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359E" w14:textId="77777777" w:rsidR="002C525D" w:rsidRPr="00DB1EF5" w:rsidRDefault="002C525D" w:rsidP="002C525D">
      <w:pPr>
        <w:rPr>
          <w:rFonts w:ascii="Times New Roman" w:hAnsi="Times New Roman" w:cs="Times New Roman"/>
        </w:rPr>
      </w:pPr>
      <w:r w:rsidRPr="00DB1EF5">
        <w:rPr>
          <w:rFonts w:ascii="Times New Roman" w:hAnsi="Times New Roman" w:cs="Times New Roman"/>
          <w:u w:val="single"/>
        </w:rPr>
        <w:t>Supplementary Table 1:</w:t>
      </w:r>
      <w:r w:rsidRPr="00DB1EF5">
        <w:rPr>
          <w:rFonts w:ascii="Times New Roman" w:hAnsi="Times New Roman" w:cs="Times New Roman"/>
        </w:rPr>
        <w:t xml:space="preserve"> Self-reported approximate obstetrical procedure numbers</w:t>
      </w:r>
    </w:p>
    <w:tbl>
      <w:tblPr>
        <w:tblStyle w:val="TableGrid"/>
        <w:tblW w:w="11880" w:type="dxa"/>
        <w:tblInd w:w="-1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1800"/>
        <w:gridCol w:w="2160"/>
        <w:gridCol w:w="1980"/>
        <w:gridCol w:w="1800"/>
        <w:gridCol w:w="810"/>
        <w:gridCol w:w="1435"/>
      </w:tblGrid>
      <w:tr w:rsidR="002C525D" w:rsidRPr="00DB1EF5" w14:paraId="7F61F564" w14:textId="77777777" w:rsidTr="005A3410"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14:paraId="7E3DD51F" w14:textId="77777777" w:rsidR="002C525D" w:rsidRPr="00DB1EF5" w:rsidRDefault="002C525D" w:rsidP="005A3410">
            <w:pPr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</w:rPr>
              <w:t>Obstetric Procedures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260797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EFDF31D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</w:rPr>
              <w:t>PGY1</w:t>
            </w:r>
            <w:r w:rsidRPr="00DB1EF5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F646F69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12DABF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</w:rPr>
              <w:t>PGY2</w:t>
            </w:r>
            <w:r w:rsidRPr="00DB1EF5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D5EB5CA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70EF83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</w:rPr>
              <w:t>PGY3</w:t>
            </w:r>
            <w:r w:rsidRPr="00DB1EF5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A12200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A21053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</w:rPr>
              <w:t>PGY4</w:t>
            </w:r>
            <w:r w:rsidRPr="00DB1EF5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C590E15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F7DEB82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CC0B6B1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82D5D51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EF5">
              <w:rPr>
                <w:rFonts w:ascii="Times New Roman" w:hAnsi="Times New Roman" w:cs="Times New Roman"/>
                <w:b/>
                <w:bCs/>
              </w:rPr>
              <w:t>Minimums</w:t>
            </w:r>
            <w:r w:rsidRPr="00DB1EF5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</w:tr>
      <w:tr w:rsidR="002C525D" w:rsidRPr="00DB1EF5" w14:paraId="417AC0D9" w14:textId="77777777" w:rsidTr="005A3410">
        <w:tc>
          <w:tcPr>
            <w:tcW w:w="1895" w:type="dxa"/>
          </w:tcPr>
          <w:p w14:paraId="6C0FFF07" w14:textId="77777777" w:rsidR="002C525D" w:rsidRPr="00DB1EF5" w:rsidRDefault="002C525D" w:rsidP="005A3410">
            <w:pPr>
              <w:rPr>
                <w:rFonts w:ascii="Times New Roman" w:hAnsi="Times New Roman" w:cs="Times New Roman"/>
                <w:i/>
                <w:iCs/>
                <w:vertAlign w:val="superscript"/>
              </w:rPr>
            </w:pPr>
            <w:r w:rsidRPr="00DB1EF5">
              <w:rPr>
                <w:rFonts w:ascii="Times New Roman" w:hAnsi="Times New Roman" w:cs="Times New Roman"/>
                <w:i/>
                <w:iCs/>
              </w:rPr>
              <w:t>FAVD</w:t>
            </w:r>
          </w:p>
        </w:tc>
        <w:tc>
          <w:tcPr>
            <w:tcW w:w="1800" w:type="dxa"/>
          </w:tcPr>
          <w:p w14:paraId="3CB79991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</w:tcPr>
          <w:p w14:paraId="6A8B2A69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</w:tcPr>
          <w:p w14:paraId="77E6FD12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 (0, 4)</w:t>
            </w:r>
          </w:p>
        </w:tc>
        <w:tc>
          <w:tcPr>
            <w:tcW w:w="1800" w:type="dxa"/>
          </w:tcPr>
          <w:p w14:paraId="73879033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 (0.25, 6)</w:t>
            </w:r>
          </w:p>
        </w:tc>
        <w:tc>
          <w:tcPr>
            <w:tcW w:w="810" w:type="dxa"/>
          </w:tcPr>
          <w:p w14:paraId="32B3EDB0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435" w:type="dxa"/>
          </w:tcPr>
          <w:p w14:paraId="3BB247D6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**</w:t>
            </w:r>
          </w:p>
        </w:tc>
      </w:tr>
      <w:tr w:rsidR="002C525D" w:rsidRPr="00DB1EF5" w14:paraId="3B6A21CE" w14:textId="77777777" w:rsidTr="005A3410">
        <w:tc>
          <w:tcPr>
            <w:tcW w:w="1895" w:type="dxa"/>
          </w:tcPr>
          <w:p w14:paraId="1D451216" w14:textId="77777777" w:rsidR="002C525D" w:rsidRPr="00DB1EF5" w:rsidRDefault="002C525D" w:rsidP="005A3410">
            <w:pPr>
              <w:rPr>
                <w:rFonts w:ascii="Times New Roman" w:hAnsi="Times New Roman" w:cs="Times New Roman"/>
                <w:i/>
                <w:iCs/>
              </w:rPr>
            </w:pPr>
            <w:r w:rsidRPr="00DB1EF5">
              <w:rPr>
                <w:rFonts w:ascii="Times New Roman" w:hAnsi="Times New Roman" w:cs="Times New Roman"/>
                <w:i/>
                <w:iCs/>
              </w:rPr>
              <w:t>VAVD</w:t>
            </w:r>
          </w:p>
        </w:tc>
        <w:tc>
          <w:tcPr>
            <w:tcW w:w="1800" w:type="dxa"/>
          </w:tcPr>
          <w:p w14:paraId="7DD393E1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 (0, 2)</w:t>
            </w:r>
          </w:p>
        </w:tc>
        <w:tc>
          <w:tcPr>
            <w:tcW w:w="2160" w:type="dxa"/>
          </w:tcPr>
          <w:p w14:paraId="38DD204A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1.5 (0, 4)</w:t>
            </w:r>
          </w:p>
        </w:tc>
        <w:tc>
          <w:tcPr>
            <w:tcW w:w="1980" w:type="dxa"/>
          </w:tcPr>
          <w:p w14:paraId="162C92F9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7.5 (5, 13.5)</w:t>
            </w:r>
          </w:p>
        </w:tc>
        <w:tc>
          <w:tcPr>
            <w:tcW w:w="1800" w:type="dxa"/>
          </w:tcPr>
          <w:p w14:paraId="470F1700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13 (0.25, 15.00)</w:t>
            </w:r>
          </w:p>
        </w:tc>
        <w:tc>
          <w:tcPr>
            <w:tcW w:w="810" w:type="dxa"/>
          </w:tcPr>
          <w:p w14:paraId="28F22BD9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435" w:type="dxa"/>
          </w:tcPr>
          <w:p w14:paraId="6D88FD4B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**</w:t>
            </w:r>
          </w:p>
        </w:tc>
      </w:tr>
      <w:tr w:rsidR="002C525D" w:rsidRPr="00DB1EF5" w14:paraId="0BC90036" w14:textId="77777777" w:rsidTr="005A3410">
        <w:tc>
          <w:tcPr>
            <w:tcW w:w="1895" w:type="dxa"/>
          </w:tcPr>
          <w:p w14:paraId="719FA38A" w14:textId="77777777" w:rsidR="002C525D" w:rsidRPr="00DB1EF5" w:rsidRDefault="002C525D" w:rsidP="005A3410">
            <w:pPr>
              <w:rPr>
                <w:rFonts w:ascii="Times New Roman" w:hAnsi="Times New Roman" w:cs="Times New Roman"/>
                <w:i/>
                <w:iCs/>
              </w:rPr>
            </w:pPr>
            <w:r w:rsidRPr="00DB1EF5">
              <w:rPr>
                <w:rFonts w:ascii="Times New Roman" w:hAnsi="Times New Roman" w:cs="Times New Roman"/>
                <w:i/>
                <w:iCs/>
              </w:rPr>
              <w:t>SVD</w:t>
            </w:r>
          </w:p>
        </w:tc>
        <w:tc>
          <w:tcPr>
            <w:tcW w:w="1800" w:type="dxa"/>
          </w:tcPr>
          <w:p w14:paraId="1451DED2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100 (70, 110)</w:t>
            </w:r>
          </w:p>
        </w:tc>
        <w:tc>
          <w:tcPr>
            <w:tcW w:w="2160" w:type="dxa"/>
          </w:tcPr>
          <w:p w14:paraId="23DDD12B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182.5 (147.5, 218.75)</w:t>
            </w:r>
          </w:p>
        </w:tc>
        <w:tc>
          <w:tcPr>
            <w:tcW w:w="1980" w:type="dxa"/>
          </w:tcPr>
          <w:p w14:paraId="0FAE1EEA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250 (200, 300)</w:t>
            </w:r>
          </w:p>
        </w:tc>
        <w:tc>
          <w:tcPr>
            <w:tcW w:w="1800" w:type="dxa"/>
          </w:tcPr>
          <w:p w14:paraId="25E4A4A4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270 (250, 335)</w:t>
            </w:r>
          </w:p>
        </w:tc>
        <w:tc>
          <w:tcPr>
            <w:tcW w:w="810" w:type="dxa"/>
          </w:tcPr>
          <w:p w14:paraId="4F8CF2CE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435" w:type="dxa"/>
          </w:tcPr>
          <w:p w14:paraId="6D4BB0C2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200</w:t>
            </w:r>
          </w:p>
        </w:tc>
      </w:tr>
      <w:tr w:rsidR="002C525D" w:rsidRPr="00DB1EF5" w14:paraId="645BFE5F" w14:textId="77777777" w:rsidTr="005A3410">
        <w:tc>
          <w:tcPr>
            <w:tcW w:w="1895" w:type="dxa"/>
          </w:tcPr>
          <w:p w14:paraId="3919C34D" w14:textId="77777777" w:rsidR="002C525D" w:rsidRPr="00DB1EF5" w:rsidRDefault="002C525D" w:rsidP="005A3410">
            <w:pPr>
              <w:rPr>
                <w:rFonts w:ascii="Times New Roman" w:hAnsi="Times New Roman" w:cs="Times New Roman"/>
                <w:i/>
                <w:iCs/>
              </w:rPr>
            </w:pPr>
            <w:r w:rsidRPr="00DB1EF5">
              <w:rPr>
                <w:rFonts w:ascii="Times New Roman" w:hAnsi="Times New Roman" w:cs="Times New Roman"/>
                <w:i/>
                <w:iCs/>
              </w:rPr>
              <w:t>Cesarean delivery</w:t>
            </w:r>
          </w:p>
        </w:tc>
        <w:tc>
          <w:tcPr>
            <w:tcW w:w="1800" w:type="dxa"/>
          </w:tcPr>
          <w:p w14:paraId="2C6636D8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27.5 (9.25, 41.25)</w:t>
            </w:r>
          </w:p>
        </w:tc>
        <w:tc>
          <w:tcPr>
            <w:tcW w:w="2160" w:type="dxa"/>
          </w:tcPr>
          <w:p w14:paraId="6852B616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100 (58.25, 133.75)</w:t>
            </w:r>
          </w:p>
        </w:tc>
        <w:tc>
          <w:tcPr>
            <w:tcW w:w="1980" w:type="dxa"/>
          </w:tcPr>
          <w:p w14:paraId="48205DFB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165 (122.5, 221)</w:t>
            </w:r>
          </w:p>
        </w:tc>
        <w:tc>
          <w:tcPr>
            <w:tcW w:w="1800" w:type="dxa"/>
          </w:tcPr>
          <w:p w14:paraId="1CC246EB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250 (200, 259.50)</w:t>
            </w:r>
          </w:p>
        </w:tc>
        <w:tc>
          <w:tcPr>
            <w:tcW w:w="810" w:type="dxa"/>
          </w:tcPr>
          <w:p w14:paraId="64276BF4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435" w:type="dxa"/>
          </w:tcPr>
          <w:p w14:paraId="57654D86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145</w:t>
            </w:r>
          </w:p>
        </w:tc>
      </w:tr>
      <w:tr w:rsidR="002C525D" w:rsidRPr="00DB1EF5" w14:paraId="361A5F68" w14:textId="77777777" w:rsidTr="005A3410">
        <w:tc>
          <w:tcPr>
            <w:tcW w:w="1895" w:type="dxa"/>
            <w:tcBorders>
              <w:bottom w:val="single" w:sz="4" w:space="0" w:color="auto"/>
            </w:tcBorders>
          </w:tcPr>
          <w:p w14:paraId="383A638B" w14:textId="77777777" w:rsidR="002C525D" w:rsidRPr="00DB1EF5" w:rsidRDefault="002C525D" w:rsidP="005A3410">
            <w:pPr>
              <w:rPr>
                <w:rFonts w:ascii="Times New Roman" w:hAnsi="Times New Roman" w:cs="Times New Roman"/>
                <w:i/>
                <w:iCs/>
              </w:rPr>
            </w:pPr>
            <w:r w:rsidRPr="00DB1EF5">
              <w:rPr>
                <w:rFonts w:ascii="Times New Roman" w:hAnsi="Times New Roman" w:cs="Times New Roman"/>
                <w:i/>
                <w:iCs/>
              </w:rPr>
              <w:t>Abortion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309ADF4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7.5 (4.25, 15)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563370B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19 (10, 40)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A436CD3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50 (30, 53)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7B2AD9A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50 (30, 69.5)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CBAA359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6F193BDC" w14:textId="77777777" w:rsidR="002C525D" w:rsidRPr="00DB1EF5" w:rsidRDefault="002C525D" w:rsidP="005A3410">
            <w:pPr>
              <w:jc w:val="center"/>
              <w:rPr>
                <w:rFonts w:ascii="Times New Roman" w:hAnsi="Times New Roman" w:cs="Times New Roman"/>
              </w:rPr>
            </w:pPr>
            <w:r w:rsidRPr="00DB1EF5">
              <w:rPr>
                <w:rFonts w:ascii="Times New Roman" w:hAnsi="Times New Roman" w:cs="Times New Roman"/>
              </w:rPr>
              <w:t>20</w:t>
            </w:r>
          </w:p>
        </w:tc>
      </w:tr>
    </w:tbl>
    <w:p w14:paraId="2CCAF59E" w14:textId="77777777" w:rsidR="002C525D" w:rsidRPr="00DB1EF5" w:rsidRDefault="002C525D" w:rsidP="002C525D">
      <w:pPr>
        <w:jc w:val="both"/>
        <w:rPr>
          <w:rFonts w:ascii="Times New Roman" w:hAnsi="Times New Roman" w:cs="Times New Roman"/>
        </w:rPr>
      </w:pPr>
      <w:r w:rsidRPr="00DB1EF5">
        <w:rPr>
          <w:rFonts w:ascii="Times New Roman" w:hAnsi="Times New Roman" w:cs="Times New Roman"/>
        </w:rPr>
        <w:t xml:space="preserve">FAVD: forceps assisted vaginal delivery, VAVD: vacuum assisted vaginal delivery, SVD: spontaneous vaginal </w:t>
      </w:r>
      <w:proofErr w:type="gramStart"/>
      <w:r w:rsidRPr="00DB1EF5">
        <w:rPr>
          <w:rFonts w:ascii="Times New Roman" w:hAnsi="Times New Roman" w:cs="Times New Roman"/>
        </w:rPr>
        <w:t>delivery</w:t>
      </w:r>
      <w:proofErr w:type="gramEnd"/>
    </w:p>
    <w:p w14:paraId="013D8A44" w14:textId="77777777" w:rsidR="002C525D" w:rsidRPr="00DB1EF5" w:rsidRDefault="002C525D" w:rsidP="002C525D">
      <w:pPr>
        <w:jc w:val="both"/>
        <w:rPr>
          <w:rFonts w:ascii="Times New Roman" w:hAnsi="Times New Roman" w:cs="Times New Roman"/>
        </w:rPr>
      </w:pPr>
      <w:r w:rsidRPr="00DB1EF5">
        <w:rPr>
          <w:rFonts w:ascii="Times New Roman" w:hAnsi="Times New Roman" w:cs="Times New Roman"/>
        </w:rPr>
        <w:t>Data are Median (IQR)</w:t>
      </w:r>
    </w:p>
    <w:p w14:paraId="30EDFA57" w14:textId="77777777" w:rsidR="002C525D" w:rsidRPr="00DB1EF5" w:rsidRDefault="002C525D" w:rsidP="002C525D">
      <w:pPr>
        <w:jc w:val="both"/>
        <w:rPr>
          <w:rFonts w:ascii="Times New Roman" w:hAnsi="Times New Roman" w:cs="Times New Roman"/>
        </w:rPr>
      </w:pPr>
      <w:r w:rsidRPr="00DB1EF5">
        <w:rPr>
          <w:rFonts w:ascii="Times New Roman" w:hAnsi="Times New Roman" w:cs="Times New Roman"/>
          <w:vertAlign w:val="superscript"/>
        </w:rPr>
        <w:t>*</w:t>
      </w:r>
      <w:r w:rsidRPr="00DB1EF5">
        <w:rPr>
          <w:rFonts w:ascii="Times New Roman" w:hAnsi="Times New Roman" w:cs="Times New Roman"/>
        </w:rPr>
        <w:t>OBGYN minimum numbers: OBGYN minimum numbers represent what the ACGME Review Committee</w:t>
      </w:r>
      <w:r w:rsidRPr="00DB1EF5">
        <w:rPr>
          <w:rFonts w:ascii="Times New Roman" w:hAnsi="Times New Roman" w:cs="Times New Roman"/>
          <w:vertAlign w:val="superscript"/>
        </w:rPr>
        <w:t>12</w:t>
      </w:r>
      <w:r w:rsidRPr="00DB1EF5">
        <w:rPr>
          <w:rFonts w:ascii="Times New Roman" w:hAnsi="Times New Roman" w:cs="Times New Roman"/>
        </w:rPr>
        <w:t xml:space="preserve"> believes to be an acceptable minimal experience. These are listed for reference.</w:t>
      </w:r>
    </w:p>
    <w:p w14:paraId="34A9B8D2" w14:textId="77777777" w:rsidR="002C525D" w:rsidRPr="00DB1EF5" w:rsidRDefault="002C525D" w:rsidP="002C525D">
      <w:pPr>
        <w:jc w:val="both"/>
        <w:rPr>
          <w:rFonts w:ascii="Times New Roman" w:hAnsi="Times New Roman" w:cs="Times New Roman"/>
          <w:vertAlign w:val="superscript"/>
        </w:rPr>
      </w:pPr>
      <w:r w:rsidRPr="00DB1EF5">
        <w:rPr>
          <w:rFonts w:ascii="Times New Roman" w:hAnsi="Times New Roman" w:cs="Times New Roman"/>
          <w:vertAlign w:val="superscript"/>
        </w:rPr>
        <w:t>**</w:t>
      </w:r>
      <w:r w:rsidRPr="00DB1EF5">
        <w:rPr>
          <w:rFonts w:ascii="Times New Roman" w:hAnsi="Times New Roman" w:cs="Times New Roman"/>
        </w:rPr>
        <w:t>15 operative vaginal deliveries total (including both FAVD and VAVD)</w:t>
      </w:r>
    </w:p>
    <w:p w14:paraId="04CEACF1" w14:textId="626E7505" w:rsidR="00AA179A" w:rsidRDefault="00AA179A"/>
    <w:sectPr w:rsidR="00AA1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5D"/>
    <w:rsid w:val="00173481"/>
    <w:rsid w:val="0027571A"/>
    <w:rsid w:val="002C525D"/>
    <w:rsid w:val="00674B53"/>
    <w:rsid w:val="007743AB"/>
    <w:rsid w:val="00870E4C"/>
    <w:rsid w:val="00887FD3"/>
    <w:rsid w:val="008F2D4C"/>
    <w:rsid w:val="0093421C"/>
    <w:rsid w:val="0093503D"/>
    <w:rsid w:val="00AA179A"/>
    <w:rsid w:val="00B914D1"/>
    <w:rsid w:val="00B93908"/>
    <w:rsid w:val="00BF2DFF"/>
    <w:rsid w:val="00C26428"/>
    <w:rsid w:val="00C27661"/>
    <w:rsid w:val="00C41A79"/>
    <w:rsid w:val="00E8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14FB82"/>
  <w15:chartTrackingRefBased/>
  <w15:docId w15:val="{21923B33-44F0-CA4A-9CF5-6B78A544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25D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25D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Kraus</dc:creator>
  <cp:keywords/>
  <dc:description/>
  <cp:lastModifiedBy>Alex Kraus</cp:lastModifiedBy>
  <cp:revision>1</cp:revision>
  <dcterms:created xsi:type="dcterms:W3CDTF">2023-07-02T10:57:00Z</dcterms:created>
  <dcterms:modified xsi:type="dcterms:W3CDTF">2023-07-02T10:58:00Z</dcterms:modified>
</cp:coreProperties>
</file>