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F7C" w:rsidRDefault="00125E13" w:rsidP="00CF7B9E">
      <w:pPr>
        <w:spacing w:after="160" w:line="259" w:lineRule="auto"/>
        <w:jc w:val="center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>SELF-</w:t>
      </w:r>
      <w:bookmarkStart w:id="0" w:name="_GoBack"/>
      <w:bookmarkEnd w:id="0"/>
      <w:r w:rsidR="00F42690">
        <w:rPr>
          <w:rFonts w:ascii="Calibri" w:eastAsia="Calibri" w:hAnsi="Calibri" w:cs="Calibri"/>
          <w:b/>
          <w:sz w:val="32"/>
          <w:szCs w:val="32"/>
        </w:rPr>
        <w:t>EVALUATION TEST</w:t>
      </w:r>
    </w:p>
    <w:p w:rsidR="00546F7C" w:rsidRDefault="00546F7C">
      <w:pPr>
        <w:rPr>
          <w:b/>
          <w:sz w:val="24"/>
          <w:szCs w:val="24"/>
        </w:rPr>
      </w:pPr>
    </w:p>
    <w:p w:rsidR="00546F7C" w:rsidRDefault="00F42690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Module 1: Aging and dementia </w:t>
      </w:r>
    </w:p>
    <w:p w:rsidR="00546F7C" w:rsidRDefault="00546F7C">
      <w:pPr>
        <w:spacing w:line="240" w:lineRule="auto"/>
        <w:jc w:val="center"/>
        <w:rPr>
          <w:b/>
          <w:color w:val="7030A0"/>
          <w:sz w:val="24"/>
          <w:szCs w:val="24"/>
        </w:rPr>
      </w:pPr>
    </w:p>
    <w:p w:rsidR="00546F7C" w:rsidRDefault="00F42690">
      <w:pPr>
        <w:spacing w:after="2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Lesson 1: Introduction to the SOUND concept</w:t>
      </w:r>
    </w:p>
    <w:p w:rsidR="00546F7C" w:rsidRDefault="00546F7C">
      <w:pPr>
        <w:jc w:val="center"/>
        <w:rPr>
          <w:b/>
          <w:sz w:val="24"/>
          <w:szCs w:val="24"/>
        </w:rPr>
      </w:pPr>
    </w:p>
    <w:p w:rsidR="00546F7C" w:rsidRDefault="00F42690">
      <w:pPr>
        <w:rPr>
          <w:b/>
          <w:sz w:val="24"/>
          <w:szCs w:val="24"/>
        </w:rPr>
      </w:pPr>
      <w:r>
        <w:rPr>
          <w:b/>
          <w:sz w:val="24"/>
          <w:szCs w:val="24"/>
        </w:rPr>
        <w:t>Please answer the following questions, by choosing one answer</w:t>
      </w:r>
      <w:r w:rsidR="007E6D3D">
        <w:rPr>
          <w:rStyle w:val="Rimandonotaapidipagina"/>
          <w:b/>
          <w:sz w:val="24"/>
          <w:szCs w:val="24"/>
        </w:rPr>
        <w:footnoteReference w:id="1"/>
      </w:r>
      <w:r>
        <w:rPr>
          <w:b/>
          <w:sz w:val="24"/>
          <w:szCs w:val="24"/>
        </w:rPr>
        <w:t>:</w:t>
      </w:r>
    </w:p>
    <w:p w:rsidR="00546F7C" w:rsidRDefault="00546F7C">
      <w:pPr>
        <w:jc w:val="center"/>
        <w:rPr>
          <w:b/>
          <w:sz w:val="24"/>
          <w:szCs w:val="24"/>
        </w:rPr>
      </w:pPr>
    </w:p>
    <w:p w:rsidR="00546F7C" w:rsidRDefault="00F42690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1.1.1 Tr</w:t>
      </w:r>
      <w:r w:rsidR="00717F25">
        <w:rPr>
          <w:b/>
          <w:sz w:val="24"/>
          <w:szCs w:val="24"/>
        </w:rPr>
        <w:t xml:space="preserve">eatments to combat dementia are </w:t>
      </w:r>
      <w:r w:rsidR="00717F25" w:rsidRPr="00717F25">
        <w:rPr>
          <w:sz w:val="24"/>
          <w:szCs w:val="24"/>
        </w:rPr>
        <w:t>(one answer)</w:t>
      </w:r>
      <w:r w:rsidR="00717F25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</w:p>
    <w:p w:rsidR="00546F7C" w:rsidRDefault="00546F7C">
      <w:pPr>
        <w:jc w:val="center"/>
        <w:rPr>
          <w:b/>
          <w:sz w:val="24"/>
          <w:szCs w:val="24"/>
        </w:rPr>
      </w:pPr>
    </w:p>
    <w:p w:rsidR="00546F7C" w:rsidRDefault="00F42690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Pharmacological treatments</w:t>
      </w:r>
    </w:p>
    <w:p w:rsidR="00546F7C" w:rsidRDefault="00F42690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Passive (listening) and active (creating sounds and rhythms) musical activities</w:t>
      </w:r>
    </w:p>
    <w:p w:rsidR="00546F7C" w:rsidRDefault="00F42690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Neurosurgery intervention</w:t>
      </w:r>
    </w:p>
    <w:p w:rsidR="00546F7C" w:rsidRDefault="00F42690">
      <w:pPr>
        <w:numPr>
          <w:ilvl w:val="0"/>
          <w:numId w:val="8"/>
        </w:num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None of the above</w:t>
      </w:r>
    </w:p>
    <w:p w:rsidR="00546F7C" w:rsidRDefault="00546F7C">
      <w:pPr>
        <w:ind w:left="1080"/>
        <w:jc w:val="both"/>
        <w:rPr>
          <w:color w:val="FF0000"/>
          <w:sz w:val="24"/>
          <w:szCs w:val="24"/>
        </w:rPr>
      </w:pPr>
    </w:p>
    <w:p w:rsidR="00546F7C" w:rsidRDefault="00F4269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1.1.2 Among SOUND OBJECTIVES there are</w:t>
      </w:r>
      <w:r>
        <w:rPr>
          <w:sz w:val="24"/>
          <w:szCs w:val="24"/>
        </w:rPr>
        <w:t xml:space="preserve"> (more than one answer):</w:t>
      </w:r>
    </w:p>
    <w:p w:rsidR="00546F7C" w:rsidRDefault="00546F7C">
      <w:pPr>
        <w:jc w:val="both"/>
        <w:rPr>
          <w:sz w:val="24"/>
          <w:szCs w:val="24"/>
        </w:rPr>
      </w:pPr>
    </w:p>
    <w:p w:rsidR="00546F7C" w:rsidRDefault="00F42690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Maintain cognitive function and improve </w:t>
      </w:r>
      <w:proofErr w:type="spellStart"/>
      <w:r>
        <w:rPr>
          <w:sz w:val="24"/>
          <w:szCs w:val="24"/>
        </w:rPr>
        <w:t>behaviour</w:t>
      </w:r>
      <w:proofErr w:type="spellEnd"/>
      <w:r>
        <w:rPr>
          <w:sz w:val="24"/>
          <w:szCs w:val="24"/>
        </w:rPr>
        <w:t>, mood, and quality of life of informal caregiver of OPDs</w:t>
      </w:r>
    </w:p>
    <w:p w:rsidR="00546F7C" w:rsidRDefault="00F42690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Develop a methodology and a training curriculum for health workers of OPDs, based on active and passive music carried out in circle </w:t>
      </w:r>
    </w:p>
    <w:p w:rsidR="00546F7C" w:rsidRDefault="00F42690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Deliver an innovative intervention based on </w:t>
      </w:r>
      <w:proofErr w:type="spellStart"/>
      <w:r>
        <w:rPr>
          <w:sz w:val="24"/>
          <w:szCs w:val="24"/>
        </w:rPr>
        <w:t>Circlesongs</w:t>
      </w:r>
      <w:proofErr w:type="spellEnd"/>
    </w:p>
    <w:p w:rsidR="00546F7C" w:rsidRDefault="00F42690">
      <w:pPr>
        <w:numPr>
          <w:ilvl w:val="0"/>
          <w:numId w:val="30"/>
        </w:num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Monitor the outcomes of the trial on the OPDs, informal caregivers and care professionals.</w:t>
      </w:r>
    </w:p>
    <w:p w:rsidR="00546F7C" w:rsidRDefault="00546F7C">
      <w:pPr>
        <w:ind w:left="720"/>
        <w:jc w:val="both"/>
        <w:rPr>
          <w:sz w:val="24"/>
          <w:szCs w:val="24"/>
        </w:rPr>
      </w:pPr>
    </w:p>
    <w:p w:rsidR="00546F7C" w:rsidRDefault="00F4269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1.1.3 THE SOUND INTERVENTION INVOLVES, IN EACH COUNTRY </w:t>
      </w:r>
      <w:r>
        <w:rPr>
          <w:sz w:val="24"/>
          <w:szCs w:val="24"/>
        </w:rPr>
        <w:t>(more than one answer):</w:t>
      </w:r>
      <w:r>
        <w:rPr>
          <w:b/>
          <w:sz w:val="24"/>
          <w:szCs w:val="24"/>
        </w:rPr>
        <w:t xml:space="preserve"> </w:t>
      </w:r>
    </w:p>
    <w:p w:rsidR="00546F7C" w:rsidRDefault="00546F7C">
      <w:pPr>
        <w:jc w:val="both"/>
        <w:rPr>
          <w:sz w:val="24"/>
          <w:szCs w:val="24"/>
        </w:rPr>
      </w:pPr>
    </w:p>
    <w:p w:rsidR="00546F7C" w:rsidRDefault="00F42690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Informal caregivers of OPDs</w:t>
      </w:r>
    </w:p>
    <w:p w:rsidR="00546F7C" w:rsidRDefault="00F42690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General </w:t>
      </w:r>
      <w:r w:rsidR="007E6D3D">
        <w:rPr>
          <w:sz w:val="24"/>
          <w:szCs w:val="24"/>
        </w:rPr>
        <w:t>Practit</w:t>
      </w:r>
      <w:r>
        <w:rPr>
          <w:sz w:val="24"/>
          <w:szCs w:val="24"/>
        </w:rPr>
        <w:t>ioners of OPDs</w:t>
      </w:r>
    </w:p>
    <w:p w:rsidR="00546F7C" w:rsidRDefault="00F42690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Migrant care workers of OPDs</w:t>
      </w:r>
    </w:p>
    <w:p w:rsidR="00546F7C" w:rsidRDefault="00F42690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Musicians</w:t>
      </w:r>
    </w:p>
    <w:p w:rsidR="00546F7C" w:rsidRDefault="00546F7C">
      <w:pPr>
        <w:jc w:val="both"/>
        <w:rPr>
          <w:sz w:val="24"/>
          <w:szCs w:val="24"/>
        </w:rPr>
      </w:pPr>
    </w:p>
    <w:p w:rsidR="00546F7C" w:rsidRDefault="00F4269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1.1.4 Among the expected results of SOUND INTERVENTION there are </w:t>
      </w:r>
      <w:r>
        <w:rPr>
          <w:sz w:val="24"/>
          <w:szCs w:val="24"/>
        </w:rPr>
        <w:t>(one answer):</w:t>
      </w:r>
    </w:p>
    <w:p w:rsidR="00546F7C" w:rsidRDefault="00546F7C">
      <w:pPr>
        <w:jc w:val="both"/>
        <w:rPr>
          <w:sz w:val="24"/>
          <w:szCs w:val="24"/>
        </w:rPr>
      </w:pPr>
    </w:p>
    <w:p w:rsidR="00546F7C" w:rsidRDefault="00F42690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Reducing OPDs’ stress, anxiety and depression</w:t>
      </w:r>
    </w:p>
    <w:p w:rsidR="00546F7C" w:rsidRDefault="00F42690">
      <w:pPr>
        <w:numPr>
          <w:ilvl w:val="0"/>
          <w:numId w:val="19"/>
        </w:num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Improving the wellbeing of all involved participants</w:t>
      </w:r>
    </w:p>
    <w:p w:rsidR="00546F7C" w:rsidRDefault="00F4269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 xml:space="preserve">Maintenance of residual cognitive abilities of OPDs </w:t>
      </w:r>
    </w:p>
    <w:p w:rsidR="00546F7C" w:rsidRDefault="00F4269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lastRenderedPageBreak/>
        <w:t>Improvement in the quality of the relationship between the informal caregi</w:t>
      </w:r>
      <w:r w:rsidR="007E6D3D">
        <w:rPr>
          <w:sz w:val="24"/>
          <w:szCs w:val="24"/>
        </w:rPr>
        <w:t>ver and the OPD’s General Practi</w:t>
      </w:r>
      <w:r>
        <w:rPr>
          <w:sz w:val="24"/>
          <w:szCs w:val="24"/>
        </w:rPr>
        <w:t>tioner</w:t>
      </w:r>
    </w:p>
    <w:p w:rsidR="00546F7C" w:rsidRDefault="008B0528">
      <w:pPr>
        <w:jc w:val="center"/>
        <w:rPr>
          <w:b/>
          <w:sz w:val="24"/>
          <w:szCs w:val="24"/>
        </w:rPr>
      </w:pPr>
      <w:r>
        <w:pict>
          <v:rect id="_x0000_i1025" style="width:0;height:1.5pt" o:hralign="center" o:hrstd="t" o:hr="t" fillcolor="#a0a0a0" stroked="f"/>
        </w:pict>
      </w:r>
    </w:p>
    <w:p w:rsidR="00546F7C" w:rsidRDefault="00546F7C">
      <w:pPr>
        <w:jc w:val="center"/>
        <w:rPr>
          <w:sz w:val="24"/>
          <w:szCs w:val="24"/>
        </w:rPr>
      </w:pPr>
    </w:p>
    <w:p w:rsidR="00546F7C" w:rsidRDefault="00F42690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Module 1: Aging and dementia </w:t>
      </w:r>
    </w:p>
    <w:p w:rsidR="00546F7C" w:rsidRDefault="00546F7C">
      <w:pPr>
        <w:jc w:val="center"/>
        <w:rPr>
          <w:b/>
          <w:sz w:val="24"/>
          <w:szCs w:val="24"/>
        </w:rPr>
      </w:pPr>
    </w:p>
    <w:p w:rsidR="00546F7C" w:rsidRDefault="00F426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Lesson 2: Aging theories, neurocognitive disorders and cognitive stimulation</w:t>
      </w:r>
    </w:p>
    <w:p w:rsidR="00546F7C" w:rsidRDefault="00546F7C">
      <w:pPr>
        <w:jc w:val="center"/>
        <w:rPr>
          <w:b/>
          <w:sz w:val="24"/>
          <w:szCs w:val="24"/>
        </w:rPr>
      </w:pPr>
    </w:p>
    <w:p w:rsidR="00546F7C" w:rsidRDefault="00F42690">
      <w:pPr>
        <w:rPr>
          <w:b/>
          <w:sz w:val="24"/>
          <w:szCs w:val="24"/>
        </w:rPr>
      </w:pPr>
      <w:r>
        <w:rPr>
          <w:b/>
          <w:sz w:val="24"/>
          <w:szCs w:val="24"/>
        </w:rPr>
        <w:t>Please answer the following questions, by choosing one answer:</w:t>
      </w:r>
    </w:p>
    <w:p w:rsidR="00546F7C" w:rsidRDefault="00546F7C">
      <w:pPr>
        <w:jc w:val="center"/>
        <w:rPr>
          <w:b/>
          <w:sz w:val="24"/>
          <w:szCs w:val="24"/>
        </w:rPr>
      </w:pPr>
    </w:p>
    <w:p w:rsidR="00546F7C" w:rsidRDefault="00F42690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1.2.1 </w:t>
      </w:r>
      <w:r>
        <w:rPr>
          <w:b/>
          <w:color w:val="000000"/>
          <w:sz w:val="24"/>
          <w:szCs w:val="24"/>
        </w:rPr>
        <w:t>What is ‘successful aging’?</w:t>
      </w:r>
    </w:p>
    <w:p w:rsidR="00546F7C" w:rsidRDefault="00F4269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Working past the retirement age</w:t>
      </w:r>
    </w:p>
    <w:p w:rsidR="00546F7C" w:rsidRDefault="00F4269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Having hobbies in old age </w:t>
      </w:r>
    </w:p>
    <w:p w:rsidR="00546F7C" w:rsidRDefault="00F4269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Finding new social connections in old age</w:t>
      </w:r>
      <w:r>
        <w:rPr>
          <w:sz w:val="24"/>
          <w:szCs w:val="24"/>
        </w:rPr>
        <w:t xml:space="preserve"> </w:t>
      </w:r>
    </w:p>
    <w:p w:rsidR="00546F7C" w:rsidRDefault="00F4269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  <w:u w:val="single"/>
        </w:rPr>
        <w:t>Normal, healthy aging and without disabilities, as much as possible</w:t>
      </w:r>
    </w:p>
    <w:p w:rsidR="00546F7C" w:rsidRDefault="00546F7C">
      <w:pPr>
        <w:jc w:val="both"/>
        <w:rPr>
          <w:b/>
          <w:sz w:val="24"/>
          <w:szCs w:val="24"/>
        </w:rPr>
      </w:pPr>
    </w:p>
    <w:p w:rsidR="00546F7C" w:rsidRDefault="00546F7C">
      <w:pPr>
        <w:jc w:val="both"/>
        <w:rPr>
          <w:b/>
          <w:sz w:val="24"/>
          <w:szCs w:val="24"/>
        </w:rPr>
      </w:pPr>
    </w:p>
    <w:p w:rsidR="00546F7C" w:rsidRDefault="00F42690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1.2.2 </w:t>
      </w:r>
      <w:r>
        <w:rPr>
          <w:b/>
          <w:color w:val="000000"/>
          <w:sz w:val="24"/>
          <w:szCs w:val="24"/>
        </w:rPr>
        <w:t>The Socioemotional Selectivity Theory says that:</w:t>
      </w:r>
    </w:p>
    <w:p w:rsidR="00546F7C" w:rsidRDefault="00F4269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 we age, we tend to become more involved in conflicts</w:t>
      </w:r>
    </w:p>
    <w:p w:rsidR="00546F7C" w:rsidRDefault="00F4269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  <w:u w:val="single"/>
        </w:rPr>
        <w:t>As we age, we tend to avoid conflicts and experience positive emotions</w:t>
      </w:r>
    </w:p>
    <w:p w:rsidR="00546F7C" w:rsidRDefault="00F4269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 we age, we become more isolated</w:t>
      </w:r>
    </w:p>
    <w:p w:rsidR="00546F7C" w:rsidRDefault="00F4269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 we age, we tend to participate in less activities</w:t>
      </w:r>
    </w:p>
    <w:p w:rsidR="00546F7C" w:rsidRDefault="00546F7C">
      <w:pPr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b/>
          <w:sz w:val="24"/>
          <w:szCs w:val="24"/>
        </w:rPr>
      </w:pPr>
    </w:p>
    <w:p w:rsidR="00546F7C" w:rsidRDefault="00F42690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1.2.3 </w:t>
      </w:r>
      <w:r>
        <w:rPr>
          <w:b/>
          <w:color w:val="000000"/>
          <w:sz w:val="24"/>
          <w:szCs w:val="24"/>
        </w:rPr>
        <w:t>Neurocognitive disorders are:</w:t>
      </w:r>
    </w:p>
    <w:p w:rsidR="00546F7C" w:rsidRDefault="00F4269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Part of the normal aging process</w:t>
      </w:r>
    </w:p>
    <w:p w:rsidR="00546F7C" w:rsidRDefault="00F4269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  <w:u w:val="single"/>
        </w:rPr>
        <w:t>Occurring also in younger stages of life</w:t>
      </w:r>
    </w:p>
    <w:p w:rsidR="00546F7C" w:rsidRDefault="00F4269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Always accompanied by </w:t>
      </w:r>
      <w:proofErr w:type="spellStart"/>
      <w:r>
        <w:rPr>
          <w:color w:val="000000"/>
          <w:sz w:val="24"/>
          <w:szCs w:val="24"/>
        </w:rPr>
        <w:t>behavioural</w:t>
      </w:r>
      <w:proofErr w:type="spellEnd"/>
      <w:r>
        <w:rPr>
          <w:color w:val="000000"/>
          <w:sz w:val="24"/>
          <w:szCs w:val="24"/>
        </w:rPr>
        <w:t xml:space="preserve"> symptoms</w:t>
      </w:r>
    </w:p>
    <w:p w:rsidR="00546F7C" w:rsidRDefault="00F4269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Signs of stress</w:t>
      </w:r>
    </w:p>
    <w:p w:rsidR="00546F7C" w:rsidRDefault="00546F7C">
      <w:pPr>
        <w:jc w:val="both"/>
        <w:rPr>
          <w:b/>
          <w:sz w:val="24"/>
          <w:szCs w:val="24"/>
        </w:rPr>
      </w:pPr>
    </w:p>
    <w:p w:rsidR="00546F7C" w:rsidRDefault="00F42690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1.2.4 </w:t>
      </w:r>
      <w:r>
        <w:rPr>
          <w:b/>
          <w:color w:val="000000"/>
          <w:sz w:val="24"/>
          <w:szCs w:val="24"/>
        </w:rPr>
        <w:t>Which of the following risk factors for dementia can be modified:</w:t>
      </w:r>
    </w:p>
    <w:p w:rsidR="00546F7C" w:rsidRDefault="00F4269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  <w:u w:val="single"/>
        </w:rPr>
        <w:t>Education</w:t>
      </w:r>
    </w:p>
    <w:p w:rsidR="00546F7C" w:rsidRDefault="00F4269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Parental family history of dementia</w:t>
      </w:r>
    </w:p>
    <w:p w:rsidR="00546F7C" w:rsidRDefault="00F4269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Aging </w:t>
      </w:r>
    </w:p>
    <w:p w:rsidR="00546F7C" w:rsidRDefault="00F4269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Genes </w:t>
      </w:r>
    </w:p>
    <w:p w:rsidR="00546F7C" w:rsidRDefault="00546F7C">
      <w:pPr>
        <w:jc w:val="both"/>
        <w:rPr>
          <w:b/>
          <w:sz w:val="24"/>
          <w:szCs w:val="24"/>
        </w:rPr>
      </w:pPr>
    </w:p>
    <w:p w:rsidR="00546F7C" w:rsidRDefault="00F42690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1.2.5 </w:t>
      </w:r>
      <w:r>
        <w:rPr>
          <w:b/>
          <w:color w:val="000000"/>
          <w:sz w:val="24"/>
          <w:szCs w:val="24"/>
        </w:rPr>
        <w:t>Cognitive stimulation for people with dementia can be implemented through activities such as:</w:t>
      </w:r>
    </w:p>
    <w:p w:rsidR="00546F7C" w:rsidRDefault="00F4269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Eating healthy food</w:t>
      </w:r>
    </w:p>
    <w:p w:rsidR="00546F7C" w:rsidRDefault="00F4269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  <w:u w:val="single"/>
        </w:rPr>
        <w:t>Music activities</w:t>
      </w:r>
    </w:p>
    <w:p w:rsidR="00546F7C" w:rsidRDefault="00F4269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Walking</w:t>
      </w:r>
    </w:p>
    <w:p w:rsidR="00546F7C" w:rsidRDefault="00F4269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Taking medicines </w:t>
      </w:r>
    </w:p>
    <w:p w:rsidR="00546F7C" w:rsidRDefault="00546F7C">
      <w:pPr>
        <w:jc w:val="both"/>
        <w:rPr>
          <w:sz w:val="24"/>
          <w:szCs w:val="24"/>
        </w:rPr>
      </w:pPr>
    </w:p>
    <w:p w:rsidR="00546F7C" w:rsidRDefault="008B0528">
      <w:pPr>
        <w:tabs>
          <w:tab w:val="left" w:pos="5340"/>
        </w:tabs>
        <w:rPr>
          <w:sz w:val="24"/>
          <w:szCs w:val="24"/>
        </w:rPr>
      </w:pPr>
      <w:r>
        <w:pict>
          <v:rect id="_x0000_i1026" style="width:0;height:1.5pt" o:hralign="center" o:hrstd="t" o:hr="t" fillcolor="#a0a0a0" stroked="f"/>
        </w:pict>
      </w:r>
    </w:p>
    <w:p w:rsidR="00546F7C" w:rsidRDefault="00546F7C">
      <w:pPr>
        <w:tabs>
          <w:tab w:val="left" w:pos="5340"/>
        </w:tabs>
        <w:rPr>
          <w:sz w:val="24"/>
          <w:szCs w:val="24"/>
        </w:rPr>
      </w:pPr>
    </w:p>
    <w:p w:rsidR="00546F7C" w:rsidRDefault="00F42690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     </w:t>
      </w:r>
      <w:r>
        <w:rPr>
          <w:b/>
          <w:sz w:val="24"/>
          <w:szCs w:val="24"/>
        </w:rPr>
        <w:t xml:space="preserve">Module 1: Aging and dementia </w:t>
      </w:r>
    </w:p>
    <w:p w:rsidR="00546F7C" w:rsidRDefault="00546F7C">
      <w:pPr>
        <w:jc w:val="center"/>
        <w:rPr>
          <w:b/>
          <w:sz w:val="24"/>
          <w:szCs w:val="24"/>
        </w:rPr>
      </w:pPr>
    </w:p>
    <w:p w:rsidR="00546F7C" w:rsidRDefault="00F426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Lesson 3: How to manage </w:t>
      </w:r>
      <w:proofErr w:type="spellStart"/>
      <w:r>
        <w:rPr>
          <w:b/>
          <w:sz w:val="24"/>
          <w:szCs w:val="24"/>
        </w:rPr>
        <w:t>behavioural</w:t>
      </w:r>
      <w:proofErr w:type="spellEnd"/>
      <w:r>
        <w:rPr>
          <w:b/>
          <w:sz w:val="24"/>
          <w:szCs w:val="24"/>
        </w:rPr>
        <w:t xml:space="preserve"> disturbances at home and in older people facilities</w:t>
      </w:r>
    </w:p>
    <w:p w:rsidR="00546F7C" w:rsidRDefault="00546F7C">
      <w:pPr>
        <w:jc w:val="center"/>
        <w:rPr>
          <w:b/>
          <w:sz w:val="24"/>
          <w:szCs w:val="24"/>
        </w:rPr>
      </w:pPr>
    </w:p>
    <w:p w:rsidR="00546F7C" w:rsidRDefault="00F42690">
      <w:pPr>
        <w:rPr>
          <w:b/>
          <w:sz w:val="24"/>
          <w:szCs w:val="24"/>
        </w:rPr>
      </w:pPr>
      <w:r>
        <w:rPr>
          <w:b/>
          <w:sz w:val="24"/>
          <w:szCs w:val="24"/>
        </w:rPr>
        <w:t>Please answer the following questions, by choosing one answer:</w:t>
      </w:r>
    </w:p>
    <w:p w:rsidR="00546F7C" w:rsidRDefault="00546F7C">
      <w:pPr>
        <w:tabs>
          <w:tab w:val="left" w:pos="5340"/>
        </w:tabs>
        <w:jc w:val="center"/>
        <w:rPr>
          <w:sz w:val="24"/>
          <w:szCs w:val="24"/>
        </w:rPr>
      </w:pPr>
    </w:p>
    <w:p w:rsidR="00546F7C" w:rsidRDefault="00F42690">
      <w:pPr>
        <w:pBdr>
          <w:top w:val="nil"/>
          <w:left w:val="nil"/>
          <w:bottom w:val="nil"/>
          <w:right w:val="nil"/>
          <w:between w:val="nil"/>
        </w:pBdr>
        <w:tabs>
          <w:tab w:val="left" w:pos="5340"/>
        </w:tabs>
        <w:ind w:left="708" w:hanging="708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1.3.1 </w:t>
      </w:r>
      <w:r>
        <w:rPr>
          <w:b/>
          <w:color w:val="000000"/>
          <w:sz w:val="24"/>
          <w:szCs w:val="24"/>
        </w:rPr>
        <w:t xml:space="preserve">Which of the following is an example of </w:t>
      </w:r>
      <w:proofErr w:type="spellStart"/>
      <w:r>
        <w:rPr>
          <w:b/>
          <w:color w:val="000000"/>
          <w:sz w:val="24"/>
          <w:szCs w:val="24"/>
        </w:rPr>
        <w:t>Behavioural</w:t>
      </w:r>
      <w:proofErr w:type="spellEnd"/>
      <w:r>
        <w:rPr>
          <w:b/>
          <w:color w:val="000000"/>
          <w:sz w:val="24"/>
          <w:szCs w:val="24"/>
        </w:rPr>
        <w:t xml:space="preserve"> and Psychological Symptoms in dementia (BPSD)?</w:t>
      </w:r>
    </w:p>
    <w:p w:rsidR="00546F7C" w:rsidRDefault="00F4269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5340"/>
        </w:tabs>
        <w:rPr>
          <w:color w:val="FF0000"/>
          <w:sz w:val="24"/>
          <w:szCs w:val="24"/>
        </w:rPr>
      </w:pPr>
      <w:r>
        <w:rPr>
          <w:color w:val="FF0000"/>
          <w:sz w:val="24"/>
          <w:szCs w:val="24"/>
          <w:u w:val="single"/>
        </w:rPr>
        <w:t>Wandering and agitation</w:t>
      </w:r>
    </w:p>
    <w:p w:rsidR="00546F7C" w:rsidRDefault="00F4269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534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Memory loss</w:t>
      </w:r>
    </w:p>
    <w:p w:rsidR="00546F7C" w:rsidRDefault="00F4269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534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Loss of identity</w:t>
      </w:r>
    </w:p>
    <w:p w:rsidR="00546F7C" w:rsidRDefault="00F4269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534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Euphoria </w:t>
      </w:r>
    </w:p>
    <w:p w:rsidR="00546F7C" w:rsidRDefault="00546F7C">
      <w:pPr>
        <w:tabs>
          <w:tab w:val="left" w:pos="5340"/>
        </w:tabs>
        <w:rPr>
          <w:b/>
          <w:sz w:val="24"/>
          <w:szCs w:val="24"/>
        </w:rPr>
      </w:pPr>
    </w:p>
    <w:p w:rsidR="00546F7C" w:rsidRDefault="00F42690">
      <w:pPr>
        <w:pBdr>
          <w:top w:val="nil"/>
          <w:left w:val="nil"/>
          <w:bottom w:val="nil"/>
          <w:right w:val="nil"/>
          <w:between w:val="nil"/>
        </w:pBdr>
        <w:tabs>
          <w:tab w:val="left" w:pos="5340"/>
        </w:tabs>
        <w:ind w:left="708" w:hanging="708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1.3.2 </w:t>
      </w:r>
      <w:r>
        <w:rPr>
          <w:b/>
          <w:color w:val="000000"/>
          <w:sz w:val="24"/>
          <w:szCs w:val="24"/>
        </w:rPr>
        <w:t>What is the percentage of people with dementia who will experience BPSD during the evolution of their disorder?</w:t>
      </w:r>
    </w:p>
    <w:p w:rsidR="00546F7C" w:rsidRDefault="00F4269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534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50%</w:t>
      </w:r>
    </w:p>
    <w:p w:rsidR="00546F7C" w:rsidRDefault="00F4269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534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70%</w:t>
      </w:r>
    </w:p>
    <w:p w:rsidR="00546F7C" w:rsidRDefault="00F4269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5340"/>
        </w:tabs>
        <w:rPr>
          <w:color w:val="FF0000"/>
          <w:sz w:val="24"/>
          <w:szCs w:val="24"/>
        </w:rPr>
      </w:pPr>
      <w:r>
        <w:rPr>
          <w:color w:val="FF0000"/>
          <w:sz w:val="24"/>
          <w:szCs w:val="24"/>
          <w:u w:val="single"/>
        </w:rPr>
        <w:t>90%</w:t>
      </w:r>
    </w:p>
    <w:p w:rsidR="00546F7C" w:rsidRDefault="00F4269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534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30%</w:t>
      </w:r>
    </w:p>
    <w:p w:rsidR="00546F7C" w:rsidRDefault="00546F7C">
      <w:pPr>
        <w:pBdr>
          <w:top w:val="nil"/>
          <w:left w:val="nil"/>
          <w:bottom w:val="nil"/>
          <w:right w:val="nil"/>
          <w:between w:val="nil"/>
        </w:pBdr>
        <w:tabs>
          <w:tab w:val="left" w:pos="5340"/>
        </w:tabs>
        <w:rPr>
          <w:b/>
          <w:sz w:val="24"/>
          <w:szCs w:val="24"/>
        </w:rPr>
      </w:pPr>
    </w:p>
    <w:p w:rsidR="00546F7C" w:rsidRDefault="00F42690">
      <w:pPr>
        <w:pBdr>
          <w:top w:val="nil"/>
          <w:left w:val="nil"/>
          <w:bottom w:val="nil"/>
          <w:right w:val="nil"/>
          <w:between w:val="nil"/>
        </w:pBdr>
        <w:tabs>
          <w:tab w:val="left" w:pos="5340"/>
        </w:tabs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1.3.3 </w:t>
      </w:r>
      <w:proofErr w:type="spellStart"/>
      <w:r>
        <w:rPr>
          <w:b/>
          <w:color w:val="000000"/>
          <w:sz w:val="24"/>
          <w:szCs w:val="24"/>
        </w:rPr>
        <w:t>Sundowning</w:t>
      </w:r>
      <w:proofErr w:type="spellEnd"/>
      <w:r>
        <w:rPr>
          <w:b/>
          <w:color w:val="000000"/>
          <w:sz w:val="24"/>
          <w:szCs w:val="24"/>
        </w:rPr>
        <w:t xml:space="preserve"> means:</w:t>
      </w:r>
    </w:p>
    <w:p w:rsidR="00546F7C" w:rsidRDefault="00F4269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4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Being hungry when sun is setting</w:t>
      </w:r>
    </w:p>
    <w:p w:rsidR="00546F7C" w:rsidRDefault="00F4269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4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The need of comfort felt by people with dementia</w:t>
      </w:r>
    </w:p>
    <w:p w:rsidR="00546F7C" w:rsidRDefault="00F4269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40"/>
        </w:tabs>
        <w:rPr>
          <w:color w:val="FF0000"/>
          <w:sz w:val="24"/>
          <w:szCs w:val="24"/>
        </w:rPr>
      </w:pPr>
      <w:r>
        <w:rPr>
          <w:color w:val="FF0000"/>
          <w:sz w:val="24"/>
          <w:szCs w:val="24"/>
          <w:u w:val="single"/>
        </w:rPr>
        <w:t>The confusion and agitation experienced by people with dementia when the sun is setting</w:t>
      </w:r>
    </w:p>
    <w:p w:rsidR="00546F7C" w:rsidRDefault="00F4269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5340"/>
        </w:tabs>
        <w:rPr>
          <w:color w:val="000000"/>
          <w:sz w:val="24"/>
          <w:szCs w:val="24"/>
        </w:rPr>
      </w:pPr>
      <w:bookmarkStart w:id="1" w:name="_heading=h.30j0zll" w:colFirst="0" w:colLast="0"/>
      <w:bookmarkEnd w:id="1"/>
      <w:r>
        <w:rPr>
          <w:color w:val="000000"/>
          <w:sz w:val="24"/>
          <w:szCs w:val="24"/>
        </w:rPr>
        <w:t>Loneliness experienced by people with dementia during night</w:t>
      </w:r>
    </w:p>
    <w:p w:rsidR="00546F7C" w:rsidRDefault="00546F7C">
      <w:pPr>
        <w:tabs>
          <w:tab w:val="left" w:pos="5340"/>
        </w:tabs>
        <w:rPr>
          <w:b/>
          <w:sz w:val="24"/>
          <w:szCs w:val="24"/>
        </w:rPr>
      </w:pPr>
    </w:p>
    <w:p w:rsidR="00546F7C" w:rsidRDefault="00F42690">
      <w:pPr>
        <w:pBdr>
          <w:top w:val="nil"/>
          <w:left w:val="nil"/>
          <w:bottom w:val="nil"/>
          <w:right w:val="nil"/>
          <w:between w:val="nil"/>
        </w:pBdr>
        <w:tabs>
          <w:tab w:val="left" w:pos="5340"/>
        </w:tabs>
        <w:jc w:val="both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1.3.4 </w:t>
      </w:r>
      <w:r>
        <w:rPr>
          <w:b/>
          <w:color w:val="000000"/>
          <w:sz w:val="24"/>
          <w:szCs w:val="24"/>
        </w:rPr>
        <w:t xml:space="preserve">Which of the following non-pharmacological interventions are among the most eligible for managing </w:t>
      </w:r>
      <w:proofErr w:type="spellStart"/>
      <w:r>
        <w:rPr>
          <w:b/>
          <w:color w:val="000000"/>
          <w:sz w:val="24"/>
          <w:szCs w:val="24"/>
        </w:rPr>
        <w:t>behavioural</w:t>
      </w:r>
      <w:proofErr w:type="spellEnd"/>
      <w:r>
        <w:rPr>
          <w:b/>
          <w:color w:val="000000"/>
          <w:sz w:val="24"/>
          <w:szCs w:val="24"/>
        </w:rPr>
        <w:t xml:space="preserve"> disturbances:</w:t>
      </w:r>
    </w:p>
    <w:p w:rsidR="00546F7C" w:rsidRDefault="00F4269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34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Different activities </w:t>
      </w:r>
    </w:p>
    <w:p w:rsidR="00546F7C" w:rsidRDefault="00F4269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34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Offering sweet to the person with dementia</w:t>
      </w:r>
    </w:p>
    <w:p w:rsidR="00546F7C" w:rsidRDefault="00F4269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340"/>
        </w:tabs>
        <w:rPr>
          <w:color w:val="FF0000"/>
          <w:sz w:val="24"/>
          <w:szCs w:val="24"/>
        </w:rPr>
      </w:pPr>
      <w:r>
        <w:rPr>
          <w:color w:val="FF0000"/>
          <w:sz w:val="24"/>
          <w:szCs w:val="24"/>
          <w:u w:val="single"/>
        </w:rPr>
        <w:t>Music therapy</w:t>
      </w:r>
    </w:p>
    <w:p w:rsidR="00546F7C" w:rsidRDefault="00F4269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34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Occupational therapy</w:t>
      </w:r>
    </w:p>
    <w:p w:rsidR="00546F7C" w:rsidRDefault="00546F7C">
      <w:pPr>
        <w:tabs>
          <w:tab w:val="left" w:pos="5340"/>
        </w:tabs>
        <w:rPr>
          <w:b/>
          <w:sz w:val="24"/>
          <w:szCs w:val="24"/>
        </w:rPr>
      </w:pPr>
    </w:p>
    <w:p w:rsidR="00546F7C" w:rsidRDefault="00F42690">
      <w:pPr>
        <w:pBdr>
          <w:top w:val="nil"/>
          <w:left w:val="nil"/>
          <w:bottom w:val="nil"/>
          <w:right w:val="nil"/>
          <w:between w:val="nil"/>
        </w:pBdr>
        <w:tabs>
          <w:tab w:val="left" w:pos="5340"/>
        </w:tabs>
        <w:ind w:left="850" w:hanging="850"/>
        <w:jc w:val="both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1.3.5 </w:t>
      </w:r>
      <w:r>
        <w:rPr>
          <w:b/>
          <w:color w:val="000000"/>
          <w:sz w:val="24"/>
          <w:szCs w:val="24"/>
        </w:rPr>
        <w:t>According to research, for BPSD management, which of the following interventions are beneficial:</w:t>
      </w:r>
    </w:p>
    <w:p w:rsidR="00546F7C" w:rsidRDefault="00F4269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34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Approaches that focus only on people with dementia, at home</w:t>
      </w:r>
    </w:p>
    <w:p w:rsidR="00546F7C" w:rsidRDefault="00F4269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34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Approaches regarding the environment only</w:t>
      </w:r>
    </w:p>
    <w:p w:rsidR="00546F7C" w:rsidRDefault="00F4269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340"/>
        </w:tabs>
        <w:rPr>
          <w:color w:val="FF0000"/>
          <w:sz w:val="24"/>
          <w:szCs w:val="24"/>
        </w:rPr>
      </w:pPr>
      <w:r>
        <w:rPr>
          <w:color w:val="FF0000"/>
          <w:sz w:val="24"/>
          <w:szCs w:val="24"/>
          <w:u w:val="single"/>
        </w:rPr>
        <w:t>Interventions focused on caregivers’ coping strategies</w:t>
      </w:r>
    </w:p>
    <w:p w:rsidR="00546F7C" w:rsidRDefault="00F4269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34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Talk therapy</w:t>
      </w:r>
    </w:p>
    <w:p w:rsidR="00546F7C" w:rsidRDefault="00546F7C">
      <w:pPr>
        <w:tabs>
          <w:tab w:val="left" w:pos="5340"/>
        </w:tabs>
        <w:rPr>
          <w:sz w:val="24"/>
          <w:szCs w:val="24"/>
        </w:rPr>
      </w:pPr>
    </w:p>
    <w:p w:rsidR="00546F7C" w:rsidRDefault="00546F7C">
      <w:pPr>
        <w:tabs>
          <w:tab w:val="left" w:pos="5340"/>
        </w:tabs>
        <w:rPr>
          <w:sz w:val="24"/>
          <w:szCs w:val="24"/>
        </w:rPr>
      </w:pPr>
    </w:p>
    <w:p w:rsidR="00546F7C" w:rsidRDefault="008B0528">
      <w:pPr>
        <w:tabs>
          <w:tab w:val="left" w:pos="5340"/>
        </w:tabs>
        <w:jc w:val="center"/>
        <w:rPr>
          <w:b/>
          <w:sz w:val="24"/>
          <w:szCs w:val="24"/>
        </w:rPr>
      </w:pPr>
      <w:r>
        <w:lastRenderedPageBreak/>
        <w:pict>
          <v:rect id="_x0000_i1027" style="width:0;height:1.5pt" o:hralign="center" o:hrstd="t" o:hr="t" fillcolor="#a0a0a0" stroked="f"/>
        </w:pict>
      </w:r>
      <w:r w:rsidR="00F42690">
        <w:rPr>
          <w:b/>
          <w:sz w:val="24"/>
          <w:szCs w:val="24"/>
        </w:rPr>
        <w:t>Module 2: The “good work” in a care team</w:t>
      </w:r>
    </w:p>
    <w:p w:rsidR="00546F7C" w:rsidRDefault="00546F7C">
      <w:pPr>
        <w:tabs>
          <w:tab w:val="left" w:pos="5340"/>
        </w:tabs>
        <w:jc w:val="center"/>
        <w:rPr>
          <w:b/>
          <w:sz w:val="24"/>
          <w:szCs w:val="24"/>
        </w:rPr>
      </w:pPr>
    </w:p>
    <w:p w:rsidR="00546F7C" w:rsidRDefault="00F42690">
      <w:pPr>
        <w:spacing w:after="160"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Lesson 1: Working well in a team: input and tools for professionals</w:t>
      </w:r>
    </w:p>
    <w:p w:rsidR="00546F7C" w:rsidRDefault="00546F7C">
      <w:pPr>
        <w:spacing w:after="160" w:line="259" w:lineRule="auto"/>
        <w:rPr>
          <w:b/>
          <w:color w:val="00B0F0"/>
          <w:sz w:val="24"/>
          <w:szCs w:val="24"/>
        </w:rPr>
      </w:pPr>
    </w:p>
    <w:p w:rsidR="00546F7C" w:rsidRDefault="00F42690">
      <w:pPr>
        <w:rPr>
          <w:b/>
          <w:sz w:val="24"/>
          <w:szCs w:val="24"/>
        </w:rPr>
      </w:pPr>
      <w:r>
        <w:rPr>
          <w:b/>
          <w:sz w:val="24"/>
          <w:szCs w:val="24"/>
        </w:rPr>
        <w:t>Please answer the following questions, by choosing one answer:</w:t>
      </w:r>
    </w:p>
    <w:p w:rsidR="00546F7C" w:rsidRDefault="00546F7C">
      <w:pPr>
        <w:spacing w:after="160" w:line="259" w:lineRule="auto"/>
        <w:rPr>
          <w:b/>
          <w:sz w:val="24"/>
          <w:szCs w:val="24"/>
        </w:rPr>
      </w:pPr>
    </w:p>
    <w:p w:rsidR="00546F7C" w:rsidRDefault="00F4269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2.1.1 According to Harvard University, a well-managed collaboration has the following elements:</w:t>
      </w:r>
    </w:p>
    <w:p w:rsidR="00546F7C" w:rsidRDefault="00F4269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a. Sufficiently executed </w:t>
      </w:r>
    </w:p>
    <w:p w:rsidR="00546F7C" w:rsidRDefault="00F4269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b. Led by the individual team participants</w:t>
      </w:r>
    </w:p>
    <w:p w:rsidR="00546F7C" w:rsidRDefault="00F42690">
      <w:pPr>
        <w:spacing w:line="360" w:lineRule="auto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c. Time well spent</w:t>
      </w:r>
    </w:p>
    <w:p w:rsidR="00546F7C" w:rsidRDefault="00F4269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d. Occasional nourishment</w:t>
      </w:r>
    </w:p>
    <w:p w:rsidR="00546F7C" w:rsidRDefault="00546F7C">
      <w:pPr>
        <w:spacing w:line="360" w:lineRule="auto"/>
        <w:jc w:val="both"/>
        <w:rPr>
          <w:sz w:val="24"/>
          <w:szCs w:val="24"/>
        </w:rPr>
      </w:pPr>
    </w:p>
    <w:p w:rsidR="00546F7C" w:rsidRDefault="00F4269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2.1.2 Questions that help us reflect on the concept of doing a good job include:</w:t>
      </w:r>
    </w:p>
    <w:p w:rsidR="00546F7C" w:rsidRDefault="00F42690">
      <w:pPr>
        <w:spacing w:line="360" w:lineRule="auto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ab/>
      </w:r>
      <w:r>
        <w:rPr>
          <w:color w:val="FF0000"/>
          <w:sz w:val="24"/>
          <w:szCs w:val="24"/>
        </w:rPr>
        <w:t>What are my role models?</w:t>
      </w:r>
    </w:p>
    <w:p w:rsidR="00546F7C" w:rsidRDefault="00F4269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b.</w:t>
      </w:r>
      <w:r>
        <w:rPr>
          <w:sz w:val="24"/>
          <w:szCs w:val="24"/>
        </w:rPr>
        <w:tab/>
        <w:t>What are the principles that inspire the members of my work team?</w:t>
      </w:r>
    </w:p>
    <w:p w:rsidR="00546F7C" w:rsidRDefault="00F4269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c.</w:t>
      </w:r>
      <w:r>
        <w:rPr>
          <w:sz w:val="24"/>
          <w:szCs w:val="24"/>
        </w:rPr>
        <w:tab/>
        <w:t>Am I the professional my boss wants me to be?</w:t>
      </w:r>
    </w:p>
    <w:p w:rsidR="00546F7C" w:rsidRDefault="00F4269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d.</w:t>
      </w:r>
      <w:r>
        <w:rPr>
          <w:sz w:val="24"/>
          <w:szCs w:val="24"/>
        </w:rPr>
        <w:tab/>
        <w:t>When my boss speaks, does he/she address me most of the time?</w:t>
      </w:r>
    </w:p>
    <w:p w:rsidR="00546F7C" w:rsidRDefault="00546F7C">
      <w:pPr>
        <w:spacing w:line="360" w:lineRule="auto"/>
        <w:jc w:val="both"/>
        <w:rPr>
          <w:sz w:val="24"/>
          <w:szCs w:val="24"/>
        </w:rPr>
      </w:pPr>
    </w:p>
    <w:p w:rsidR="00546F7C" w:rsidRDefault="00F4269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2.1.3 Lessons learnt from the Good Work Project include:</w:t>
      </w:r>
    </w:p>
    <w:p w:rsidR="00546F7C" w:rsidRDefault="00F4269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a. The group leader must ensure that the views of the local/regional political class are taken into account. </w:t>
      </w:r>
    </w:p>
    <w:p w:rsidR="00546F7C" w:rsidRDefault="00F42690">
      <w:pPr>
        <w:spacing w:line="360" w:lineRule="auto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b. The interest among team members must be mutual </w:t>
      </w:r>
    </w:p>
    <w:p w:rsidR="00546F7C" w:rsidRDefault="00F4269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c. Division of </w:t>
      </w:r>
      <w:proofErr w:type="spellStart"/>
      <w:r>
        <w:rPr>
          <w:sz w:val="24"/>
          <w:szCs w:val="24"/>
        </w:rPr>
        <w:t>labour</w:t>
      </w:r>
      <w:proofErr w:type="spellEnd"/>
      <w:r>
        <w:rPr>
          <w:sz w:val="24"/>
          <w:szCs w:val="24"/>
        </w:rPr>
        <w:t>, setting of deadlines and mutual responsibility can be changed at any time</w:t>
      </w:r>
    </w:p>
    <w:p w:rsidR="00546F7C" w:rsidRDefault="00F4269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d. The team leader must give feedback even when it is not required</w:t>
      </w:r>
    </w:p>
    <w:p w:rsidR="00546F7C" w:rsidRDefault="00546F7C">
      <w:pPr>
        <w:spacing w:line="360" w:lineRule="auto"/>
        <w:jc w:val="both"/>
        <w:rPr>
          <w:sz w:val="24"/>
          <w:szCs w:val="24"/>
        </w:rPr>
      </w:pPr>
    </w:p>
    <w:p w:rsidR="00546F7C" w:rsidRDefault="00F4269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2.1.4 Among the "warning signs" that indicate that a collaboration is not working are:</w:t>
      </w:r>
    </w:p>
    <w:p w:rsidR="00546F7C" w:rsidRDefault="00F4269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a. Health problems of some team member</w:t>
      </w:r>
    </w:p>
    <w:p w:rsidR="00546F7C" w:rsidRDefault="00F4269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b. Excess of resources </w:t>
      </w:r>
    </w:p>
    <w:p w:rsidR="00546F7C" w:rsidRDefault="00F42690">
      <w:pPr>
        <w:spacing w:line="360" w:lineRule="auto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c. Leadership problems</w:t>
      </w:r>
    </w:p>
    <w:p w:rsidR="00546F7C" w:rsidRDefault="00F4269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d. None of the above</w:t>
      </w:r>
    </w:p>
    <w:p w:rsidR="00546F7C" w:rsidRDefault="00546F7C">
      <w:pPr>
        <w:tabs>
          <w:tab w:val="left" w:pos="5340"/>
        </w:tabs>
        <w:jc w:val="center"/>
        <w:rPr>
          <w:sz w:val="24"/>
          <w:szCs w:val="24"/>
        </w:rPr>
      </w:pPr>
    </w:p>
    <w:p w:rsidR="00546F7C" w:rsidRDefault="008B0528">
      <w:pPr>
        <w:spacing w:after="160" w:line="259" w:lineRule="auto"/>
        <w:rPr>
          <w:sz w:val="24"/>
          <w:szCs w:val="24"/>
        </w:rPr>
      </w:pPr>
      <w:r>
        <w:pict>
          <v:rect id="_x0000_i1028" style="width:0;height:1.5pt" o:hralign="center" o:hrstd="t" o:hr="t" fillcolor="#a0a0a0" stroked="f"/>
        </w:pict>
      </w:r>
    </w:p>
    <w:p w:rsidR="00546F7C" w:rsidRDefault="00F42690">
      <w:pPr>
        <w:tabs>
          <w:tab w:val="left" w:pos="534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Module 2: The “good work” in a care team</w:t>
      </w:r>
    </w:p>
    <w:p w:rsidR="00546F7C" w:rsidRDefault="00546F7C">
      <w:pPr>
        <w:tabs>
          <w:tab w:val="left" w:pos="5340"/>
        </w:tabs>
        <w:jc w:val="center"/>
        <w:rPr>
          <w:b/>
          <w:sz w:val="24"/>
          <w:szCs w:val="24"/>
        </w:rPr>
      </w:pPr>
    </w:p>
    <w:p w:rsidR="00546F7C" w:rsidRDefault="00F42690">
      <w:pPr>
        <w:pBdr>
          <w:top w:val="nil"/>
          <w:left w:val="nil"/>
          <w:bottom w:val="nil"/>
          <w:right w:val="nil"/>
          <w:between w:val="nil"/>
        </w:pBdr>
        <w:tabs>
          <w:tab w:val="left" w:pos="534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Lesson 2: Training musicians and care professionals to work with OPDs</w:t>
      </w:r>
    </w:p>
    <w:p w:rsidR="00546F7C" w:rsidRDefault="00546F7C">
      <w:pPr>
        <w:spacing w:after="160" w:line="259" w:lineRule="auto"/>
        <w:rPr>
          <w:b/>
          <w:sz w:val="24"/>
          <w:szCs w:val="24"/>
        </w:rPr>
      </w:pPr>
      <w:bookmarkStart w:id="2" w:name="_heading=h.iidxs3r5bctt" w:colFirst="0" w:colLast="0"/>
      <w:bookmarkEnd w:id="2"/>
    </w:p>
    <w:p w:rsidR="00546F7C" w:rsidRDefault="00F42690">
      <w:pPr>
        <w:rPr>
          <w:b/>
          <w:sz w:val="24"/>
          <w:szCs w:val="24"/>
        </w:rPr>
      </w:pPr>
      <w:r>
        <w:rPr>
          <w:b/>
          <w:sz w:val="24"/>
          <w:szCs w:val="24"/>
        </w:rPr>
        <w:t>Please answer the following questions, by choosing one answer:</w:t>
      </w:r>
    </w:p>
    <w:p w:rsidR="00546F7C" w:rsidRDefault="00546F7C">
      <w:pPr>
        <w:spacing w:after="160" w:line="259" w:lineRule="auto"/>
        <w:rPr>
          <w:sz w:val="24"/>
          <w:szCs w:val="24"/>
        </w:rPr>
      </w:pPr>
      <w:bookmarkStart w:id="3" w:name="_heading=h.gb72l9ezox7s" w:colFirst="0" w:colLast="0"/>
      <w:bookmarkEnd w:id="3"/>
    </w:p>
    <w:p w:rsidR="00546F7C" w:rsidRDefault="00F42690">
      <w:pPr>
        <w:spacing w:after="160" w:line="259" w:lineRule="auto"/>
        <w:rPr>
          <w:b/>
          <w:sz w:val="24"/>
          <w:szCs w:val="24"/>
        </w:rPr>
      </w:pPr>
      <w:bookmarkStart w:id="4" w:name="_heading=h.xm7dn5iezjv7" w:colFirst="0" w:colLast="0"/>
      <w:bookmarkEnd w:id="4"/>
      <w:r>
        <w:rPr>
          <w:b/>
          <w:sz w:val="24"/>
          <w:szCs w:val="24"/>
        </w:rPr>
        <w:t>2.2.1 What methodology would you use to communicate with a person with severe cognitive language impairment?</w:t>
      </w:r>
    </w:p>
    <w:p w:rsidR="00546F7C" w:rsidRDefault="00F42690">
      <w:pPr>
        <w:numPr>
          <w:ilvl w:val="0"/>
          <w:numId w:val="23"/>
        </w:numPr>
        <w:spacing w:line="259" w:lineRule="auto"/>
        <w:rPr>
          <w:sz w:val="24"/>
          <w:szCs w:val="24"/>
        </w:rPr>
      </w:pPr>
      <w:bookmarkStart w:id="5" w:name="_heading=h.3kzuetmkxkl" w:colFirst="0" w:colLast="0"/>
      <w:bookmarkEnd w:id="5"/>
      <w:r>
        <w:rPr>
          <w:sz w:val="24"/>
          <w:szCs w:val="24"/>
        </w:rPr>
        <w:t xml:space="preserve">Cognitive stimulation </w:t>
      </w:r>
    </w:p>
    <w:p w:rsidR="00546F7C" w:rsidRDefault="00F42690">
      <w:pPr>
        <w:numPr>
          <w:ilvl w:val="0"/>
          <w:numId w:val="23"/>
        </w:numPr>
        <w:spacing w:line="259" w:lineRule="auto"/>
        <w:rPr>
          <w:sz w:val="24"/>
          <w:szCs w:val="24"/>
        </w:rPr>
      </w:pPr>
      <w:bookmarkStart w:id="6" w:name="_heading=h.3nwe15u346i7" w:colFirst="0" w:colLast="0"/>
      <w:bookmarkEnd w:id="6"/>
      <w:r>
        <w:rPr>
          <w:sz w:val="24"/>
          <w:szCs w:val="24"/>
        </w:rPr>
        <w:t>R.O.T (Real Orientation Therapy)</w:t>
      </w:r>
    </w:p>
    <w:p w:rsidR="00546F7C" w:rsidRDefault="00F42690">
      <w:pPr>
        <w:numPr>
          <w:ilvl w:val="0"/>
          <w:numId w:val="23"/>
        </w:numPr>
        <w:spacing w:line="259" w:lineRule="auto"/>
        <w:rPr>
          <w:color w:val="FF0000"/>
          <w:sz w:val="24"/>
          <w:szCs w:val="24"/>
        </w:rPr>
      </w:pPr>
      <w:bookmarkStart w:id="7" w:name="_heading=h.q18z1taz12x3" w:colFirst="0" w:colLast="0"/>
      <w:bookmarkEnd w:id="7"/>
      <w:r>
        <w:rPr>
          <w:color w:val="FF0000"/>
          <w:sz w:val="24"/>
          <w:szCs w:val="24"/>
        </w:rPr>
        <w:t>C.A.A. (Alternative Augmentative Communication)</w:t>
      </w:r>
    </w:p>
    <w:p w:rsidR="00546F7C" w:rsidRDefault="00F42690">
      <w:pPr>
        <w:numPr>
          <w:ilvl w:val="0"/>
          <w:numId w:val="23"/>
        </w:numPr>
        <w:spacing w:after="160" w:line="259" w:lineRule="auto"/>
        <w:rPr>
          <w:sz w:val="24"/>
          <w:szCs w:val="24"/>
        </w:rPr>
      </w:pPr>
      <w:bookmarkStart w:id="8" w:name="_heading=h.bmluv1dljgra" w:colFirst="0" w:colLast="0"/>
      <w:bookmarkEnd w:id="8"/>
      <w:r>
        <w:rPr>
          <w:sz w:val="24"/>
          <w:szCs w:val="24"/>
        </w:rPr>
        <w:t>Occupational therapy</w:t>
      </w:r>
    </w:p>
    <w:p w:rsidR="00546F7C" w:rsidRDefault="00546F7C">
      <w:pPr>
        <w:spacing w:after="160" w:line="259" w:lineRule="auto"/>
        <w:rPr>
          <w:b/>
          <w:sz w:val="24"/>
          <w:szCs w:val="24"/>
        </w:rPr>
      </w:pPr>
      <w:bookmarkStart w:id="9" w:name="_heading=h.2a34eh848aeo" w:colFirst="0" w:colLast="0"/>
      <w:bookmarkEnd w:id="9"/>
    </w:p>
    <w:p w:rsidR="00546F7C" w:rsidRDefault="00F42690">
      <w:pPr>
        <w:spacing w:after="160" w:line="259" w:lineRule="auto"/>
        <w:rPr>
          <w:b/>
          <w:sz w:val="24"/>
          <w:szCs w:val="24"/>
        </w:rPr>
      </w:pPr>
      <w:bookmarkStart w:id="10" w:name="_heading=h.fvy7w8of3ecw" w:colFirst="0" w:colLast="0"/>
      <w:bookmarkEnd w:id="10"/>
      <w:r>
        <w:rPr>
          <w:b/>
          <w:sz w:val="24"/>
          <w:szCs w:val="24"/>
        </w:rPr>
        <w:t>2.2.2 What does Burnout mean?</w:t>
      </w:r>
    </w:p>
    <w:p w:rsidR="00546F7C" w:rsidRDefault="00F42690">
      <w:pPr>
        <w:numPr>
          <w:ilvl w:val="0"/>
          <w:numId w:val="2"/>
        </w:numPr>
        <w:spacing w:line="259" w:lineRule="auto"/>
        <w:rPr>
          <w:sz w:val="24"/>
          <w:szCs w:val="24"/>
        </w:rPr>
      </w:pPr>
      <w:bookmarkStart w:id="11" w:name="_heading=h.fl0vvsjcc90i" w:colFirst="0" w:colLast="0"/>
      <w:bookmarkEnd w:id="11"/>
      <w:r>
        <w:rPr>
          <w:sz w:val="24"/>
          <w:szCs w:val="24"/>
        </w:rPr>
        <w:t>Illness</w:t>
      </w:r>
    </w:p>
    <w:p w:rsidR="00546F7C" w:rsidRDefault="00F42690">
      <w:pPr>
        <w:numPr>
          <w:ilvl w:val="0"/>
          <w:numId w:val="2"/>
        </w:numPr>
        <w:spacing w:line="259" w:lineRule="auto"/>
        <w:rPr>
          <w:sz w:val="24"/>
          <w:szCs w:val="24"/>
        </w:rPr>
      </w:pPr>
      <w:bookmarkStart w:id="12" w:name="_heading=h.aw8fhrl1pi2k" w:colFirst="0" w:colLast="0"/>
      <w:bookmarkEnd w:id="12"/>
      <w:r>
        <w:rPr>
          <w:sz w:val="24"/>
          <w:szCs w:val="24"/>
        </w:rPr>
        <w:t>Depression</w:t>
      </w:r>
    </w:p>
    <w:p w:rsidR="00546F7C" w:rsidRDefault="00F42690">
      <w:pPr>
        <w:numPr>
          <w:ilvl w:val="0"/>
          <w:numId w:val="2"/>
        </w:numPr>
        <w:spacing w:line="259" w:lineRule="auto"/>
        <w:rPr>
          <w:sz w:val="24"/>
          <w:szCs w:val="24"/>
        </w:rPr>
      </w:pPr>
      <w:bookmarkStart w:id="13" w:name="_heading=h.eqfip5xaew3g" w:colFirst="0" w:colLast="0"/>
      <w:bookmarkEnd w:id="13"/>
      <w:r>
        <w:rPr>
          <w:sz w:val="24"/>
          <w:szCs w:val="24"/>
        </w:rPr>
        <w:t>Poor understanding</w:t>
      </w:r>
    </w:p>
    <w:p w:rsidR="00546F7C" w:rsidRDefault="00F42690">
      <w:pPr>
        <w:numPr>
          <w:ilvl w:val="0"/>
          <w:numId w:val="2"/>
        </w:numPr>
        <w:spacing w:after="160" w:line="259" w:lineRule="auto"/>
        <w:rPr>
          <w:color w:val="FF0000"/>
          <w:sz w:val="24"/>
          <w:szCs w:val="24"/>
        </w:rPr>
      </w:pPr>
      <w:bookmarkStart w:id="14" w:name="_heading=h.eqoz05dip826" w:colFirst="0" w:colLast="0"/>
      <w:bookmarkEnd w:id="14"/>
      <w:r>
        <w:rPr>
          <w:color w:val="FF0000"/>
          <w:sz w:val="24"/>
          <w:szCs w:val="24"/>
        </w:rPr>
        <w:t xml:space="preserve">Exhaustion </w:t>
      </w:r>
    </w:p>
    <w:p w:rsidR="00546F7C" w:rsidRDefault="00F42690">
      <w:pPr>
        <w:spacing w:after="160" w:line="259" w:lineRule="auto"/>
        <w:rPr>
          <w:b/>
          <w:sz w:val="24"/>
          <w:szCs w:val="24"/>
        </w:rPr>
      </w:pPr>
      <w:bookmarkStart w:id="15" w:name="_heading=h.m3vwqef5p5z1" w:colFirst="0" w:colLast="0"/>
      <w:bookmarkEnd w:id="15"/>
      <w:r>
        <w:rPr>
          <w:b/>
          <w:sz w:val="24"/>
          <w:szCs w:val="24"/>
        </w:rPr>
        <w:t>2.2.3 Crowdfunding is used to:</w:t>
      </w:r>
    </w:p>
    <w:p w:rsidR="00546F7C" w:rsidRDefault="00F42690">
      <w:pPr>
        <w:numPr>
          <w:ilvl w:val="0"/>
          <w:numId w:val="5"/>
        </w:numPr>
        <w:spacing w:line="259" w:lineRule="auto"/>
        <w:rPr>
          <w:sz w:val="24"/>
          <w:szCs w:val="24"/>
        </w:rPr>
      </w:pPr>
      <w:bookmarkStart w:id="16" w:name="_heading=h.yd79pbrec52w" w:colFirst="0" w:colLast="0"/>
      <w:bookmarkEnd w:id="16"/>
      <w:r>
        <w:rPr>
          <w:sz w:val="24"/>
          <w:szCs w:val="24"/>
        </w:rPr>
        <w:t>Find new volunteers</w:t>
      </w:r>
    </w:p>
    <w:p w:rsidR="00546F7C" w:rsidRDefault="00F42690">
      <w:pPr>
        <w:numPr>
          <w:ilvl w:val="0"/>
          <w:numId w:val="5"/>
        </w:numPr>
        <w:spacing w:line="259" w:lineRule="auto"/>
        <w:rPr>
          <w:sz w:val="24"/>
          <w:szCs w:val="24"/>
        </w:rPr>
      </w:pPr>
      <w:bookmarkStart w:id="17" w:name="_heading=h.coxzn7g30363" w:colFirst="0" w:colLast="0"/>
      <w:bookmarkEnd w:id="17"/>
      <w:proofErr w:type="spellStart"/>
      <w:r>
        <w:rPr>
          <w:sz w:val="24"/>
          <w:szCs w:val="24"/>
        </w:rPr>
        <w:t>Publicise</w:t>
      </w:r>
      <w:proofErr w:type="spellEnd"/>
      <w:r>
        <w:rPr>
          <w:sz w:val="24"/>
          <w:szCs w:val="24"/>
        </w:rPr>
        <w:t xml:space="preserve"> training courses</w:t>
      </w:r>
    </w:p>
    <w:p w:rsidR="00546F7C" w:rsidRDefault="00F42690">
      <w:pPr>
        <w:numPr>
          <w:ilvl w:val="0"/>
          <w:numId w:val="5"/>
        </w:numPr>
        <w:spacing w:line="259" w:lineRule="auto"/>
        <w:rPr>
          <w:color w:val="FF0000"/>
          <w:sz w:val="24"/>
          <w:szCs w:val="24"/>
        </w:rPr>
      </w:pPr>
      <w:bookmarkStart w:id="18" w:name="_heading=h.yp3ci09g410r" w:colFirst="0" w:colLast="0"/>
      <w:bookmarkEnd w:id="18"/>
      <w:r>
        <w:rPr>
          <w:color w:val="FF0000"/>
          <w:sz w:val="24"/>
          <w:szCs w:val="24"/>
        </w:rPr>
        <w:t>Collect economic resources online</w:t>
      </w:r>
    </w:p>
    <w:p w:rsidR="00546F7C" w:rsidRDefault="00F42690">
      <w:pPr>
        <w:numPr>
          <w:ilvl w:val="0"/>
          <w:numId w:val="5"/>
        </w:numPr>
        <w:spacing w:after="160" w:line="259" w:lineRule="auto"/>
        <w:rPr>
          <w:sz w:val="24"/>
          <w:szCs w:val="24"/>
        </w:rPr>
      </w:pPr>
      <w:bookmarkStart w:id="19" w:name="_heading=h.2q9saf8c255a" w:colFirst="0" w:colLast="0"/>
      <w:bookmarkEnd w:id="19"/>
      <w:r>
        <w:rPr>
          <w:sz w:val="24"/>
          <w:szCs w:val="24"/>
        </w:rPr>
        <w:t>Collect economic resources in direct contact with the public</w:t>
      </w:r>
    </w:p>
    <w:p w:rsidR="00546F7C" w:rsidRDefault="00F42690">
      <w:pPr>
        <w:spacing w:after="160" w:line="259" w:lineRule="auto"/>
        <w:rPr>
          <w:b/>
          <w:sz w:val="24"/>
          <w:szCs w:val="24"/>
        </w:rPr>
      </w:pPr>
      <w:bookmarkStart w:id="20" w:name="_heading=h.vy1q2fbgufrc" w:colFirst="0" w:colLast="0"/>
      <w:bookmarkEnd w:id="20"/>
      <w:r>
        <w:rPr>
          <w:b/>
          <w:sz w:val="24"/>
          <w:szCs w:val="24"/>
        </w:rPr>
        <w:t>2.2.4 With whom does the family have an initial interview in order to have their loved one admitted to the Day Care Centre?</w:t>
      </w:r>
    </w:p>
    <w:p w:rsidR="00546F7C" w:rsidRDefault="00F42690">
      <w:pPr>
        <w:numPr>
          <w:ilvl w:val="0"/>
          <w:numId w:val="12"/>
        </w:numPr>
        <w:spacing w:line="259" w:lineRule="auto"/>
        <w:rPr>
          <w:color w:val="FF0000"/>
          <w:sz w:val="24"/>
          <w:szCs w:val="24"/>
        </w:rPr>
      </w:pPr>
      <w:bookmarkStart w:id="21" w:name="_heading=h.p4ftgbsjxyvk" w:colFirst="0" w:colLast="0"/>
      <w:bookmarkEnd w:id="21"/>
      <w:r>
        <w:rPr>
          <w:color w:val="FF0000"/>
          <w:sz w:val="24"/>
          <w:szCs w:val="24"/>
        </w:rPr>
        <w:t>The coordinator/psychologist</w:t>
      </w:r>
    </w:p>
    <w:p w:rsidR="00546F7C" w:rsidRDefault="00F42690">
      <w:pPr>
        <w:numPr>
          <w:ilvl w:val="0"/>
          <w:numId w:val="12"/>
        </w:numPr>
        <w:spacing w:line="259" w:lineRule="auto"/>
        <w:rPr>
          <w:sz w:val="24"/>
          <w:szCs w:val="24"/>
        </w:rPr>
      </w:pPr>
      <w:bookmarkStart w:id="22" w:name="_heading=h.msaz7oo12s2u" w:colFirst="0" w:colLast="0"/>
      <w:bookmarkEnd w:id="22"/>
      <w:r>
        <w:rPr>
          <w:sz w:val="24"/>
          <w:szCs w:val="24"/>
        </w:rPr>
        <w:t>The reference tutor</w:t>
      </w:r>
    </w:p>
    <w:p w:rsidR="00546F7C" w:rsidRDefault="00F42690">
      <w:pPr>
        <w:numPr>
          <w:ilvl w:val="0"/>
          <w:numId w:val="12"/>
        </w:numPr>
        <w:spacing w:line="259" w:lineRule="auto"/>
        <w:rPr>
          <w:sz w:val="24"/>
          <w:szCs w:val="24"/>
        </w:rPr>
      </w:pPr>
      <w:bookmarkStart w:id="23" w:name="_heading=h.4jdnqmuofbw" w:colFirst="0" w:colLast="0"/>
      <w:bookmarkEnd w:id="23"/>
      <w:r>
        <w:rPr>
          <w:sz w:val="24"/>
          <w:szCs w:val="24"/>
        </w:rPr>
        <w:t xml:space="preserve">The team </w:t>
      </w:r>
    </w:p>
    <w:p w:rsidR="00546F7C" w:rsidRDefault="00F42690">
      <w:pPr>
        <w:numPr>
          <w:ilvl w:val="0"/>
          <w:numId w:val="12"/>
        </w:numPr>
        <w:spacing w:after="160" w:line="259" w:lineRule="auto"/>
        <w:rPr>
          <w:sz w:val="24"/>
          <w:szCs w:val="24"/>
        </w:rPr>
      </w:pPr>
      <w:bookmarkStart w:id="24" w:name="_heading=h.tg59ubh66xqs" w:colFirst="0" w:colLast="0"/>
      <w:bookmarkEnd w:id="24"/>
      <w:r>
        <w:rPr>
          <w:sz w:val="24"/>
          <w:szCs w:val="24"/>
        </w:rPr>
        <w:t>The educator</w:t>
      </w:r>
    </w:p>
    <w:p w:rsidR="00546F7C" w:rsidRDefault="00F42690">
      <w:pPr>
        <w:spacing w:after="160" w:line="259" w:lineRule="auto"/>
        <w:rPr>
          <w:b/>
          <w:sz w:val="24"/>
          <w:szCs w:val="24"/>
        </w:rPr>
      </w:pPr>
      <w:bookmarkStart w:id="25" w:name="_heading=h.7e3iktru7t6t" w:colFirst="0" w:colLast="0"/>
      <w:bookmarkEnd w:id="25"/>
      <w:r>
        <w:rPr>
          <w:b/>
          <w:sz w:val="24"/>
          <w:szCs w:val="24"/>
        </w:rPr>
        <w:t>2.2.5 What does it mean that the Day Care Centre is highly "personality-intensive"?</w:t>
      </w:r>
    </w:p>
    <w:p w:rsidR="00546F7C" w:rsidRDefault="00F42690">
      <w:pPr>
        <w:numPr>
          <w:ilvl w:val="0"/>
          <w:numId w:val="24"/>
        </w:numPr>
        <w:spacing w:line="259" w:lineRule="auto"/>
        <w:rPr>
          <w:color w:val="FF0000"/>
          <w:sz w:val="24"/>
          <w:szCs w:val="24"/>
        </w:rPr>
      </w:pPr>
      <w:bookmarkStart w:id="26" w:name="_heading=h.62lb0sfqxuuv" w:colFirst="0" w:colLast="0"/>
      <w:bookmarkEnd w:id="26"/>
      <w:r>
        <w:rPr>
          <w:color w:val="FF0000"/>
          <w:sz w:val="24"/>
          <w:szCs w:val="24"/>
        </w:rPr>
        <w:t xml:space="preserve">That it is fundamentally </w:t>
      </w:r>
      <w:proofErr w:type="spellStart"/>
      <w:r>
        <w:rPr>
          <w:color w:val="FF0000"/>
          <w:sz w:val="24"/>
          <w:szCs w:val="24"/>
        </w:rPr>
        <w:t>centred</w:t>
      </w:r>
      <w:proofErr w:type="spellEnd"/>
      <w:r>
        <w:rPr>
          <w:color w:val="FF0000"/>
          <w:sz w:val="24"/>
          <w:szCs w:val="24"/>
        </w:rPr>
        <w:t xml:space="preserve"> on the quality of human resources</w:t>
      </w:r>
    </w:p>
    <w:p w:rsidR="00546F7C" w:rsidRDefault="00F42690">
      <w:pPr>
        <w:numPr>
          <w:ilvl w:val="0"/>
          <w:numId w:val="24"/>
        </w:numPr>
        <w:spacing w:line="259" w:lineRule="auto"/>
        <w:rPr>
          <w:sz w:val="24"/>
          <w:szCs w:val="24"/>
        </w:rPr>
      </w:pPr>
      <w:bookmarkStart w:id="27" w:name="_heading=h.e96ns6wphbmh" w:colFirst="0" w:colLast="0"/>
      <w:bookmarkEnd w:id="27"/>
      <w:r>
        <w:rPr>
          <w:sz w:val="24"/>
          <w:szCs w:val="24"/>
        </w:rPr>
        <w:t>Which has legal personality</w:t>
      </w:r>
    </w:p>
    <w:p w:rsidR="00546F7C" w:rsidRDefault="00F42690">
      <w:pPr>
        <w:numPr>
          <w:ilvl w:val="0"/>
          <w:numId w:val="24"/>
        </w:numPr>
        <w:spacing w:line="259" w:lineRule="auto"/>
        <w:rPr>
          <w:sz w:val="24"/>
          <w:szCs w:val="24"/>
        </w:rPr>
      </w:pPr>
      <w:bookmarkStart w:id="28" w:name="_heading=h.qe6lt5fck4ww" w:colFirst="0" w:colLast="0"/>
      <w:bookmarkEnd w:id="28"/>
      <w:r>
        <w:rPr>
          <w:sz w:val="24"/>
          <w:szCs w:val="24"/>
        </w:rPr>
        <w:t>Which works with disabled people</w:t>
      </w:r>
    </w:p>
    <w:p w:rsidR="00546F7C" w:rsidRDefault="00F42690">
      <w:pPr>
        <w:numPr>
          <w:ilvl w:val="0"/>
          <w:numId w:val="24"/>
        </w:numPr>
        <w:spacing w:after="160" w:line="259" w:lineRule="auto"/>
        <w:rPr>
          <w:sz w:val="24"/>
          <w:szCs w:val="24"/>
        </w:rPr>
      </w:pPr>
      <w:bookmarkStart w:id="29" w:name="_heading=h.da3j2t29x9kz" w:colFirst="0" w:colLast="0"/>
      <w:bookmarkEnd w:id="29"/>
      <w:r>
        <w:rPr>
          <w:sz w:val="24"/>
          <w:szCs w:val="24"/>
        </w:rPr>
        <w:t>Which is part of the Third Sector</w:t>
      </w:r>
    </w:p>
    <w:p w:rsidR="00546F7C" w:rsidRDefault="008B0528">
      <w:pPr>
        <w:spacing w:after="160" w:line="259" w:lineRule="auto"/>
        <w:jc w:val="center"/>
        <w:rPr>
          <w:b/>
          <w:sz w:val="24"/>
          <w:szCs w:val="24"/>
        </w:rPr>
      </w:pPr>
      <w:bookmarkStart w:id="30" w:name="_heading=h.7x09qpgiuu91" w:colFirst="0" w:colLast="0"/>
      <w:bookmarkEnd w:id="30"/>
      <w:r>
        <w:pict>
          <v:rect id="_x0000_i1029" style="width:0;height:1.5pt" o:hralign="center" o:hrstd="t" o:hr="t" fillcolor="#a0a0a0" stroked="f"/>
        </w:pict>
      </w:r>
      <w:r w:rsidR="00F42690">
        <w:rPr>
          <w:b/>
          <w:sz w:val="24"/>
          <w:szCs w:val="24"/>
        </w:rPr>
        <w:t xml:space="preserve">Module 3: SOUND method </w:t>
      </w:r>
    </w:p>
    <w:p w:rsidR="00546F7C" w:rsidRDefault="00546F7C">
      <w:pPr>
        <w:spacing w:line="240" w:lineRule="auto"/>
        <w:jc w:val="center"/>
        <w:rPr>
          <w:b/>
          <w:sz w:val="24"/>
          <w:szCs w:val="24"/>
        </w:rPr>
      </w:pPr>
    </w:p>
    <w:p w:rsidR="00546F7C" w:rsidRDefault="00F42690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Lesson 1: Introduction to the SOUND method: circle concept and the </w:t>
      </w:r>
      <w:proofErr w:type="spellStart"/>
      <w:r>
        <w:rPr>
          <w:b/>
          <w:sz w:val="24"/>
          <w:szCs w:val="24"/>
        </w:rPr>
        <w:t>Circleactivities</w:t>
      </w:r>
      <w:proofErr w:type="spellEnd"/>
    </w:p>
    <w:p w:rsidR="00546F7C" w:rsidRDefault="00546F7C">
      <w:pPr>
        <w:spacing w:line="240" w:lineRule="auto"/>
        <w:jc w:val="center"/>
        <w:rPr>
          <w:b/>
          <w:sz w:val="24"/>
          <w:szCs w:val="24"/>
        </w:rPr>
      </w:pPr>
    </w:p>
    <w:p w:rsidR="00546F7C" w:rsidRDefault="00F42690">
      <w:pPr>
        <w:spacing w:line="24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Lesson 2: The elements of the circle: facilitator, observers and beneficiaries </w:t>
      </w:r>
    </w:p>
    <w:p w:rsidR="00546F7C" w:rsidRDefault="00546F7C">
      <w:pPr>
        <w:tabs>
          <w:tab w:val="left" w:pos="5340"/>
        </w:tabs>
        <w:rPr>
          <w:sz w:val="24"/>
          <w:szCs w:val="24"/>
        </w:rPr>
      </w:pPr>
    </w:p>
    <w:p w:rsidR="00546F7C" w:rsidRDefault="00546F7C">
      <w:pPr>
        <w:tabs>
          <w:tab w:val="left" w:pos="5340"/>
        </w:tabs>
        <w:rPr>
          <w:sz w:val="24"/>
          <w:szCs w:val="24"/>
        </w:rPr>
      </w:pPr>
    </w:p>
    <w:p w:rsidR="00546F7C" w:rsidRDefault="00F42690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Questions on lessons 3.1 and 3.2</w:t>
      </w:r>
    </w:p>
    <w:p w:rsidR="00546F7C" w:rsidRDefault="00F42690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3.1-2.1 What are the basics of </w:t>
      </w:r>
      <w:proofErr w:type="spellStart"/>
      <w:r>
        <w:rPr>
          <w:b/>
          <w:sz w:val="24"/>
          <w:szCs w:val="24"/>
        </w:rPr>
        <w:t>Circleactivities</w:t>
      </w:r>
      <w:proofErr w:type="spellEnd"/>
      <w:r>
        <w:rPr>
          <w:b/>
          <w:sz w:val="24"/>
          <w:szCs w:val="24"/>
        </w:rPr>
        <w:t>? (more than one correct answer):</w:t>
      </w:r>
    </w:p>
    <w:p w:rsidR="00546F7C" w:rsidRDefault="00F42690">
      <w:pPr>
        <w:spacing w:after="160" w:line="259" w:lineRule="auto"/>
        <w:ind w:firstLine="566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1. Voice and singing</w:t>
      </w:r>
    </w:p>
    <w:p w:rsidR="00546F7C" w:rsidRDefault="00F42690">
      <w:pPr>
        <w:spacing w:after="160" w:line="259" w:lineRule="auto"/>
        <w:ind w:firstLine="566"/>
        <w:rPr>
          <w:sz w:val="24"/>
          <w:szCs w:val="24"/>
        </w:rPr>
      </w:pPr>
      <w:r>
        <w:rPr>
          <w:sz w:val="24"/>
          <w:szCs w:val="24"/>
        </w:rPr>
        <w:t>2. The large group dimension</w:t>
      </w:r>
    </w:p>
    <w:p w:rsidR="00546F7C" w:rsidRDefault="00F42690">
      <w:pPr>
        <w:spacing w:after="160" w:line="259" w:lineRule="auto"/>
        <w:ind w:firstLine="566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3. The function of the circle</w:t>
      </w:r>
    </w:p>
    <w:p w:rsidR="00546F7C" w:rsidRDefault="00F42690">
      <w:pPr>
        <w:spacing w:after="160" w:line="259" w:lineRule="auto"/>
        <w:ind w:firstLine="566"/>
        <w:rPr>
          <w:sz w:val="24"/>
          <w:szCs w:val="24"/>
        </w:rPr>
      </w:pPr>
      <w:r>
        <w:rPr>
          <w:sz w:val="24"/>
          <w:szCs w:val="24"/>
        </w:rPr>
        <w:t>4. The use of musical instruments</w:t>
      </w:r>
    </w:p>
    <w:p w:rsidR="00546F7C" w:rsidRDefault="00546F7C">
      <w:pPr>
        <w:spacing w:after="160" w:line="259" w:lineRule="auto"/>
        <w:rPr>
          <w:b/>
          <w:sz w:val="24"/>
          <w:szCs w:val="24"/>
        </w:rPr>
      </w:pPr>
    </w:p>
    <w:p w:rsidR="00546F7C" w:rsidRDefault="00F42690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3.1-2.2 Of the following, which are part of the facilitator's languages (one correct answer)?</w:t>
      </w:r>
    </w:p>
    <w:p w:rsidR="00546F7C" w:rsidRDefault="00F42690">
      <w:pPr>
        <w:spacing w:after="160" w:line="259" w:lineRule="auto"/>
        <w:ind w:firstLine="566"/>
        <w:rPr>
          <w:sz w:val="24"/>
          <w:szCs w:val="24"/>
        </w:rPr>
      </w:pPr>
      <w:r>
        <w:rPr>
          <w:sz w:val="24"/>
          <w:szCs w:val="24"/>
        </w:rPr>
        <w:t xml:space="preserve">1.       Verbal, non-verbal, </w:t>
      </w:r>
      <w:proofErr w:type="spellStart"/>
      <w:r>
        <w:rPr>
          <w:sz w:val="24"/>
          <w:szCs w:val="24"/>
        </w:rPr>
        <w:t>ideomotor</w:t>
      </w:r>
      <w:proofErr w:type="spellEnd"/>
    </w:p>
    <w:p w:rsidR="00546F7C" w:rsidRDefault="00F42690">
      <w:pPr>
        <w:spacing w:after="160" w:line="259" w:lineRule="auto"/>
        <w:ind w:firstLine="566"/>
        <w:rPr>
          <w:sz w:val="24"/>
          <w:szCs w:val="24"/>
        </w:rPr>
      </w:pPr>
      <w:r>
        <w:rPr>
          <w:sz w:val="24"/>
          <w:szCs w:val="24"/>
        </w:rPr>
        <w:t>2.       Verbal and motor</w:t>
      </w:r>
    </w:p>
    <w:p w:rsidR="00546F7C" w:rsidRDefault="00F42690">
      <w:pPr>
        <w:spacing w:after="160" w:line="259" w:lineRule="auto"/>
        <w:ind w:firstLine="566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3.       Paralinguistic, chronological, </w:t>
      </w:r>
      <w:proofErr w:type="spellStart"/>
      <w:r>
        <w:rPr>
          <w:color w:val="FF0000"/>
          <w:sz w:val="24"/>
          <w:szCs w:val="24"/>
        </w:rPr>
        <w:t>kinaesthetic</w:t>
      </w:r>
      <w:proofErr w:type="spellEnd"/>
      <w:r>
        <w:rPr>
          <w:color w:val="FF0000"/>
          <w:sz w:val="24"/>
          <w:szCs w:val="24"/>
        </w:rPr>
        <w:t>, proxemics</w:t>
      </w:r>
    </w:p>
    <w:p w:rsidR="00546F7C" w:rsidRDefault="00F42690">
      <w:pPr>
        <w:spacing w:after="160" w:line="259" w:lineRule="auto"/>
        <w:ind w:firstLine="566"/>
        <w:rPr>
          <w:sz w:val="24"/>
          <w:szCs w:val="24"/>
        </w:rPr>
      </w:pPr>
      <w:r>
        <w:rPr>
          <w:sz w:val="24"/>
          <w:szCs w:val="24"/>
        </w:rPr>
        <w:t>4.       Non-verbal and figurative</w:t>
      </w:r>
    </w:p>
    <w:p w:rsidR="00546F7C" w:rsidRDefault="00546F7C">
      <w:pPr>
        <w:spacing w:after="160" w:line="259" w:lineRule="auto"/>
        <w:rPr>
          <w:sz w:val="24"/>
          <w:szCs w:val="24"/>
        </w:rPr>
      </w:pPr>
    </w:p>
    <w:p w:rsidR="00546F7C" w:rsidRDefault="00F42690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3.1-2.3 How many areas comprise spatial </w:t>
      </w:r>
      <w:proofErr w:type="spellStart"/>
      <w:r>
        <w:rPr>
          <w:b/>
          <w:sz w:val="24"/>
          <w:szCs w:val="24"/>
        </w:rPr>
        <w:t>behaviour</w:t>
      </w:r>
      <w:proofErr w:type="spellEnd"/>
      <w:r>
        <w:rPr>
          <w:b/>
          <w:sz w:val="24"/>
          <w:szCs w:val="24"/>
        </w:rPr>
        <w:t xml:space="preserve"> (one correct answer)?</w:t>
      </w:r>
    </w:p>
    <w:p w:rsidR="00546F7C" w:rsidRDefault="00F42690">
      <w:pPr>
        <w:spacing w:after="160" w:line="259" w:lineRule="auto"/>
        <w:ind w:firstLine="566"/>
        <w:rPr>
          <w:sz w:val="24"/>
          <w:szCs w:val="24"/>
        </w:rPr>
      </w:pPr>
      <w:r>
        <w:rPr>
          <w:sz w:val="24"/>
          <w:szCs w:val="24"/>
        </w:rPr>
        <w:t>1. Two: Posture and movement</w:t>
      </w:r>
    </w:p>
    <w:p w:rsidR="00546F7C" w:rsidRDefault="00F42690">
      <w:pPr>
        <w:spacing w:after="160" w:line="259" w:lineRule="auto"/>
        <w:ind w:firstLine="566"/>
        <w:rPr>
          <w:sz w:val="24"/>
          <w:szCs w:val="24"/>
        </w:rPr>
      </w:pPr>
      <w:r>
        <w:rPr>
          <w:sz w:val="24"/>
          <w:szCs w:val="24"/>
        </w:rPr>
        <w:t>2. Three: Area delimitation, eye contact and physical contact</w:t>
      </w:r>
    </w:p>
    <w:p w:rsidR="00546F7C" w:rsidRDefault="00F42690">
      <w:pPr>
        <w:spacing w:after="160" w:line="259" w:lineRule="auto"/>
        <w:ind w:firstLine="566"/>
        <w:rPr>
          <w:sz w:val="24"/>
          <w:szCs w:val="24"/>
        </w:rPr>
      </w:pPr>
      <w:r>
        <w:rPr>
          <w:sz w:val="24"/>
          <w:szCs w:val="24"/>
        </w:rPr>
        <w:t>3. Three: Orientation, posture and distance keeping</w:t>
      </w:r>
    </w:p>
    <w:p w:rsidR="00546F7C" w:rsidRDefault="00F42690">
      <w:pPr>
        <w:spacing w:after="160" w:line="259" w:lineRule="auto"/>
        <w:ind w:firstLine="566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4. Four: Contact, orientation, proxemics and posture</w:t>
      </w:r>
    </w:p>
    <w:p w:rsidR="00546F7C" w:rsidRDefault="00546F7C">
      <w:pPr>
        <w:spacing w:after="160" w:line="259" w:lineRule="auto"/>
        <w:rPr>
          <w:b/>
          <w:sz w:val="24"/>
          <w:szCs w:val="24"/>
        </w:rPr>
      </w:pPr>
    </w:p>
    <w:p w:rsidR="00546F7C" w:rsidRDefault="00F42690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3.1-2.4 What are the facilitator's circles (one correct answer)?</w:t>
      </w:r>
    </w:p>
    <w:p w:rsidR="00546F7C" w:rsidRDefault="00F42690">
      <w:pPr>
        <w:spacing w:after="160" w:line="259" w:lineRule="auto"/>
        <w:ind w:firstLine="566"/>
        <w:rPr>
          <w:sz w:val="24"/>
          <w:szCs w:val="24"/>
        </w:rPr>
      </w:pPr>
      <w:r>
        <w:rPr>
          <w:sz w:val="24"/>
          <w:szCs w:val="24"/>
        </w:rPr>
        <w:t>1.    The circle of the self</w:t>
      </w:r>
    </w:p>
    <w:p w:rsidR="00546F7C" w:rsidRDefault="00F42690">
      <w:pPr>
        <w:spacing w:after="160" w:line="259" w:lineRule="auto"/>
        <w:ind w:firstLine="566"/>
        <w:rPr>
          <w:sz w:val="24"/>
          <w:szCs w:val="24"/>
        </w:rPr>
      </w:pPr>
      <w:r>
        <w:rPr>
          <w:sz w:val="24"/>
          <w:szCs w:val="24"/>
        </w:rPr>
        <w:t>2.    The circle of seeking</w:t>
      </w:r>
    </w:p>
    <w:p w:rsidR="00546F7C" w:rsidRDefault="00F42690">
      <w:pPr>
        <w:spacing w:after="160" w:line="259" w:lineRule="auto"/>
        <w:ind w:firstLine="566"/>
        <w:rPr>
          <w:sz w:val="24"/>
          <w:szCs w:val="24"/>
        </w:rPr>
      </w:pPr>
      <w:r>
        <w:rPr>
          <w:sz w:val="24"/>
          <w:szCs w:val="24"/>
        </w:rPr>
        <w:t>3.    The activity circle</w:t>
      </w:r>
    </w:p>
    <w:p w:rsidR="00546F7C" w:rsidRDefault="00F42690">
      <w:pPr>
        <w:spacing w:after="160" w:line="259" w:lineRule="auto"/>
        <w:ind w:firstLine="566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4.       All of the above</w:t>
      </w:r>
    </w:p>
    <w:p w:rsidR="00546F7C" w:rsidRDefault="00F42690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3.1-2.5 The figure of the facilitator is based on (one correct answer)</w:t>
      </w:r>
    </w:p>
    <w:p w:rsidR="00546F7C" w:rsidRDefault="00F42690">
      <w:pPr>
        <w:spacing w:after="160" w:line="259" w:lineRule="auto"/>
        <w:ind w:firstLine="566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lastRenderedPageBreak/>
        <w:t>1. on improvisation, creativity, strategy, methodology and observation</w:t>
      </w:r>
    </w:p>
    <w:p w:rsidR="00546F7C" w:rsidRDefault="00F42690">
      <w:pPr>
        <w:spacing w:after="160" w:line="259" w:lineRule="auto"/>
        <w:ind w:firstLine="566"/>
        <w:rPr>
          <w:sz w:val="24"/>
          <w:szCs w:val="24"/>
        </w:rPr>
      </w:pPr>
      <w:r>
        <w:rPr>
          <w:sz w:val="24"/>
          <w:szCs w:val="24"/>
        </w:rPr>
        <w:t>2. exclusively on methodological analysis</w:t>
      </w:r>
    </w:p>
    <w:p w:rsidR="00546F7C" w:rsidRDefault="00F42690">
      <w:pPr>
        <w:spacing w:after="160" w:line="259" w:lineRule="auto"/>
        <w:ind w:firstLine="566"/>
        <w:rPr>
          <w:sz w:val="24"/>
          <w:szCs w:val="24"/>
        </w:rPr>
      </w:pPr>
      <w:r>
        <w:rPr>
          <w:sz w:val="24"/>
          <w:szCs w:val="24"/>
        </w:rPr>
        <w:t>3. exclusively on improvisation</w:t>
      </w:r>
    </w:p>
    <w:p w:rsidR="00546F7C" w:rsidRDefault="00F42690">
      <w:pPr>
        <w:spacing w:after="160" w:line="259" w:lineRule="auto"/>
        <w:ind w:firstLine="566"/>
        <w:rPr>
          <w:sz w:val="24"/>
          <w:szCs w:val="24"/>
        </w:rPr>
      </w:pPr>
      <w:r>
        <w:rPr>
          <w:sz w:val="24"/>
          <w:szCs w:val="24"/>
        </w:rPr>
        <w:t>4. on improvisation and observation</w:t>
      </w:r>
    </w:p>
    <w:p w:rsidR="00546F7C" w:rsidRDefault="00546F7C">
      <w:pPr>
        <w:spacing w:after="160" w:line="259" w:lineRule="auto"/>
        <w:rPr>
          <w:sz w:val="24"/>
          <w:szCs w:val="24"/>
        </w:rPr>
      </w:pPr>
    </w:p>
    <w:p w:rsidR="00546F7C" w:rsidRDefault="00F42690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3.1-2.6 The research circle (one correct answer)</w:t>
      </w:r>
    </w:p>
    <w:p w:rsidR="00546F7C" w:rsidRDefault="00F42690">
      <w:pPr>
        <w:spacing w:after="160" w:line="259" w:lineRule="auto"/>
        <w:ind w:firstLine="566"/>
        <w:rPr>
          <w:sz w:val="24"/>
          <w:szCs w:val="24"/>
        </w:rPr>
      </w:pPr>
      <w:r>
        <w:rPr>
          <w:sz w:val="24"/>
          <w:szCs w:val="24"/>
        </w:rPr>
        <w:t xml:space="preserve">1. is formed exclusively by the staff of researchers </w:t>
      </w:r>
    </w:p>
    <w:p w:rsidR="00546F7C" w:rsidRDefault="00F42690">
      <w:pPr>
        <w:spacing w:after="160" w:line="259" w:lineRule="auto"/>
        <w:ind w:firstLine="566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2. involves collaboration between researchers and facilitator</w:t>
      </w:r>
    </w:p>
    <w:p w:rsidR="00546F7C" w:rsidRDefault="00F42690">
      <w:pPr>
        <w:spacing w:after="160" w:line="259" w:lineRule="auto"/>
        <w:ind w:firstLine="566"/>
        <w:rPr>
          <w:sz w:val="24"/>
          <w:szCs w:val="24"/>
        </w:rPr>
      </w:pPr>
      <w:r>
        <w:rPr>
          <w:sz w:val="24"/>
          <w:szCs w:val="24"/>
        </w:rPr>
        <w:t>3. gives the facilitator the objectives to be pursued with the activity</w:t>
      </w:r>
    </w:p>
    <w:p w:rsidR="00546F7C" w:rsidRDefault="00F42690">
      <w:pPr>
        <w:spacing w:after="160" w:line="259" w:lineRule="auto"/>
        <w:ind w:firstLine="566"/>
        <w:rPr>
          <w:sz w:val="24"/>
          <w:szCs w:val="24"/>
        </w:rPr>
      </w:pPr>
      <w:r>
        <w:rPr>
          <w:sz w:val="24"/>
          <w:szCs w:val="24"/>
        </w:rPr>
        <w:t>4. has the task of intervening during the activity to support the facilitator</w:t>
      </w:r>
    </w:p>
    <w:p w:rsidR="00546F7C" w:rsidRDefault="00546F7C">
      <w:pPr>
        <w:spacing w:after="160" w:line="259" w:lineRule="auto"/>
        <w:rPr>
          <w:b/>
          <w:sz w:val="24"/>
          <w:szCs w:val="24"/>
        </w:rPr>
      </w:pPr>
    </w:p>
    <w:p w:rsidR="00546F7C" w:rsidRDefault="00F42690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3.1-2.7 On which of the following macro-areas is the Big Five theory based (one correct answer)?</w:t>
      </w:r>
    </w:p>
    <w:p w:rsidR="00546F7C" w:rsidRDefault="00F42690">
      <w:pPr>
        <w:spacing w:after="160" w:line="259" w:lineRule="auto"/>
        <w:ind w:firstLine="566"/>
        <w:rPr>
          <w:sz w:val="24"/>
          <w:szCs w:val="24"/>
        </w:rPr>
      </w:pPr>
      <w:r>
        <w:rPr>
          <w:sz w:val="24"/>
          <w:szCs w:val="24"/>
        </w:rPr>
        <w:t>1.   Professional competences</w:t>
      </w:r>
    </w:p>
    <w:p w:rsidR="00546F7C" w:rsidRDefault="00F42690">
      <w:pPr>
        <w:spacing w:after="160" w:line="259" w:lineRule="auto"/>
        <w:ind w:firstLine="566"/>
        <w:rPr>
          <w:sz w:val="24"/>
          <w:szCs w:val="24"/>
        </w:rPr>
      </w:pPr>
      <w:r>
        <w:rPr>
          <w:sz w:val="24"/>
          <w:szCs w:val="24"/>
        </w:rPr>
        <w:t xml:space="preserve">2.   Ability to </w:t>
      </w:r>
      <w:proofErr w:type="spellStart"/>
      <w:r>
        <w:rPr>
          <w:sz w:val="24"/>
          <w:szCs w:val="24"/>
        </w:rPr>
        <w:t>recognise</w:t>
      </w:r>
      <w:proofErr w:type="spellEnd"/>
      <w:r>
        <w:rPr>
          <w:sz w:val="24"/>
          <w:szCs w:val="24"/>
        </w:rPr>
        <w:t xml:space="preserve"> one's own emotions</w:t>
      </w:r>
    </w:p>
    <w:p w:rsidR="00546F7C" w:rsidRDefault="00F42690">
      <w:pPr>
        <w:spacing w:after="160" w:line="259" w:lineRule="auto"/>
        <w:ind w:firstLine="566"/>
        <w:rPr>
          <w:sz w:val="24"/>
          <w:szCs w:val="24"/>
        </w:rPr>
      </w:pPr>
      <w:r>
        <w:rPr>
          <w:sz w:val="24"/>
          <w:szCs w:val="24"/>
        </w:rPr>
        <w:t>3.   Creativity</w:t>
      </w:r>
    </w:p>
    <w:p w:rsidR="00546F7C" w:rsidRDefault="00F42690">
      <w:pPr>
        <w:spacing w:after="160" w:line="259" w:lineRule="auto"/>
        <w:ind w:firstLine="566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4.   All of the above</w:t>
      </w:r>
    </w:p>
    <w:p w:rsidR="00546F7C" w:rsidRDefault="00546F7C">
      <w:pPr>
        <w:spacing w:after="160" w:line="259" w:lineRule="auto"/>
        <w:rPr>
          <w:b/>
          <w:sz w:val="24"/>
          <w:szCs w:val="24"/>
        </w:rPr>
      </w:pPr>
    </w:p>
    <w:p w:rsidR="00546F7C" w:rsidRDefault="00F42690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3.1-2.8 The facilitator (more than one correct answer)</w:t>
      </w:r>
    </w:p>
    <w:p w:rsidR="00546F7C" w:rsidRDefault="00F42690">
      <w:pPr>
        <w:spacing w:after="160" w:line="259" w:lineRule="auto"/>
        <w:ind w:firstLine="566"/>
        <w:rPr>
          <w:sz w:val="24"/>
          <w:szCs w:val="24"/>
        </w:rPr>
      </w:pPr>
      <w:r>
        <w:rPr>
          <w:sz w:val="24"/>
          <w:szCs w:val="24"/>
        </w:rPr>
        <w:t>1. has responsibility for the entire activity</w:t>
      </w:r>
    </w:p>
    <w:p w:rsidR="00546F7C" w:rsidRDefault="00F42690">
      <w:pPr>
        <w:spacing w:after="160" w:line="259" w:lineRule="auto"/>
        <w:ind w:firstLine="566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2. must seek constant training and lots of practice</w:t>
      </w:r>
    </w:p>
    <w:p w:rsidR="00546F7C" w:rsidRDefault="00F42690">
      <w:pPr>
        <w:spacing w:after="160" w:line="259" w:lineRule="auto"/>
        <w:ind w:firstLine="566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3. must understand his/her own limitations</w:t>
      </w:r>
    </w:p>
    <w:p w:rsidR="00546F7C" w:rsidRDefault="00F42690">
      <w:pPr>
        <w:spacing w:after="160" w:line="259" w:lineRule="auto"/>
        <w:ind w:firstLine="566"/>
        <w:rPr>
          <w:sz w:val="24"/>
          <w:szCs w:val="24"/>
        </w:rPr>
      </w:pPr>
      <w:r>
        <w:rPr>
          <w:sz w:val="24"/>
          <w:szCs w:val="24"/>
        </w:rPr>
        <w:t xml:space="preserve">4. must </w:t>
      </w:r>
      <w:proofErr w:type="spellStart"/>
      <w:r>
        <w:rPr>
          <w:sz w:val="24"/>
          <w:szCs w:val="24"/>
        </w:rPr>
        <w:t>memorise</w:t>
      </w:r>
      <w:proofErr w:type="spellEnd"/>
      <w:r>
        <w:rPr>
          <w:sz w:val="24"/>
          <w:szCs w:val="24"/>
        </w:rPr>
        <w:t xml:space="preserve"> the strategies included in the project</w:t>
      </w:r>
    </w:p>
    <w:p w:rsidR="00546F7C" w:rsidRDefault="008B0528">
      <w:pPr>
        <w:spacing w:after="160" w:line="259" w:lineRule="auto"/>
        <w:rPr>
          <w:sz w:val="24"/>
          <w:szCs w:val="24"/>
        </w:rPr>
      </w:pPr>
      <w:r>
        <w:pict>
          <v:rect id="_x0000_i1030" style="width:0;height:1.5pt" o:hralign="center" o:hrstd="t" o:hr="t" fillcolor="#a0a0a0" stroked="f"/>
        </w:pict>
      </w:r>
    </w:p>
    <w:p w:rsidR="00546F7C" w:rsidRDefault="00F42690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Module 3: SOUND method </w:t>
      </w:r>
    </w:p>
    <w:p w:rsidR="00546F7C" w:rsidRDefault="00546F7C">
      <w:pPr>
        <w:spacing w:after="160" w:line="259" w:lineRule="auto"/>
        <w:rPr>
          <w:b/>
          <w:sz w:val="24"/>
          <w:szCs w:val="24"/>
        </w:rPr>
      </w:pPr>
    </w:p>
    <w:p w:rsidR="00546F7C" w:rsidRDefault="00F426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Lesson 3: Preparing the setting for the Circle: the environment, the tools and the inclusion of the participants. Practical exercises.</w:t>
      </w:r>
    </w:p>
    <w:p w:rsidR="00546F7C" w:rsidRDefault="00546F7C">
      <w:pPr>
        <w:spacing w:after="160" w:line="259" w:lineRule="auto"/>
        <w:rPr>
          <w:b/>
          <w:sz w:val="24"/>
          <w:szCs w:val="24"/>
        </w:rPr>
      </w:pPr>
    </w:p>
    <w:p w:rsidR="00546F7C" w:rsidRDefault="00F42690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3.3.1 Seats in the circle (more than one correct answer)</w:t>
      </w:r>
    </w:p>
    <w:p w:rsidR="00546F7C" w:rsidRDefault="00F42690">
      <w:pPr>
        <w:spacing w:after="160" w:line="259" w:lineRule="auto"/>
        <w:ind w:left="426"/>
        <w:rPr>
          <w:color w:val="FF0000"/>
          <w:sz w:val="24"/>
          <w:szCs w:val="24"/>
        </w:rPr>
      </w:pPr>
      <w:r>
        <w:rPr>
          <w:sz w:val="24"/>
          <w:szCs w:val="24"/>
        </w:rPr>
        <w:t>1.</w:t>
      </w:r>
      <w:r>
        <w:rPr>
          <w:color w:val="FF0000"/>
          <w:sz w:val="24"/>
          <w:szCs w:val="24"/>
        </w:rPr>
        <w:tab/>
        <w:t>Are prepared by the facilitator in advance</w:t>
      </w:r>
    </w:p>
    <w:p w:rsidR="00546F7C" w:rsidRDefault="00F42690">
      <w:pPr>
        <w:spacing w:after="160" w:line="259" w:lineRule="auto"/>
        <w:ind w:left="426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 xml:space="preserve">Are random, depending on the order in which users arrive in the room </w:t>
      </w:r>
    </w:p>
    <w:p w:rsidR="00546F7C" w:rsidRDefault="00F42690">
      <w:pPr>
        <w:spacing w:after="160" w:line="259" w:lineRule="auto"/>
        <w:ind w:left="426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3.</w:t>
      </w:r>
      <w:r>
        <w:rPr>
          <w:sz w:val="24"/>
          <w:szCs w:val="24"/>
        </w:rPr>
        <w:tab/>
      </w:r>
      <w:r>
        <w:rPr>
          <w:color w:val="FF0000"/>
          <w:sz w:val="24"/>
          <w:szCs w:val="24"/>
        </w:rPr>
        <w:t>They take into account interpersonal dynamics</w:t>
      </w:r>
    </w:p>
    <w:p w:rsidR="00546F7C" w:rsidRDefault="00F42690">
      <w:pPr>
        <w:spacing w:after="160" w:line="259" w:lineRule="auto"/>
        <w:ind w:left="426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  <w:t>Each person can choose where to sit</w:t>
      </w:r>
    </w:p>
    <w:p w:rsidR="00546F7C" w:rsidRDefault="00546F7C">
      <w:pPr>
        <w:spacing w:after="160" w:line="259" w:lineRule="auto"/>
        <w:rPr>
          <w:b/>
          <w:sz w:val="24"/>
          <w:szCs w:val="24"/>
        </w:rPr>
      </w:pPr>
    </w:p>
    <w:p w:rsidR="00546F7C" w:rsidRDefault="00F42690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3.3.2 The users to be involved are chosen on the basis of:</w:t>
      </w:r>
      <w:r w:rsidR="00717F25">
        <w:rPr>
          <w:b/>
          <w:sz w:val="24"/>
          <w:szCs w:val="24"/>
        </w:rPr>
        <w:t xml:space="preserve"> </w:t>
      </w:r>
      <w:r w:rsidR="00717F25" w:rsidRPr="001A054A">
        <w:rPr>
          <w:color w:val="000000"/>
          <w:sz w:val="24"/>
          <w:szCs w:val="24"/>
        </w:rPr>
        <w:t>(one correct answer)</w:t>
      </w:r>
    </w:p>
    <w:p w:rsidR="00546F7C" w:rsidRDefault="00F42690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>Cognitive status</w:t>
      </w:r>
    </w:p>
    <w:p w:rsidR="00546F7C" w:rsidRDefault="00F42690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>Presence of emotional-</w:t>
      </w:r>
      <w:proofErr w:type="spellStart"/>
      <w:r>
        <w:rPr>
          <w:sz w:val="24"/>
          <w:szCs w:val="24"/>
        </w:rPr>
        <w:t>behavioural</w:t>
      </w:r>
      <w:proofErr w:type="spellEnd"/>
      <w:r>
        <w:rPr>
          <w:sz w:val="24"/>
          <w:szCs w:val="24"/>
        </w:rPr>
        <w:t xml:space="preserve"> symptoms </w:t>
      </w:r>
    </w:p>
    <w:p w:rsidR="00546F7C" w:rsidRDefault="00F42690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  <w:t>Sensory status</w:t>
      </w:r>
    </w:p>
    <w:p w:rsidR="00546F7C" w:rsidRDefault="00F42690">
      <w:pPr>
        <w:spacing w:after="160" w:line="259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4.</w:t>
      </w:r>
      <w:r>
        <w:rPr>
          <w:color w:val="FF0000"/>
          <w:sz w:val="24"/>
          <w:szCs w:val="24"/>
        </w:rPr>
        <w:tab/>
        <w:t>All of the above</w:t>
      </w:r>
    </w:p>
    <w:p w:rsidR="00546F7C" w:rsidRDefault="00546F7C">
      <w:pPr>
        <w:spacing w:after="160" w:line="259" w:lineRule="auto"/>
        <w:rPr>
          <w:sz w:val="24"/>
          <w:szCs w:val="24"/>
        </w:rPr>
      </w:pPr>
    </w:p>
    <w:p w:rsidR="00546F7C" w:rsidRDefault="00F42690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3.3.3 In order to correctly choose the persons to be included in the activity, it is important to (more than one correct answer)</w:t>
      </w:r>
    </w:p>
    <w:p w:rsidR="00546F7C" w:rsidRDefault="00F42690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>That the user has a personal knowledge of music</w:t>
      </w:r>
    </w:p>
    <w:p w:rsidR="00546F7C" w:rsidRDefault="00F42690">
      <w:pPr>
        <w:spacing w:after="160" w:line="259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2.</w:t>
      </w:r>
      <w:r>
        <w:rPr>
          <w:color w:val="FF0000"/>
          <w:sz w:val="24"/>
          <w:szCs w:val="24"/>
        </w:rPr>
        <w:tab/>
        <w:t>To study the person's biography</w:t>
      </w:r>
    </w:p>
    <w:p w:rsidR="00546F7C" w:rsidRDefault="00F42690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  <w:t>The user must declare to the facilitator that they are interested in the activity</w:t>
      </w:r>
    </w:p>
    <w:p w:rsidR="00546F7C" w:rsidRDefault="00F42690">
      <w:pPr>
        <w:spacing w:after="160" w:line="259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4.</w:t>
      </w:r>
      <w:r>
        <w:rPr>
          <w:color w:val="FF0000"/>
          <w:sz w:val="24"/>
          <w:szCs w:val="24"/>
        </w:rPr>
        <w:tab/>
        <w:t xml:space="preserve">Make a good observation of the activities carried out and the degree of </w:t>
      </w:r>
      <w:proofErr w:type="spellStart"/>
      <w:r>
        <w:rPr>
          <w:color w:val="FF0000"/>
          <w:sz w:val="24"/>
          <w:szCs w:val="24"/>
        </w:rPr>
        <w:t>socialisation</w:t>
      </w:r>
      <w:proofErr w:type="spellEnd"/>
    </w:p>
    <w:p w:rsidR="00546F7C" w:rsidRDefault="00546F7C">
      <w:pPr>
        <w:spacing w:after="160" w:line="259" w:lineRule="auto"/>
        <w:rPr>
          <w:b/>
          <w:sz w:val="24"/>
          <w:szCs w:val="24"/>
        </w:rPr>
      </w:pPr>
    </w:p>
    <w:p w:rsidR="00546F7C" w:rsidRDefault="00F42690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3.3.4 The activities proposed by the facilitator</w:t>
      </w:r>
      <w:r w:rsidR="00717F25">
        <w:rPr>
          <w:b/>
          <w:sz w:val="24"/>
          <w:szCs w:val="24"/>
        </w:rPr>
        <w:t xml:space="preserve"> </w:t>
      </w:r>
      <w:r w:rsidR="00717F25" w:rsidRPr="00717F25">
        <w:rPr>
          <w:rFonts w:eastAsia="Calibri"/>
          <w:color w:val="000000"/>
          <w:sz w:val="24"/>
          <w:szCs w:val="24"/>
          <w:lang w:val="en-GB"/>
        </w:rPr>
        <w:t>(one correct answer)</w:t>
      </w:r>
    </w:p>
    <w:p w:rsidR="00546F7C" w:rsidRDefault="00F42690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>There are about ten in total</w:t>
      </w:r>
    </w:p>
    <w:p w:rsidR="00546F7C" w:rsidRDefault="00F42690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>They follow a precise order to prevent the facilitator from getting confused</w:t>
      </w:r>
    </w:p>
    <w:p w:rsidR="00546F7C" w:rsidRDefault="00F42690">
      <w:pPr>
        <w:spacing w:after="160" w:line="259" w:lineRule="auto"/>
        <w:rPr>
          <w:color w:val="FF0000"/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>
        <w:rPr>
          <w:color w:val="FF0000"/>
          <w:sz w:val="24"/>
          <w:szCs w:val="24"/>
        </w:rPr>
        <w:t>They must allow flexibility to change the order of the proposal</w:t>
      </w:r>
    </w:p>
    <w:p w:rsidR="00546F7C" w:rsidRDefault="00F42690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  <w:t>They energetically stimulate the physical part</w:t>
      </w:r>
    </w:p>
    <w:p w:rsidR="00546F7C" w:rsidRDefault="00546F7C">
      <w:pPr>
        <w:spacing w:after="160" w:line="259" w:lineRule="auto"/>
        <w:rPr>
          <w:color w:val="FF0000"/>
          <w:sz w:val="24"/>
          <w:szCs w:val="24"/>
        </w:rPr>
      </w:pPr>
    </w:p>
    <w:p w:rsidR="00546F7C" w:rsidRDefault="008B0528">
      <w:pPr>
        <w:spacing w:after="160" w:line="259" w:lineRule="auto"/>
        <w:rPr>
          <w:color w:val="FF0000"/>
          <w:sz w:val="24"/>
          <w:szCs w:val="24"/>
        </w:rPr>
      </w:pPr>
      <w:r>
        <w:pict>
          <v:rect id="_x0000_i1031" style="width:0;height:1.5pt" o:hralign="center" o:hrstd="t" o:hr="t" fillcolor="#a0a0a0" stroked="f"/>
        </w:pict>
      </w:r>
    </w:p>
    <w:p w:rsidR="00546F7C" w:rsidRDefault="00F42690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Module 3: SOUND method </w:t>
      </w:r>
    </w:p>
    <w:p w:rsidR="00546F7C" w:rsidRDefault="00546F7C">
      <w:pPr>
        <w:spacing w:after="160" w:line="259" w:lineRule="auto"/>
        <w:rPr>
          <w:b/>
          <w:sz w:val="24"/>
          <w:szCs w:val="24"/>
        </w:rPr>
      </w:pPr>
    </w:p>
    <w:p w:rsidR="00546F7C" w:rsidRDefault="00F426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Lesson 4: Roles, fixing the objectives and planning the activities for delivering SOUND sessions: practical instruments</w:t>
      </w:r>
    </w:p>
    <w:p w:rsidR="00546F7C" w:rsidRDefault="00546F7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z w:val="24"/>
          <w:szCs w:val="24"/>
        </w:rPr>
      </w:pPr>
    </w:p>
    <w:p w:rsidR="00546F7C" w:rsidRDefault="00546F7C">
      <w:pPr>
        <w:spacing w:after="160" w:line="259" w:lineRule="auto"/>
        <w:rPr>
          <w:b/>
          <w:sz w:val="24"/>
          <w:szCs w:val="24"/>
        </w:rPr>
      </w:pPr>
    </w:p>
    <w:p w:rsidR="00717F25" w:rsidRPr="001A054A" w:rsidRDefault="00F42690" w:rsidP="00717F25">
      <w:pPr>
        <w:spacing w:after="160" w:line="259" w:lineRule="auto"/>
        <w:rPr>
          <w:sz w:val="24"/>
          <w:szCs w:val="24"/>
        </w:rPr>
      </w:pPr>
      <w:r>
        <w:rPr>
          <w:b/>
          <w:sz w:val="24"/>
          <w:szCs w:val="24"/>
        </w:rPr>
        <w:t>3.4.1 Which of the following are characteristics a facilitator should have?</w:t>
      </w:r>
      <w:r w:rsidR="00717F25">
        <w:rPr>
          <w:b/>
          <w:sz w:val="24"/>
          <w:szCs w:val="24"/>
        </w:rPr>
        <w:t xml:space="preserve"> </w:t>
      </w:r>
      <w:r w:rsidR="00717F25" w:rsidRPr="001A054A">
        <w:rPr>
          <w:sz w:val="24"/>
          <w:szCs w:val="24"/>
        </w:rPr>
        <w:t>(more than one correct answer)</w:t>
      </w:r>
    </w:p>
    <w:p w:rsidR="00546F7C" w:rsidRDefault="00F42690">
      <w:pPr>
        <w:spacing w:after="160" w:line="259" w:lineRule="auto"/>
        <w:rPr>
          <w:color w:val="FF0000"/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>
        <w:rPr>
          <w:color w:val="FF0000"/>
          <w:sz w:val="24"/>
          <w:szCs w:val="24"/>
        </w:rPr>
        <w:t>Professional skills and creativity</w:t>
      </w:r>
    </w:p>
    <w:p w:rsidR="00546F7C" w:rsidRDefault="00F42690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2.</w:t>
      </w:r>
      <w:r>
        <w:rPr>
          <w:sz w:val="24"/>
          <w:szCs w:val="24"/>
        </w:rPr>
        <w:tab/>
        <w:t>Accuracy</w:t>
      </w:r>
    </w:p>
    <w:p w:rsidR="00546F7C" w:rsidRDefault="00F42690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  <w:t>Decision-making skills</w:t>
      </w:r>
    </w:p>
    <w:p w:rsidR="00546F7C" w:rsidRDefault="00F42690">
      <w:pPr>
        <w:spacing w:after="160" w:line="259" w:lineRule="auto"/>
        <w:rPr>
          <w:color w:val="FF0000"/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</w:r>
      <w:r>
        <w:rPr>
          <w:color w:val="FF0000"/>
          <w:sz w:val="24"/>
          <w:szCs w:val="24"/>
        </w:rPr>
        <w:t xml:space="preserve">Ability to </w:t>
      </w:r>
      <w:proofErr w:type="spellStart"/>
      <w:r>
        <w:rPr>
          <w:color w:val="FF0000"/>
          <w:sz w:val="24"/>
          <w:szCs w:val="24"/>
        </w:rPr>
        <w:t>recognise</w:t>
      </w:r>
      <w:proofErr w:type="spellEnd"/>
      <w:r>
        <w:rPr>
          <w:color w:val="FF0000"/>
          <w:sz w:val="24"/>
          <w:szCs w:val="24"/>
        </w:rPr>
        <w:t xml:space="preserve"> one's own emotions</w:t>
      </w:r>
    </w:p>
    <w:p w:rsidR="00546F7C" w:rsidRDefault="00546F7C">
      <w:pPr>
        <w:spacing w:after="160" w:line="259" w:lineRule="auto"/>
        <w:rPr>
          <w:color w:val="FF0000"/>
          <w:sz w:val="24"/>
          <w:szCs w:val="24"/>
        </w:rPr>
      </w:pPr>
    </w:p>
    <w:p w:rsidR="00546F7C" w:rsidRPr="00717F25" w:rsidRDefault="00F42690">
      <w:pPr>
        <w:spacing w:after="160" w:line="259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3.4.2 What are the tasks of the internal observer? </w:t>
      </w:r>
      <w:r w:rsidRPr="00717F25">
        <w:rPr>
          <w:sz w:val="24"/>
          <w:szCs w:val="24"/>
        </w:rPr>
        <w:t>(more than one correct answer)</w:t>
      </w:r>
    </w:p>
    <w:p w:rsidR="00546F7C" w:rsidRDefault="00F42690">
      <w:pPr>
        <w:spacing w:after="160" w:line="259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1.</w:t>
      </w:r>
      <w:r>
        <w:rPr>
          <w:color w:val="FF0000"/>
          <w:sz w:val="24"/>
          <w:szCs w:val="24"/>
        </w:rPr>
        <w:tab/>
        <w:t>To participate emotionally in the experience</w:t>
      </w:r>
    </w:p>
    <w:p w:rsidR="00546F7C" w:rsidRDefault="00F42690">
      <w:pPr>
        <w:spacing w:after="160" w:line="259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2.</w:t>
      </w:r>
      <w:r>
        <w:rPr>
          <w:color w:val="FF0000"/>
          <w:sz w:val="24"/>
          <w:szCs w:val="24"/>
        </w:rPr>
        <w:tab/>
        <w:t>Take care of the people sitting next to him/her</w:t>
      </w:r>
    </w:p>
    <w:p w:rsidR="00546F7C" w:rsidRDefault="00F42690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  <w:t xml:space="preserve">Interrupt the facilitator and propose another activity if he/she notices particular </w:t>
      </w:r>
      <w:proofErr w:type="spellStart"/>
      <w:r>
        <w:rPr>
          <w:sz w:val="24"/>
          <w:szCs w:val="24"/>
        </w:rPr>
        <w:t>behaviour</w:t>
      </w:r>
      <w:proofErr w:type="spellEnd"/>
      <w:r>
        <w:rPr>
          <w:sz w:val="24"/>
          <w:szCs w:val="24"/>
        </w:rPr>
        <w:t xml:space="preserve"> in the users</w:t>
      </w:r>
    </w:p>
    <w:p w:rsidR="00546F7C" w:rsidRDefault="00F42690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  <w:t>All of the above</w:t>
      </w:r>
    </w:p>
    <w:p w:rsidR="00546F7C" w:rsidRDefault="00546F7C">
      <w:pPr>
        <w:spacing w:after="160" w:line="259" w:lineRule="auto"/>
        <w:rPr>
          <w:b/>
          <w:sz w:val="24"/>
          <w:szCs w:val="24"/>
        </w:rPr>
      </w:pPr>
    </w:p>
    <w:p w:rsidR="00546F7C" w:rsidRDefault="00F42690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3.4.3 The activities of a SOUND session:</w:t>
      </w:r>
      <w:r w:rsidR="00717F25" w:rsidRPr="00717F25">
        <w:rPr>
          <w:rFonts w:eastAsia="Calibri"/>
          <w:color w:val="000000"/>
          <w:sz w:val="24"/>
          <w:szCs w:val="24"/>
          <w:lang w:val="en-GB"/>
        </w:rPr>
        <w:t xml:space="preserve"> (one correct answer)</w:t>
      </w:r>
    </w:p>
    <w:p w:rsidR="00546F7C" w:rsidRDefault="00F42690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 xml:space="preserve">Aim at improving well-being </w:t>
      </w:r>
    </w:p>
    <w:p w:rsidR="00546F7C" w:rsidRDefault="00F42690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 xml:space="preserve">Aim at improving </w:t>
      </w:r>
      <w:proofErr w:type="spellStart"/>
      <w:r>
        <w:rPr>
          <w:sz w:val="24"/>
          <w:szCs w:val="24"/>
        </w:rPr>
        <w:t>socialisation</w:t>
      </w:r>
      <w:proofErr w:type="spellEnd"/>
    </w:p>
    <w:p w:rsidR="00546F7C" w:rsidRDefault="00F42690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  <w:t>They arise from the combination of all elements collected during user profiling</w:t>
      </w:r>
    </w:p>
    <w:p w:rsidR="00546F7C" w:rsidRDefault="00F42690">
      <w:pPr>
        <w:spacing w:after="160" w:line="259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4.</w:t>
      </w:r>
      <w:r>
        <w:rPr>
          <w:color w:val="FF0000"/>
          <w:sz w:val="24"/>
          <w:szCs w:val="24"/>
        </w:rPr>
        <w:tab/>
        <w:t>All of the above</w:t>
      </w:r>
    </w:p>
    <w:p w:rsidR="00546F7C" w:rsidRDefault="00546F7C">
      <w:pPr>
        <w:spacing w:after="160" w:line="259" w:lineRule="auto"/>
        <w:rPr>
          <w:b/>
          <w:sz w:val="24"/>
          <w:szCs w:val="24"/>
        </w:rPr>
      </w:pPr>
    </w:p>
    <w:p w:rsidR="00546F7C" w:rsidRDefault="00F42690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3.4.4 The exercises offered in a SOUND session must also take into account </w:t>
      </w:r>
      <w:r w:rsidRPr="00717F25">
        <w:rPr>
          <w:sz w:val="24"/>
          <w:szCs w:val="24"/>
        </w:rPr>
        <w:t>(more than one correct answer):</w:t>
      </w:r>
    </w:p>
    <w:p w:rsidR="00546F7C" w:rsidRDefault="00F42690">
      <w:pPr>
        <w:spacing w:after="160" w:line="259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1.</w:t>
      </w:r>
      <w:r>
        <w:rPr>
          <w:color w:val="FF0000"/>
          <w:sz w:val="24"/>
          <w:szCs w:val="24"/>
        </w:rPr>
        <w:tab/>
        <w:t>The musical preferences of the people with dementia in the group</w:t>
      </w:r>
    </w:p>
    <w:p w:rsidR="00546F7C" w:rsidRDefault="00F42690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>The time available for internal observers</w:t>
      </w:r>
    </w:p>
    <w:p w:rsidR="00546F7C" w:rsidRDefault="00F42690">
      <w:pPr>
        <w:spacing w:after="160" w:line="259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3.</w:t>
      </w:r>
      <w:r>
        <w:rPr>
          <w:color w:val="FF0000"/>
          <w:sz w:val="24"/>
          <w:szCs w:val="24"/>
        </w:rPr>
        <w:tab/>
        <w:t>The knowledge and training of the operators</w:t>
      </w:r>
    </w:p>
    <w:p w:rsidR="00546F7C" w:rsidRDefault="00F42690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  <w:t>None of the above</w:t>
      </w:r>
    </w:p>
    <w:p w:rsidR="00546F7C" w:rsidRDefault="008B0528">
      <w:pPr>
        <w:spacing w:after="160" w:line="259" w:lineRule="auto"/>
        <w:rPr>
          <w:b/>
          <w:sz w:val="24"/>
          <w:szCs w:val="24"/>
        </w:rPr>
      </w:pPr>
      <w:r>
        <w:pict>
          <v:rect id="_x0000_i1032" style="width:0;height:1.5pt" o:hralign="center" o:hrstd="t" o:hr="t" fillcolor="#a0a0a0" stroked="f"/>
        </w:pict>
      </w:r>
    </w:p>
    <w:p w:rsidR="00546F7C" w:rsidRDefault="00546F7C">
      <w:pPr>
        <w:spacing w:after="160" w:line="259" w:lineRule="auto"/>
        <w:rPr>
          <w:b/>
          <w:sz w:val="24"/>
          <w:szCs w:val="24"/>
        </w:rPr>
      </w:pPr>
    </w:p>
    <w:p w:rsidR="00717F25" w:rsidRPr="00717F25" w:rsidRDefault="00717F25" w:rsidP="00717F25">
      <w:pPr>
        <w:spacing w:after="160" w:line="259" w:lineRule="auto"/>
        <w:jc w:val="center"/>
        <w:rPr>
          <w:rFonts w:eastAsia="Calibri"/>
          <w:b/>
          <w:sz w:val="24"/>
          <w:szCs w:val="24"/>
          <w:lang w:val="en-GB"/>
        </w:rPr>
      </w:pPr>
      <w:r w:rsidRPr="00717F25">
        <w:rPr>
          <w:rFonts w:eastAsia="Calibri"/>
          <w:b/>
          <w:sz w:val="24"/>
          <w:szCs w:val="24"/>
          <w:lang w:val="en-GB"/>
        </w:rPr>
        <w:t>Module 3 – The SOUND Method</w:t>
      </w:r>
    </w:p>
    <w:p w:rsidR="00717F25" w:rsidRPr="00717F25" w:rsidRDefault="00717F25" w:rsidP="00717F25">
      <w:pPr>
        <w:spacing w:after="160" w:line="259" w:lineRule="auto"/>
        <w:jc w:val="center"/>
        <w:rPr>
          <w:rFonts w:eastAsia="Calibri"/>
          <w:b/>
          <w:sz w:val="24"/>
          <w:szCs w:val="24"/>
          <w:lang w:val="en-GB"/>
        </w:rPr>
      </w:pPr>
      <w:r w:rsidRPr="00717F25">
        <w:rPr>
          <w:rFonts w:eastAsia="Calibri"/>
          <w:b/>
          <w:sz w:val="24"/>
          <w:szCs w:val="24"/>
          <w:lang w:val="en-GB"/>
        </w:rPr>
        <w:t xml:space="preserve">LESSON 5: </w:t>
      </w:r>
      <w:r>
        <w:rPr>
          <w:rFonts w:eastAsia="Calibri"/>
          <w:b/>
          <w:sz w:val="24"/>
          <w:szCs w:val="24"/>
          <w:lang w:val="en-GB"/>
        </w:rPr>
        <w:t>B</w:t>
      </w:r>
      <w:r w:rsidRPr="00717F25">
        <w:rPr>
          <w:rFonts w:eastAsia="Calibri"/>
          <w:b/>
          <w:sz w:val="24"/>
          <w:szCs w:val="24"/>
          <w:lang w:val="en-GB"/>
        </w:rPr>
        <w:t>eing in a sound activity as a dementia patient: putting professionals in the OPDS' shoes (workshop)</w:t>
      </w:r>
    </w:p>
    <w:p w:rsidR="00717F25" w:rsidRPr="00717F25" w:rsidRDefault="00717F25" w:rsidP="00717F25">
      <w:pPr>
        <w:spacing w:after="160" w:line="259" w:lineRule="auto"/>
        <w:rPr>
          <w:rFonts w:eastAsia="Calibri"/>
          <w:sz w:val="24"/>
          <w:szCs w:val="24"/>
          <w:lang w:val="en-GB"/>
        </w:rPr>
      </w:pPr>
      <w:r w:rsidRPr="00717F25">
        <w:rPr>
          <w:rFonts w:eastAsia="Calibri"/>
          <w:sz w:val="24"/>
          <w:szCs w:val="24"/>
          <w:lang w:val="en-GB"/>
        </w:rPr>
        <w:t>No evaluation questions are asked for lesson 5 because it is a workshop.</w:t>
      </w:r>
    </w:p>
    <w:p w:rsidR="00546F7C" w:rsidRDefault="008B0528">
      <w:pPr>
        <w:spacing w:after="160" w:line="259" w:lineRule="auto"/>
        <w:rPr>
          <w:b/>
          <w:sz w:val="24"/>
          <w:szCs w:val="24"/>
        </w:rPr>
      </w:pPr>
      <w:r>
        <w:pict>
          <v:rect id="_x0000_i1033" style="width:0;height:1.5pt" o:hralign="center" o:hrstd="t" o:hr="t" fillcolor="#a0a0a0" stroked="f"/>
        </w:pict>
      </w:r>
    </w:p>
    <w:p w:rsidR="00546F7C" w:rsidRDefault="00546F7C">
      <w:pPr>
        <w:spacing w:line="240" w:lineRule="auto"/>
        <w:jc w:val="center"/>
        <w:rPr>
          <w:b/>
          <w:sz w:val="24"/>
          <w:szCs w:val="24"/>
        </w:rPr>
      </w:pPr>
    </w:p>
    <w:p w:rsidR="00546F7C" w:rsidRDefault="00F42690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Module 3: SOUND method </w:t>
      </w:r>
    </w:p>
    <w:p w:rsidR="00546F7C" w:rsidRDefault="00546F7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z w:val="24"/>
          <w:szCs w:val="24"/>
        </w:rPr>
      </w:pPr>
    </w:p>
    <w:p w:rsidR="00546F7C" w:rsidRDefault="00F426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Lesson 6: How to choose the music for the SOUND sessions: cultural aspects at country level</w:t>
      </w:r>
    </w:p>
    <w:p w:rsidR="00546F7C" w:rsidRDefault="00546F7C">
      <w:pPr>
        <w:spacing w:after="160" w:line="259" w:lineRule="auto"/>
        <w:rPr>
          <w:b/>
          <w:sz w:val="24"/>
          <w:szCs w:val="24"/>
        </w:rPr>
      </w:pPr>
    </w:p>
    <w:p w:rsidR="00717F25" w:rsidRPr="00717F25" w:rsidRDefault="00F42690" w:rsidP="00717F25">
      <w:pPr>
        <w:spacing w:after="160" w:line="259" w:lineRule="auto"/>
        <w:rPr>
          <w:rFonts w:eastAsia="Calibri"/>
          <w:b/>
          <w:color w:val="000000"/>
          <w:sz w:val="24"/>
          <w:szCs w:val="24"/>
          <w:lang w:val="en-GB"/>
        </w:rPr>
      </w:pPr>
      <w:r>
        <w:rPr>
          <w:b/>
          <w:sz w:val="24"/>
          <w:szCs w:val="24"/>
        </w:rPr>
        <w:t>3.6.1 What are the functions of music in a Sound session?</w:t>
      </w:r>
      <w:r w:rsidR="00717F25">
        <w:rPr>
          <w:b/>
          <w:sz w:val="24"/>
          <w:szCs w:val="24"/>
        </w:rPr>
        <w:t xml:space="preserve"> </w:t>
      </w:r>
      <w:r w:rsidR="00717F25" w:rsidRPr="00717F25">
        <w:rPr>
          <w:rFonts w:eastAsia="Calibri"/>
          <w:color w:val="000000"/>
          <w:sz w:val="24"/>
          <w:szCs w:val="24"/>
          <w:lang w:val="en-GB"/>
        </w:rPr>
        <w:t>(one correct answer)</w:t>
      </w:r>
    </w:p>
    <w:p w:rsidR="00546F7C" w:rsidRDefault="00F42690">
      <w:pPr>
        <w:spacing w:after="160" w:line="259" w:lineRule="auto"/>
        <w:ind w:left="284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>Stimulus for thought associations</w:t>
      </w:r>
    </w:p>
    <w:p w:rsidR="00546F7C" w:rsidRDefault="00F42690">
      <w:pPr>
        <w:spacing w:after="160" w:line="259" w:lineRule="auto"/>
        <w:ind w:left="284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>Dance stimulus</w:t>
      </w:r>
    </w:p>
    <w:p w:rsidR="00546F7C" w:rsidRDefault="00F42690">
      <w:pPr>
        <w:spacing w:after="160" w:line="259" w:lineRule="auto"/>
        <w:ind w:left="284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  <w:t>Rhythm stimulus with instruments</w:t>
      </w:r>
    </w:p>
    <w:p w:rsidR="00546F7C" w:rsidRDefault="00F42690">
      <w:pPr>
        <w:spacing w:after="160" w:line="259" w:lineRule="auto"/>
        <w:ind w:left="284"/>
        <w:rPr>
          <w:b/>
          <w:sz w:val="24"/>
          <w:szCs w:val="24"/>
        </w:rPr>
      </w:pPr>
      <w:r>
        <w:rPr>
          <w:color w:val="FF0000"/>
          <w:sz w:val="24"/>
          <w:szCs w:val="24"/>
        </w:rPr>
        <w:t>4.</w:t>
      </w:r>
      <w:r>
        <w:rPr>
          <w:color w:val="FF0000"/>
          <w:sz w:val="24"/>
          <w:szCs w:val="24"/>
        </w:rPr>
        <w:tab/>
        <w:t>All of the above</w:t>
      </w:r>
    </w:p>
    <w:p w:rsidR="00546F7C" w:rsidRDefault="00546F7C">
      <w:pPr>
        <w:spacing w:after="160" w:line="259" w:lineRule="auto"/>
        <w:rPr>
          <w:b/>
          <w:sz w:val="24"/>
          <w:szCs w:val="24"/>
        </w:rPr>
      </w:pPr>
    </w:p>
    <w:p w:rsidR="00717F25" w:rsidRPr="00717F25" w:rsidRDefault="00F42690" w:rsidP="00717F25">
      <w:pPr>
        <w:spacing w:after="160" w:line="259" w:lineRule="auto"/>
        <w:rPr>
          <w:rFonts w:eastAsia="Calibri"/>
          <w:b/>
          <w:color w:val="000000"/>
          <w:sz w:val="24"/>
          <w:szCs w:val="24"/>
          <w:lang w:val="en-GB"/>
        </w:rPr>
      </w:pPr>
      <w:r>
        <w:rPr>
          <w:b/>
          <w:sz w:val="24"/>
          <w:szCs w:val="24"/>
        </w:rPr>
        <w:t>3.6.2 Music in a Sound session can be used for:</w:t>
      </w:r>
      <w:r w:rsidR="00717F25">
        <w:rPr>
          <w:b/>
          <w:sz w:val="24"/>
          <w:szCs w:val="24"/>
        </w:rPr>
        <w:t xml:space="preserve"> </w:t>
      </w:r>
      <w:r w:rsidR="00717F25" w:rsidRPr="00717F25">
        <w:rPr>
          <w:rFonts w:eastAsia="Calibri"/>
          <w:color w:val="000000"/>
          <w:sz w:val="24"/>
          <w:szCs w:val="24"/>
          <w:lang w:val="en-GB"/>
        </w:rPr>
        <w:t>(one correct answer)</w:t>
      </w:r>
    </w:p>
    <w:p w:rsidR="00546F7C" w:rsidRDefault="00F42690">
      <w:pPr>
        <w:spacing w:after="160" w:line="259" w:lineRule="auto"/>
        <w:ind w:left="426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>Create a recreational moment for the group</w:t>
      </w:r>
    </w:p>
    <w:p w:rsidR="00546F7C" w:rsidRDefault="00F42690">
      <w:pPr>
        <w:spacing w:after="160" w:line="259" w:lineRule="auto"/>
        <w:ind w:left="426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2.</w:t>
      </w:r>
      <w:r>
        <w:rPr>
          <w:color w:val="FF0000"/>
          <w:sz w:val="24"/>
          <w:szCs w:val="24"/>
        </w:rPr>
        <w:tab/>
        <w:t>Change the mood</w:t>
      </w:r>
    </w:p>
    <w:p w:rsidR="00546F7C" w:rsidRDefault="00F42690">
      <w:pPr>
        <w:spacing w:after="160" w:line="259" w:lineRule="auto"/>
        <w:ind w:left="426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  <w:t>Distract participants</w:t>
      </w:r>
    </w:p>
    <w:p w:rsidR="00546F7C" w:rsidRDefault="00F42690">
      <w:pPr>
        <w:spacing w:after="160" w:line="259" w:lineRule="auto"/>
        <w:ind w:left="426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  <w:t>None of the above</w:t>
      </w:r>
    </w:p>
    <w:p w:rsidR="00546F7C" w:rsidRDefault="00546F7C">
      <w:pPr>
        <w:spacing w:after="160" w:line="259" w:lineRule="auto"/>
        <w:rPr>
          <w:b/>
          <w:sz w:val="24"/>
          <w:szCs w:val="24"/>
        </w:rPr>
      </w:pPr>
    </w:p>
    <w:p w:rsidR="00546F7C" w:rsidRPr="00717F25" w:rsidRDefault="00F42690">
      <w:pPr>
        <w:spacing w:after="160" w:line="259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3.6.3 How can the musical tastes of older persons with dementia be known/identified </w:t>
      </w:r>
      <w:r w:rsidRPr="00717F25">
        <w:rPr>
          <w:sz w:val="24"/>
          <w:szCs w:val="24"/>
        </w:rPr>
        <w:t>(more than one correct answer)</w:t>
      </w:r>
    </w:p>
    <w:p w:rsidR="00546F7C" w:rsidRDefault="00F42690">
      <w:pPr>
        <w:spacing w:after="160" w:line="259" w:lineRule="auto"/>
        <w:ind w:left="426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>Given the pathology it is not possible to investigate this aspect</w:t>
      </w:r>
    </w:p>
    <w:p w:rsidR="00546F7C" w:rsidRDefault="00F42690">
      <w:pPr>
        <w:spacing w:after="160" w:line="259" w:lineRule="auto"/>
        <w:ind w:left="426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2.</w:t>
      </w:r>
      <w:r>
        <w:rPr>
          <w:color w:val="FF0000"/>
          <w:sz w:val="24"/>
          <w:szCs w:val="24"/>
        </w:rPr>
        <w:tab/>
        <w:t>By collecting the biographies of older people with dementia</w:t>
      </w:r>
    </w:p>
    <w:p w:rsidR="00546F7C" w:rsidRDefault="00F42690">
      <w:pPr>
        <w:spacing w:after="160" w:line="259" w:lineRule="auto"/>
        <w:ind w:left="426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  <w:t>It is not relevant to know the musical tastes of older people with dementia but it is relevant to know those of their informal caregivers</w:t>
      </w:r>
    </w:p>
    <w:p w:rsidR="00546F7C" w:rsidRDefault="00F42690">
      <w:pPr>
        <w:spacing w:after="160" w:line="259" w:lineRule="auto"/>
        <w:ind w:left="426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4.</w:t>
      </w:r>
      <w:r>
        <w:rPr>
          <w:color w:val="FF0000"/>
          <w:sz w:val="24"/>
          <w:szCs w:val="24"/>
        </w:rPr>
        <w:tab/>
        <w:t>Observing older people with dementia during musical activities</w:t>
      </w:r>
    </w:p>
    <w:p w:rsidR="00546F7C" w:rsidRDefault="00546F7C">
      <w:pPr>
        <w:spacing w:after="160" w:line="259" w:lineRule="auto"/>
        <w:rPr>
          <w:b/>
          <w:sz w:val="24"/>
          <w:szCs w:val="24"/>
        </w:rPr>
      </w:pPr>
    </w:p>
    <w:p w:rsidR="00546F7C" w:rsidRPr="00717F25" w:rsidRDefault="00F42690">
      <w:pPr>
        <w:spacing w:after="160" w:line="259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3.6.4 The use of music with people with cognitive impairments </w:t>
      </w:r>
      <w:r w:rsidRPr="00717F25">
        <w:rPr>
          <w:sz w:val="24"/>
          <w:szCs w:val="24"/>
        </w:rPr>
        <w:t>(more than one correct answer)</w:t>
      </w:r>
    </w:p>
    <w:p w:rsidR="00546F7C" w:rsidRDefault="00F42690">
      <w:pPr>
        <w:spacing w:after="160" w:line="259" w:lineRule="auto"/>
        <w:ind w:left="426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>It is a tool that can be used by everyone easily and without special care</w:t>
      </w:r>
    </w:p>
    <w:p w:rsidR="00546F7C" w:rsidRDefault="00F42690">
      <w:pPr>
        <w:spacing w:after="160" w:line="259" w:lineRule="auto"/>
        <w:ind w:left="426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2.</w:t>
      </w:r>
      <w:r>
        <w:rPr>
          <w:color w:val="FF0000"/>
          <w:sz w:val="24"/>
          <w:szCs w:val="24"/>
        </w:rPr>
        <w:tab/>
        <w:t>It is effective because the musical capacity is among the last to be totally impaired</w:t>
      </w:r>
    </w:p>
    <w:p w:rsidR="00546F7C" w:rsidRDefault="00F42690">
      <w:pPr>
        <w:spacing w:after="160" w:line="259" w:lineRule="auto"/>
        <w:ind w:left="426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3.</w:t>
      </w:r>
      <w:r>
        <w:rPr>
          <w:color w:val="FF0000"/>
          <w:sz w:val="24"/>
          <w:szCs w:val="24"/>
        </w:rPr>
        <w:tab/>
        <w:t>It is effective because the brain areas associated with musical memory suffer less damage than areas associated with other memories.</w:t>
      </w:r>
    </w:p>
    <w:p w:rsidR="00546F7C" w:rsidRDefault="00F42690">
      <w:pPr>
        <w:spacing w:after="160" w:line="259" w:lineRule="auto"/>
        <w:ind w:left="426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  <w:t>It is to be used because it makes the activity fun</w:t>
      </w:r>
    </w:p>
    <w:p w:rsidR="00546F7C" w:rsidRDefault="008B0528">
      <w:pPr>
        <w:spacing w:after="160" w:line="259" w:lineRule="auto"/>
        <w:rPr>
          <w:b/>
          <w:sz w:val="24"/>
          <w:szCs w:val="24"/>
        </w:rPr>
      </w:pPr>
      <w:r>
        <w:pict>
          <v:rect id="_x0000_i1034" style="width:0;height:1.5pt" o:hralign="center" o:hrstd="t" o:hr="t" fillcolor="#a0a0a0" stroked="f"/>
        </w:pict>
      </w:r>
    </w:p>
    <w:p w:rsidR="00546F7C" w:rsidRDefault="00546F7C">
      <w:pPr>
        <w:spacing w:line="240" w:lineRule="auto"/>
        <w:jc w:val="center"/>
        <w:rPr>
          <w:b/>
          <w:sz w:val="24"/>
          <w:szCs w:val="24"/>
        </w:rPr>
      </w:pPr>
    </w:p>
    <w:p w:rsidR="00546F7C" w:rsidRDefault="00F42690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Module 3: SOUND method </w:t>
      </w:r>
    </w:p>
    <w:p w:rsidR="00546F7C" w:rsidRDefault="00546F7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z w:val="24"/>
          <w:szCs w:val="24"/>
        </w:rPr>
      </w:pPr>
    </w:p>
    <w:p w:rsidR="00546F7C" w:rsidRDefault="00F426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Lesson 7: Maintaining well-being in Circle Activities: how to prevent and hold uncomfortable situations in the SOUND group</w:t>
      </w:r>
    </w:p>
    <w:p w:rsidR="00546F7C" w:rsidRDefault="00546F7C">
      <w:pPr>
        <w:spacing w:after="160" w:line="259" w:lineRule="auto"/>
        <w:rPr>
          <w:b/>
          <w:sz w:val="24"/>
          <w:szCs w:val="24"/>
        </w:rPr>
      </w:pPr>
    </w:p>
    <w:p w:rsidR="00546F7C" w:rsidRDefault="00F42690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3.7.1 What are the types of frustrations experienced by people living with dementia (more than one correct answer):</w:t>
      </w:r>
    </w:p>
    <w:p w:rsidR="00546F7C" w:rsidRDefault="00F42690">
      <w:pPr>
        <w:numPr>
          <w:ilvl w:val="0"/>
          <w:numId w:val="26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It is not possible to know because people with dementia cannot express themselves</w:t>
      </w:r>
    </w:p>
    <w:p w:rsidR="00546F7C" w:rsidRDefault="00F42690">
      <w:pPr>
        <w:numPr>
          <w:ilvl w:val="0"/>
          <w:numId w:val="26"/>
        </w:numPr>
        <w:spacing w:line="259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They are subjective and relate to the limiting symptoms of dementia, such as loss of memory, of autonomy, of being able to express themselves</w:t>
      </w:r>
    </w:p>
    <w:p w:rsidR="00546F7C" w:rsidRDefault="00F42690">
      <w:pPr>
        <w:numPr>
          <w:ilvl w:val="0"/>
          <w:numId w:val="26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There are no frustrations in living with dementia</w:t>
      </w:r>
    </w:p>
    <w:p w:rsidR="00546F7C" w:rsidRDefault="00F42690">
      <w:pPr>
        <w:numPr>
          <w:ilvl w:val="0"/>
          <w:numId w:val="26"/>
        </w:numPr>
        <w:spacing w:after="160" w:line="259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Sometimes there are also frustrations regarding the stigma attached to the diagnosis and how others change when interacting with the person with dementia</w:t>
      </w:r>
    </w:p>
    <w:p w:rsidR="00546F7C" w:rsidRDefault="00546F7C">
      <w:pPr>
        <w:spacing w:after="160" w:line="259" w:lineRule="auto"/>
        <w:rPr>
          <w:b/>
          <w:sz w:val="24"/>
          <w:szCs w:val="24"/>
        </w:rPr>
      </w:pPr>
    </w:p>
    <w:p w:rsidR="00546F7C" w:rsidRDefault="00F42690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3.7.2 In group situations, the feeling of discomfort may increase because (one correct answer)</w:t>
      </w:r>
    </w:p>
    <w:p w:rsidR="00546F7C" w:rsidRDefault="00F42690">
      <w:pPr>
        <w:numPr>
          <w:ilvl w:val="0"/>
          <w:numId w:val="6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The group is fine and having fun</w:t>
      </w:r>
    </w:p>
    <w:p w:rsidR="00546F7C" w:rsidRDefault="00F42690">
      <w:pPr>
        <w:numPr>
          <w:ilvl w:val="0"/>
          <w:numId w:val="6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The person does not want to participate in the activity</w:t>
      </w:r>
    </w:p>
    <w:p w:rsidR="00546F7C" w:rsidRDefault="00F42690">
      <w:pPr>
        <w:numPr>
          <w:ilvl w:val="0"/>
          <w:numId w:val="6"/>
        </w:numPr>
        <w:spacing w:line="259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The person wants to participate but is limited in doing so and does not receive the support to participate with his/her limitations</w:t>
      </w:r>
    </w:p>
    <w:p w:rsidR="00546F7C" w:rsidRDefault="00F42690">
      <w:pPr>
        <w:numPr>
          <w:ilvl w:val="0"/>
          <w:numId w:val="6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The activity is a bit boring for that person</w:t>
      </w:r>
    </w:p>
    <w:p w:rsidR="00546F7C" w:rsidRDefault="00546F7C">
      <w:pPr>
        <w:spacing w:after="160" w:line="259" w:lineRule="auto"/>
        <w:rPr>
          <w:b/>
          <w:sz w:val="24"/>
          <w:szCs w:val="24"/>
        </w:rPr>
      </w:pPr>
    </w:p>
    <w:p w:rsidR="00546F7C" w:rsidRDefault="00F42690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3.7.3 What is important to consider in order to avoid uncomfortable situations (more than one correct answer):</w:t>
      </w:r>
    </w:p>
    <w:p w:rsidR="00546F7C" w:rsidRDefault="00F42690">
      <w:pPr>
        <w:numPr>
          <w:ilvl w:val="0"/>
          <w:numId w:val="18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That the facilitator chooses the activities he/she likes best</w:t>
      </w:r>
    </w:p>
    <w:p w:rsidR="00546F7C" w:rsidRDefault="00F42690">
      <w:pPr>
        <w:numPr>
          <w:ilvl w:val="0"/>
          <w:numId w:val="18"/>
        </w:numPr>
        <w:spacing w:line="259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That all professionals involved know all participants well, from their tastes to their vulnerabilities</w:t>
      </w:r>
    </w:p>
    <w:p w:rsidR="00546F7C" w:rsidRDefault="00F42690">
      <w:pPr>
        <w:numPr>
          <w:ilvl w:val="0"/>
          <w:numId w:val="18"/>
        </w:numPr>
        <w:spacing w:line="259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That you know how to observe and support individual participants while having fun with them</w:t>
      </w:r>
    </w:p>
    <w:p w:rsidR="00546F7C" w:rsidRDefault="00F42690">
      <w:pPr>
        <w:numPr>
          <w:ilvl w:val="0"/>
          <w:numId w:val="18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To immerse oneself in the activity</w:t>
      </w:r>
    </w:p>
    <w:p w:rsidR="00546F7C" w:rsidRDefault="00546F7C">
      <w:pPr>
        <w:spacing w:after="160" w:line="259" w:lineRule="auto"/>
        <w:rPr>
          <w:b/>
          <w:sz w:val="24"/>
          <w:szCs w:val="24"/>
        </w:rPr>
      </w:pPr>
    </w:p>
    <w:p w:rsidR="00546F7C" w:rsidRDefault="00F42690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3.7.4 The tools for intervening in the case of increasing discomfort of a group member are: (one correct answer)</w:t>
      </w:r>
    </w:p>
    <w:p w:rsidR="00546F7C" w:rsidRDefault="00F42690">
      <w:pPr>
        <w:numPr>
          <w:ilvl w:val="0"/>
          <w:numId w:val="17"/>
        </w:numPr>
        <w:spacing w:line="259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empathy, the ability to give support, flexibility, non-verbal communication</w:t>
      </w:r>
    </w:p>
    <w:p w:rsidR="00546F7C" w:rsidRDefault="00F42690">
      <w:pPr>
        <w:numPr>
          <w:ilvl w:val="0"/>
          <w:numId w:val="17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remain indifferent to the person, as he/she can manage on his/her own</w:t>
      </w:r>
    </w:p>
    <w:p w:rsidR="00546F7C" w:rsidRDefault="00F42690">
      <w:pPr>
        <w:numPr>
          <w:ilvl w:val="0"/>
          <w:numId w:val="17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encouraging him/her to continue the activity as if nothing happened</w:t>
      </w:r>
    </w:p>
    <w:p w:rsidR="00546F7C" w:rsidRDefault="00F42690">
      <w:pPr>
        <w:numPr>
          <w:ilvl w:val="0"/>
          <w:numId w:val="17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putting him/her at the center of the group's attention</w:t>
      </w:r>
    </w:p>
    <w:p w:rsidR="00546F7C" w:rsidRDefault="008B0528">
      <w:pPr>
        <w:spacing w:after="160" w:line="259" w:lineRule="auto"/>
        <w:rPr>
          <w:sz w:val="24"/>
          <w:szCs w:val="24"/>
        </w:rPr>
      </w:pPr>
      <w:r>
        <w:lastRenderedPageBreak/>
        <w:pict>
          <v:rect id="_x0000_i1035" style="width:0;height:1.5pt" o:hralign="center" o:hrstd="t" o:hr="t" fillcolor="#a0a0a0" stroked="f"/>
        </w:pict>
      </w:r>
    </w:p>
    <w:p w:rsidR="00546F7C" w:rsidRDefault="00F42690">
      <w:pPr>
        <w:spacing w:line="24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>  </w:t>
      </w:r>
      <w:r>
        <w:rPr>
          <w:b/>
          <w:sz w:val="24"/>
          <w:szCs w:val="24"/>
        </w:rPr>
        <w:t xml:space="preserve">Module 4: Methodology for </w:t>
      </w:r>
      <w:proofErr w:type="spellStart"/>
      <w:r>
        <w:rPr>
          <w:b/>
          <w:sz w:val="24"/>
          <w:szCs w:val="24"/>
        </w:rPr>
        <w:t>analysing</w:t>
      </w:r>
      <w:proofErr w:type="spellEnd"/>
      <w:r>
        <w:rPr>
          <w:b/>
          <w:sz w:val="24"/>
          <w:szCs w:val="24"/>
        </w:rPr>
        <w:t xml:space="preserve"> the SOUND outcomes </w:t>
      </w:r>
    </w:p>
    <w:p w:rsidR="00546F7C" w:rsidRDefault="00546F7C">
      <w:pPr>
        <w:spacing w:line="240" w:lineRule="auto"/>
        <w:jc w:val="center"/>
        <w:rPr>
          <w:b/>
          <w:sz w:val="24"/>
          <w:szCs w:val="24"/>
        </w:rPr>
      </w:pPr>
    </w:p>
    <w:p w:rsidR="00546F7C" w:rsidRDefault="00546F7C">
      <w:pPr>
        <w:spacing w:line="240" w:lineRule="auto"/>
        <w:jc w:val="center"/>
        <w:rPr>
          <w:b/>
          <w:color w:val="7030A0"/>
          <w:sz w:val="24"/>
          <w:szCs w:val="24"/>
        </w:rPr>
      </w:pPr>
    </w:p>
    <w:p w:rsidR="00546F7C" w:rsidRDefault="00F42690">
      <w:pPr>
        <w:spacing w:after="2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Lesson 1: Introduction to the SOUND research method: concept, participants’ selection and professionals’ identification</w:t>
      </w:r>
      <w:r>
        <w:rPr>
          <w:b/>
          <w:sz w:val="24"/>
          <w:szCs w:val="24"/>
        </w:rPr>
        <w:br/>
      </w:r>
    </w:p>
    <w:p w:rsidR="00546F7C" w:rsidRDefault="00F42690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4.1.1 What are the inclusion criteria for the participants living with dementia: (one correct answer)</w:t>
      </w:r>
    </w:p>
    <w:p w:rsidR="00546F7C" w:rsidRDefault="00F42690">
      <w:pPr>
        <w:numPr>
          <w:ilvl w:val="0"/>
          <w:numId w:val="13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Everyone who is interested can participate in the study</w:t>
      </w:r>
    </w:p>
    <w:p w:rsidR="00546F7C" w:rsidRDefault="00F42690">
      <w:pPr>
        <w:numPr>
          <w:ilvl w:val="0"/>
          <w:numId w:val="13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People with a diagnosis of Alzheimer’s disease who like music</w:t>
      </w:r>
    </w:p>
    <w:p w:rsidR="00546F7C" w:rsidRDefault="00F42690">
      <w:pPr>
        <w:numPr>
          <w:ilvl w:val="0"/>
          <w:numId w:val="13"/>
        </w:numPr>
        <w:spacing w:line="259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Have a good enough cognitive state (MCI-mild dementia), don’t have much sensorial difficulties, are able to express themselves, understand and do simple tasks, are over 65 and keen to be in a group</w:t>
      </w:r>
    </w:p>
    <w:p w:rsidR="00546F7C" w:rsidRDefault="00F42690">
      <w:pPr>
        <w:numPr>
          <w:ilvl w:val="0"/>
          <w:numId w:val="13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All of the above</w:t>
      </w:r>
    </w:p>
    <w:p w:rsidR="00546F7C" w:rsidRDefault="00546F7C">
      <w:pPr>
        <w:spacing w:after="160" w:line="259" w:lineRule="auto"/>
        <w:rPr>
          <w:b/>
          <w:sz w:val="24"/>
          <w:szCs w:val="24"/>
        </w:rPr>
      </w:pPr>
    </w:p>
    <w:p w:rsidR="00546F7C" w:rsidRDefault="00F42690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4.1.2 What information is important to collect and learn for each OPD participant: (one correct answer)</w:t>
      </w:r>
    </w:p>
    <w:p w:rsidR="00546F7C" w:rsidRDefault="00F42690">
      <w:pPr>
        <w:numPr>
          <w:ilvl w:val="0"/>
          <w:numId w:val="20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Their biography and music preferences</w:t>
      </w:r>
    </w:p>
    <w:p w:rsidR="00546F7C" w:rsidRDefault="00F42690">
      <w:pPr>
        <w:numPr>
          <w:ilvl w:val="0"/>
          <w:numId w:val="20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Their interests and habits</w:t>
      </w:r>
    </w:p>
    <w:p w:rsidR="00546F7C" w:rsidRDefault="00F42690">
      <w:pPr>
        <w:numPr>
          <w:ilvl w:val="0"/>
          <w:numId w:val="20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About their dementia history, their fears, and </w:t>
      </w:r>
      <w:proofErr w:type="spellStart"/>
      <w:r>
        <w:rPr>
          <w:sz w:val="24"/>
          <w:szCs w:val="24"/>
        </w:rPr>
        <w:t>behaviours</w:t>
      </w:r>
      <w:proofErr w:type="spellEnd"/>
    </w:p>
    <w:p w:rsidR="00546F7C" w:rsidRDefault="00F42690">
      <w:pPr>
        <w:numPr>
          <w:ilvl w:val="0"/>
          <w:numId w:val="20"/>
        </w:numPr>
        <w:spacing w:after="160" w:line="259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All the above and more</w:t>
      </w:r>
    </w:p>
    <w:p w:rsidR="00546F7C" w:rsidRDefault="00546F7C">
      <w:pPr>
        <w:spacing w:after="160" w:line="259" w:lineRule="auto"/>
        <w:rPr>
          <w:b/>
          <w:sz w:val="24"/>
          <w:szCs w:val="24"/>
        </w:rPr>
      </w:pPr>
    </w:p>
    <w:p w:rsidR="00546F7C" w:rsidRDefault="00F42690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4.1.3 What is the role of the internal observer? (one correct answer)</w:t>
      </w:r>
    </w:p>
    <w:p w:rsidR="00546F7C" w:rsidRDefault="00F42690">
      <w:pPr>
        <w:numPr>
          <w:ilvl w:val="0"/>
          <w:numId w:val="31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To help the facilitator deliver the activities</w:t>
      </w:r>
    </w:p>
    <w:p w:rsidR="00546F7C" w:rsidRDefault="00F42690">
      <w:pPr>
        <w:numPr>
          <w:ilvl w:val="0"/>
          <w:numId w:val="31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To have fun for the good of the SOUND activity</w:t>
      </w:r>
    </w:p>
    <w:p w:rsidR="00546F7C" w:rsidRDefault="00F42690">
      <w:pPr>
        <w:numPr>
          <w:ilvl w:val="0"/>
          <w:numId w:val="31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To learn all the songs and sing them out loud</w:t>
      </w:r>
    </w:p>
    <w:p w:rsidR="00546F7C" w:rsidRDefault="00F42690">
      <w:pPr>
        <w:numPr>
          <w:ilvl w:val="0"/>
          <w:numId w:val="31"/>
        </w:numPr>
        <w:spacing w:after="160" w:line="259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To actively participate, keep an eye on the OPDs around them, collaborate with the facilitator and report their observations at the end of the SOUND activity</w:t>
      </w:r>
    </w:p>
    <w:p w:rsidR="00546F7C" w:rsidRDefault="00F42690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4.1.4 Why researchers are involved in SA (one correct answer)</w:t>
      </w:r>
    </w:p>
    <w:p w:rsidR="00546F7C" w:rsidRDefault="00F42690">
      <w:pPr>
        <w:numPr>
          <w:ilvl w:val="0"/>
          <w:numId w:val="29"/>
        </w:numPr>
        <w:spacing w:line="259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Because SOUND is based on a scientific approach</w:t>
      </w:r>
    </w:p>
    <w:p w:rsidR="00546F7C" w:rsidRDefault="00F42690">
      <w:pPr>
        <w:numPr>
          <w:ilvl w:val="0"/>
          <w:numId w:val="29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Because researchers want to have fun</w:t>
      </w:r>
    </w:p>
    <w:p w:rsidR="00546F7C" w:rsidRDefault="00F42690">
      <w:pPr>
        <w:numPr>
          <w:ilvl w:val="0"/>
          <w:numId w:val="29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Because research funding is available</w:t>
      </w:r>
    </w:p>
    <w:p w:rsidR="00546F7C" w:rsidRDefault="00F42690">
      <w:pPr>
        <w:numPr>
          <w:ilvl w:val="0"/>
          <w:numId w:val="29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Because researchers are curious about the SOUND activity</w:t>
      </w:r>
    </w:p>
    <w:p w:rsidR="00546F7C" w:rsidRDefault="00546F7C">
      <w:pPr>
        <w:spacing w:after="160" w:line="259" w:lineRule="auto"/>
        <w:rPr>
          <w:b/>
          <w:sz w:val="24"/>
          <w:szCs w:val="24"/>
        </w:rPr>
      </w:pPr>
    </w:p>
    <w:p w:rsidR="00546F7C" w:rsidRDefault="008B0528">
      <w:pPr>
        <w:spacing w:after="160" w:line="259" w:lineRule="auto"/>
        <w:rPr>
          <w:b/>
          <w:sz w:val="24"/>
          <w:szCs w:val="24"/>
        </w:rPr>
      </w:pPr>
      <w:r>
        <w:pict>
          <v:rect id="_x0000_i1036" style="width:0;height:1.5pt" o:hralign="center" o:hrstd="t" o:hr="t" fillcolor="#a0a0a0" stroked="f"/>
        </w:pict>
      </w:r>
    </w:p>
    <w:p w:rsidR="00546F7C" w:rsidRDefault="00546F7C">
      <w:pPr>
        <w:spacing w:line="240" w:lineRule="auto"/>
        <w:jc w:val="center"/>
        <w:rPr>
          <w:b/>
          <w:sz w:val="24"/>
          <w:szCs w:val="24"/>
        </w:rPr>
      </w:pPr>
    </w:p>
    <w:p w:rsidR="00546F7C" w:rsidRDefault="00546F7C">
      <w:pPr>
        <w:spacing w:line="240" w:lineRule="auto"/>
        <w:jc w:val="center"/>
        <w:rPr>
          <w:b/>
          <w:sz w:val="24"/>
          <w:szCs w:val="24"/>
        </w:rPr>
      </w:pPr>
    </w:p>
    <w:p w:rsidR="00546F7C" w:rsidRDefault="00F42690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Module 4 – Methodology for </w:t>
      </w:r>
      <w:proofErr w:type="spellStart"/>
      <w:r>
        <w:rPr>
          <w:b/>
          <w:sz w:val="24"/>
          <w:szCs w:val="24"/>
        </w:rPr>
        <w:t>analysing</w:t>
      </w:r>
      <w:proofErr w:type="spellEnd"/>
      <w:r>
        <w:rPr>
          <w:b/>
          <w:sz w:val="24"/>
          <w:szCs w:val="24"/>
        </w:rPr>
        <w:t xml:space="preserve"> the SOUND outcomes</w:t>
      </w:r>
    </w:p>
    <w:p w:rsidR="00546F7C" w:rsidRDefault="00546F7C">
      <w:pPr>
        <w:spacing w:after="200"/>
        <w:jc w:val="center"/>
        <w:rPr>
          <w:b/>
          <w:sz w:val="24"/>
          <w:szCs w:val="24"/>
        </w:rPr>
      </w:pPr>
    </w:p>
    <w:p w:rsidR="00546F7C" w:rsidRDefault="00F42690">
      <w:pPr>
        <w:spacing w:after="2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Lesson 2: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Data collection: how to gather feedback from observers, facilitator and participants</w:t>
      </w:r>
    </w:p>
    <w:p w:rsidR="00546F7C" w:rsidRDefault="00546F7C">
      <w:pPr>
        <w:spacing w:after="160" w:line="259" w:lineRule="auto"/>
        <w:rPr>
          <w:b/>
          <w:sz w:val="24"/>
          <w:szCs w:val="24"/>
        </w:rPr>
      </w:pPr>
    </w:p>
    <w:p w:rsidR="00546F7C" w:rsidRDefault="00F42690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4.2.1 When are the SOUND data collected? (one correct answer)</w:t>
      </w:r>
    </w:p>
    <w:p w:rsidR="00546F7C" w:rsidRDefault="00F42690">
      <w:pPr>
        <w:numPr>
          <w:ilvl w:val="0"/>
          <w:numId w:val="27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Pre and post intervention</w:t>
      </w:r>
    </w:p>
    <w:p w:rsidR="00546F7C" w:rsidRDefault="00F42690">
      <w:pPr>
        <w:numPr>
          <w:ilvl w:val="0"/>
          <w:numId w:val="27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Data are only collected by researchers</w:t>
      </w:r>
    </w:p>
    <w:p w:rsidR="00546F7C" w:rsidRDefault="00F42690">
      <w:pPr>
        <w:numPr>
          <w:ilvl w:val="0"/>
          <w:numId w:val="27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Pre intervention, during the SA and post intervention</w:t>
      </w:r>
    </w:p>
    <w:p w:rsidR="00546F7C" w:rsidRDefault="00F42690">
      <w:pPr>
        <w:numPr>
          <w:ilvl w:val="0"/>
          <w:numId w:val="27"/>
        </w:numPr>
        <w:spacing w:after="160" w:line="259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Pre intervention, during every SOUND activity, immediately after each SOUND session, two weeks post intervention</w:t>
      </w:r>
    </w:p>
    <w:p w:rsidR="00546F7C" w:rsidRDefault="00546F7C">
      <w:pPr>
        <w:spacing w:after="160" w:line="259" w:lineRule="auto"/>
        <w:rPr>
          <w:b/>
          <w:sz w:val="24"/>
          <w:szCs w:val="24"/>
        </w:rPr>
      </w:pPr>
    </w:p>
    <w:p w:rsidR="00546F7C" w:rsidRDefault="00F42690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4.2.2 Who is going to collect the data? (one correct answer)</w:t>
      </w:r>
    </w:p>
    <w:p w:rsidR="00546F7C" w:rsidRDefault="00F42690">
      <w:pPr>
        <w:numPr>
          <w:ilvl w:val="0"/>
          <w:numId w:val="3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Only researchers</w:t>
      </w:r>
    </w:p>
    <w:p w:rsidR="00546F7C" w:rsidRDefault="00F42690">
      <w:pPr>
        <w:numPr>
          <w:ilvl w:val="0"/>
          <w:numId w:val="3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The internal and external observers</w:t>
      </w:r>
    </w:p>
    <w:p w:rsidR="00546F7C" w:rsidRDefault="00F42690">
      <w:pPr>
        <w:numPr>
          <w:ilvl w:val="0"/>
          <w:numId w:val="3"/>
        </w:numPr>
        <w:spacing w:line="259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All professionals involved</w:t>
      </w:r>
    </w:p>
    <w:p w:rsidR="00546F7C" w:rsidRDefault="00F42690">
      <w:pPr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Researchers, internal and external observers </w:t>
      </w:r>
    </w:p>
    <w:p w:rsidR="00546F7C" w:rsidRDefault="008B0528">
      <w:pPr>
        <w:spacing w:after="160" w:line="259" w:lineRule="auto"/>
        <w:rPr>
          <w:b/>
          <w:sz w:val="24"/>
          <w:szCs w:val="24"/>
        </w:rPr>
      </w:pPr>
      <w:r>
        <w:pict>
          <v:rect id="_x0000_i1037" style="width:0;height:1.5pt" o:hralign="center" o:hrstd="t" o:hr="t" fillcolor="#a0a0a0" stroked="f"/>
        </w:pict>
      </w:r>
    </w:p>
    <w:p w:rsidR="00546F7C" w:rsidRDefault="00F42690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Module 4 – Methodology for </w:t>
      </w:r>
      <w:proofErr w:type="spellStart"/>
      <w:r>
        <w:rPr>
          <w:b/>
          <w:sz w:val="24"/>
          <w:szCs w:val="24"/>
        </w:rPr>
        <w:t>analysing</w:t>
      </w:r>
      <w:proofErr w:type="spellEnd"/>
      <w:r>
        <w:rPr>
          <w:b/>
          <w:sz w:val="24"/>
          <w:szCs w:val="24"/>
        </w:rPr>
        <w:t xml:space="preserve"> the SOUND outcomes</w:t>
      </w:r>
    </w:p>
    <w:p w:rsidR="00546F7C" w:rsidRDefault="00546F7C">
      <w:pPr>
        <w:spacing w:after="200"/>
        <w:jc w:val="center"/>
        <w:rPr>
          <w:b/>
          <w:sz w:val="24"/>
          <w:szCs w:val="24"/>
        </w:rPr>
      </w:pPr>
    </w:p>
    <w:p w:rsidR="00546F7C" w:rsidRDefault="00F42690">
      <w:pPr>
        <w:spacing w:after="2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Lesson 3: Method for data collection and some inputs for the analysis</w:t>
      </w:r>
    </w:p>
    <w:p w:rsidR="00546F7C" w:rsidRDefault="00546F7C">
      <w:pPr>
        <w:spacing w:after="160" w:line="259" w:lineRule="auto"/>
        <w:rPr>
          <w:b/>
          <w:sz w:val="24"/>
          <w:szCs w:val="24"/>
        </w:rPr>
      </w:pPr>
    </w:p>
    <w:p w:rsidR="00546F7C" w:rsidRDefault="00F42690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4.3.1 Why is the thermometer of emotions important? (more than one correct answer)</w:t>
      </w:r>
    </w:p>
    <w:p w:rsidR="00546F7C" w:rsidRDefault="00F42690">
      <w:pPr>
        <w:numPr>
          <w:ilvl w:val="0"/>
          <w:numId w:val="25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Because it has a nice picture of the thermometer</w:t>
      </w:r>
    </w:p>
    <w:p w:rsidR="00546F7C" w:rsidRDefault="00F42690">
      <w:pPr>
        <w:numPr>
          <w:ilvl w:val="0"/>
          <w:numId w:val="25"/>
        </w:numPr>
        <w:spacing w:line="259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Because it is a good way to add observations not included in the AARS</w:t>
      </w:r>
    </w:p>
    <w:p w:rsidR="00546F7C" w:rsidRDefault="00F42690">
      <w:pPr>
        <w:numPr>
          <w:ilvl w:val="0"/>
          <w:numId w:val="25"/>
        </w:numPr>
        <w:spacing w:line="259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Because the internal observer can report how situations of discomfort felt and were handled</w:t>
      </w:r>
    </w:p>
    <w:p w:rsidR="00546F7C" w:rsidRDefault="00F42690">
      <w:pPr>
        <w:numPr>
          <w:ilvl w:val="0"/>
          <w:numId w:val="25"/>
        </w:numPr>
        <w:spacing w:after="160" w:line="259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Because it is useful to learn and improve the quality of SOUND activities </w:t>
      </w:r>
    </w:p>
    <w:p w:rsidR="00546F7C" w:rsidRDefault="00546F7C">
      <w:pPr>
        <w:spacing w:after="160" w:line="259" w:lineRule="auto"/>
        <w:rPr>
          <w:b/>
          <w:sz w:val="24"/>
          <w:szCs w:val="24"/>
        </w:rPr>
      </w:pPr>
    </w:p>
    <w:p w:rsidR="00546F7C" w:rsidRDefault="00F42690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4.3.2 What is relevant to consider when introducing SOUND to your </w:t>
      </w:r>
      <w:proofErr w:type="spellStart"/>
      <w:r>
        <w:rPr>
          <w:b/>
          <w:sz w:val="24"/>
          <w:szCs w:val="24"/>
        </w:rPr>
        <w:t>organisation</w:t>
      </w:r>
      <w:proofErr w:type="spellEnd"/>
      <w:r>
        <w:rPr>
          <w:b/>
          <w:sz w:val="24"/>
          <w:szCs w:val="24"/>
        </w:rPr>
        <w:t>? (more than one correct answer)</w:t>
      </w:r>
    </w:p>
    <w:p w:rsidR="00546F7C" w:rsidRDefault="00F42690">
      <w:pPr>
        <w:numPr>
          <w:ilvl w:val="0"/>
          <w:numId w:val="16"/>
        </w:numPr>
        <w:spacing w:line="259" w:lineRule="auto"/>
        <w:rPr>
          <w:sz w:val="24"/>
          <w:szCs w:val="24"/>
        </w:rPr>
      </w:pPr>
      <w:proofErr w:type="spellStart"/>
      <w:r>
        <w:rPr>
          <w:color w:val="FF0000"/>
          <w:sz w:val="24"/>
          <w:szCs w:val="24"/>
        </w:rPr>
        <w:t>Organise</w:t>
      </w:r>
      <w:proofErr w:type="spellEnd"/>
      <w:r>
        <w:rPr>
          <w:color w:val="FF0000"/>
          <w:sz w:val="24"/>
          <w:szCs w:val="24"/>
        </w:rPr>
        <w:t xml:space="preserve"> a meeting to show the method and highlight the useful and appealing aspects</w:t>
      </w:r>
      <w:r>
        <w:rPr>
          <w:sz w:val="24"/>
          <w:szCs w:val="24"/>
        </w:rPr>
        <w:t xml:space="preserve"> </w:t>
      </w:r>
    </w:p>
    <w:p w:rsidR="00546F7C" w:rsidRDefault="00F42690">
      <w:pPr>
        <w:numPr>
          <w:ilvl w:val="0"/>
          <w:numId w:val="16"/>
        </w:num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What concerts are in the area</w:t>
      </w:r>
    </w:p>
    <w:p w:rsidR="00546F7C" w:rsidRDefault="00F42690">
      <w:pPr>
        <w:numPr>
          <w:ilvl w:val="0"/>
          <w:numId w:val="16"/>
        </w:numPr>
        <w:spacing w:line="259" w:lineRule="auto"/>
        <w:rPr>
          <w:color w:val="FF0000"/>
          <w:sz w:val="24"/>
          <w:szCs w:val="24"/>
        </w:rPr>
      </w:pPr>
      <w:proofErr w:type="spellStart"/>
      <w:r>
        <w:rPr>
          <w:color w:val="FF0000"/>
          <w:sz w:val="24"/>
          <w:szCs w:val="24"/>
        </w:rPr>
        <w:t>Organise</w:t>
      </w:r>
      <w:proofErr w:type="spellEnd"/>
      <w:r>
        <w:rPr>
          <w:color w:val="FF0000"/>
          <w:sz w:val="24"/>
          <w:szCs w:val="24"/>
        </w:rPr>
        <w:t xml:space="preserve"> a focus group to discuss aspects around workload, work satisfaction, music experience and music interventions</w:t>
      </w:r>
    </w:p>
    <w:p w:rsidR="00546F7C" w:rsidRDefault="00F42690">
      <w:pPr>
        <w:numPr>
          <w:ilvl w:val="0"/>
          <w:numId w:val="16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Plan all SOUND activities</w:t>
      </w:r>
    </w:p>
    <w:p w:rsidR="00546F7C" w:rsidRDefault="00546F7C">
      <w:pPr>
        <w:spacing w:after="160" w:line="259" w:lineRule="auto"/>
        <w:ind w:left="720"/>
        <w:rPr>
          <w:sz w:val="24"/>
          <w:szCs w:val="24"/>
        </w:rPr>
      </w:pPr>
    </w:p>
    <w:sectPr w:rsidR="00546F7C">
      <w:head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528" w:rsidRDefault="008B0528">
      <w:pPr>
        <w:spacing w:line="240" w:lineRule="auto"/>
      </w:pPr>
      <w:r>
        <w:separator/>
      </w:r>
    </w:p>
  </w:endnote>
  <w:endnote w:type="continuationSeparator" w:id="0">
    <w:p w:rsidR="008B0528" w:rsidRDefault="008B05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528" w:rsidRDefault="008B0528">
      <w:pPr>
        <w:spacing w:line="240" w:lineRule="auto"/>
      </w:pPr>
      <w:r>
        <w:separator/>
      </w:r>
    </w:p>
  </w:footnote>
  <w:footnote w:type="continuationSeparator" w:id="0">
    <w:p w:rsidR="008B0528" w:rsidRDefault="008B0528">
      <w:pPr>
        <w:spacing w:line="240" w:lineRule="auto"/>
      </w:pPr>
      <w:r>
        <w:continuationSeparator/>
      </w:r>
    </w:p>
  </w:footnote>
  <w:footnote w:id="1">
    <w:p w:rsidR="007E6D3D" w:rsidRPr="007E6D3D" w:rsidRDefault="007E6D3D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lang w:val="it-IT"/>
        </w:rPr>
        <w:t xml:space="preserve">In </w:t>
      </w:r>
      <w:proofErr w:type="spellStart"/>
      <w:r>
        <w:rPr>
          <w:lang w:val="it-IT"/>
        </w:rPr>
        <w:t>red</w:t>
      </w:r>
      <w:proofErr w:type="spellEnd"/>
      <w:r>
        <w:rPr>
          <w:lang w:val="it-IT"/>
        </w:rPr>
        <w:t xml:space="preserve"> the right </w:t>
      </w:r>
      <w:proofErr w:type="spellStart"/>
      <w:r>
        <w:rPr>
          <w:lang w:val="it-IT"/>
        </w:rPr>
        <w:t>answer</w:t>
      </w:r>
      <w:proofErr w:type="spellEnd"/>
      <w:r>
        <w:rPr>
          <w:lang w:val="it-IT"/>
        </w:rPr>
        <w:t>(s)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F7C" w:rsidRDefault="00546F7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126D8"/>
    <w:multiLevelType w:val="multilevel"/>
    <w:tmpl w:val="F1C4ACB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CBB215E"/>
    <w:multiLevelType w:val="multilevel"/>
    <w:tmpl w:val="8FBA61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CFE1BCE"/>
    <w:multiLevelType w:val="multilevel"/>
    <w:tmpl w:val="D35C192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E7136B0"/>
    <w:multiLevelType w:val="multilevel"/>
    <w:tmpl w:val="93B059DA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F81F31"/>
    <w:multiLevelType w:val="multilevel"/>
    <w:tmpl w:val="8C38CBE2"/>
    <w:lvl w:ilvl="0">
      <w:start w:val="1"/>
      <w:numFmt w:val="lowerLetter"/>
      <w:lvlText w:val="%1."/>
      <w:lvlJc w:val="left"/>
      <w:pPr>
        <w:ind w:left="1392" w:hanging="360"/>
      </w:pPr>
    </w:lvl>
    <w:lvl w:ilvl="1">
      <w:start w:val="1"/>
      <w:numFmt w:val="lowerLetter"/>
      <w:lvlText w:val="%2."/>
      <w:lvlJc w:val="left"/>
      <w:pPr>
        <w:ind w:left="2112" w:hanging="360"/>
      </w:pPr>
    </w:lvl>
    <w:lvl w:ilvl="2">
      <w:start w:val="1"/>
      <w:numFmt w:val="lowerRoman"/>
      <w:lvlText w:val="%3."/>
      <w:lvlJc w:val="right"/>
      <w:pPr>
        <w:ind w:left="2832" w:hanging="180"/>
      </w:pPr>
    </w:lvl>
    <w:lvl w:ilvl="3">
      <w:start w:val="1"/>
      <w:numFmt w:val="decimal"/>
      <w:lvlText w:val="%4."/>
      <w:lvlJc w:val="left"/>
      <w:pPr>
        <w:ind w:left="3552" w:hanging="360"/>
      </w:pPr>
    </w:lvl>
    <w:lvl w:ilvl="4">
      <w:start w:val="1"/>
      <w:numFmt w:val="lowerLetter"/>
      <w:lvlText w:val="%5."/>
      <w:lvlJc w:val="left"/>
      <w:pPr>
        <w:ind w:left="4272" w:hanging="360"/>
      </w:pPr>
    </w:lvl>
    <w:lvl w:ilvl="5">
      <w:start w:val="1"/>
      <w:numFmt w:val="lowerRoman"/>
      <w:lvlText w:val="%6."/>
      <w:lvlJc w:val="right"/>
      <w:pPr>
        <w:ind w:left="4992" w:hanging="180"/>
      </w:pPr>
    </w:lvl>
    <w:lvl w:ilvl="6">
      <w:start w:val="1"/>
      <w:numFmt w:val="decimal"/>
      <w:lvlText w:val="%7."/>
      <w:lvlJc w:val="left"/>
      <w:pPr>
        <w:ind w:left="5712" w:hanging="360"/>
      </w:pPr>
    </w:lvl>
    <w:lvl w:ilvl="7">
      <w:start w:val="1"/>
      <w:numFmt w:val="lowerLetter"/>
      <w:lvlText w:val="%8."/>
      <w:lvlJc w:val="left"/>
      <w:pPr>
        <w:ind w:left="6432" w:hanging="360"/>
      </w:pPr>
    </w:lvl>
    <w:lvl w:ilvl="8">
      <w:start w:val="1"/>
      <w:numFmt w:val="lowerRoman"/>
      <w:lvlText w:val="%9."/>
      <w:lvlJc w:val="right"/>
      <w:pPr>
        <w:ind w:left="7152" w:hanging="180"/>
      </w:pPr>
    </w:lvl>
  </w:abstractNum>
  <w:abstractNum w:abstractNumId="5" w15:restartNumberingAfterBreak="0">
    <w:nsid w:val="17FC506A"/>
    <w:multiLevelType w:val="multilevel"/>
    <w:tmpl w:val="8BEAF8D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93B6D"/>
    <w:multiLevelType w:val="multilevel"/>
    <w:tmpl w:val="122C9A2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C5B49"/>
    <w:multiLevelType w:val="multilevel"/>
    <w:tmpl w:val="7DD02598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587B17"/>
    <w:multiLevelType w:val="multilevel"/>
    <w:tmpl w:val="D2221ABE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1D7738"/>
    <w:multiLevelType w:val="multilevel"/>
    <w:tmpl w:val="05D07AF4"/>
    <w:lvl w:ilvl="0">
      <w:start w:val="1"/>
      <w:numFmt w:val="lowerLetter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23966867"/>
    <w:multiLevelType w:val="multilevel"/>
    <w:tmpl w:val="FBC43FE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3DC5646"/>
    <w:multiLevelType w:val="multilevel"/>
    <w:tmpl w:val="0E32183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527796E"/>
    <w:multiLevelType w:val="multilevel"/>
    <w:tmpl w:val="8B0E375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7BB773E"/>
    <w:multiLevelType w:val="multilevel"/>
    <w:tmpl w:val="A496B4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2A1D4CA5"/>
    <w:multiLevelType w:val="multilevel"/>
    <w:tmpl w:val="239EC77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8A0BA6"/>
    <w:multiLevelType w:val="multilevel"/>
    <w:tmpl w:val="3D2E5A8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332E2B7B"/>
    <w:multiLevelType w:val="multilevel"/>
    <w:tmpl w:val="78CA7CC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4470E2"/>
    <w:multiLevelType w:val="multilevel"/>
    <w:tmpl w:val="CD68B7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34FB3887"/>
    <w:multiLevelType w:val="multilevel"/>
    <w:tmpl w:val="B7D6FF9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38AB3599"/>
    <w:multiLevelType w:val="multilevel"/>
    <w:tmpl w:val="B5027FD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CE2DFD"/>
    <w:multiLevelType w:val="multilevel"/>
    <w:tmpl w:val="FFF877A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49B85FB5"/>
    <w:multiLevelType w:val="multilevel"/>
    <w:tmpl w:val="DCDEF158"/>
    <w:lvl w:ilvl="0">
      <w:start w:val="1"/>
      <w:numFmt w:val="lowerLetter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C4763D"/>
    <w:multiLevelType w:val="multilevel"/>
    <w:tmpl w:val="AE348530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293AD9"/>
    <w:multiLevelType w:val="multilevel"/>
    <w:tmpl w:val="8B163AA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516C6D4D"/>
    <w:multiLevelType w:val="multilevel"/>
    <w:tmpl w:val="CB16AC3A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335A5"/>
    <w:multiLevelType w:val="multilevel"/>
    <w:tmpl w:val="5B4ABFEC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A2F1039"/>
    <w:multiLevelType w:val="multilevel"/>
    <w:tmpl w:val="20CED342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29F443B"/>
    <w:multiLevelType w:val="multilevel"/>
    <w:tmpl w:val="AFE0CF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6E544CB9"/>
    <w:multiLevelType w:val="multilevel"/>
    <w:tmpl w:val="100E58CC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68B0018"/>
    <w:multiLevelType w:val="multilevel"/>
    <w:tmpl w:val="696CD28C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8791460"/>
    <w:multiLevelType w:val="multilevel"/>
    <w:tmpl w:val="BD9E06A8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8"/>
  </w:num>
  <w:num w:numId="3">
    <w:abstractNumId w:val="14"/>
  </w:num>
  <w:num w:numId="4">
    <w:abstractNumId w:val="8"/>
  </w:num>
  <w:num w:numId="5">
    <w:abstractNumId w:val="11"/>
  </w:num>
  <w:num w:numId="6">
    <w:abstractNumId w:val="27"/>
  </w:num>
  <w:num w:numId="7">
    <w:abstractNumId w:val="29"/>
  </w:num>
  <w:num w:numId="8">
    <w:abstractNumId w:val="28"/>
  </w:num>
  <w:num w:numId="9">
    <w:abstractNumId w:val="30"/>
  </w:num>
  <w:num w:numId="10">
    <w:abstractNumId w:val="25"/>
  </w:num>
  <w:num w:numId="11">
    <w:abstractNumId w:val="12"/>
  </w:num>
  <w:num w:numId="12">
    <w:abstractNumId w:val="0"/>
  </w:num>
  <w:num w:numId="13">
    <w:abstractNumId w:val="24"/>
  </w:num>
  <w:num w:numId="14">
    <w:abstractNumId w:val="26"/>
  </w:num>
  <w:num w:numId="15">
    <w:abstractNumId w:val="7"/>
  </w:num>
  <w:num w:numId="16">
    <w:abstractNumId w:val="21"/>
  </w:num>
  <w:num w:numId="17">
    <w:abstractNumId w:val="13"/>
  </w:num>
  <w:num w:numId="18">
    <w:abstractNumId w:val="17"/>
  </w:num>
  <w:num w:numId="19">
    <w:abstractNumId w:val="2"/>
  </w:num>
  <w:num w:numId="20">
    <w:abstractNumId w:val="22"/>
  </w:num>
  <w:num w:numId="21">
    <w:abstractNumId w:val="4"/>
  </w:num>
  <w:num w:numId="22">
    <w:abstractNumId w:val="9"/>
  </w:num>
  <w:num w:numId="23">
    <w:abstractNumId w:val="20"/>
  </w:num>
  <w:num w:numId="24">
    <w:abstractNumId w:val="15"/>
  </w:num>
  <w:num w:numId="25">
    <w:abstractNumId w:val="19"/>
  </w:num>
  <w:num w:numId="26">
    <w:abstractNumId w:val="1"/>
  </w:num>
  <w:num w:numId="27">
    <w:abstractNumId w:val="5"/>
  </w:num>
  <w:num w:numId="28">
    <w:abstractNumId w:val="3"/>
  </w:num>
  <w:num w:numId="29">
    <w:abstractNumId w:val="16"/>
  </w:num>
  <w:num w:numId="30">
    <w:abstractNumId w:val="23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F7C"/>
    <w:rsid w:val="00125E13"/>
    <w:rsid w:val="00367E10"/>
    <w:rsid w:val="00546F7C"/>
    <w:rsid w:val="00717F25"/>
    <w:rsid w:val="007E6D3D"/>
    <w:rsid w:val="008537A3"/>
    <w:rsid w:val="008B0528"/>
    <w:rsid w:val="00CD052B"/>
    <w:rsid w:val="00CF7B9E"/>
    <w:rsid w:val="00F4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4F070"/>
  <w15:docId w15:val="{70CF73A3-D5EC-4904-BD5A-D26794184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F0318F"/>
  </w:style>
  <w:style w:type="paragraph" w:styleId="Titolo1">
    <w:name w:val="heading 1"/>
    <w:basedOn w:val="Normale"/>
    <w:next w:val="Normale"/>
    <w:rsid w:val="00F0318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rsid w:val="00F0318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rsid w:val="00F0318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rsid w:val="00F0318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rsid w:val="00F0318F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rsid w:val="00F0318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F0318F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F031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1120A1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20A1"/>
  </w:style>
  <w:style w:type="paragraph" w:styleId="Pidipagina">
    <w:name w:val="footer"/>
    <w:basedOn w:val="Normale"/>
    <w:link w:val="PidipaginaCarattere"/>
    <w:uiPriority w:val="99"/>
    <w:unhideWhenUsed/>
    <w:rsid w:val="001120A1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20A1"/>
  </w:style>
  <w:style w:type="character" w:styleId="Rimandocommento">
    <w:name w:val="annotation reference"/>
    <w:basedOn w:val="Carpredefinitoparagrafo"/>
    <w:uiPriority w:val="99"/>
    <w:semiHidden/>
    <w:unhideWhenUsed/>
    <w:rsid w:val="0058487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8487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8487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8487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8487E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487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487E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3C5B9C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E6D3D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E6D3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6D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thFBmjbDn4qnk/IsmczzYUzPFCA==">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9645E24-292F-497B-9DDF-3420A3E3D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2569</Words>
  <Characters>14647</Characters>
  <Application>Microsoft Office Word</Application>
  <DocSecurity>0</DocSecurity>
  <Lines>122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Centro Alzheimer</dc:creator>
  <cp:lastModifiedBy>SANTINI SARA</cp:lastModifiedBy>
  <cp:revision>4</cp:revision>
  <dcterms:created xsi:type="dcterms:W3CDTF">2024-04-24T19:25:00Z</dcterms:created>
  <dcterms:modified xsi:type="dcterms:W3CDTF">2024-04-24T19:30:00Z</dcterms:modified>
</cp:coreProperties>
</file>