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15EC8E" w14:textId="77777777" w:rsidR="0076385C" w:rsidRDefault="00000000">
      <w:pPr>
        <w:rPr>
          <w:rFonts w:ascii="Times New Roman" w:eastAsia="宋体" w:hAnsi="Times New Roman" w:cs="Times New Roman"/>
          <w:sz w:val="20"/>
          <w:szCs w:val="20"/>
        </w:rPr>
      </w:pPr>
      <w:r>
        <w:rPr>
          <w:rFonts w:ascii="Times New Roman" w:eastAsia="宋体" w:hAnsi="Times New Roman" w:cs="Times New Roman" w:hint="eastAsia"/>
          <w:sz w:val="20"/>
          <w:szCs w:val="20"/>
        </w:rPr>
        <w:t>Additional file 2</w:t>
      </w:r>
      <w:r>
        <w:rPr>
          <w:rFonts w:ascii="Times New Roman" w:eastAsia="宋体" w:hAnsi="Times New Roman" w:cs="Times New Roman"/>
          <w:sz w:val="20"/>
          <w:szCs w:val="20"/>
        </w:rPr>
        <w:t>. Literature included in the study</w:t>
      </w:r>
    </w:p>
    <w:tbl>
      <w:tblPr>
        <w:tblW w:w="14744" w:type="dxa"/>
        <w:tblLayout w:type="fixed"/>
        <w:tblLook w:val="04A0" w:firstRow="1" w:lastRow="0" w:firstColumn="1" w:lastColumn="0" w:noHBand="0" w:noVBand="1"/>
      </w:tblPr>
      <w:tblGrid>
        <w:gridCol w:w="674"/>
        <w:gridCol w:w="2625"/>
        <w:gridCol w:w="2645"/>
        <w:gridCol w:w="1530"/>
        <w:gridCol w:w="1613"/>
        <w:gridCol w:w="1732"/>
        <w:gridCol w:w="3925"/>
      </w:tblGrid>
      <w:tr w:rsidR="0076385C" w14:paraId="779ACF42" w14:textId="77777777">
        <w:trPr>
          <w:trHeight w:val="314"/>
        </w:trPr>
        <w:tc>
          <w:tcPr>
            <w:tcW w:w="674" w:type="dxa"/>
            <w:tcBorders>
              <w:top w:val="single" w:sz="4" w:space="0" w:color="auto"/>
              <w:bottom w:val="single" w:sz="4" w:space="0" w:color="auto"/>
            </w:tcBorders>
            <w:vAlign w:val="center"/>
          </w:tcPr>
          <w:p w14:paraId="5120EB83" w14:textId="77777777" w:rsidR="0076385C" w:rsidRDefault="00000000">
            <w:pPr>
              <w:widowControl/>
              <w:jc w:val="center"/>
              <w:textAlignment w:val="center"/>
              <w:rPr>
                <w:rFonts w:ascii="Times New Roman" w:eastAsia="宋体" w:hAnsi="Times New Roman" w:cs="Times New Roman"/>
                <w:b/>
                <w:bCs/>
                <w:color w:val="000000"/>
                <w:kern w:val="0"/>
                <w:sz w:val="20"/>
                <w:szCs w:val="20"/>
                <w:lang w:bidi="ar"/>
              </w:rPr>
            </w:pPr>
            <w:r>
              <w:rPr>
                <w:rFonts w:ascii="Times New Roman" w:hAnsi="Times New Roman" w:cs="Times New Roman"/>
                <w:b/>
                <w:bCs/>
                <w:color w:val="000000"/>
                <w:sz w:val="20"/>
                <w:szCs w:val="20"/>
              </w:rPr>
              <w:t>No.</w:t>
            </w:r>
          </w:p>
        </w:tc>
        <w:tc>
          <w:tcPr>
            <w:tcW w:w="2625" w:type="dxa"/>
            <w:tcBorders>
              <w:top w:val="single" w:sz="4" w:space="0" w:color="auto"/>
              <w:bottom w:val="single" w:sz="4" w:space="0" w:color="auto"/>
            </w:tcBorders>
            <w:shd w:val="clear" w:color="auto" w:fill="auto"/>
            <w:vAlign w:val="center"/>
          </w:tcPr>
          <w:p w14:paraId="76F7D7F4" w14:textId="77777777" w:rsidR="0076385C" w:rsidRDefault="00000000">
            <w:pPr>
              <w:widowControl/>
              <w:jc w:val="center"/>
              <w:textAlignment w:val="center"/>
              <w:rPr>
                <w:rFonts w:ascii="Times New Roman" w:eastAsia="宋体" w:hAnsi="Times New Roman" w:cs="Times New Roman"/>
                <w:b/>
                <w:bCs/>
                <w:color w:val="000000"/>
                <w:kern w:val="0"/>
                <w:sz w:val="20"/>
                <w:szCs w:val="20"/>
                <w:lang w:bidi="ar"/>
              </w:rPr>
            </w:pPr>
            <w:r>
              <w:rPr>
                <w:rFonts w:ascii="Times New Roman" w:eastAsia="宋体" w:hAnsi="Times New Roman" w:cs="Times New Roman"/>
                <w:b/>
                <w:bCs/>
                <w:color w:val="000000"/>
                <w:kern w:val="0"/>
                <w:sz w:val="20"/>
                <w:szCs w:val="20"/>
                <w:lang w:bidi="ar"/>
              </w:rPr>
              <w:t>Instrument</w:t>
            </w:r>
          </w:p>
        </w:tc>
        <w:tc>
          <w:tcPr>
            <w:tcW w:w="2645" w:type="dxa"/>
            <w:tcBorders>
              <w:top w:val="single" w:sz="4" w:space="0" w:color="auto"/>
              <w:bottom w:val="single" w:sz="4" w:space="0" w:color="auto"/>
            </w:tcBorders>
            <w:shd w:val="clear" w:color="auto" w:fill="auto"/>
            <w:vAlign w:val="center"/>
          </w:tcPr>
          <w:p w14:paraId="1D24A3E7" w14:textId="77777777" w:rsidR="0076385C" w:rsidRDefault="00000000">
            <w:pPr>
              <w:widowControl/>
              <w:jc w:val="center"/>
              <w:textAlignment w:val="center"/>
              <w:rPr>
                <w:rFonts w:ascii="Times New Roman" w:eastAsia="宋体" w:hAnsi="Times New Roman" w:cs="Times New Roman"/>
                <w:b/>
                <w:bCs/>
                <w:color w:val="000000"/>
                <w:sz w:val="20"/>
                <w:szCs w:val="20"/>
              </w:rPr>
            </w:pPr>
            <w:r>
              <w:rPr>
                <w:rFonts w:ascii="Times New Roman" w:eastAsia="宋体" w:hAnsi="Times New Roman" w:cs="Times New Roman"/>
                <w:b/>
                <w:bCs/>
                <w:color w:val="000000"/>
                <w:kern w:val="0"/>
                <w:sz w:val="20"/>
                <w:szCs w:val="20"/>
                <w:lang w:bidi="ar"/>
              </w:rPr>
              <w:t>Authors/Year</w:t>
            </w:r>
          </w:p>
        </w:tc>
        <w:tc>
          <w:tcPr>
            <w:tcW w:w="1530" w:type="dxa"/>
            <w:tcBorders>
              <w:top w:val="single" w:sz="4" w:space="0" w:color="auto"/>
              <w:bottom w:val="single" w:sz="4" w:space="0" w:color="auto"/>
            </w:tcBorders>
            <w:shd w:val="clear" w:color="auto" w:fill="auto"/>
            <w:vAlign w:val="center"/>
          </w:tcPr>
          <w:p w14:paraId="21B09CED" w14:textId="77777777" w:rsidR="0076385C" w:rsidRDefault="00000000">
            <w:pPr>
              <w:widowControl/>
              <w:jc w:val="center"/>
              <w:textAlignment w:val="center"/>
              <w:rPr>
                <w:rFonts w:ascii="Times New Roman" w:eastAsia="宋体" w:hAnsi="Times New Roman" w:cs="Times New Roman"/>
                <w:b/>
                <w:bCs/>
                <w:color w:val="000000"/>
                <w:sz w:val="20"/>
                <w:szCs w:val="20"/>
              </w:rPr>
            </w:pPr>
            <w:r>
              <w:rPr>
                <w:rFonts w:ascii="Times New Roman" w:eastAsia="宋体" w:hAnsi="Times New Roman" w:cs="Times New Roman"/>
                <w:b/>
                <w:bCs/>
                <w:color w:val="000000"/>
                <w:kern w:val="0"/>
                <w:sz w:val="20"/>
                <w:szCs w:val="20"/>
                <w:lang w:bidi="ar"/>
              </w:rPr>
              <w:t>Countries</w:t>
            </w:r>
          </w:p>
        </w:tc>
        <w:tc>
          <w:tcPr>
            <w:tcW w:w="1613" w:type="dxa"/>
            <w:tcBorders>
              <w:top w:val="single" w:sz="4" w:space="0" w:color="auto"/>
              <w:bottom w:val="single" w:sz="4" w:space="0" w:color="auto"/>
            </w:tcBorders>
            <w:shd w:val="clear" w:color="auto" w:fill="auto"/>
            <w:vAlign w:val="center"/>
          </w:tcPr>
          <w:p w14:paraId="0F80F8EE" w14:textId="77777777" w:rsidR="0076385C" w:rsidRDefault="00000000">
            <w:pPr>
              <w:widowControl/>
              <w:jc w:val="center"/>
              <w:textAlignment w:val="center"/>
              <w:rPr>
                <w:rFonts w:ascii="Times New Roman" w:eastAsia="宋体" w:hAnsi="Times New Roman" w:cs="Times New Roman"/>
                <w:b/>
                <w:bCs/>
                <w:color w:val="000000"/>
                <w:sz w:val="20"/>
                <w:szCs w:val="20"/>
              </w:rPr>
            </w:pPr>
            <w:r>
              <w:rPr>
                <w:rFonts w:ascii="Times New Roman" w:eastAsia="宋体" w:hAnsi="Times New Roman" w:cs="Times New Roman"/>
                <w:b/>
                <w:bCs/>
                <w:color w:val="000000"/>
                <w:kern w:val="0"/>
                <w:sz w:val="20"/>
                <w:szCs w:val="20"/>
                <w:lang w:bidi="ar"/>
              </w:rPr>
              <w:t>Number of items</w:t>
            </w:r>
          </w:p>
        </w:tc>
        <w:tc>
          <w:tcPr>
            <w:tcW w:w="1732" w:type="dxa"/>
            <w:tcBorders>
              <w:top w:val="single" w:sz="4" w:space="0" w:color="auto"/>
              <w:bottom w:val="single" w:sz="4" w:space="0" w:color="auto"/>
            </w:tcBorders>
            <w:shd w:val="clear" w:color="auto" w:fill="auto"/>
            <w:vAlign w:val="center"/>
          </w:tcPr>
          <w:p w14:paraId="61DA8B37" w14:textId="77777777" w:rsidR="0076385C" w:rsidRDefault="00000000">
            <w:pPr>
              <w:widowControl/>
              <w:jc w:val="center"/>
              <w:textAlignment w:val="center"/>
              <w:rPr>
                <w:rFonts w:ascii="Times New Roman" w:eastAsia="宋体" w:hAnsi="Times New Roman" w:cs="Times New Roman"/>
                <w:b/>
                <w:bCs/>
                <w:color w:val="000000"/>
                <w:sz w:val="20"/>
                <w:szCs w:val="20"/>
              </w:rPr>
            </w:pPr>
            <w:r>
              <w:rPr>
                <w:rFonts w:ascii="Times New Roman" w:eastAsia="宋体" w:hAnsi="Times New Roman" w:cs="Times New Roman"/>
                <w:b/>
                <w:bCs/>
                <w:color w:val="000000"/>
                <w:kern w:val="0"/>
                <w:sz w:val="20"/>
                <w:szCs w:val="20"/>
                <w:lang w:bidi="ar"/>
              </w:rPr>
              <w:t>Administration</w:t>
            </w:r>
          </w:p>
        </w:tc>
        <w:tc>
          <w:tcPr>
            <w:tcW w:w="3925" w:type="dxa"/>
            <w:tcBorders>
              <w:top w:val="single" w:sz="4" w:space="0" w:color="auto"/>
              <w:bottom w:val="single" w:sz="4" w:space="0" w:color="auto"/>
            </w:tcBorders>
            <w:shd w:val="clear" w:color="auto" w:fill="auto"/>
            <w:vAlign w:val="center"/>
          </w:tcPr>
          <w:p w14:paraId="181BA522" w14:textId="77777777" w:rsidR="0076385C" w:rsidRDefault="00000000">
            <w:pPr>
              <w:widowControl/>
              <w:jc w:val="center"/>
              <w:textAlignment w:val="center"/>
              <w:rPr>
                <w:rFonts w:ascii="Times New Roman" w:eastAsia="宋体" w:hAnsi="Times New Roman" w:cs="Times New Roman"/>
                <w:b/>
                <w:bCs/>
                <w:color w:val="000000"/>
                <w:sz w:val="20"/>
                <w:szCs w:val="20"/>
              </w:rPr>
            </w:pPr>
            <w:r>
              <w:rPr>
                <w:rFonts w:ascii="Times New Roman" w:eastAsia="宋体" w:hAnsi="Times New Roman" w:cs="Times New Roman"/>
                <w:b/>
                <w:bCs/>
                <w:color w:val="000000"/>
                <w:kern w:val="0"/>
                <w:sz w:val="20"/>
                <w:szCs w:val="20"/>
                <w:lang w:bidi="ar"/>
              </w:rPr>
              <w:t>Instrument’s domain</w:t>
            </w:r>
          </w:p>
        </w:tc>
      </w:tr>
      <w:tr w:rsidR="0076385C" w14:paraId="7DEBC6A0" w14:textId="77777777">
        <w:trPr>
          <w:trHeight w:val="23"/>
        </w:trPr>
        <w:tc>
          <w:tcPr>
            <w:tcW w:w="674" w:type="dxa"/>
            <w:tcBorders>
              <w:top w:val="single" w:sz="4" w:space="0" w:color="auto"/>
            </w:tcBorders>
            <w:vAlign w:val="center"/>
          </w:tcPr>
          <w:p w14:paraId="090E02E1" w14:textId="77777777" w:rsidR="0076385C" w:rsidRDefault="00000000">
            <w:pPr>
              <w:widowControl/>
              <w:jc w:val="center"/>
              <w:textAlignment w:val="top"/>
              <w:rPr>
                <w:rFonts w:ascii="Times New Roman" w:eastAsia="宋体" w:hAnsi="Times New Roman" w:cs="Times New Roman"/>
                <w:color w:val="000000"/>
                <w:sz w:val="20"/>
                <w:szCs w:val="20"/>
              </w:rPr>
            </w:pPr>
            <w:r>
              <w:rPr>
                <w:rFonts w:ascii="Times New Roman" w:hAnsi="Times New Roman" w:cs="Times New Roman"/>
                <w:color w:val="000000"/>
                <w:sz w:val="20"/>
                <w:szCs w:val="20"/>
              </w:rPr>
              <w:t>1</w:t>
            </w:r>
          </w:p>
        </w:tc>
        <w:tc>
          <w:tcPr>
            <w:tcW w:w="2625" w:type="dxa"/>
            <w:tcBorders>
              <w:top w:val="single" w:sz="4" w:space="0" w:color="auto"/>
            </w:tcBorders>
            <w:shd w:val="clear" w:color="auto" w:fill="auto"/>
            <w:vAlign w:val="center"/>
          </w:tcPr>
          <w:p w14:paraId="7991146D" w14:textId="77777777" w:rsidR="0076385C" w:rsidRDefault="00000000">
            <w:pPr>
              <w:widowControl/>
              <w:jc w:val="left"/>
              <w:textAlignment w:val="top"/>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sz w:val="20"/>
                <w:szCs w:val="20"/>
              </w:rPr>
              <w:t>PSCOM Professionalism Questionnaire</w:t>
            </w:r>
          </w:p>
        </w:tc>
        <w:tc>
          <w:tcPr>
            <w:tcW w:w="2645" w:type="dxa"/>
            <w:tcBorders>
              <w:top w:val="single" w:sz="4" w:space="0" w:color="auto"/>
            </w:tcBorders>
            <w:shd w:val="clear" w:color="auto" w:fill="auto"/>
            <w:vAlign w:val="center"/>
          </w:tcPr>
          <w:p w14:paraId="4DC99D9F" w14:textId="58A53E63" w:rsidR="0076385C" w:rsidRDefault="00000000">
            <w:pPr>
              <w:widowControl/>
              <w:jc w:val="left"/>
              <w:textAlignment w:val="top"/>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Blackall/ 2007</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&lt;EndNote&gt;&lt;Cite&gt;&lt;Author&gt;Blackall&lt;/Author&gt;&lt;Year&gt;2007&lt;/Year&gt;&lt;RecNum&gt;22607&lt;/RecNum&gt;&lt;DisplayText&gt;[1]&lt;/DisplayText&gt;&lt;record&gt;&lt;rec-number&gt;22607&lt;/rec-number&gt;&lt;foreign-keys&gt;&lt;key app="EN" db-id="stv2ff2xgpdzpeexds6v5xx2202rad0swarp" timestamp="1690615253"&gt;22607&lt;/key&gt;&lt;/foreign-keys&gt;&lt;ref-type name="Journal Article"&gt;17&lt;/ref-type&gt;&lt;contributors&gt;&lt;authors&gt;&lt;author&gt;Blackall, George F.&lt;/author&gt;&lt;author&gt;Melnick, Steven A.&lt;/author&gt;&lt;author&gt;Shoop, Glenda H.&lt;/author&gt;&lt;author&gt;George, John&lt;/author&gt;&lt;author&gt;Lerner, Susan M.&lt;/author&gt;&lt;author&gt;Wilson, Philip K.&lt;/author&gt;&lt;author&gt;Pees, Richard C.&lt;/author&gt;&lt;author&gt;Kreher, Margaret&lt;/author&gt;&lt;/authors&gt;&lt;/contributors&gt;&lt;auth-address&gt;The Pennsylvania State University College of Medicine, USA. gblackall@psu.edu&lt;/auth-address&gt;&lt;titles&gt;&lt;title&gt;Professionalism in medical education: the development and validation of a survey instrument to assess attitudes toward professionalism&lt;/title&gt;&lt;secondary-title&gt;Med Teach&lt;/secondary-title&gt;&lt;alt-title&gt;Med Teach&lt;/alt-title&gt;&lt;/titles&gt;&lt;periodical&gt;&lt;full-title&gt;Med Teach&lt;/full-title&gt;&lt;/periodical&gt;&lt;alt-periodical&gt;&lt;full-title&gt;Med Teach&lt;/full-title&gt;&lt;/alt-periodical&gt;&lt;pages&gt;e58-e62&lt;/pages&gt;&lt;volume&gt;29&lt;/volume&gt;&lt;number&gt;2-3&lt;/number&gt;&lt;dates&gt;&lt;year&gt;2007&lt;/year&gt;&lt;/dates&gt;&lt;isbn&gt;1466-187X&lt;/isbn&gt;&lt;accession-num&gt;17701611&lt;/accession-num&gt;&lt;label&gt;4.7&lt;/label&gt;&lt;urls&gt;&lt;related-urls&gt;&lt;url&gt;https://pubmed.ncbi.nlm.nih.gov/17701611&lt;/url&gt;&lt;/related-urls&gt;&lt;/urls&gt;&lt;custom1&gt;4.7&lt;/custom1&gt;&lt;custom2&gt;Q1&lt;/custom2&gt;&lt;custom3&gt;&lt;style face="normal" font="default" size="100%"&gt;2&lt;/style&gt;&lt;style face="normal" font="default" ch</w:instrText>
            </w:r>
            <w:r w:rsidR="00ED39D9">
              <w:rPr>
                <w:rFonts w:ascii="Times New Roman" w:eastAsia="宋体" w:hAnsi="Times New Roman" w:cs="Times New Roman" w:hint="eastAsia"/>
                <w:color w:val="000000"/>
                <w:kern w:val="0"/>
                <w:sz w:val="20"/>
                <w:szCs w:val="20"/>
                <w:lang w:bidi="ar"/>
              </w:rPr>
              <w:instrText>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&lt;/style&gt;&lt;/custom3&gt;&lt;electronic-resource-num&gt;10.1080/01421590601044984&lt;/electronic-resource-num&gt;&lt;remote-database-name&gt;PubMed&lt;/remote-database-name&gt;&lt;language&gt;eng&lt;/language&gt;&lt;/record&gt;&lt;/Cite&gt;&lt;/EndNote&gt;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1" w:tooltip="Blackall, 2007 #22607" w:history="1">
              <w:r w:rsidR="00ED39D9">
                <w:rPr>
                  <w:rFonts w:ascii="Times New Roman" w:eastAsia="宋体" w:hAnsi="Times New Roman" w:cs="Times New Roman"/>
                  <w:noProof/>
                  <w:color w:val="000000"/>
                  <w:kern w:val="0"/>
                  <w:sz w:val="20"/>
                  <w:szCs w:val="20"/>
                  <w:lang w:bidi="ar"/>
                </w:rPr>
                <w:t>1</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Akhund/ 2014</w:t>
            </w:r>
            <w:r>
              <w:rPr>
                <w:rFonts w:ascii="Times New Roman" w:eastAsia="宋体" w:hAnsi="Times New Roman" w:cs="Times New Roman"/>
                <w:color w:val="000000"/>
                <w:kern w:val="0"/>
                <w:sz w:val="20"/>
                <w:szCs w:val="20"/>
                <w:lang w:bidi="ar"/>
              </w:rPr>
              <w:fldChar w:fldCharType="begin"/>
            </w:r>
            <w:r w:rsidR="00315EA7">
              <w:rPr>
                <w:rFonts w:ascii="Times New Roman" w:eastAsia="宋体" w:hAnsi="Times New Roman" w:cs="Times New Roman"/>
                <w:color w:val="000000"/>
                <w:kern w:val="0"/>
                <w:sz w:val="20"/>
                <w:szCs w:val="20"/>
                <w:lang w:bidi="ar"/>
              </w:rPr>
              <w:instrText xml:space="preserve"> ADDIN EN.CITE &lt;EndNote&gt;&lt;Cite&gt;&lt;Author&gt;Akhund&lt;/Author&gt;&lt;Year&gt;2014&lt;/Year&gt;&lt;RecNum&gt;22608&lt;/RecNum&gt;&lt;DisplayText&gt;[2]&lt;/DisplayText&gt;&lt;record&gt;&lt;rec-number&gt;22608&lt;/rec-number&gt;&lt;foreign-keys&gt;&lt;key app="EN" db-id="stv2ff2xgpdzpeexds6v5xx2202rad0swarp" timestamp="1690619032"&gt;22608&lt;/key&gt;&lt;/foreign-keys&gt;&lt;ref-type name="Journal Article"&gt;17&lt;/ref-type&gt;&lt;contributors&gt;&lt;authors&gt;&lt;author&gt;Akhund, Saima&lt;/author&gt;&lt;author&gt;Shaikh, Zulfiqar Ali&lt;/author&gt;&lt;author&gt;Ali, Syed Arif&lt;/author&gt;&lt;/authors&gt;&lt;/contributors&gt;&lt;auth-address&gt;Department of Community Medicine, Dow International Medical College, Dow University of Health Sciences, Karachi, Pakistan. saima.akhund@gmail.com.&lt;/auth-address&gt;&lt;titles&gt;&lt;title&gt;Attitudes of Pakistani and Pakistani heritage medical students regarding professionalism at a medical college in Karachi, Pakistan&lt;/title&gt;&lt;secondary-title&gt;BMC Research Notes&lt;/secondary-title&gt;&lt;alt-title&gt;BMC Res Notes&lt;/alt-title&gt;&lt;/titles&gt;&lt;alt-periodical&gt;&lt;full-title&gt;BMC Res Notes&lt;/full-title&gt;&lt;/alt-periodical&gt;&lt;pages&gt;150&lt;/pages&gt;&lt;volume&gt;7&lt;/volume&gt;&lt;dates&gt;&lt;year&gt;2014&lt;/year&gt;&lt;/dates&gt;&lt;isbn&gt;1756-0500&lt;/isbn&gt;&lt;accession-num&gt;24628768&lt;/accession-num&gt;&lt;urls&gt;&lt;related-urls&gt;&lt;url&gt;https://pubmed.ncbi.nlm.nih.gov/24628768&lt;/url&gt;&lt;/related-urls&gt;&lt;/urls&gt;&lt;electronic-resource-num&gt;10.1186/1756-0500-7-150&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2" w:tooltip="Akhund, 2014 #22608" w:history="1">
              <w:r w:rsidR="00ED39D9">
                <w:rPr>
                  <w:rFonts w:ascii="Times New Roman" w:eastAsia="宋体" w:hAnsi="Times New Roman" w:cs="Times New Roman"/>
                  <w:noProof/>
                  <w:color w:val="000000"/>
                  <w:kern w:val="0"/>
                  <w:sz w:val="20"/>
                  <w:szCs w:val="20"/>
                  <w:lang w:bidi="ar"/>
                </w:rPr>
                <w:t>2</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Bustamante/ 2014</w:t>
            </w:r>
            <w:r>
              <w:rPr>
                <w:rFonts w:ascii="Times New Roman" w:eastAsia="宋体" w:hAnsi="Times New Roman" w:cs="Times New Roman"/>
                <w:color w:val="000000"/>
                <w:kern w:val="0"/>
                <w:sz w:val="20"/>
                <w:szCs w:val="20"/>
                <w:lang w:bidi="ar"/>
              </w:rPr>
              <w:fldChar w:fldCharType="begin"/>
            </w:r>
            <w:r w:rsidR="00315EA7">
              <w:rPr>
                <w:rFonts w:ascii="Times New Roman" w:eastAsia="宋体" w:hAnsi="Times New Roman" w:cs="Times New Roman"/>
                <w:color w:val="000000"/>
                <w:kern w:val="0"/>
                <w:sz w:val="20"/>
                <w:szCs w:val="20"/>
                <w:lang w:bidi="ar"/>
              </w:rPr>
              <w:instrText xml:space="preserve"> ADDIN EN.CITE &lt;EndNote&gt;&lt;Cite&gt;&lt;Author&gt;Bustamante&lt;/Author&gt;&lt;Year&gt;2014&lt;/Year&gt;&lt;RecNum&gt;22609&lt;/RecNum&gt;&lt;DisplayText&gt;[3]&lt;/DisplayText&gt;&lt;record&gt;&lt;rec-number&gt;22609&lt;/rec-number&gt;&lt;foreign-keys&gt;&lt;key app="EN" db-id="stv2ff2xgpdzpeexds6v5xx2202rad0swarp" timestamp="1690619076"&gt;22609&lt;/key&gt;&lt;/foreign-keys&gt;&lt;ref-type name="Journal Article"&gt;17&lt;/ref-type&gt;&lt;contributors&gt;&lt;authors&gt;&lt;author&gt;Bustamante, Eliseo&lt;/author&gt;&lt;author&gt;Sanabria, Álvaro&lt;/author&gt;&lt;/authors&gt;&lt;/contributors&gt;&lt;auth-address&gt;Departamento de Cirugía, Facultad de Medicina, Universidad de La Sabana, Chía, Colombia.&lt;/auth-address&gt;&lt;titles&gt;&lt;title&gt;Spanish adaptation of The Penn State College of Medicine Scale to assess professionalism in medical students&lt;/title&gt;&lt;secondary-title&gt;Biomedica&lt;/secondary-title&gt;&lt;alt-title&gt;Biomedica&lt;/alt-title&gt;&lt;/titles&gt;&lt;periodical&gt;&lt;full-title&gt;Biomedica&lt;/full-title&gt;&lt;abbr-1&gt;Biomedica&lt;/abbr-1&gt;&lt;/periodical&gt;&lt;alt-periodical&gt;&lt;full-title&gt;Biomedica&lt;/full-title&gt;&lt;abbr-1&gt;Biomedica&lt;/abbr-1&gt;&lt;/alt-periodical&gt;&lt;pages&gt;291-299&lt;/pages&gt;&lt;volume&gt;34&lt;/volume&gt;&lt;number&gt;2&lt;/number&gt;&lt;dates&gt;&lt;year&gt;2014&lt;/year&gt;&lt;/dates&gt;&lt;isbn&gt;2590-7379&lt;/isbn&gt;&lt;accession-num&gt;24967934&lt;/accession-num&gt;&lt;label&gt;0.9&lt;/label&gt;&lt;urls&gt;&lt;related-urls&gt;&lt;url&gt;https://pubmed.ncbi.nlm.nih.gov/24967934&lt;/url&gt;&lt;/related-urls&gt;&lt;/urls&gt;&lt;custom1&gt;0.9&lt;/custom1&gt;&lt;custom2&gt;Q4&lt;/custom2&gt;&lt;custom3&gt;&lt;</w:instrText>
            </w:r>
            <w:r w:rsidR="00315EA7">
              <w:rPr>
                <w:rFonts w:ascii="Times New Roman" w:eastAsia="宋体" w:hAnsi="Times New Roman" w:cs="Times New Roman" w:hint="eastAsia"/>
                <w:color w:val="000000"/>
                <w:kern w:val="0"/>
                <w:sz w:val="20"/>
                <w:szCs w:val="20"/>
                <w:lang w:bidi="ar"/>
              </w:rPr>
              <w:instrText>style face="normal" font="default" size="100%"&gt;4&lt;/style&gt;&lt;style face="normal" font="default" charset="134" size="100%"&gt;</w:instrText>
            </w:r>
            <w:r w:rsidR="00315EA7">
              <w:rPr>
                <w:rFonts w:ascii="Times New Roman" w:eastAsia="宋体" w:hAnsi="Times New Roman" w:cs="Times New Roman" w:hint="eastAsia"/>
                <w:color w:val="000000"/>
                <w:kern w:val="0"/>
                <w:sz w:val="20"/>
                <w:szCs w:val="20"/>
                <w:lang w:bidi="ar"/>
              </w:rPr>
              <w:instrText>区</w:instrText>
            </w:r>
            <w:r w:rsidR="00315EA7">
              <w:rPr>
                <w:rFonts w:ascii="Times New Roman" w:eastAsia="宋体" w:hAnsi="Times New Roman" w:cs="Times New Roman" w:hint="eastAsia"/>
                <w:color w:val="000000"/>
                <w:kern w:val="0"/>
                <w:sz w:val="20"/>
                <w:szCs w:val="20"/>
                <w:lang w:bidi="ar"/>
              </w:rPr>
              <w:instrText>&lt;/style&gt;&lt;/custom3&gt;&lt;electronic-resource-num&gt;10.1590/S0120-41572014000200015&lt;/electronic-resource-num&gt;&lt;remote-database-name&gt;PubMed&lt;/remote</w:instrText>
            </w:r>
            <w:r w:rsidR="00315EA7">
              <w:rPr>
                <w:rFonts w:ascii="Times New Roman" w:eastAsia="宋体" w:hAnsi="Times New Roman" w:cs="Times New Roman"/>
                <w:color w:val="000000"/>
                <w:kern w:val="0"/>
                <w:sz w:val="20"/>
                <w:szCs w:val="20"/>
                <w:lang w:bidi="ar"/>
              </w:rPr>
              <w:instrText>-database-name&gt;&lt;language&gt;eng&lt;/language&gt;&lt;/record&gt;&lt;/Cite&gt;&lt;/EndNote&gt;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3" w:tooltip="Bustamante, 2014 #22609" w:history="1">
              <w:r w:rsidR="00ED39D9">
                <w:rPr>
                  <w:rFonts w:ascii="Times New Roman" w:eastAsia="宋体" w:hAnsi="Times New Roman" w:cs="Times New Roman"/>
                  <w:noProof/>
                  <w:color w:val="000000"/>
                  <w:kern w:val="0"/>
                  <w:sz w:val="20"/>
                  <w:szCs w:val="20"/>
                  <w:lang w:bidi="ar"/>
                </w:rPr>
                <w:t>3</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Antes AL/ 2020</w:t>
            </w:r>
            <w:r>
              <w:rPr>
                <w:rFonts w:ascii="Times New Roman" w:eastAsia="宋体" w:hAnsi="Times New Roman" w:cs="Times New Roman"/>
                <w:color w:val="000000"/>
                <w:kern w:val="0"/>
                <w:sz w:val="20"/>
                <w:szCs w:val="20"/>
                <w:lang w:bidi="ar"/>
              </w:rPr>
              <w:fldChar w:fldCharType="begin">
                <w:fldData xml:space="preserve">PEVuZE5vdGU+PENpdGU+PEF1dGhvcj5BbnRlczwvQXV0aG9yPjxZZWFyPjIwMjA8L1llYXI+PFJl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</w:fldData>
              </w:fldChar>
            </w:r>
            <w:r w:rsidR="00315EA7">
              <w:rPr>
                <w:rFonts w:ascii="Times New Roman" w:eastAsia="宋体" w:hAnsi="Times New Roman" w:cs="Times New Roman"/>
                <w:color w:val="000000"/>
                <w:kern w:val="0"/>
                <w:sz w:val="20"/>
                <w:szCs w:val="20"/>
                <w:lang w:bidi="ar"/>
              </w:rPr>
              <w:instrText xml:space="preserve"> ADDIN EN.CITE </w:instrText>
            </w:r>
            <w:r w:rsidR="00315EA7">
              <w:rPr>
                <w:rFonts w:ascii="Times New Roman" w:eastAsia="宋体" w:hAnsi="Times New Roman" w:cs="Times New Roman"/>
                <w:color w:val="000000"/>
                <w:kern w:val="0"/>
                <w:sz w:val="20"/>
                <w:szCs w:val="20"/>
                <w:lang w:bidi="ar"/>
              </w:rPr>
              <w:fldChar w:fldCharType="begin">
                <w:fldData xml:space="preserve">PEVuZE5vdGU+PENpdGU+PEF1dGhvcj5BbnRlczwvQXV0aG9yPjxZZWFyPjIwMjA8L1llYXI+PFJl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</w:fldData>
              </w:fldChar>
            </w:r>
            <w:r w:rsidR="00315EA7">
              <w:rPr>
                <w:rFonts w:ascii="Times New Roman" w:eastAsia="宋体" w:hAnsi="Times New Roman" w:cs="Times New Roman"/>
                <w:color w:val="000000"/>
                <w:kern w:val="0"/>
                <w:sz w:val="20"/>
                <w:szCs w:val="20"/>
                <w:lang w:bidi="ar"/>
              </w:rPr>
              <w:instrText xml:space="preserve"> ADDIN EN.CITE.DATA </w:instrText>
            </w:r>
            <w:r w:rsidR="00315EA7">
              <w:rPr>
                <w:rFonts w:ascii="Times New Roman" w:eastAsia="宋体" w:hAnsi="Times New Roman" w:cs="Times New Roman"/>
                <w:color w:val="000000"/>
                <w:kern w:val="0"/>
                <w:sz w:val="20"/>
                <w:szCs w:val="20"/>
                <w:lang w:bidi="ar"/>
              </w:rPr>
            </w:r>
            <w:r w:rsidR="00315EA7">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4" w:tooltip="Antes, 2020 #22610" w:history="1">
              <w:r w:rsidR="00ED39D9">
                <w:rPr>
                  <w:rFonts w:ascii="Times New Roman" w:eastAsia="宋体" w:hAnsi="Times New Roman" w:cs="Times New Roman"/>
                  <w:noProof/>
                  <w:color w:val="000000"/>
                  <w:kern w:val="0"/>
                  <w:sz w:val="20"/>
                  <w:szCs w:val="20"/>
                  <w:lang w:bidi="ar"/>
                </w:rPr>
                <w:t>4</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tcBorders>
              <w:top w:val="single" w:sz="4" w:space="0" w:color="auto"/>
            </w:tcBorders>
            <w:shd w:val="clear" w:color="auto" w:fill="auto"/>
            <w:vAlign w:val="center"/>
          </w:tcPr>
          <w:p w14:paraId="4AB0B8B3" w14:textId="77777777" w:rsidR="0076385C" w:rsidRDefault="00000000">
            <w:pPr>
              <w:widowControl/>
              <w:jc w:val="left"/>
              <w:textAlignment w:val="top"/>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United States; Pakistan; Spain; China</w:t>
            </w:r>
          </w:p>
        </w:tc>
        <w:tc>
          <w:tcPr>
            <w:tcW w:w="1613" w:type="dxa"/>
            <w:tcBorders>
              <w:top w:val="single" w:sz="4" w:space="0" w:color="auto"/>
            </w:tcBorders>
            <w:shd w:val="clear" w:color="auto" w:fill="auto"/>
            <w:vAlign w:val="center"/>
          </w:tcPr>
          <w:p w14:paraId="78AA7FFE"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36</w:t>
            </w:r>
          </w:p>
        </w:tc>
        <w:tc>
          <w:tcPr>
            <w:tcW w:w="1732" w:type="dxa"/>
            <w:tcBorders>
              <w:top w:val="single" w:sz="4" w:space="0" w:color="auto"/>
            </w:tcBorders>
            <w:shd w:val="clear" w:color="auto" w:fill="auto"/>
            <w:vAlign w:val="center"/>
          </w:tcPr>
          <w:p w14:paraId="3FFD32BA"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tcBorders>
              <w:top w:val="single" w:sz="4" w:space="0" w:color="auto"/>
            </w:tcBorders>
            <w:shd w:val="clear" w:color="auto" w:fill="auto"/>
            <w:vAlign w:val="center"/>
          </w:tcPr>
          <w:p w14:paraId="6F8FE25C" w14:textId="77777777" w:rsidR="0076385C" w:rsidRDefault="00000000">
            <w:pPr>
              <w:widowControl/>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Development study: Accountability, Altruism, Duty, Excellence, Honesty and Integrity, and Respect</w:t>
            </w:r>
          </w:p>
        </w:tc>
      </w:tr>
      <w:tr w:rsidR="0076385C" w14:paraId="3C66B83E" w14:textId="77777777">
        <w:trPr>
          <w:trHeight w:val="23"/>
        </w:trPr>
        <w:tc>
          <w:tcPr>
            <w:tcW w:w="674" w:type="dxa"/>
            <w:vAlign w:val="center"/>
          </w:tcPr>
          <w:p w14:paraId="592FD4D8"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t>2</w:t>
            </w:r>
          </w:p>
        </w:tc>
        <w:tc>
          <w:tcPr>
            <w:tcW w:w="2625" w:type="dxa"/>
            <w:shd w:val="clear" w:color="auto" w:fill="auto"/>
            <w:vAlign w:val="center"/>
          </w:tcPr>
          <w:p w14:paraId="1B0551E4"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sz w:val="20"/>
                <w:szCs w:val="20"/>
              </w:rPr>
              <w:t>Tsai ABIM questionnaire</w:t>
            </w:r>
          </w:p>
        </w:tc>
        <w:tc>
          <w:tcPr>
            <w:tcW w:w="2645" w:type="dxa"/>
            <w:shd w:val="clear" w:color="auto" w:fill="auto"/>
            <w:vAlign w:val="center"/>
          </w:tcPr>
          <w:p w14:paraId="36234F20" w14:textId="04545535"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Tsai/ 2007</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&lt;EndNote&gt;&lt;Cite&gt;&lt;Author&gt;Tsai&lt;/Author&gt;&lt;Year&gt;2007&lt;/Year&gt;&lt;RecNum&gt;22615&lt;/RecNum&gt;&lt;DisplayText&gt;[5]&lt;/DisplayText&gt;&lt;record&gt;&lt;rec-number&gt;22615&lt;/rec-number&gt;&lt;foreign-keys&gt;&lt;key app="EN" db-id="stv2ff2xgpdzpeexds6v5xx2202rad0swarp" timestamp="1690619704"&gt;22615&lt;/key&gt;&lt;/foreign-keys&gt;&lt;ref-type name="Journal Article"&gt;17&lt;/ref-type&gt;&lt;contributors&gt;&lt;authors&gt;&lt;author&gt;Tsai, Tsuen-Chiuan&lt;/author&gt;&lt;author&gt;Lin, Chyi-Her&lt;/author&gt;&lt;author&gt;Harasym, Peter H.&lt;/author&gt;&lt;author&gt;Violato, Claudio&lt;/author&gt;&lt;/authors&gt;&lt;/contributors&gt;&lt;auth-address&gt;Department of Pediatrics, Taipei Medical University College of Medicine, Taiwan. tsaitc2003@yahoo.com.tw&lt;/auth-address&gt;&lt;titles&gt;&lt;title&gt;Students&amp;apos; perception on medical professionalism: the psychometric perspective&lt;/title&gt;&lt;secondary-title&gt;Med Teach&lt;/secondary-title&gt;&lt;alt-title&gt;Med Teach&lt;/alt-title&gt;&lt;/titles&gt;&lt;periodical&gt;&lt;full-title&gt;Med Teach&lt;/full-title&gt;&lt;/periodical&gt;&lt;alt-periodical&gt;&lt;full-title&gt;Med Teach&lt;/full-title&gt;&lt;/alt-periodical&gt;&lt;pages&gt;128-134&lt;/pages&gt;&lt;volume&gt;29&lt;/volume&gt;&lt;number&gt;2-3&lt;/number&gt;&lt;dates&gt;&lt;year&gt;2007&lt;/year&gt;&lt;/dates&gt;&lt;isbn&gt;1466-187X&lt;/isbn&gt;&lt;accession-num&gt;17701622&lt;/accession-num&gt;&lt;label&gt;4.7&lt;/label&gt;&lt;urls&gt;&lt;related-urls&gt;&lt;url&gt;https://pubmed.ncbi.nlm.nih.gov/17701622&lt;/url&gt;&lt;/related-urls&gt;&lt;/urls&gt;&lt;custom1&gt;4.7&lt;/custom1&gt;&lt;custom2&gt;Q1&lt;/custom2&gt;&lt;custom3&gt;&lt;st</w:instrText>
            </w:r>
            <w:r w:rsidR="00ED39D9">
              <w:rPr>
                <w:rFonts w:ascii="Times New Roman" w:eastAsia="宋体" w:hAnsi="Times New Roman" w:cs="Times New Roman" w:hint="eastAsia"/>
                <w:color w:val="000000"/>
                <w:kern w:val="0"/>
                <w:sz w:val="20"/>
                <w:szCs w:val="20"/>
                <w:lang w:bidi="ar"/>
              </w:rPr>
              <w:instrText>yle face="normal" font="default" size="100%"&gt;2&lt;/style&gt;&lt;style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&lt;/style&gt;&lt;/custom3&gt;&lt;electronic-resource-num&gt;10.1080/01421590701310889&lt;/electronic-resource-num&gt;&lt;remote-database-name&gt;PubMed&lt;/remote-databas</w:instrText>
            </w:r>
            <w:r w:rsidR="00ED39D9">
              <w:rPr>
                <w:rFonts w:ascii="Times New Roman" w:eastAsia="宋体" w:hAnsi="Times New Roman" w:cs="Times New Roman"/>
                <w:color w:val="000000"/>
                <w:kern w:val="0"/>
                <w:sz w:val="20"/>
                <w:szCs w:val="20"/>
                <w:lang w:bidi="ar"/>
              </w:rPr>
              <w:instrText>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5" w:tooltip="Tsai, 2007 #22615" w:history="1">
              <w:r w:rsidR="00ED39D9">
                <w:rPr>
                  <w:rFonts w:ascii="Times New Roman" w:eastAsia="宋体" w:hAnsi="Times New Roman" w:cs="Times New Roman"/>
                  <w:noProof/>
                  <w:color w:val="000000"/>
                  <w:kern w:val="0"/>
                  <w:sz w:val="20"/>
                  <w:szCs w:val="20"/>
                  <w:lang w:bidi="ar"/>
                </w:rPr>
                <w:t>5</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Yu FF/ 2019</w:t>
            </w:r>
            <w:r>
              <w:rPr>
                <w:rFonts w:ascii="Times New Roman" w:eastAsia="宋体" w:hAnsi="Times New Roman" w:cs="Times New Roman"/>
                <w:color w:val="000000"/>
                <w:kern w:val="0"/>
                <w:sz w:val="20"/>
                <w:szCs w:val="20"/>
                <w:lang w:bidi="ar"/>
              </w:rPr>
              <w:fldChar w:fldCharType="begin">
                <w:fldData xml:space="preserve">PEVuZE5vdGU+PENpdGU+PEF1dGhvcj5ZdTwvQXV0aG9yPjxZZWFyPjIwMTk8L1llYXI+PFJlY051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</w:fldData>
              </w:fldChar>
            </w:r>
            <w:r w:rsidR="00ED39D9">
              <w:rPr>
                <w:rFonts w:ascii="Times New Roman" w:eastAsia="宋体" w:hAnsi="Times New Roman" w:cs="Times New Roman"/>
                <w:color w:val="000000"/>
                <w:kern w:val="0"/>
                <w:sz w:val="20"/>
                <w:szCs w:val="20"/>
                <w:lang w:bidi="ar"/>
              </w:rPr>
              <w:instrText xml:space="preserve"> ADDIN EN.CITE </w:instrText>
            </w:r>
            <w:r w:rsidR="00ED39D9">
              <w:rPr>
                <w:rFonts w:ascii="Times New Roman" w:eastAsia="宋体" w:hAnsi="Times New Roman" w:cs="Times New Roman"/>
                <w:color w:val="000000"/>
                <w:kern w:val="0"/>
                <w:sz w:val="20"/>
                <w:szCs w:val="20"/>
                <w:lang w:bidi="ar"/>
              </w:rPr>
              <w:fldChar w:fldCharType="begin">
                <w:fldData xml:space="preserve">PEVuZE5vdGU+PENpdGU+PEF1dGhvcj5ZdTwvQXV0aG9yPjxZZWFyPjIwMTk8L1llYXI+PFJlY051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</w:fldData>
              </w:fldChar>
            </w:r>
            <w:r w:rsidR="00ED39D9">
              <w:rPr>
                <w:rFonts w:ascii="Times New Roman" w:eastAsia="宋体" w:hAnsi="Times New Roman" w:cs="Times New Roman"/>
                <w:color w:val="000000"/>
                <w:kern w:val="0"/>
                <w:sz w:val="20"/>
                <w:szCs w:val="20"/>
                <w:lang w:bidi="ar"/>
              </w:rPr>
              <w:instrText xml:space="preserve"> ADDIN EN.CITE.DATA </w:instrText>
            </w:r>
            <w:r w:rsidR="00ED39D9">
              <w:rPr>
                <w:rFonts w:ascii="Times New Roman" w:eastAsia="宋体" w:hAnsi="Times New Roman" w:cs="Times New Roman"/>
                <w:color w:val="000000"/>
                <w:kern w:val="0"/>
                <w:sz w:val="20"/>
                <w:szCs w:val="20"/>
                <w:lang w:bidi="ar"/>
              </w:rPr>
            </w:r>
            <w:r w:rsidR="00ED39D9">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6" w:tooltip="Yu, 2019 #22613" w:history="1">
              <w:r w:rsidR="00ED39D9">
                <w:rPr>
                  <w:rFonts w:ascii="Times New Roman" w:eastAsia="宋体" w:hAnsi="Times New Roman" w:cs="Times New Roman"/>
                  <w:noProof/>
                  <w:color w:val="000000"/>
                  <w:kern w:val="0"/>
                  <w:sz w:val="20"/>
                  <w:szCs w:val="20"/>
                  <w:lang w:bidi="ar"/>
                </w:rPr>
                <w:t>6</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Binh PDU/ 2021</w:t>
            </w:r>
            <w:r>
              <w:rPr>
                <w:rFonts w:ascii="Times New Roman" w:eastAsia="宋体" w:hAnsi="Times New Roman" w:cs="Times New Roman"/>
                <w:color w:val="000000"/>
                <w:kern w:val="0"/>
                <w:sz w:val="20"/>
                <w:szCs w:val="20"/>
                <w:lang w:bidi="ar"/>
              </w:rPr>
              <w:fldChar w:fldCharType="begin">
                <w:fldData xml:space="preserve">PEVuZE5vdGU+PENpdGU+PEF1dGhvcj5CaW5oPC9BdXRob3I+PFllYXI+MjAyMTwvWWVhcj48UmVj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</w:fldData>
              </w:fldChar>
            </w:r>
            <w:r w:rsidR="00ED39D9">
              <w:rPr>
                <w:rFonts w:ascii="Times New Roman" w:eastAsia="宋体" w:hAnsi="Times New Roman" w:cs="Times New Roman"/>
                <w:color w:val="000000"/>
                <w:kern w:val="0"/>
                <w:sz w:val="20"/>
                <w:szCs w:val="20"/>
                <w:lang w:bidi="ar"/>
              </w:rPr>
              <w:instrText xml:space="preserve"> ADDIN EN.CITE </w:instrText>
            </w:r>
            <w:r w:rsidR="00ED39D9">
              <w:rPr>
                <w:rFonts w:ascii="Times New Roman" w:eastAsia="宋体" w:hAnsi="Times New Roman" w:cs="Times New Roman"/>
                <w:color w:val="000000"/>
                <w:kern w:val="0"/>
                <w:sz w:val="20"/>
                <w:szCs w:val="20"/>
                <w:lang w:bidi="ar"/>
              </w:rPr>
              <w:fldChar w:fldCharType="begin">
                <w:fldData xml:space="preserve">PEVuZE5vdGU+PENpdGU+PEF1dGhvcj5CaW5oPC9BdXRob3I+PFllYXI+MjAyMTwvWWVhcj48UmVj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</w:fldData>
              </w:fldChar>
            </w:r>
            <w:r w:rsidR="00ED39D9">
              <w:rPr>
                <w:rFonts w:ascii="Times New Roman" w:eastAsia="宋体" w:hAnsi="Times New Roman" w:cs="Times New Roman"/>
                <w:color w:val="000000"/>
                <w:kern w:val="0"/>
                <w:sz w:val="20"/>
                <w:szCs w:val="20"/>
                <w:lang w:bidi="ar"/>
              </w:rPr>
              <w:instrText xml:space="preserve"> ADDIN EN.CITE.DATA </w:instrText>
            </w:r>
            <w:r w:rsidR="00ED39D9">
              <w:rPr>
                <w:rFonts w:ascii="Times New Roman" w:eastAsia="宋体" w:hAnsi="Times New Roman" w:cs="Times New Roman"/>
                <w:color w:val="000000"/>
                <w:kern w:val="0"/>
                <w:sz w:val="20"/>
                <w:szCs w:val="20"/>
                <w:lang w:bidi="ar"/>
              </w:rPr>
            </w:r>
            <w:r w:rsidR="00ED39D9">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7" w:tooltip="Binh, 2021 #22614" w:history="1">
              <w:r w:rsidR="00ED39D9">
                <w:rPr>
                  <w:rFonts w:ascii="Times New Roman" w:eastAsia="宋体" w:hAnsi="Times New Roman" w:cs="Times New Roman"/>
                  <w:noProof/>
                  <w:color w:val="000000"/>
                  <w:kern w:val="0"/>
                  <w:sz w:val="20"/>
                  <w:szCs w:val="20"/>
                  <w:lang w:bidi="ar"/>
                </w:rPr>
                <w:t>7</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Nhan/ 2014</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&lt;EndNote&gt;&lt;Cite&gt;&lt;Author&gt;Nhan&lt;/Author&gt;&lt;Year&gt;2014&lt;/Year&gt;&lt;RecNum&gt;22616&lt;/RecNum&gt;&lt;DisplayText&gt;[8]&lt;/DisplayText&gt;&lt;record&gt;&lt;rec-number&gt;22616&lt;/rec-number&gt;&lt;foreign-keys&gt;&lt;key app="EN" db-id="stv2ff2xgpdzpeexds6v5xx2202rad0swarp" timestamp="1690619767"&gt;22616&lt;/key&gt;&lt;/foreign-keys&gt;&lt;ref-type name="Journal Article"&gt;17&lt;/ref-type&gt;&lt;contributors&gt;&lt;authors&gt;&lt;author&gt;Nhan, Vo Thanh&lt;/author&gt;&lt;author&gt;Violato, Claudio&lt;/author&gt;&lt;author&gt;Le An, Pham&lt;/author&gt;&lt;author&gt;Beran, Tanya N.&lt;/author&gt;&lt;/authors&gt;&lt;/contributors&gt;&lt;auth-address&gt;a Medical Skills Training Unit , Ho Chi Minh City University of Medicine and Pharmacy , Ho Chi Minh City , Vietnam.&lt;/auth-address&gt;&lt;titles&gt;&lt;title&gt;Cross-cultural construct validity study of professionalism of Vietnamese medical students&lt;/title&gt;&lt;secondary-title&gt;Teach Learn Med&lt;/secondary-title&gt;&lt;alt-title&gt;Teach Learn Med&lt;/alt-title&gt;&lt;/titles&gt;&lt;periodical&gt;&lt;full-title&gt;Teach Learn Med&lt;/full-title&gt;&lt;/periodical&gt;&lt;alt-periodical&gt;&lt;full-title&gt;Teach Learn Med&lt;/full-title&gt;&lt;/alt-periodical&gt;&lt;pages&gt;72-80&lt;/pages&gt;&lt;volume&gt;26&lt;/volume&gt;&lt;number&gt;1&lt;/number&gt;&lt;dates&gt;&lt;year&gt;2014&lt;/year&gt;&lt;/dates&gt;&lt;isbn&gt;1532-8015&lt;/isbn&gt;&lt;accession-num&gt;24405349&lt;/accession-num&gt;&lt;label&gt;2.5&lt;/label&gt;&lt;urls&gt;&lt;related-urls&gt;&lt;url&gt;https://pubmed.ncbi.nlm.nih.gov/24405349&lt;/url&gt;&lt;/related-urls&gt;&lt;/urls&gt;&lt;custom1&gt;2.5&lt;/custom1&gt;&lt;cu</w:instrText>
            </w:r>
            <w:r w:rsidR="00ED39D9">
              <w:rPr>
                <w:rFonts w:ascii="Times New Roman" w:eastAsia="宋体" w:hAnsi="Times New Roman" w:cs="Times New Roman" w:hint="eastAsia"/>
                <w:color w:val="000000"/>
                <w:kern w:val="0"/>
                <w:sz w:val="20"/>
                <w:szCs w:val="20"/>
                <w:lang w:bidi="ar"/>
              </w:rPr>
              <w:instrText>stom2&gt;Q3&lt;/custom2&gt;&lt;custom3&gt;&lt;style face="normal" font="default" size="100%"&gt;2&lt;/style&gt;&lt;style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&lt;/style&gt;&lt;/custom3&gt;&lt;electronic-resource-num&gt;10.1080/10401334.2013.857333&lt;/electronic-resource-num&gt;&lt;remote-dat</w:instrText>
            </w:r>
            <w:r w:rsidR="00ED39D9">
              <w:rPr>
                <w:rFonts w:ascii="Times New Roman" w:eastAsia="宋体" w:hAnsi="Times New Roman" w:cs="Times New Roman"/>
                <w:color w:val="000000"/>
                <w:kern w:val="0"/>
                <w:sz w:val="20"/>
                <w:szCs w:val="20"/>
                <w:lang w:bidi="ar"/>
              </w:rPr>
              <w:instrTex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8" w:tooltip="Nhan, 2014 #22616" w:history="1">
              <w:r w:rsidR="00ED39D9">
                <w:rPr>
                  <w:rFonts w:ascii="Times New Roman" w:eastAsia="宋体" w:hAnsi="Times New Roman" w:cs="Times New Roman"/>
                  <w:noProof/>
                  <w:color w:val="000000"/>
                  <w:kern w:val="0"/>
                  <w:sz w:val="20"/>
                  <w:szCs w:val="20"/>
                  <w:lang w:bidi="ar"/>
                </w:rPr>
                <w:t>8</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xml:space="preserve">; </w:t>
            </w:r>
            <w:r>
              <w:rPr>
                <w:rFonts w:ascii="Times New Roman" w:eastAsia="宋体" w:hAnsi="Times New Roman" w:cs="Times New Roman"/>
                <w:color w:val="000000"/>
                <w:sz w:val="20"/>
                <w:szCs w:val="20"/>
              </w:rPr>
              <w:t>Guo H/2022</w:t>
            </w:r>
            <w:r>
              <w:rPr>
                <w:rFonts w:ascii="Times New Roman" w:eastAsia="宋体" w:hAnsi="Times New Roman" w:cs="Times New Roman"/>
                <w:color w:val="000000"/>
                <w:sz w:val="20"/>
                <w:szCs w:val="20"/>
              </w:rPr>
              <w:fldChar w:fldCharType="begin"/>
            </w:r>
            <w:r w:rsidR="00ED39D9">
              <w:rPr>
                <w:rFonts w:ascii="Times New Roman" w:eastAsia="宋体" w:hAnsi="Times New Roman" w:cs="Times New Roman"/>
                <w:color w:val="000000"/>
                <w:sz w:val="20"/>
                <w:szCs w:val="20"/>
              </w:rPr>
              <w:instrText xml:space="preserve"> ADDIN EN.CITE &lt;EndNote&gt;&lt;Cite&gt;&lt;Author&gt;Guo&lt;/Author&gt;&lt;Year&gt;2022&lt;/Year&gt;&lt;RecNum&gt;22617&lt;/RecNum&gt;&lt;DisplayText&gt;[9]&lt;/DisplayText&gt;&lt;record&gt;&lt;rec-number&gt;22617&lt;/rec-number&gt;&lt;foreign-keys&gt;&lt;key app="EN" db-id="stv2ff2xgpdzpeexds6v5xx2202rad0swarp" timestamp="1690619894"&gt;22</w:instrText>
            </w:r>
            <w:r w:rsidR="00ED39D9">
              <w:rPr>
                <w:rFonts w:ascii="Times New Roman" w:eastAsia="宋体" w:hAnsi="Times New Roman" w:cs="Times New Roman" w:hint="eastAsia"/>
                <w:color w:val="000000"/>
                <w:sz w:val="20"/>
                <w:szCs w:val="20"/>
              </w:rPr>
              <w:instrText>617&lt;/key&gt;&lt;/foreign-keys&gt;&lt;ref-type name="</w:instrText>
            </w:r>
            <w:r w:rsidR="00ED39D9">
              <w:rPr>
                <w:rFonts w:ascii="Times New Roman" w:eastAsia="宋体" w:hAnsi="Times New Roman" w:cs="Times New Roman" w:hint="eastAsia"/>
                <w:color w:val="000000"/>
                <w:sz w:val="20"/>
                <w:szCs w:val="20"/>
              </w:rPr>
              <w:instrText>中文文献</w:instrText>
            </w:r>
            <w:r w:rsidR="00ED39D9">
              <w:rPr>
                <w:rFonts w:ascii="Times New Roman" w:eastAsia="宋体" w:hAnsi="Times New Roman" w:cs="Times New Roman" w:hint="eastAsia"/>
                <w:color w:val="000000"/>
                <w:sz w:val="20"/>
                <w:szCs w:val="20"/>
              </w:rPr>
              <w:instrText>"&gt;40&lt;/ref-type&gt;&lt;contributors&gt;&lt;authors&gt;&lt;author&gt;Guo, Hong&lt;/author&gt;&lt;author&gt;Guo, Rui&lt;/author&gt;&lt;author&gt;Zhao, Yang&lt;/author&gt;&lt;author&gt;Liu, Huijun&lt;/author&gt;&lt;author&gt;Li, Xiaoxia&lt;/author&gt;&lt;/authors&gt;&lt;/contributors&gt;&lt;auth-address&gt;&lt;style face="normal" font="default" charset="134" size="100%"&gt;</w:instrText>
            </w:r>
            <w:r w:rsidR="00ED39D9">
              <w:rPr>
                <w:rFonts w:ascii="Times New Roman" w:eastAsia="宋体" w:hAnsi="Times New Roman" w:cs="Times New Roman" w:hint="eastAsia"/>
                <w:color w:val="000000"/>
                <w:sz w:val="20"/>
                <w:szCs w:val="20"/>
              </w:rPr>
              <w:instrText>天津医科大学</w:instrText>
            </w:r>
            <w:r w:rsidR="00ED39D9">
              <w:rPr>
                <w:rFonts w:ascii="Times New Roman" w:eastAsia="宋体" w:hAnsi="Times New Roman" w:cs="Times New Roman" w:hint="eastAsia"/>
                <w:color w:val="000000"/>
                <w:sz w:val="20"/>
                <w:szCs w:val="20"/>
              </w:rPr>
              <w:instrText>&lt;/style&gt;&lt;/auth-address&gt;&lt;titles&gt;&lt;title&gt;&lt;style face="normal" font="default" charset="134" size="100%"&gt;Study on medical student&amp;apos;s perceptions and influencing factors related to the deve</w:instrText>
            </w:r>
            <w:r w:rsidR="00ED39D9">
              <w:rPr>
                <w:rFonts w:ascii="Times New Roman" w:eastAsia="宋体" w:hAnsi="Times New Roman" w:cs="Times New Roman"/>
                <w:color w:val="000000"/>
                <w:sz w:val="20"/>
                <w:szCs w:val="20"/>
              </w:rPr>
              <w:instrText>lopment of medical professionalism&lt;/style&gt;&lt;/title&gt;&lt;secondary-title&gt;Chin J Med Educ&lt;/secondary-title&gt;&lt;/titles&gt;&lt;periodical&gt;&lt;full-title&gt;Chinese Journal of Medical Education&lt;/full-title&gt;&lt;abbr-1&gt;Chin J Med Educ&lt;/abbr-1&gt;&lt;/periodical&gt;&lt;pages&gt;314-317&lt;/pages&gt;&lt;volum</w:instrText>
            </w:r>
            <w:r w:rsidR="00ED39D9">
              <w:rPr>
                <w:rFonts w:ascii="Times New Roman" w:eastAsia="宋体" w:hAnsi="Times New Roman" w:cs="Times New Roman" w:hint="eastAsia"/>
                <w:color w:val="000000"/>
                <w:sz w:val="20"/>
                <w:szCs w:val="20"/>
              </w:rPr>
              <w:instrText>e&gt;42&lt;/volume&gt;&lt;number&gt;4&lt;/number&gt;&lt;keywords&gt;&lt;keyword&gt;</w:instrText>
            </w:r>
            <w:r w:rsidR="00ED39D9">
              <w:rPr>
                <w:rFonts w:ascii="Times New Roman" w:eastAsia="宋体" w:hAnsi="Times New Roman" w:cs="Times New Roman" w:hint="eastAsia"/>
                <w:color w:val="000000"/>
                <w:sz w:val="20"/>
                <w:szCs w:val="20"/>
              </w:rPr>
              <w:instrText>医学生</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医学职业精神</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认知水平</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新型冠状病毒肺炎疫情</w:instrText>
            </w:r>
            <w:r w:rsidR="00ED39D9">
              <w:rPr>
                <w:rFonts w:ascii="Times New Roman" w:eastAsia="宋体" w:hAnsi="Times New Roman" w:cs="Times New Roman" w:hint="eastAsia"/>
                <w:color w:val="000000"/>
                <w:sz w:val="20"/>
                <w:szCs w:val="20"/>
              </w:rPr>
              <w:instrText>&lt;/keyword&gt;&lt;/keywords&gt;&lt;dates&gt;&lt;year&gt;2022&lt;/year&gt;&lt;/dates&gt;&lt;isbn&gt;1673-677X&lt;/isbn&gt;&lt;urls&gt;&lt;related-urls&gt;&lt;url&gt;https://d.wanfangdata.com</w:instrText>
            </w:r>
            <w:r w:rsidR="00ED39D9">
              <w:rPr>
                <w:rFonts w:ascii="Times New Roman" w:eastAsia="宋体" w:hAnsi="Times New Roman" w:cs="Times New Roman"/>
                <w:color w:val="000000"/>
                <w:sz w:val="20"/>
                <w:szCs w:val="20"/>
              </w:rPr>
              <w:instrText>.cn/periodical/ChlQZXJpb2RpY2FsQ0hJTmV3UzIwMjMwNDI2Eg55aXhqeTIwMjIwNDAwNxoIdzFhc3dhbXg%3D&lt;/url&gt;&lt;/related-urls&gt;&lt;/urls&gt;&lt;electronic-resource-num&gt;10.3760/cma.j.cn115259-20210819-01046&lt;/electronic-resource-num&gt;&lt;remote-database-provider&gt;&lt;style face="normal" fon</w:instrText>
            </w:r>
            <w:r w:rsidR="00ED39D9">
              <w:rPr>
                <w:rFonts w:ascii="Times New Roman" w:eastAsia="宋体" w:hAnsi="Times New Roman" w:cs="Times New Roman" w:hint="eastAsia"/>
                <w:color w:val="000000"/>
                <w:sz w:val="20"/>
                <w:szCs w:val="20"/>
              </w:rPr>
              <w:instrText>t="default" charset="134" size="100%"&gt;</w:instrText>
            </w:r>
            <w:r w:rsidR="00ED39D9">
              <w:rPr>
                <w:rFonts w:ascii="Times New Roman" w:eastAsia="宋体" w:hAnsi="Times New Roman" w:cs="Times New Roman" w:hint="eastAsia"/>
                <w:color w:val="000000"/>
                <w:sz w:val="20"/>
                <w:szCs w:val="20"/>
              </w:rPr>
              <w:instrText>北京万方数据股份有限公司</w:instrText>
            </w:r>
            <w:r w:rsidR="00ED39D9">
              <w:rPr>
                <w:rFonts w:ascii="Times New Roman" w:eastAsia="宋体" w:hAnsi="Times New Roman" w:cs="Times New Roman" w:hint="eastAsia"/>
                <w:color w:val="000000"/>
                <w:sz w:val="20"/>
                <w:szCs w:val="20"/>
              </w:rPr>
              <w:instrText>&lt;/style&gt;&lt;style face="normal" font="default" size="100%"&gt; &lt;/style&gt;&lt;style face="normal" font="default" charset="134" size="100%"&gt;</w:instrText>
            </w:r>
            <w:r w:rsidR="00ED39D9">
              <w:rPr>
                <w:rFonts w:ascii="Times New Roman" w:eastAsia="宋体" w:hAnsi="Times New Roman" w:cs="Times New Roman" w:hint="eastAsia"/>
                <w:color w:val="000000"/>
                <w:sz w:val="20"/>
                <w:szCs w:val="20"/>
              </w:rPr>
              <w:instrText>基金项目</w:instrText>
            </w:r>
            <w:r w:rsidR="00ED39D9">
              <w:rPr>
                <w:rFonts w:ascii="Times New Roman" w:eastAsia="宋体" w:hAnsi="Times New Roman" w:cs="Times New Roman" w:hint="eastAsia"/>
                <w:color w:val="000000"/>
                <w:sz w:val="20"/>
                <w:szCs w:val="20"/>
              </w:rPr>
              <w:instrText>&lt;/style&gt;&lt;style face="normal" font="default" size="100%"&gt;:&lt;/style&gt;&lt;/remote-</w:instrText>
            </w:r>
            <w:r w:rsidR="00ED39D9">
              <w:rPr>
                <w:rFonts w:ascii="Times New Roman" w:eastAsia="宋体" w:hAnsi="Times New Roman" w:cs="Times New Roman"/>
                <w:color w:val="000000"/>
                <w:sz w:val="20"/>
                <w:szCs w:val="20"/>
              </w:rPr>
              <w:instrText>database-provider&gt;&lt;language&gt;chi&lt;/language&gt;&lt;/record&gt;&lt;/Cite&gt;&lt;/EndNote&gt;</w:instrText>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9" w:tooltip="Guo, 2022 #22617" w:history="1">
              <w:r w:rsidR="00ED39D9">
                <w:rPr>
                  <w:rFonts w:ascii="Times New Roman" w:eastAsia="宋体" w:hAnsi="Times New Roman" w:cs="Times New Roman"/>
                  <w:noProof/>
                  <w:color w:val="000000"/>
                  <w:sz w:val="20"/>
                  <w:szCs w:val="20"/>
                </w:rPr>
                <w:t>9</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p>
        </w:tc>
        <w:tc>
          <w:tcPr>
            <w:tcW w:w="1530" w:type="dxa"/>
            <w:shd w:val="clear" w:color="auto" w:fill="auto"/>
            <w:vAlign w:val="center"/>
          </w:tcPr>
          <w:p w14:paraId="039F5A6B"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China; Vietnam</w:t>
            </w:r>
          </w:p>
        </w:tc>
        <w:tc>
          <w:tcPr>
            <w:tcW w:w="1613" w:type="dxa"/>
            <w:shd w:val="clear" w:color="auto" w:fill="auto"/>
            <w:vAlign w:val="center"/>
          </w:tcPr>
          <w:p w14:paraId="135C5B8B"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China:32,23; Vietnam:23</w:t>
            </w:r>
          </w:p>
        </w:tc>
        <w:tc>
          <w:tcPr>
            <w:tcW w:w="1732" w:type="dxa"/>
            <w:shd w:val="clear" w:color="auto" w:fill="auto"/>
            <w:vAlign w:val="center"/>
          </w:tcPr>
          <w:p w14:paraId="59309E77"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393C1332" w14:textId="77777777" w:rsidR="0076385C" w:rsidRDefault="00000000">
            <w:pPr>
              <w:widowControl/>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Development study: Commitment to care; righteous and rule abiding; pursuing quality patient care; habit of professional practice; interpersonal relationship; patient-oriented’ issues; physician’s self-development; and respect for others</w:t>
            </w:r>
          </w:p>
          <w:p w14:paraId="50B94871" w14:textId="77777777" w:rsidR="0076385C" w:rsidRDefault="00000000">
            <w:pPr>
              <w:widowControl/>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 xml:space="preserve">Validation study: </w:t>
            </w:r>
          </w:p>
          <w:p w14:paraId="6F1D0ABD" w14:textId="77777777" w:rsidR="0076385C" w:rsidRDefault="00000000">
            <w:pPr>
              <w:pStyle w:val="af"/>
              <w:widowControl/>
              <w:numPr>
                <w:ilvl w:val="0"/>
                <w:numId w:val="1"/>
              </w:numPr>
              <w:ind w:firstLineChars="0"/>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 xml:space="preserve">6 domains: Self-Awareness, Professional Habit, Social Duty with, </w:t>
            </w:r>
            <w:proofErr w:type="gramStart"/>
            <w:r>
              <w:rPr>
                <w:rFonts w:ascii="Times New Roman" w:eastAsia="宋体" w:hAnsi="Times New Roman" w:cs="Times New Roman"/>
                <w:color w:val="000000"/>
                <w:kern w:val="0"/>
                <w:sz w:val="20"/>
                <w:szCs w:val="20"/>
                <w:lang w:bidi="ar"/>
              </w:rPr>
              <w:t>altruism,  integrity</w:t>
            </w:r>
            <w:proofErr w:type="gramEnd"/>
            <w:r>
              <w:rPr>
                <w:rFonts w:ascii="Times New Roman" w:eastAsia="宋体" w:hAnsi="Times New Roman" w:cs="Times New Roman"/>
                <w:color w:val="000000"/>
                <w:kern w:val="0"/>
                <w:sz w:val="20"/>
                <w:szCs w:val="20"/>
                <w:lang w:bidi="ar"/>
              </w:rPr>
              <w:t xml:space="preserve">, quality of care; </w:t>
            </w:r>
          </w:p>
          <w:p w14:paraId="4831DFE2" w14:textId="77777777" w:rsidR="0076385C" w:rsidRDefault="00000000">
            <w:pPr>
              <w:pStyle w:val="af"/>
              <w:widowControl/>
              <w:numPr>
                <w:ilvl w:val="0"/>
                <w:numId w:val="1"/>
              </w:numPr>
              <w:ind w:firstLineChars="0"/>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 xml:space="preserve">4 domains: Honor and integrity, Practice habits and respect for </w:t>
            </w:r>
            <w:proofErr w:type="gramStart"/>
            <w:r>
              <w:rPr>
                <w:rFonts w:ascii="Times New Roman" w:eastAsia="宋体" w:hAnsi="Times New Roman" w:cs="Times New Roman"/>
                <w:color w:val="000000"/>
                <w:kern w:val="0"/>
                <w:sz w:val="20"/>
                <w:szCs w:val="20"/>
                <w:lang w:bidi="ar"/>
              </w:rPr>
              <w:t>others,  Accountability</w:t>
            </w:r>
            <w:proofErr w:type="gramEnd"/>
            <w:r>
              <w:rPr>
                <w:rFonts w:ascii="Times New Roman" w:eastAsia="宋体" w:hAnsi="Times New Roman" w:cs="Times New Roman"/>
                <w:color w:val="000000"/>
                <w:kern w:val="0"/>
                <w:sz w:val="20"/>
                <w:szCs w:val="20"/>
                <w:lang w:bidi="ar"/>
              </w:rPr>
              <w:t xml:space="preserve"> and excellence, Duty</w:t>
            </w:r>
          </w:p>
        </w:tc>
      </w:tr>
      <w:tr w:rsidR="0076385C" w14:paraId="581A5D45" w14:textId="77777777">
        <w:trPr>
          <w:trHeight w:val="23"/>
        </w:trPr>
        <w:tc>
          <w:tcPr>
            <w:tcW w:w="674" w:type="dxa"/>
            <w:vAlign w:val="center"/>
          </w:tcPr>
          <w:p w14:paraId="4BB705E1"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t>3</w:t>
            </w:r>
          </w:p>
        </w:tc>
        <w:tc>
          <w:tcPr>
            <w:tcW w:w="2625" w:type="dxa"/>
            <w:shd w:val="clear" w:color="auto" w:fill="auto"/>
            <w:vAlign w:val="center"/>
          </w:tcPr>
          <w:p w14:paraId="47695D08"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sz w:val="20"/>
                <w:szCs w:val="20"/>
              </w:rPr>
              <w:t>P-MEX</w:t>
            </w:r>
          </w:p>
        </w:tc>
        <w:tc>
          <w:tcPr>
            <w:tcW w:w="2645" w:type="dxa"/>
            <w:shd w:val="clear" w:color="auto" w:fill="auto"/>
            <w:vAlign w:val="center"/>
          </w:tcPr>
          <w:p w14:paraId="3022E302" w14:textId="2577DE4B"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Cruess/ 2006</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&lt;EndNote&gt;&lt;Cite&gt;&lt;Author&gt;Cruess&lt;/Author&gt;&lt;Year&gt;2006&lt;/Year&gt;&lt;RecNum&gt;22618&lt;/RecNum&gt;&lt;DisplayText&gt;[10]&lt;/DisplayText&gt;&lt;record&gt;&lt;rec-number&gt;22618&lt;/rec-number&gt;&lt;foreign-keys&gt;&lt;key app="EN" db-id="stv2ff2xgpdzpeexds6v5xx2202rad0swarp" timestamp="1690619976"&gt;22618&lt;/key&gt;&lt;/foreign-keys&gt;&lt;ref-type name="Journal Article"&gt;17&lt;/ref-type&gt;&lt;contributors&gt;&lt;authors&gt;&lt;author&gt;Cruess, Richard&lt;/author&gt;&lt;author&gt;McIlroy, Jodi Herold&lt;/author&gt;&lt;author&gt;Cruess, Sylvia&lt;/author&gt;&lt;author&gt;Ginsburg, Shiphra&lt;/author&gt;&lt;author&gt;Steinert, Yvonne&lt;/author&gt;&lt;/authors&gt;&lt;/contributors&gt;&lt;auth-address&gt;Centre for Medical Education, Lady Meredith House, McGill University, 1110 Pine Ave. W., Montreal, QC, H3A 1A3 Canada. richard.cruess@mcgill.ca&lt;/auth-address&gt;&lt;titles&gt;&lt;title&gt;The Professionalism Mini-evaluation Exercise: a preliminary investigation&lt;/title&gt;&lt;secondary-title&gt;Acad Med&lt;/secondary-title&gt;&lt;alt-title&gt;Acad Med&lt;/alt-title&gt;&lt;/titles&gt;&lt;periodical&gt;&lt;full-title&gt;Acad Med&lt;/full-title&gt;&lt;/periodical&gt;&lt;alt-periodical&gt;&lt;full-title&gt;Acad Med&lt;/full-title&gt;&lt;/alt-periodical&gt;&lt;pages&gt;S74-S78&lt;/pages&gt;&lt;volume&gt;81&lt;/volume&gt;&lt;number&gt;10 Suppl&lt;/number&gt;&lt;dates&gt;&lt;year&gt;2006&lt;/year&gt;&lt;/dates&gt;&lt;isbn&gt;1040-2446&lt;/isbn&gt;&lt;accession-num&gt;17001141&lt;/accession-num&gt;&lt;label&gt;7.4&lt;/label&gt;&lt;urls&gt;&lt;related-urls&gt;&lt;url&gt;https://pubmed.ncbi.nlm.nih.gov/17001141&lt;/url&gt;&lt;/relate</w:instrText>
            </w:r>
            <w:r w:rsidR="00ED39D9">
              <w:rPr>
                <w:rFonts w:ascii="Times New Roman" w:eastAsia="宋体" w:hAnsi="Times New Roman" w:cs="Times New Roman" w:hint="eastAsia"/>
                <w:color w:val="000000"/>
                <w:kern w:val="0"/>
                <w:sz w:val="20"/>
                <w:szCs w:val="20"/>
                <w:lang w:bidi="ar"/>
              </w:rPr>
              <w:instrText>d-urls&gt;&lt;/urls&gt;&lt;custom1&gt;7.4&lt;/custom1&gt;&lt;custom2&gt;Q1&lt;/custom2&gt;&lt;custom3&gt;&lt;style face="normal" font="default" size="100%"&gt;1&lt;/style&gt;&lt;style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&lt;/style&gt;&lt;/custom3&gt;&lt;electronic-resource-num&gt;10.1097/00001888-200610001</w:instrText>
            </w:r>
            <w:r w:rsidR="00ED39D9">
              <w:rPr>
                <w:rFonts w:ascii="Times New Roman" w:eastAsia="宋体" w:hAnsi="Times New Roman" w:cs="Times New Roman"/>
                <w:color w:val="000000"/>
                <w:kern w:val="0"/>
                <w:sz w:val="20"/>
                <w:szCs w:val="20"/>
                <w:lang w:bidi="ar"/>
              </w:rPr>
              <w:instrText>-00019&lt;/electronic-resource-num&gt;&lt;remote-database-name&gt;PubMed&lt;/remote-database-name&gt;&lt;language&gt;eng&lt;/language&gt;&lt;/record&gt;&lt;/Cite&gt;&lt;/EndNote&gt;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10" w:tooltip="Cruess, 2006 #22618" w:history="1">
              <w:r w:rsidR="00ED39D9">
                <w:rPr>
                  <w:rFonts w:ascii="Times New Roman" w:eastAsia="宋体" w:hAnsi="Times New Roman" w:cs="Times New Roman"/>
                  <w:noProof/>
                  <w:color w:val="000000"/>
                  <w:kern w:val="0"/>
                  <w:sz w:val="20"/>
                  <w:szCs w:val="20"/>
                  <w:lang w:bidi="ar"/>
                </w:rPr>
                <w:t>10</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Parthiban N/ 2021</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&lt;EndNote&gt;&lt;Cite&gt;&lt;Author&gt;Parthiban&lt;/Author&gt;&lt;Year&gt;2021&lt;/Year&gt;&lt;RecNum&gt;22619&lt;/RecNum&gt;&lt;DisplayText&gt;[11]&lt;/DisplayText&gt;&lt;record&gt;&lt;rec-number&gt;22619&lt;/rec-number&gt;&lt;foreign-keys&gt;&lt;key app="EN" db-id="stv2ff2xgpdzpeexds6v5xx2202rad0swarp" timestamp="1690620035"&gt;22619&lt;/key&gt;&lt;/foreign-keys&gt;&lt;ref-type name="Journal Article"&gt;17&lt;/ref-type&gt;&lt;contributors&gt;&lt;authors&gt;&lt;author&gt;Parthiban, Nirmalatiban&lt;/author&gt;&lt;author&gt;Boland, Fiona&lt;/author&gt;&lt;author&gt;Fadil Azim, Darlina Hani&lt;/author&gt;&lt;author&gt;Pawlikowska, Teresa&lt;/author&gt;&lt;author&gt;O&amp;apos;Shea, Marié T.&lt;/author&gt;&lt;author&gt;Jaafar, Mohamad Hasif&lt;/author&gt;&lt;author&gt;Morgan, Karen&lt;/author&gt;&lt;/authors&gt;&lt;/contributors&gt;&lt;auth-address&gt;Department of Medicine, Hospital Selayang, Kuala Selangor, Malaysia.&amp;#xD;Royal College of Surgeons in Ireland, Dublin, Ireland.&amp;#xD;Perdana University - Royal College of Surgeons in Ireland, Perdana University, Malaysia.&lt;/auth-address&gt;&lt;titles&gt;&lt;title&gt;Asian medical students&amp;apos; attitudes towards professionalism&lt;/title&gt;&lt;secondary-title&gt;Med Educ Online&lt;/secondary-title&gt;&lt;alt-title&gt;Med Educ Online&lt;/alt-title&gt;&lt;/titles&gt;&lt;periodical&gt;&lt;full-title&gt;Med Educ Online&lt;/full-title&gt;&lt;/periodical&gt;&lt;alt-periodical&gt;&lt;full-title&gt;Med Educ Online&lt;/full-title&gt;&lt;/alt-periodical&gt;&lt;pages&gt;1927466&lt;/pages&gt;&lt;volume&gt;26&lt;/volume&gt;&lt;number&gt;1&lt;/number&gt;&lt;dates&gt;&lt;year&gt;2021&lt;/year&gt;&lt;/dates&gt;&lt;isbn&gt;1087-2981&lt;/isbn&gt;&lt;accession-num&gt;33999787&lt;/accession-num&gt;&lt;label&gt;4.6&lt;/label&gt;&lt;urls&gt;&lt;related-urls&gt;&lt;url&gt;https://pubmed.ncbi.nlm.nih.gov/33999787&lt;/url&gt;&lt;/related-urls&gt;&lt;/urls&gt;&lt;custom1&gt;4.6&lt;/custom1&gt;&lt;custom2&gt;Q1&lt;/custom2&gt;&lt;custom3&gt;&lt;style face="</w:instrText>
            </w:r>
            <w:r w:rsidR="00ED39D9">
              <w:rPr>
                <w:rFonts w:ascii="Times New Roman" w:eastAsia="宋体" w:hAnsi="Times New Roman" w:cs="Times New Roman" w:hint="eastAsia"/>
                <w:color w:val="000000"/>
                <w:kern w:val="0"/>
                <w:sz w:val="20"/>
                <w:szCs w:val="20"/>
                <w:lang w:bidi="ar"/>
              </w:rPr>
              <w:instrText>normal" font="default" size="100%"&gt;3&lt;/style&gt;&lt;style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&lt;/style&gt;&lt;/custom3&gt;&lt;electronic-resource-num&gt;10.1080/10872981.2021.1927466&lt;/electronic-resource-num&gt;&lt;remote-database-name&gt;PubMed&lt;/remote-database-name</w:instrText>
            </w:r>
            <w:r w:rsidR="00ED39D9">
              <w:rPr>
                <w:rFonts w:ascii="Times New Roman" w:eastAsia="宋体" w:hAnsi="Times New Roman" w:cs="Times New Roman"/>
                <w:color w:val="000000"/>
                <w:kern w:val="0"/>
                <w:sz w:val="20"/>
                <w:szCs w:val="20"/>
                <w:lang w:bidi="ar"/>
              </w:rPr>
              <w:instrText>&gt;&lt;language&gt;eng&lt;/language&gt;&lt;/record&gt;&lt;/Cite&gt;&lt;/EndNote&gt;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11" w:tooltip="Parthiban, 2021 #22619" w:history="1">
              <w:r w:rsidR="00ED39D9">
                <w:rPr>
                  <w:rFonts w:ascii="Times New Roman" w:eastAsia="宋体" w:hAnsi="Times New Roman" w:cs="Times New Roman"/>
                  <w:noProof/>
                  <w:color w:val="000000"/>
                  <w:kern w:val="0"/>
                  <w:sz w:val="20"/>
                  <w:szCs w:val="20"/>
                  <w:lang w:bidi="ar"/>
                </w:rPr>
                <w:t>11</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Liu J/ 2022</w:t>
            </w:r>
            <w:r>
              <w:rPr>
                <w:rFonts w:ascii="Times New Roman" w:eastAsia="宋体" w:hAnsi="Times New Roman" w:cs="Times New Roman"/>
                <w:color w:val="000000"/>
                <w:kern w:val="0"/>
                <w:sz w:val="20"/>
                <w:szCs w:val="20"/>
                <w:lang w:bidi="ar"/>
              </w:rPr>
              <w:fldChar w:fldCharType="begin"/>
            </w:r>
            <w:r w:rsidR="00315EA7">
              <w:rPr>
                <w:rFonts w:ascii="Times New Roman" w:eastAsia="宋体" w:hAnsi="Times New Roman" w:cs="Times New Roman"/>
                <w:color w:val="000000"/>
                <w:kern w:val="0"/>
                <w:sz w:val="20"/>
                <w:szCs w:val="20"/>
                <w:lang w:bidi="ar"/>
              </w:rPr>
              <w:instrText xml:space="preserve"> ADDIN EN.CITE &lt;EndNote&gt;&lt;Cite&gt;&lt;Author&gt;Liu&lt;/Author&gt;&lt;Year&gt;2022&lt;/Year&gt;&lt;RecNum&gt;22620&lt;/RecNum&gt;&lt;DisplayText&gt;[12]&lt;/DisplayText&gt;&lt;record&gt;&lt;rec-number&gt;22620&lt;/rec-number&gt;&lt;foreign-keys&gt;&lt;key app="EN" db-id="stv2ff2xgpdzpeexds6v5xx2202rad0swarp" timestamp="1690620080"&gt;22620&lt;/key&gt;&lt;/foreign-keys&gt;&lt;ref-type name="Journal Article"&gt;17&lt;/ref-type&gt;&lt;contributors&gt;&lt;authors&gt;&lt;author&gt;Liu, Jiahao&lt;/author&gt;&lt;author&gt;Jiao, Xiaofei&lt;/author&gt;&lt;author&gt;Zeng, Shaoqing&lt;/author&gt;&lt;author&gt;Li, Huayi&lt;/author&gt;&lt;author&gt;Jin, Ping&lt;/author&gt;&lt;author&gt;Chi, Jianhua&lt;/author&gt;&lt;author&gt;Liu, Xingyu&lt;/author&gt;&lt;author&gt;Yu, Yang&lt;/author&gt;&lt;author&gt;Ma, Guanchen&lt;/author&gt;&lt;author&gt;Zhao, Yingjun&lt;/author&gt;&lt;author&gt;Li, Ming&lt;/author&gt;&lt;author&gt;Peng, Zikun&lt;/author&gt;&lt;author&gt;Huo, Yabing&lt;/author&gt;&lt;author&gt;Gao, Qing-Lei&lt;/author&gt;&lt;/authors&gt;&lt;/contributors&gt;&lt;auth-address&gt;Tongji Hospital of Tongji Medical College, Huazhong University of Science and Technology, Wuhan, Hubei, China.&amp;#xD;Tongji Hospital of Tongji Medical College, Huazhong University of Science and Technology, Wuhan, Hubei, China qingleigao@hotmail.com.&lt;/auth-address&gt;&lt;titles&gt;&lt;title&gt;Oncological big data platforms for promoting digital competencies and professionalism in Chinese medical students: a cross-sectional study&lt;/title&gt;&lt;secondary-title&gt;BMJ Open&lt;/secondary-title&gt;&lt;alt-title&gt;BMJ Open&lt;/alt-title&gt;&lt;/titles&gt;&lt;periodical&gt;&lt;full-title&gt;BMJ Open&lt;/full-title&gt;&lt;abbr-1&gt;BMJ Open&lt;/abbr-1&gt;&lt;/periodical&gt;&lt;alt-periodical&gt;&lt;full-title&gt;BMJ Open&lt;/full-title&gt;&lt;abbr-1&gt;BMJ Open&lt;/abbr-1&gt;&lt;/alt-periodical&gt;&lt;pages&gt;e061015&lt;/pages&gt;&lt;volume&gt;12&lt;/volume&gt;&lt;number&gt;9&lt;/number&gt;&lt;dates&gt;&lt;y</w:instrText>
            </w:r>
            <w:r w:rsidR="00315EA7">
              <w:rPr>
                <w:rFonts w:ascii="Times New Roman" w:eastAsia="宋体" w:hAnsi="Times New Roman" w:cs="Times New Roman" w:hint="eastAsia"/>
                <w:color w:val="000000"/>
                <w:kern w:val="0"/>
                <w:sz w:val="20"/>
                <w:szCs w:val="20"/>
                <w:lang w:bidi="ar"/>
              </w:rPr>
              <w:instrText>ear&gt;2022&lt;/year&gt;&lt;/dates&gt;&lt;isbn&gt;2044-6055&lt;/isbn&gt;&lt;accession-num&gt;36109032&lt;/accession-num&gt;&lt;label&gt;2.9&lt;/label&gt;&lt;urls&gt;&lt;related-urls&gt;&lt;url&gt;https://pubmed.ncbi.nlm.nih.gov/36109032&lt;/url&gt;&lt;/related-urls&gt;&lt;/urls&gt;&lt;custom1&gt;2.9&lt;/custom1&gt;&lt;custom2&gt;Q2&lt;/custom2&gt;&lt;custom3&gt;3</w:instrText>
            </w:r>
            <w:r w:rsidR="00315EA7">
              <w:rPr>
                <w:rFonts w:ascii="Times New Roman" w:eastAsia="宋体" w:hAnsi="Times New Roman" w:cs="Times New Roman" w:hint="eastAsia"/>
                <w:color w:val="000000"/>
                <w:kern w:val="0"/>
                <w:sz w:val="20"/>
                <w:szCs w:val="20"/>
                <w:lang w:bidi="ar"/>
              </w:rPr>
              <w:instrText>区</w:instrText>
            </w:r>
            <w:r w:rsidR="00315EA7">
              <w:rPr>
                <w:rFonts w:ascii="Times New Roman" w:eastAsia="宋体" w:hAnsi="Times New Roman" w:cs="Times New Roman" w:hint="eastAsia"/>
                <w:color w:val="000000"/>
                <w:kern w:val="0"/>
                <w:sz w:val="20"/>
                <w:szCs w:val="20"/>
                <w:lang w:bidi="ar"/>
              </w:rPr>
              <w:instrText>&lt;/cust</w:instrText>
            </w:r>
            <w:r w:rsidR="00315EA7">
              <w:rPr>
                <w:rFonts w:ascii="Times New Roman" w:eastAsia="宋体" w:hAnsi="Times New Roman" w:cs="Times New Roman"/>
                <w:color w:val="000000"/>
                <w:kern w:val="0"/>
                <w:sz w:val="20"/>
                <w:szCs w:val="20"/>
                <w:lang w:bidi="ar"/>
              </w:rPr>
              <w:instrText>om3&gt;&lt;electronic-resource-num&gt;10.1136/bmjopen-2022-061015&lt;/electronic-resource-num&gt;&lt;remote-database-name&gt;PubMed&lt;/remote-database-name&gt;&lt;language&gt;eng&lt;/language&gt;&lt;/record&gt;&lt;/Cite&gt;&lt;/EndNote&gt;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12" w:tooltip="Liu, 2022 #22620" w:history="1">
              <w:r w:rsidR="00ED39D9">
                <w:rPr>
                  <w:rFonts w:ascii="Times New Roman" w:eastAsia="宋体" w:hAnsi="Times New Roman" w:cs="Times New Roman"/>
                  <w:noProof/>
                  <w:color w:val="000000"/>
                  <w:kern w:val="0"/>
                  <w:sz w:val="20"/>
                  <w:szCs w:val="20"/>
                  <w:lang w:bidi="ar"/>
                </w:rPr>
                <w:t>12</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xml:space="preserve">; </w:t>
            </w:r>
            <w:proofErr w:type="spellStart"/>
            <w:r>
              <w:rPr>
                <w:rFonts w:ascii="Times New Roman" w:eastAsia="宋体" w:hAnsi="Times New Roman" w:cs="Times New Roman"/>
                <w:color w:val="000000"/>
                <w:kern w:val="0"/>
                <w:sz w:val="20"/>
                <w:szCs w:val="20"/>
                <w:lang w:bidi="ar"/>
              </w:rPr>
              <w:t>Karukivi</w:t>
            </w:r>
            <w:proofErr w:type="spellEnd"/>
            <w:r>
              <w:rPr>
                <w:rFonts w:ascii="Times New Roman" w:eastAsia="宋体" w:hAnsi="Times New Roman" w:cs="Times New Roman"/>
                <w:color w:val="000000"/>
                <w:kern w:val="0"/>
                <w:sz w:val="20"/>
                <w:szCs w:val="20"/>
                <w:lang w:bidi="ar"/>
              </w:rPr>
              <w:t xml:space="preserve"> M/ 2015</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&lt;EndNote&gt;&lt;Cite&gt;&lt;Author&gt;Karukivi&lt;/Author&gt;&lt;Year&gt;2015&lt;/Year&gt;&lt;RecNum&gt;22621&lt;/RecNum&gt;&lt;DisplayText&gt;[13]&lt;/DisplayText&gt;&lt;record&gt;&lt;rec-number&gt;22621&lt;/rec-number&gt;&lt;foreign-keys&gt;&lt;key app="EN" db-id="stv2ff2xgpdzpeexds6v5xx2202rad0swarp" timestamp="1690620126"&gt;22621&lt;/key&gt;&lt;/foreign-keys&gt;&lt;ref-type name="Journal Article"&gt;17&lt;/ref-type&gt;&lt;contributors&gt;&lt;authors&gt;&lt;author&gt;Karukivi, Max&lt;/author&gt;&lt;author&gt;Kortekangas-Savolainen, Outi&lt;/author&gt;&lt;author&gt;Saxén, Ulla&lt;/author&gt;&lt;author&gt;Haapasalo-Pesu, Kirsi-Maria&lt;/author&gt;&lt;/authors&gt;&lt;/contributors&gt;&lt;auth-address&gt;Satakunta Hospital District, Psychiatric Care Division, Harjavalta, Finland; ; Department of Psychiatry, Turku University, Turku, Finland;&amp;#xD;Medical Education Research and Development Centre, Turku University, Turku, Finland;&amp;#xD;Satakunta Hospital District, Psychiatric Care Division, Harjavalta, Finland;&lt;/auth-address&gt;&lt;titles&gt;&lt;title&gt;Professionalism Mini-Evaluation Exercise in Finland: A preliminary investigation introducing the Finnish version of the P-MEX instrument&lt;/title&gt;&lt;secondary-title&gt;J Adv Med Educ Prof&lt;/secondary-title&gt;&lt;alt-title&gt;J Adv Med Educ Prof&lt;/alt-title&gt;&lt;/titles&gt;&lt;periodical&gt;&lt;full-title&gt;J Adv Med Educ Prof&lt;/full-title&gt;&lt;/periodical&gt;&lt;alt-periodical&gt;&lt;full-title&gt;J Adv Med Educ Prof&lt;/full-title&gt;&lt;/alt-periodical&gt;&lt;pages&gt;154-158&lt;/pages&gt;&lt;volume&gt;3&lt;/volume&gt;&lt;number&gt;4&lt;/number&gt;&lt;dates&gt;&lt;year&gt;2015&lt;/year&gt;&lt;/dates&gt;&lt;isbn&gt;2322-2220&lt;/isbn&gt;&lt;accession-num&gt;26457311&lt;/accession-num&gt;&lt;urls&gt;&lt;related-urls&gt;&lt;url&gt;https://pubmed.ncbi.nlm.nih.gov/26457311&lt;/url&gt;&lt;/related-urls&gt;&lt;/urls&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13" w:tooltip="Karukivi, 2015 #22621" w:history="1">
              <w:r w:rsidR="00ED39D9">
                <w:rPr>
                  <w:rFonts w:ascii="Times New Roman" w:eastAsia="宋体" w:hAnsi="Times New Roman" w:cs="Times New Roman"/>
                  <w:noProof/>
                  <w:color w:val="000000"/>
                  <w:kern w:val="0"/>
                  <w:sz w:val="20"/>
                  <w:szCs w:val="20"/>
                  <w:lang w:bidi="ar"/>
                </w:rPr>
                <w:t>13</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456B9B2B"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Canada; Malaysia; China; Finland</w:t>
            </w:r>
          </w:p>
        </w:tc>
        <w:tc>
          <w:tcPr>
            <w:tcW w:w="1613" w:type="dxa"/>
            <w:shd w:val="clear" w:color="auto" w:fill="auto"/>
            <w:vAlign w:val="center"/>
          </w:tcPr>
          <w:p w14:paraId="4C2C997C"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Canada, Malaysia, China:24; Finland:21</w:t>
            </w:r>
          </w:p>
        </w:tc>
        <w:tc>
          <w:tcPr>
            <w:tcW w:w="1732" w:type="dxa"/>
            <w:shd w:val="clear" w:color="auto" w:fill="auto"/>
            <w:vAlign w:val="center"/>
          </w:tcPr>
          <w:p w14:paraId="66091438"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hAnsi="Times New Roman" w:cs="Times New Roman"/>
                <w:sz w:val="20"/>
                <w:szCs w:val="20"/>
              </w:rPr>
              <w:t>Self-assessment and observer assessment</w:t>
            </w:r>
          </w:p>
        </w:tc>
        <w:tc>
          <w:tcPr>
            <w:tcW w:w="3925" w:type="dxa"/>
            <w:shd w:val="clear" w:color="auto" w:fill="auto"/>
            <w:vAlign w:val="center"/>
          </w:tcPr>
          <w:p w14:paraId="055990F3" w14:textId="77777777" w:rsidR="0076385C" w:rsidRDefault="00000000">
            <w:pPr>
              <w:widowControl/>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Development study: Doctor-patient relationship skills, reflective skills, time management, and interprofessional relationship skills</w:t>
            </w:r>
          </w:p>
        </w:tc>
      </w:tr>
      <w:tr w:rsidR="0076385C" w14:paraId="072004A6" w14:textId="77777777">
        <w:trPr>
          <w:trHeight w:val="23"/>
        </w:trPr>
        <w:tc>
          <w:tcPr>
            <w:tcW w:w="674" w:type="dxa"/>
            <w:vAlign w:val="center"/>
          </w:tcPr>
          <w:p w14:paraId="0678F33E"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t>4</w:t>
            </w:r>
          </w:p>
        </w:tc>
        <w:tc>
          <w:tcPr>
            <w:tcW w:w="2625" w:type="dxa"/>
            <w:shd w:val="clear" w:color="auto" w:fill="auto"/>
            <w:vAlign w:val="center"/>
          </w:tcPr>
          <w:p w14:paraId="69183676"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sz w:val="20"/>
                <w:szCs w:val="20"/>
              </w:rPr>
              <w:t xml:space="preserve">Dundee </w:t>
            </w:r>
            <w:proofErr w:type="spellStart"/>
            <w:r>
              <w:rPr>
                <w:rFonts w:ascii="Times New Roman" w:eastAsia="宋体" w:hAnsi="Times New Roman" w:cs="Times New Roman"/>
                <w:color w:val="000000"/>
                <w:sz w:val="20"/>
                <w:szCs w:val="20"/>
              </w:rPr>
              <w:t>Polyprofessionalism</w:t>
            </w:r>
            <w:proofErr w:type="spellEnd"/>
            <w:r>
              <w:rPr>
                <w:rFonts w:ascii="Times New Roman" w:eastAsia="宋体" w:hAnsi="Times New Roman" w:cs="Times New Roman"/>
                <w:color w:val="000000"/>
                <w:sz w:val="20"/>
                <w:szCs w:val="20"/>
              </w:rPr>
              <w:t xml:space="preserve"> Inventory I: Academic Integrity</w:t>
            </w:r>
          </w:p>
        </w:tc>
        <w:tc>
          <w:tcPr>
            <w:tcW w:w="2645" w:type="dxa"/>
            <w:shd w:val="clear" w:color="auto" w:fill="auto"/>
            <w:vAlign w:val="center"/>
          </w:tcPr>
          <w:p w14:paraId="60EE3BC2" w14:textId="439A8520"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Roff S/ 2011</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&lt;EndNote&gt;&lt;Cite&gt;&lt;Author&gt;Roff&lt;/Author&gt;&lt;Year&gt;2011&lt;/Year&gt;&lt;RecNum&gt;22622&lt;/RecNum&gt;&lt;DisplayText&gt;[14]&lt;/DisplayText&gt;&lt;record&gt;&lt;rec-number&gt;22622&lt;/rec-number&gt;&lt;foreign-keys&gt;&lt;key app="EN" db-id="stv2ff2xgpdzpeexds6v5xx2202rad0swarp" timestamp="1690620242"&gt;22622&lt;/key&gt;&lt;/foreign-keys&gt;&lt;ref-type name="Journal Article"&gt;17&lt;/ref-type&gt;&lt;contributors&gt;&lt;authors&gt;&lt;author&gt;Roff, Sue&lt;/author&gt;&lt;author&gt;Chandratilake, Madawa&lt;/author&gt;&lt;author&gt;McAleer, Sean&lt;/author&gt;&lt;author&gt;Gibson, John&lt;/author&gt;&lt;/authors&gt;&lt;/contributors&gt;&lt;auth-address&gt;Centre for Medical Education, Dundee Medical School, 484 Perth Road, Dundee DD2 1LR, Scotland. s.l.roff@dundee.ac.uk&lt;/auth-address&gt;&lt;titles&gt;&lt;title&gt;Preliminary benchmarking of appropriate sanctions for lapses in undergraduate professionalism in the health professions&lt;/title&gt;&lt;secondary-title&gt;Med Teach&lt;/secondary-title&gt;&lt;alt-title&gt;Med Teach&lt;/alt-title&gt;&lt;/titles&gt;&lt;periodical&gt;&lt;full-title&gt;Med Teach&lt;/full-title&gt;&lt;/periodical&gt;&lt;alt-periodical&gt;&lt;full-title&gt;Med Teach&lt;/full-title&gt;&lt;/alt-periodical&gt;&lt;pages&gt;234-238&lt;/pages&gt;&lt;volume&gt;33&lt;/volume&gt;&lt;number&gt;3&lt;/number&gt;&lt;dates&gt;&lt;year&gt;2011&lt;/year&gt;&lt;/dates&gt;&lt;isbn&gt;1466-187X&lt;/isbn&gt;&lt;accession-num&gt;21345063&lt;/accession-num&gt;&lt;label&gt;4.7&lt;/label&gt;&lt;urls&gt;&lt;related-urls&gt;&lt;url&gt;https://pubmed.ncbi.nlm.nih.gov/21345063&lt;/url&gt;&lt;/related-urls&gt;&lt;/urls&gt;&lt;custom1&gt;4.7&lt;/cu</w:instrText>
            </w:r>
            <w:r w:rsidR="00ED39D9">
              <w:rPr>
                <w:rFonts w:ascii="Times New Roman" w:eastAsia="宋体" w:hAnsi="Times New Roman" w:cs="Times New Roman" w:hint="eastAsia"/>
                <w:color w:val="000000"/>
                <w:kern w:val="0"/>
                <w:sz w:val="20"/>
                <w:szCs w:val="20"/>
                <w:lang w:bidi="ar"/>
              </w:rPr>
              <w:instrText>stom1&gt;&lt;custom2&gt;Q1&lt;/custom2&gt;&lt;custom3&gt;&lt;style face="normal" font="default" size="100%"&gt;2&lt;/style&gt;&lt;style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&lt;/style&gt;&lt;/custom3&gt;&lt;electronic-resource-num&gt;10.3109/0142159X.2010.535866&lt;/electronic-resource-num&gt;&lt;r</w:instrText>
            </w:r>
            <w:r w:rsidR="00ED39D9">
              <w:rPr>
                <w:rFonts w:ascii="Times New Roman" w:eastAsia="宋体" w:hAnsi="Times New Roman" w:cs="Times New Roman"/>
                <w:color w:val="000000"/>
                <w:kern w:val="0"/>
                <w:sz w:val="20"/>
                <w:szCs w:val="20"/>
                <w:lang w:bidi="ar"/>
              </w:rPr>
              <w:instrText>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14" w:tooltip="Roff, 2011 #22622" w:history="1">
              <w:r w:rsidR="00ED39D9">
                <w:rPr>
                  <w:rFonts w:ascii="Times New Roman" w:eastAsia="宋体" w:hAnsi="Times New Roman" w:cs="Times New Roman"/>
                  <w:noProof/>
                  <w:color w:val="000000"/>
                  <w:kern w:val="0"/>
                  <w:sz w:val="20"/>
                  <w:szCs w:val="20"/>
                  <w:lang w:bidi="ar"/>
                </w:rPr>
                <w:t>14</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Roff S/ 2012</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&lt;EndNote&gt;&lt;Cite&gt;&lt;Author&gt;Roff&lt;/Author&gt;&lt;Year&gt;2012&lt;/Year&gt;&lt;RecNum&gt;22623&lt;/RecNum&gt;&lt;DisplayText&gt;[15]&lt;/DisplayText&gt;&lt;record&gt;&lt;rec-number&gt;22623&lt;/rec-number&gt;&lt;foreign-keys&gt;&lt;key app="EN" db-id="stv2ff2xgpdzpeexds6v5xx2202rad0swarp" timestamp="1690620305"&gt;22623&lt;/key&gt;&lt;/foreign-keys&gt;&lt;ref-type name="Journal Article"&gt;17&lt;/ref-type&gt;&lt;contributors&gt;&lt;authors&gt;&lt;author&gt;Roff, S.&lt;/author&gt;&lt;author&gt;Chandratilake, M.&lt;/author&gt;&lt;author&gt;McAleer, S.&lt;/author&gt;&lt;author&gt;Gibson, J.&lt;/author&gt;&lt;/authors&gt;&lt;/contributors&gt;&lt;auth-address&gt;Centre for Medical Education, Dundee Medical School, Dundee, Scotland, UK. s.l.roff@dundee.ac.uk&lt;/auth-address&gt;&lt;titles&gt;&lt;title&gt;Medical student rankings of proposed sanction for unprofessional behaviours relating to academic integrity: results from a Scottish medical school&lt;/title&gt;&lt;secondary-title&gt;Scott Med J&lt;/secondary-title&gt;&lt;alt-title&gt;Scott Med J&lt;/alt-title&gt;&lt;/titles&gt;&lt;periodical&gt;&lt;full-title&gt;Scott Med J&lt;/full-title&gt;&lt;/periodical&gt;&lt;alt-periodical&gt;&lt;full-title&gt;Scott Med J&lt;/full-title&gt;&lt;/alt-periodical&gt;&lt;pages&gt;76-79&lt;/pages&gt;&lt;volume&gt;57&lt;/volume&gt;&lt;number&gt;2&lt;/number&gt;&lt;dates&gt;&lt;year&gt;2012&lt;/year&gt;&lt;/dates&gt;&lt;isbn&gt;0036-9330&lt;/isbn&gt;&lt;accession-num&gt;22555226&lt;/accession-num&gt;&lt;label&gt;2.7&lt;/label&gt;&lt;urls&gt;&lt;related-urls&gt;&lt;url&gt;https://pubmed.ncbi.nlm.nih.gov/22555226&lt;/url&gt;&lt;/related-urls&gt;&lt;/urls&gt;&lt;custom1&gt;2.7</w:instrText>
            </w:r>
            <w:r w:rsidR="00ED39D9">
              <w:rPr>
                <w:rFonts w:ascii="Times New Roman" w:eastAsia="宋体" w:hAnsi="Times New Roman" w:cs="Times New Roman" w:hint="eastAsia"/>
                <w:color w:val="000000"/>
                <w:kern w:val="0"/>
                <w:sz w:val="20"/>
                <w:szCs w:val="20"/>
                <w:lang w:bidi="ar"/>
              </w:rPr>
              <w:instrText>&lt;/custom1&gt;&lt;custom2&gt;Q2&lt;/custom2&gt;&lt;custom3&gt;&lt;style face="normal" font="default" size="100%"&gt;4&lt;/style&gt;&lt;style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&lt;/style&gt;&lt;/custom3&gt;&lt;electronic-resource-num&gt;10.1258/smj.2012.012003&lt;/electronic-resource-num&gt;&lt;re</w:instrText>
            </w:r>
            <w:r w:rsidR="00ED39D9">
              <w:rPr>
                <w:rFonts w:ascii="Times New Roman" w:eastAsia="宋体" w:hAnsi="Times New Roman" w:cs="Times New Roman"/>
                <w:color w:val="000000"/>
                <w:kern w:val="0"/>
                <w:sz w:val="20"/>
                <w:szCs w:val="20"/>
                <w:lang w:bidi="ar"/>
              </w:rPr>
              <w:instrText>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15" w:tooltip="Roff, 2012 #22623" w:history="1">
              <w:r w:rsidR="00ED39D9">
                <w:rPr>
                  <w:rFonts w:ascii="Times New Roman" w:eastAsia="宋体" w:hAnsi="Times New Roman" w:cs="Times New Roman"/>
                  <w:noProof/>
                  <w:color w:val="000000"/>
                  <w:kern w:val="0"/>
                  <w:sz w:val="20"/>
                  <w:szCs w:val="20"/>
                  <w:lang w:bidi="ar"/>
                </w:rPr>
                <w:t>15</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xml:space="preserve">; </w:t>
            </w:r>
            <w:proofErr w:type="spellStart"/>
            <w:r>
              <w:rPr>
                <w:rFonts w:ascii="Times New Roman" w:eastAsia="宋体" w:hAnsi="Times New Roman" w:cs="Times New Roman"/>
                <w:color w:val="000000"/>
                <w:kern w:val="0"/>
                <w:sz w:val="20"/>
                <w:szCs w:val="20"/>
                <w:lang w:bidi="ar"/>
              </w:rPr>
              <w:t>Babelli</w:t>
            </w:r>
            <w:proofErr w:type="spellEnd"/>
            <w:r>
              <w:rPr>
                <w:rFonts w:ascii="Times New Roman" w:eastAsia="宋体" w:hAnsi="Times New Roman" w:cs="Times New Roman"/>
                <w:color w:val="000000"/>
                <w:kern w:val="0"/>
                <w:sz w:val="20"/>
                <w:szCs w:val="20"/>
                <w:lang w:bidi="ar"/>
              </w:rPr>
              <w:t xml:space="preserve"> S/ 2015</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&lt;EndNote&gt;&lt;Cite&gt;&lt;Author&gt;Babelli&lt;/Author&gt;&lt;Year&gt;2015&lt;/Year&gt;&lt;RecNum&gt;22624&lt;/RecNum&gt;&lt;DisplayText&gt;[16]&lt;/DisplayText&gt;&lt;record&gt;&lt;rec-number&gt;22624&lt;/rec-number&gt;&lt;foreign-keys&gt;&lt;key app="EN" db-id="stv2ff2xgpdzpeexds6v5xx2202rad0swarp" timestamp="1690620345"&gt;22624&lt;/key&gt;&lt;/foreign-keys&gt;&lt;ref-type name="Journal Article"&gt;17&lt;/ref-type&gt;&lt;contributors&gt;&lt;authors&gt;&lt;author&gt;Babelli, Sumayah&lt;/author&gt;&lt;author&gt;Chandratilake, Madawa&lt;/author&gt;&lt;author&gt;Roff, Sue&lt;/author&gt;&lt;/authors&gt;&lt;/contributors&gt;&lt;auth-address&gt;University of Dundee , UK .&lt;/auth-address&gt;&lt;titles&gt;&lt;title&gt;Egyptian medical students&amp;apos; recommended responses to the Dundee Polyprofessionalism Inventory I: Academic Integrity&lt;/title&gt;&lt;secondary-title&gt;Med Teach&lt;/secondary-title&gt;&lt;alt-title&gt;Med Teach&lt;/alt-title&gt;&lt;/titles&gt;&lt;periodical&gt;&lt;full-title&gt;Med Teach&lt;/full-title&gt;&lt;/periodical&gt;&lt;alt-periodical&gt;&lt;full-title&gt;Med Teach&lt;/full-title&gt;&lt;/alt-periodical&gt;&lt;pages&gt;277-280&lt;/pages&gt;&lt;volume&gt;37&lt;/volume&gt;&lt;number&gt;3&lt;/number&gt;&lt;dates&gt;&lt;year&gt;2015&lt;/year&gt;&lt;/dates&gt;&lt;isbn&gt;1466-187X&lt;/isbn&gt;&lt;accession-num&gt;25154447&lt;/accession-num&gt;&lt;label&gt;4.7&lt;/label&gt;&lt;urls&gt;&lt;related-urls&gt;&lt;url&gt;https://pubmed.ncbi.nlm.nih.gov/25154447&lt;/url&gt;&lt;/related-urls&gt;&lt;/urls&gt;&lt;custom1&gt;4.7&lt;/custom1&gt;&lt;custom2&gt;Q1&lt;/custom2&gt;&lt;custom3&gt;&lt;style face="normal" font="default" size="100%"&gt;2&lt;/style&gt;&lt;style face="normal</w:instrText>
            </w:r>
            <w:r w:rsidR="00ED39D9">
              <w:rPr>
                <w:rFonts w:ascii="Times New Roman" w:eastAsia="宋体" w:hAnsi="Times New Roman" w:cs="Times New Roman" w:hint="eastAsia"/>
                <w:color w:val="000000"/>
                <w:kern w:val="0"/>
                <w:sz w:val="20"/>
                <w:szCs w:val="20"/>
                <w:lang w:bidi="ar"/>
              </w:rPr>
              <w:instrText>"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&lt;/style&gt;&lt;/custom3&gt;&lt;electronic-resource-num&gt;10.3109/0142159X.2014.947932&lt;/electronic-resource-num&gt;&lt;remote-database-name&gt;PubMed&lt;/remote-database-name&gt;&lt;language&gt;eng&lt;/language&gt;&lt;/record&gt;&lt;/Cite&gt;&lt;/EndNote&gt;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16" w:tooltip="Babelli, 2015 #22624" w:history="1">
              <w:r w:rsidR="00ED39D9">
                <w:rPr>
                  <w:rFonts w:ascii="Times New Roman" w:eastAsia="宋体" w:hAnsi="Times New Roman" w:cs="Times New Roman"/>
                  <w:noProof/>
                  <w:color w:val="000000"/>
                  <w:kern w:val="0"/>
                  <w:sz w:val="20"/>
                  <w:szCs w:val="20"/>
                  <w:lang w:bidi="ar"/>
                </w:rPr>
                <w:t>16</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Sattar/ 2016</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&lt;EndNote&gt;&lt;Cite&gt;&lt;Author&gt;Sattar&lt;/Author&gt;&lt;Year&gt;2016&lt;/Year&gt;&lt;RecNum&gt;22625&lt;/RecNum&gt;&lt;DisplayText&gt;[17]&lt;/DisplayText&gt;&lt;record&gt;&lt;rec-number&gt;22625&lt;/rec-number&gt;&lt;foreign-keys&gt;&lt;key app="EN" db-id="stv2ff2xgpdzpeexds6v5xx2202rad0swarp" timestamp="1690620385"&gt;22625&lt;/key&gt;&lt;/foreign-keys&gt;&lt;ref-type name="Journal Article"&gt;17&lt;/ref-type&gt;&lt;contributors&gt;&lt;authors&gt;&lt;author&gt;Sattar, Kamran&lt;/author&gt;&lt;author&gt;Roff, Sue&lt;/author&gt;&lt;author&gt;Meo, Sultan Ayoub&lt;/author&gt;&lt;/authors&gt;&lt;/contributors&gt;&lt;auth-address&gt;Kamran Sattar, Department of Medical Education, College of Medicine, King Saud University, Riyadh, Saudi Arabia.&amp;#xD;Sue Roff, Center for Medical Education, University of Dundee, Scotland.&amp;#xD;Sultan Ayoub Meo, Department of Physiology, College of Medicine, King Saud University, Riyadh, Saudi Arabia.&lt;/auth-address&gt;&lt;titles&gt;&lt;title&gt;Similarities and variances in perception of professionalism among Saudi and Egyptian Medical Students&lt;/title&gt;&lt;secondary-title&gt;Pak J Med Sci&lt;/secondary-title&gt;&lt;alt-title&gt;Pak J Med Sci&lt;/alt-title&gt;&lt;/titles&gt;&lt;periodical&gt;&lt;full-title&gt;Pak J Med Sci&lt;/full-title&gt;&lt;/periodical&gt;&lt;alt-periodical&gt;&lt;full-title&gt;Pak J Med Sci&lt;/full-title&gt;&lt;/alt-periodical&gt;&lt;pages&gt;1390-1395&lt;/pages&gt;&lt;volume&gt;32&lt;/volume&gt;&lt;number&gt;6&lt;/number&gt;&lt;dates&gt;&lt;year&gt;2016&lt;/year&gt;&lt;/dates&gt;&lt;isbn&gt;1682-024X&lt;/isbn&gt;&lt;accession-num&gt;28083032&lt;/accession-num&gt;&lt;label&gt;2.2&lt;/label&gt;&lt;urls&gt;&lt;related-urls&gt;&lt;url&gt;https://pubmed.ncbi.nlm.nih.gov/28083032&lt;/url&gt;&lt;/related-urls&gt;&lt;/urls&gt;&lt;custom1&gt;2.2&lt;/custom1&gt;&lt;custom2&gt;Q3&lt;/custom2&gt;&lt;custom3&gt;&lt;style face="normal" font="default" size="100%"&gt;4&lt;/style&gt;&lt;style </w:instrText>
            </w:r>
            <w:r w:rsidR="00ED39D9">
              <w:rPr>
                <w:rFonts w:ascii="Times New Roman" w:eastAsia="宋体" w:hAnsi="Times New Roman" w:cs="Times New Roman" w:hint="eastAsia"/>
                <w:color w:val="000000"/>
                <w:kern w:val="0"/>
                <w:sz w:val="20"/>
                <w:szCs w:val="20"/>
                <w:lang w:bidi="ar"/>
              </w:rPr>
              <w:instrText>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&lt;/style&gt;&lt;/custom3&gt;&lt;electronic-resource-num&gt;10.12669/pjms.326.11319&lt;/electronic-resource-num&gt;&lt;remote-database-name&gt;PubMed&lt;/remote-database-name&gt;&lt;language&gt;eng&lt;/language&gt;&lt;/record&gt;&lt;/Cite&gt;&lt;/EndNote&gt;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17" w:tooltip="Sattar, 2016 #22625" w:history="1">
              <w:r w:rsidR="00ED39D9">
                <w:rPr>
                  <w:rFonts w:ascii="Times New Roman" w:eastAsia="宋体" w:hAnsi="Times New Roman" w:cs="Times New Roman"/>
                  <w:noProof/>
                  <w:color w:val="000000"/>
                  <w:kern w:val="0"/>
                  <w:sz w:val="20"/>
                  <w:szCs w:val="20"/>
                  <w:lang w:bidi="ar"/>
                </w:rPr>
                <w:t>17</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xml:space="preserve">; </w:t>
            </w:r>
            <w:r>
              <w:rPr>
                <w:rFonts w:ascii="Times New Roman" w:eastAsia="宋体" w:hAnsi="Times New Roman" w:cs="Times New Roman"/>
                <w:color w:val="000000"/>
                <w:kern w:val="0"/>
                <w:sz w:val="20"/>
                <w:szCs w:val="20"/>
                <w:lang w:bidi="ar"/>
              </w:rPr>
              <w:lastRenderedPageBreak/>
              <w:t>Sattar/ 2016</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&lt;EndNote&gt;&lt;Cite&gt;&lt;Author&gt;Sattar&lt;/Author&gt;&lt;Year&gt;2016&lt;/Year&gt;&lt;RecNum&gt;22626&lt;/RecNum&gt;&lt;DisplayText&gt;[18]&lt;/DisplayText&gt;&lt;record&gt;&lt;rec-number&gt;22626&lt;/rec-number&gt;&lt;foreign-keys&gt;&lt;key app="EN" db-id="stv2ff2xgpdzpeexds6v5xx2202rad0swarp" timestamp="1690620431"&gt;22626&lt;/key&gt;&lt;/foreign-keys&gt;&lt;ref-type name="Journal Article"&gt;17&lt;/ref-type&gt;&lt;contributors&gt;&lt;authors&gt;&lt;author&gt;Sattar, Kamran&lt;/author&gt;&lt;author&gt;Roff, Sue&lt;/author&gt;&lt;/authors&gt;&lt;/contributors&gt;&lt;auth-address&gt;a Department of Medical Education, College of Medicine , King Saud University , Riyadh , Saudi Arabia.&amp;#xD;b Center for Medical Education, University of Dundee , Dundee , UK.&lt;/auth-address&gt;&lt;titles&gt;&lt;title&gt;Comparison of recommended sanctions for lapses in professionalism of undergraduate medical students in a Saudi Arabian and a Scottish medical school&lt;/title&gt;&lt;secondary-title&gt;Med Teach&lt;/secondary-title&gt;&lt;alt-title&gt;Med Teach&lt;/alt-title&gt;&lt;/titles&gt;&lt;periodical&gt;&lt;full-title&gt;Med Teach&lt;/full-title&gt;&lt;/periodical&gt;&lt;alt-periodical&gt;&lt;full-title&gt;Med Teach&lt;/full-title&gt;&lt;/alt-periodical&gt;&lt;pages&gt;1262-1266&lt;/pages&gt;&lt;volume&gt;38&lt;/volume&gt;&lt;number&gt;12&lt;/number&gt;&lt;dates&gt;&lt;year&gt;2016&lt;/year&gt;&lt;/dates&gt;&lt;isbn&gt;1466-187X&lt;/isbn&gt;&lt;accession-num&gt;27631714&lt;/accession-num&gt;&lt;label&gt;4.7&lt;/label&gt;&lt;urls&gt;&lt;related-urls&gt;&lt;url&gt;https://pubmed.ncbi.nlm.nih.gov/27631714&lt;/url&gt;&lt;/related-ur</w:instrText>
            </w:r>
            <w:r w:rsidR="00ED39D9">
              <w:rPr>
                <w:rFonts w:ascii="Times New Roman" w:eastAsia="宋体" w:hAnsi="Times New Roman" w:cs="Times New Roman" w:hint="eastAsia"/>
                <w:color w:val="000000"/>
                <w:kern w:val="0"/>
                <w:sz w:val="20"/>
                <w:szCs w:val="20"/>
                <w:lang w:bidi="ar"/>
              </w:rPr>
              <w:instrText>ls&gt;&lt;/urls&gt;&lt;custom1&gt;4.7&lt;/custom1&gt;&lt;custom2&gt;Q1&lt;/custom2&gt;&lt;custom3&gt;&lt;style face="normal" font="default" size="100%"&gt;2&lt;/style&gt;&lt;style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&lt;/style&gt;&lt;/custom3&gt;&lt;electronic-resource-num&gt;10.1080/0142159X.2016.1230190&lt;</w:instrText>
            </w:r>
            <w:r w:rsidR="00ED39D9">
              <w:rPr>
                <w:rFonts w:ascii="Times New Roman" w:eastAsia="宋体" w:hAnsi="Times New Roman" w:cs="Times New Roman"/>
                <w:color w:val="000000"/>
                <w:kern w:val="0"/>
                <w:sz w:val="20"/>
                <w:szCs w:val="20"/>
                <w:lang w:bidi="ar"/>
              </w:rPr>
              <w:instrTex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18" w:tooltip="Sattar, 2016 #22626" w:history="1">
              <w:r w:rsidR="00ED39D9">
                <w:rPr>
                  <w:rFonts w:ascii="Times New Roman" w:eastAsia="宋体" w:hAnsi="Times New Roman" w:cs="Times New Roman"/>
                  <w:noProof/>
                  <w:color w:val="000000"/>
                  <w:kern w:val="0"/>
                  <w:sz w:val="20"/>
                  <w:szCs w:val="20"/>
                  <w:lang w:bidi="ar"/>
                </w:rPr>
                <w:t>18</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Sattar/ 2016</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&lt;EndNote&gt;&lt;Cite&gt;&lt;Author&gt;Sattar&lt;/Author&gt;&lt;Year&gt;2016&lt;/Year&gt;&lt;RecNum&gt;22627&lt;/RecNum&gt;&lt;DisplayText&gt;[19]&lt;/DisplayText&gt;&lt;record&gt;&lt;rec-number&gt;22627&lt;/rec-number&gt;&lt;foreign-keys&gt;&lt;key app="EN" db-id="stv2ff2xgpdzpeexds6v5xx2202rad0swarp" timestamp="1690620482"&gt;22627&lt;/key&gt;&lt;/foreign-keys&gt;&lt;ref-type name="Journal Article"&gt;17&lt;/ref-type&gt;&lt;contributors&gt;&lt;authors&gt;&lt;author&gt;Sattar, Kamran&lt;/author&gt;&lt;author&gt;Roff, Sue&lt;/author&gt;&lt;author&gt;Meo, Sultan Ayoub&lt;/author&gt;&lt;/authors&gt;&lt;/contributors&gt;&lt;auth-address&gt;Department of Medical Education, College of Medicine, King Saud University, Riyadh, Saudi Arabia.&amp;#xD;Center for Medical Education, University of Dundee, Scotland, UK.&amp;#xD;Department of Physiology, College of Medicine, King Saud University, P.O. Box 2925, Riyadh, 11461, Saudi Arabia. sultanmeo@hotmail.com.&lt;/auth-address&gt;&lt;titles&gt;&lt;title&gt;Your professionalism is not my professionalism: congruence and variance in the views of medical students and faculty about professionalism&lt;/title&gt;&lt;secondary-title&gt;BMC Med Educ&lt;/secondary-title&gt;&lt;alt-title&gt;BMC Med Educ&lt;/alt-title&gt;&lt;/titles&gt;&lt;periodical&gt;&lt;full-title&gt;BMC Med Educ&lt;/full-title&gt;&lt;/periodical&gt;&lt;alt-periodical&gt;&lt;full-title&gt;BMC Med Educ&lt;/full-title&gt;&lt;/alt-periodical&gt;&lt;pages&gt;285&lt;/pages&gt;&lt;volume&gt;16&lt;/volume&gt;&lt;number&gt;1&lt;/number&gt;&lt;dates&gt;&lt;year&gt;2016&lt;/year&gt;&lt;/dates&gt;&lt;isbn&gt;1472-6920&lt;/isbn&gt;&lt;accession-num&gt;27821170&lt;/accession-num&gt;&lt;label&gt;3.6&lt;/label&gt;&lt;urls&gt;&lt;related-urls&gt;&lt;url&gt;https://pubmed.ncbi.nlm.nih.gov/27821170&lt;/url&gt;&lt;/related-urls&gt;&lt;/urls&gt;&lt;custom1&gt;3.6&lt;/custom1&gt;&lt;custom2&gt;Q1&lt;/custom2&gt;&lt;custom3&gt;&lt;style face="normal" font="defa</w:instrText>
            </w:r>
            <w:r w:rsidR="00ED39D9">
              <w:rPr>
                <w:rFonts w:ascii="Times New Roman" w:eastAsia="宋体" w:hAnsi="Times New Roman" w:cs="Times New Roman" w:hint="eastAsia"/>
                <w:color w:val="000000"/>
                <w:kern w:val="0"/>
                <w:sz w:val="20"/>
                <w:szCs w:val="20"/>
                <w:lang w:bidi="ar"/>
              </w:rPr>
              <w:instrText>ult" size="100%"&gt;3&lt;/style&gt;&lt;style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&lt;/style&gt;&lt;/custom3&gt;&lt;electronic-resource-num&gt;10.1186/s12909-016-0807-x&lt;/electronic-resource-num&gt;&lt;remote-database-name&gt;PubMed&lt;/remote-database-name&gt;&lt;language&gt;eng&lt;/langua</w:instrText>
            </w:r>
            <w:r w:rsidR="00ED39D9">
              <w:rPr>
                <w:rFonts w:ascii="Times New Roman" w:eastAsia="宋体" w:hAnsi="Times New Roman" w:cs="Times New Roman"/>
                <w:color w:val="000000"/>
                <w:kern w:val="0"/>
                <w:sz w:val="20"/>
                <w:szCs w:val="20"/>
                <w:lang w:bidi="ar"/>
              </w:rPr>
              <w:instrText>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19" w:tooltip="Sattar, 2016 #22627" w:history="1">
              <w:r w:rsidR="00ED39D9">
                <w:rPr>
                  <w:rFonts w:ascii="Times New Roman" w:eastAsia="宋体" w:hAnsi="Times New Roman" w:cs="Times New Roman"/>
                  <w:noProof/>
                  <w:color w:val="000000"/>
                  <w:kern w:val="0"/>
                  <w:sz w:val="20"/>
                  <w:szCs w:val="20"/>
                  <w:lang w:bidi="ar"/>
                </w:rPr>
                <w:t>19</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xml:space="preserve">; </w:t>
            </w:r>
            <w:proofErr w:type="spellStart"/>
            <w:r>
              <w:rPr>
                <w:rFonts w:ascii="Times New Roman" w:eastAsia="宋体" w:hAnsi="Times New Roman" w:cs="Times New Roman"/>
                <w:color w:val="000000"/>
                <w:kern w:val="0"/>
                <w:sz w:val="20"/>
                <w:szCs w:val="20"/>
                <w:lang w:bidi="ar"/>
              </w:rPr>
              <w:t>Guraya</w:t>
            </w:r>
            <w:proofErr w:type="spellEnd"/>
            <w:r>
              <w:rPr>
                <w:rFonts w:ascii="Times New Roman" w:eastAsia="宋体" w:hAnsi="Times New Roman" w:cs="Times New Roman"/>
                <w:color w:val="000000"/>
                <w:kern w:val="0"/>
                <w:sz w:val="20"/>
                <w:szCs w:val="20"/>
                <w:lang w:bidi="ar"/>
              </w:rPr>
              <w:t>/ 2016</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&lt;EndNote&gt;&lt;Cite&gt;&lt;Author&gt;Guraya&lt;/Author&gt;&lt;Year&gt;2016&lt;/Year&gt;&lt;RecNum&gt;22628&lt;/RecNum&gt;&lt;DisplayText&gt;[20]&lt;/DisplayText&gt;&lt;record&gt;&lt;rec-number&gt;22628&lt;/rec-number&gt;&lt;foreign-keys&gt;&lt;key app="EN" db-id="stv2ff2xgpdzpeexds6v5xx2202rad0swarp" timestamp="1690620524"&gt;22628&lt;/key&gt;&lt;/foreign-keys&gt;&lt;ref-type name="Journal Article"&gt;17&lt;/ref-type&gt;&lt;contributors&gt;&lt;authors&gt;&lt;author&gt;Guraya, Salman Y.&lt;/author&gt;&lt;author&gt;Norman, Robert I.&lt;/author&gt;&lt;author&gt;Roff, Sue&lt;/author&gt;&lt;/authors&gt;&lt;/contributors&gt;&lt;auth-address&gt;a College of Medicine , Taibah University , Almadinah Almunawwarah , Saudi Arabia ;&amp;#xD;b Department of Biological Sciences and Psychology, College of Medicine , University of Leicester , UK ;&amp;#xD;c Centre for Medical Education , Dundee Medical School , Dundee, Scotland.&lt;/auth-address&gt;&lt;titles&gt;&lt;title&gt;Exploring the climates of undergraduate professionalism in a Saudi and a UK medical school&lt;/title&gt;&lt;secondary-title&gt;Med Teach&lt;/secondary-title&gt;&lt;alt-title&gt;Med Teach&lt;/alt-title&gt;&lt;/titles&gt;&lt;periodical&gt;&lt;full-title&gt;Med Teach&lt;/full-title&gt;&lt;/periodical&gt;&lt;alt-periodical&gt;&lt;full-title&gt;Med Teach&lt;/full-title&gt;&lt;/alt-periodical&gt;&lt;pages&gt;630-632&lt;/pages&gt;&lt;volume&gt;38&lt;/volume&gt;&lt;number&gt;6&lt;/number&gt;&lt;dates&gt;&lt;year&gt;2016&lt;/year&gt;&lt;/dates&gt;&lt;isbn&gt;1466-187X&lt;/isbn&gt;&lt;accession-num&gt;27007746&lt;/accession-num&gt;&lt;label&gt;4.7&lt;/label&gt;&lt;urls&gt;&lt;rel</w:instrText>
            </w:r>
            <w:r w:rsidR="00ED39D9">
              <w:rPr>
                <w:rFonts w:ascii="Times New Roman" w:eastAsia="宋体" w:hAnsi="Times New Roman" w:cs="Times New Roman" w:hint="eastAsia"/>
                <w:color w:val="000000"/>
                <w:kern w:val="0"/>
                <w:sz w:val="20"/>
                <w:szCs w:val="20"/>
                <w:lang w:bidi="ar"/>
              </w:rPr>
              <w:instrText>ated-urls&gt;&lt;url&gt;https://pubmed.ncbi.nlm.nih.gov/27007746&lt;/url&gt;&lt;/related-urls&gt;&lt;/urls&gt;&lt;custom1&gt;4.7&lt;/custom1&gt;&lt;custom2&gt;Q1&lt;/custom2&gt;&lt;custom3&gt;&lt;style face="normal" font="default" size="100%"&gt;2&lt;/style&gt;&lt;style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color w:val="000000"/>
                <w:kern w:val="0"/>
                <w:sz w:val="20"/>
                <w:szCs w:val="20"/>
                <w:lang w:bidi="ar"/>
              </w:rPr>
              <w:instrText>&lt;/style&gt;&lt;/custom3&gt;&lt;electronic-resource-num&gt;10.3109/0142159X.2016.1150987&lt;/electronic-resource-num&gt;&lt;remote-database-name&gt;PubMed&lt;/remote-database-name&gt;&lt;language&gt;eng&lt;/language&gt;&lt;/record&gt;&lt;/Cite&gt;&lt;/EndNote&gt;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20" w:tooltip="Guraya, 2016 #22628" w:history="1">
              <w:r w:rsidR="00ED39D9">
                <w:rPr>
                  <w:rFonts w:ascii="Times New Roman" w:eastAsia="宋体" w:hAnsi="Times New Roman" w:cs="Times New Roman"/>
                  <w:noProof/>
                  <w:color w:val="000000"/>
                  <w:kern w:val="0"/>
                  <w:sz w:val="20"/>
                  <w:szCs w:val="20"/>
                  <w:lang w:bidi="ar"/>
                </w:rPr>
                <w:t>20</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xml:space="preserve">; </w:t>
            </w:r>
            <w:proofErr w:type="spellStart"/>
            <w:r>
              <w:rPr>
                <w:rFonts w:ascii="Times New Roman" w:eastAsia="宋体" w:hAnsi="Times New Roman" w:cs="Times New Roman"/>
                <w:color w:val="000000"/>
                <w:kern w:val="0"/>
                <w:sz w:val="20"/>
                <w:szCs w:val="20"/>
                <w:lang w:bidi="ar"/>
              </w:rPr>
              <w:t>Guraya</w:t>
            </w:r>
            <w:proofErr w:type="spellEnd"/>
            <w:r>
              <w:rPr>
                <w:rFonts w:ascii="Times New Roman" w:eastAsia="宋体" w:hAnsi="Times New Roman" w:cs="Times New Roman"/>
                <w:color w:val="000000"/>
                <w:kern w:val="0"/>
                <w:sz w:val="20"/>
                <w:szCs w:val="20"/>
                <w:lang w:bidi="ar"/>
              </w:rPr>
              <w:t xml:space="preserve"> SY/ 2018</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&lt;EndNote&gt;&lt;Cite&gt;&lt;Author&gt;Guraya&lt;/Author&gt;&lt;Year&gt;2018&lt;/Year&gt;&lt;RecNum&gt;22629&lt;/RecNum&gt;&lt;DisplayText&gt;[21]&lt;/DisplayText&gt;&lt;record&gt;&lt;rec-number&gt;22629&lt;/rec-number&gt;&lt;foreign-keys&gt;&lt;key app="EN" db-id="stv2ff2xgpdzpeexds6v5xx2202rad0swarp" timestamp="1690620562"&gt;22629&lt;/key&gt;&lt;/foreign-keys&gt;&lt;ref-type name="Journal Article"&gt;17&lt;/ref-type&gt;&lt;contributors&gt;&lt;authors&gt;&lt;author&gt;Guraya, Salman Yousuf&lt;/author&gt;&lt;/authors&gt;&lt;/contributors&gt;&lt;auth-address&gt;Vice Dean College of Medicine, Clinical Sciences Department, University of Sharjah United Arab Emirates. Electronic address: salmanguraya@gmail.com.&lt;/auth-address&gt;&lt;titles&gt;&lt;title&gt;Comparing recommended sanctions for lapses of academic integrity as measured by Dundee Polyprofessionalism Inventory I: Academic integrity from a Saudi and a UK medical school&lt;/title&gt;&lt;secondary-title&gt;J Chin Med Assoc&lt;/secondary-title&gt;&lt;alt-title&gt;J Chin Med Assoc&lt;/alt-title&gt;&lt;/titles&gt;&lt;periodical&gt;&lt;full-title&gt;J Chin Med Assoc&lt;/full-title&gt;&lt;/periodical&gt;&lt;alt-periodical&gt;&lt;full-title&gt;J Chin Med Assoc&lt;/full-title&gt;&lt;/alt-periodical&gt;&lt;pages&gt;787-795&lt;/pages&gt;&lt;volume&gt;81&lt;/volume&gt;&lt;number&gt;9&lt;/number&gt;&lt;dates&gt;&lt;year&gt;2018&lt;/year&gt;&lt;/dates&gt;&lt;isbn&gt;1728-7731&lt;/isbn&gt;&lt;accession-num&gt;30173724&lt;/accession-num&gt;&lt;label&gt;3.0&lt;/label&gt;&lt;urls&gt;&lt;related-urls&gt;&lt;url&gt;https://pubmed.ncbi.nlm.nih.gov/30173724&lt;/url&gt;&lt;/rel</w:instrText>
            </w:r>
            <w:r w:rsidR="00ED39D9">
              <w:rPr>
                <w:rFonts w:ascii="Times New Roman" w:eastAsia="宋体" w:hAnsi="Times New Roman" w:cs="Times New Roman" w:hint="eastAsia"/>
                <w:color w:val="000000"/>
                <w:kern w:val="0"/>
                <w:sz w:val="20"/>
                <w:szCs w:val="20"/>
                <w:lang w:bidi="ar"/>
              </w:rPr>
              <w:instrText>ated-urls&gt;&lt;/urls&gt;&lt;custom1&gt;3.0&lt;/custom1&gt;&lt;custom2&gt;Q2&lt;/custom2&gt;&lt;custom3&gt;&lt;style face="normal" font="default" size="100%"&gt;4&lt;/style&gt;&lt;style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&lt;/style&gt;&lt;/custom3&gt;&lt;electronic-resource-num&gt;10.1016/j.jcma.2018.04.</w:instrText>
            </w:r>
            <w:r w:rsidR="00ED39D9">
              <w:rPr>
                <w:rFonts w:ascii="Times New Roman" w:eastAsia="宋体" w:hAnsi="Times New Roman" w:cs="Times New Roman"/>
                <w:color w:val="000000"/>
                <w:kern w:val="0"/>
                <w:sz w:val="20"/>
                <w:szCs w:val="20"/>
                <w:lang w:bidi="ar"/>
              </w:rPr>
              <w:instrText>001&lt;/electronic-resource-num&gt;&lt;remote-database-name&gt;PubMed&lt;/remote-database-name&gt;&lt;language&gt;eng&lt;/language&gt;&lt;/record&gt;&lt;/Cite&gt;&lt;/EndNote&gt;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21" w:tooltip="Guraya, 2018 #22629" w:history="1">
              <w:r w:rsidR="00ED39D9">
                <w:rPr>
                  <w:rFonts w:ascii="Times New Roman" w:eastAsia="宋体" w:hAnsi="Times New Roman" w:cs="Times New Roman"/>
                  <w:noProof/>
                  <w:color w:val="000000"/>
                  <w:kern w:val="0"/>
                  <w:sz w:val="20"/>
                  <w:szCs w:val="20"/>
                  <w:lang w:bidi="ar"/>
                </w:rPr>
                <w:t>21</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Sattar K/ 2021</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&lt;EndNote&gt;&lt;Cite&gt;&lt;Author&gt;Sattar&lt;/Author&gt;&lt;Year&gt;2021&lt;/Year&gt;&lt;RecNum&gt;22630&lt;/RecNum&gt;&lt;DisplayText&gt;[22]&lt;/DisplayText&gt;&lt;record&gt;&lt;rec-number&gt;22630&lt;/rec-number&gt;&lt;foreign-keys&gt;&lt;key app="EN" db-id="stv2ff2xgpdzpeexds6v5xx2202rad0swarp" timestamp="1690620628"&gt;22630&lt;/key&gt;&lt;/foreign-keys&gt;&lt;ref-type name="Journal Article"&gt;17&lt;/ref-type&gt;&lt;contributors&gt;&lt;authors&gt;&lt;author&gt;Sattar, Kamran&lt;/author&gt;&lt;author&gt;Akram, Ashfaq&lt;/author&gt;&lt;author&gt;Ahmad, Tauseef&lt;/author&gt;&lt;author&gt;Bashir, Ulfat&lt;/author&gt;&lt;/authors&gt;&lt;/contributors&gt;&lt;auth-address&gt;Department of Medical Education, College of Medicine, King Saud University, Riyadh, Saudi Arabia.&amp;#xD;Department of Medical Education, Riphah International University, Islamabad, Pakistan.&lt;/auth-address&gt;&lt;titles&gt;&lt;title&gt;Professionalism development of undergraduate medical students: Effect of time and transition&lt;/title&gt;&lt;secondary-title&gt;Medicine (Baltimore)&lt;/secondary-title&gt;&lt;alt-title&gt;Medicine (Baltimore)&lt;/alt-title&gt;&lt;/titles&gt;&lt;periodical&gt;&lt;full-title&gt;Medicine&lt;/full-title&gt;&lt;abbr-1&gt;Medicine (Baltimore)&lt;/abbr-1&gt;&lt;/periodical&gt;&lt;alt-periodical&gt;&lt;full-title&gt;Medicine&lt;/full-title&gt;&lt;abbr-1&gt;Medicine (Baltimore)&lt;/abbr-1&gt;&lt;/alt-periodical&gt;&lt;pages&gt;e23580&lt;/pages&gt;&lt;volume&gt;100&lt;/volume&gt;&lt;number&gt;9&lt;/number&gt;&lt;dates&gt;&lt;year&gt;2021&lt;/year&gt;&lt;/dates&gt;&lt;isbn&gt;1536-5964&lt;/isbn&gt;&lt;accession-num&gt;33655905&lt;/accession-num&gt;&lt;label&gt;1.6&lt;/label&gt;&lt;urls&gt;&lt;related-urls&gt;&lt;url&gt;https://pubmed.ncbi.nlm.nih.gov/33655905&lt;/url&gt;&lt;/related-urls&gt;&lt;/urls&gt;&lt;custom1&gt;1.6&lt;/custom1&gt;&lt;custom2&gt;Q3&lt;/custom2&gt;&lt;custom3&gt;&lt;style face="normal" font="default" size="100%"&gt;4&lt;/style&gt;&lt;style face="normal" f</w:instrText>
            </w:r>
            <w:r w:rsidR="00ED39D9">
              <w:rPr>
                <w:rFonts w:ascii="Times New Roman" w:eastAsia="宋体" w:hAnsi="Times New Roman" w:cs="Times New Roman" w:hint="eastAsia"/>
                <w:color w:val="000000"/>
                <w:kern w:val="0"/>
                <w:sz w:val="20"/>
                <w:szCs w:val="20"/>
                <w:lang w:bidi="ar"/>
              </w:rPr>
              <w:instrText>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&lt;/style&gt;&lt;/custom3&gt;&lt;electronic-resource-num&gt;10.1097/MD.0000000000023580&lt;/electronic-resource-num&gt;&lt;remote-database-name&gt;PubMed&lt;/remote-database-name&gt;&lt;language&gt;eng&lt;/language&gt;&lt;/record&gt;&lt;/Cite&gt;&lt;/EndNote&gt;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22" w:tooltip="Sattar, 2021 #22630" w:history="1">
              <w:r w:rsidR="00ED39D9">
                <w:rPr>
                  <w:rFonts w:ascii="Times New Roman" w:eastAsia="宋体" w:hAnsi="Times New Roman" w:cs="Times New Roman"/>
                  <w:noProof/>
                  <w:color w:val="000000"/>
                  <w:kern w:val="0"/>
                  <w:sz w:val="20"/>
                  <w:szCs w:val="20"/>
                  <w:lang w:bidi="ar"/>
                </w:rPr>
                <w:t>22</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Abdulrahman M/ 2017</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&lt;EndNote&gt;&lt;Cite&gt;&lt;Author&gt;Abdulrahman&lt;/Author&gt;&lt;Year&gt;2017&lt;/Year&gt;&lt;RecNum&gt;22631&lt;/RecNum&gt;&lt;DisplayText&gt;[23]&lt;/DisplayText&gt;&lt;record&gt;&lt;rec-number&gt;22631&lt;/rec-number&gt;&lt;foreign-keys&gt;&lt;key app="EN" db-id="stv2ff2xgpdzpeexds6v5xx2202rad0swarp" timestamp="1690620674"&gt;22631&lt;/key&gt;&lt;/foreign-keys&gt;&lt;ref-type name="Journal Article"&gt;17&lt;/ref-type&gt;&lt;contributors&gt;&lt;authors&gt;&lt;author&gt;Abdulrahman, Mahera&lt;/author&gt;&lt;author&gt;Alsalehi, Shahd&lt;/author&gt;&lt;author&gt;Husain, Zahra S. M.&lt;/author&gt;&lt;author&gt;Nair, Satish C.&lt;/author&gt;&lt;author&gt;Carrick, Frederick Robert&lt;/author&gt;&lt;/authors&gt;&lt;/contributors&gt;&lt;auth-address&gt;a Department of Medical Education , Dubai Health Authority , Dubai , United Arab Emirates.&amp;#xD;b Department of Primary Health Care , Dubai Medical College , Dubai , United Arab Emirates.&amp;#xD;c Department of Academic Affairs, Tawam Hospital, College of Medicine , UAE University , Al Ain , United Arab Emirates.&amp;#xD;d Bedfordshire Centre for Mental Health Research , University of Cambridge , Cambridge , UK.&lt;/auth-address&gt;&lt;titles&gt;&lt;title&gt;Professionalism among multicultural medical students in the United Arab Emirates&lt;/title&gt;&lt;secondary-title&gt;Med Educ Online&lt;/secondary-title&gt;&lt;alt-title&gt;Med Educ Online&lt;/alt-title&gt;&lt;/titles&gt;&lt;periodical&gt;&lt;full-title&gt;Med Educ Online&lt;/full-title&gt;&lt;/periodical&gt;&lt;alt-periodical&gt;&lt;full-title&gt;Med Educ Online&lt;/full-title&gt;&lt;/alt-periodical&gt;&lt;pages&gt;1372669&lt;/pages&gt;&lt;volume&gt;22&lt;/volume&gt;&lt;number&gt;1&lt;/number&gt;&lt;dates&gt;&lt;year&gt;2017&lt;/year&gt;&lt;/dates&gt;&lt;isbn&gt;1087-2981&lt;/isbn&gt;&lt;accession-num&gt;28918704&lt;/accession-num&gt;&lt;label&gt;4.6&lt;/label&gt;&lt;urls&gt;&lt;related-urls&gt;&lt;url&gt;h</w:instrText>
            </w:r>
            <w:r w:rsidR="00ED39D9">
              <w:rPr>
                <w:rFonts w:ascii="Times New Roman" w:eastAsia="宋体" w:hAnsi="Times New Roman" w:cs="Times New Roman" w:hint="eastAsia"/>
                <w:color w:val="000000"/>
                <w:kern w:val="0"/>
                <w:sz w:val="20"/>
                <w:szCs w:val="20"/>
                <w:lang w:bidi="ar"/>
              </w:rPr>
              <w:instrText>ttps://pubmed.ncbi.nlm.nih.gov/28918704&lt;/url&gt;&lt;/related-urls&gt;&lt;/urls&gt;&lt;custom1&gt;4.6&lt;/custom1&gt;&lt;custom2&gt;Q1&lt;/custom2&gt;&lt;custom3&gt;&lt;style face="normal" font="default" size="100%"&gt;3&lt;/style&gt;&lt;style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w:instrText>
            </w:r>
            <w:r w:rsidR="00ED39D9">
              <w:rPr>
                <w:rFonts w:ascii="Times New Roman" w:eastAsia="宋体" w:hAnsi="Times New Roman" w:cs="Times New Roman"/>
                <w:color w:val="000000"/>
                <w:kern w:val="0"/>
                <w:sz w:val="20"/>
                <w:szCs w:val="20"/>
                <w:lang w:bidi="ar"/>
              </w:rPr>
              <w:instrText>3&gt;&lt;electronic-resource-num&gt;10.1080/10872981.2017.1372669&lt;/electronic-resource-num&gt;&lt;remote-database-name&gt;PubMed&lt;/remote-database-name&gt;&lt;language&gt;eng&lt;/language&gt;&lt;/record&gt;&lt;/Cite&gt;&lt;/EndNote&gt;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23" w:tooltip="Abdulrahman, 2017 #22631" w:history="1">
              <w:r w:rsidR="00ED39D9">
                <w:rPr>
                  <w:rFonts w:ascii="Times New Roman" w:eastAsia="宋体" w:hAnsi="Times New Roman" w:cs="Times New Roman"/>
                  <w:noProof/>
                  <w:color w:val="000000"/>
                  <w:kern w:val="0"/>
                  <w:sz w:val="20"/>
                  <w:szCs w:val="20"/>
                  <w:lang w:bidi="ar"/>
                </w:rPr>
                <w:t>23</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Shukr I/ 2014</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&lt;EndNote&gt;&lt;Cite&gt;&lt;Author&gt;Shukr&lt;/Author&gt;&lt;Year&gt;2014&lt;/Year&gt;&lt;RecNum&gt;22632&lt;/RecNum&gt;&lt;DisplayText&gt;[24]&lt;/DisplayText&gt;&lt;record&gt;&lt;rec-number&gt;22632&lt;/rec-number&gt;&lt;foreign-keys&gt;&lt;key app="EN" db-id="stv2ff2xgpdzpeexds6v5xx2202rad0swarp" timestamp="1690620721"&gt;22632&lt;/key&gt;&lt;/foreign-keys&gt;&lt;ref-type name="Journal Article"&gt;17&lt;/ref-type&gt;&lt;contributors&gt;&lt;authors&gt;&lt;author&gt;Shukr, Irfan&lt;/author&gt;&lt;/authors&gt;&lt;/contributors&gt;&lt;titles&gt;&lt;title&gt;Adaptation and validation of Dundee Polyprofessionalism inventory-1 for use in Pakistan&lt;/title&gt;&lt;secondary-title&gt;J Ayub Med Coll Abbottabad&lt;/secondary-title&gt;&lt;alt-title&gt;J Ayub Med Coll Abbottabad&lt;/alt-title&gt;&lt;/titles&gt;&lt;periodical&gt;&lt;full-title&gt;J Ayub Med Coll Abbottabad&lt;/full-title&gt;&lt;/periodical&gt;&lt;alt-periodical&gt;&lt;full-title&gt;J Ayub Med Coll Abbottabad&lt;/full-title&gt;&lt;/alt-periodical&gt;&lt;pages&gt;548-553&lt;/pages&gt;&lt;volume&gt;26&lt;/volume&gt;&lt;number&gt;4&lt;/number&gt;&lt;dates&gt;&lt;year&gt;2014&lt;/year&gt;&lt;/dates&gt;&lt;isbn&gt;1025-9589&lt;/isbn&gt;&lt;accession-num&gt;25672185&lt;/accession-num&gt;&lt;urls&gt;&lt;related-urls&gt;&lt;url&gt;https://pubmed.ncbi.nlm.nih.gov/25672185&lt;/url&gt;&lt;/related-urls&gt;&lt;/urls&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24" w:tooltip="Shukr, 2014 #22632" w:history="1">
              <w:r w:rsidR="00ED39D9">
                <w:rPr>
                  <w:rFonts w:ascii="Times New Roman" w:eastAsia="宋体" w:hAnsi="Times New Roman" w:cs="Times New Roman"/>
                  <w:noProof/>
                  <w:color w:val="000000"/>
                  <w:kern w:val="0"/>
                  <w:sz w:val="20"/>
                  <w:szCs w:val="20"/>
                  <w:lang w:bidi="ar"/>
                </w:rPr>
                <w:t>24</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2E777B16" w14:textId="77777777" w:rsidR="0076385C" w:rsidRDefault="00000000">
            <w:pPr>
              <w:jc w:val="left"/>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sz w:val="20"/>
                <w:szCs w:val="20"/>
              </w:rPr>
              <w:lastRenderedPageBreak/>
              <w:t xml:space="preserve">UK; Egypt; </w:t>
            </w:r>
            <w:r>
              <w:rPr>
                <w:rFonts w:ascii="Times New Roman" w:eastAsia="宋体" w:hAnsi="Times New Roman" w:cs="Times New Roman"/>
                <w:color w:val="000000"/>
                <w:kern w:val="0"/>
                <w:sz w:val="20"/>
                <w:szCs w:val="20"/>
                <w:lang w:bidi="ar"/>
              </w:rPr>
              <w:t xml:space="preserve">Saudi </w:t>
            </w:r>
          </w:p>
          <w:p w14:paraId="38B9CD44"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Arabia; United </w:t>
            </w:r>
            <w:bookmarkStart w:id="0" w:name="OLE_LINK8"/>
            <w:r>
              <w:rPr>
                <w:rFonts w:ascii="Times New Roman" w:eastAsia="宋体" w:hAnsi="Times New Roman" w:cs="Times New Roman"/>
                <w:color w:val="000000"/>
                <w:kern w:val="0"/>
                <w:sz w:val="20"/>
                <w:szCs w:val="20"/>
                <w:lang w:bidi="ar"/>
              </w:rPr>
              <w:lastRenderedPageBreak/>
              <w:t>Arab Emirates</w:t>
            </w:r>
            <w:bookmarkEnd w:id="0"/>
            <w:r>
              <w:rPr>
                <w:rFonts w:ascii="Times New Roman" w:eastAsia="宋体" w:hAnsi="Times New Roman" w:cs="Times New Roman"/>
                <w:color w:val="000000"/>
                <w:kern w:val="0"/>
                <w:sz w:val="20"/>
                <w:szCs w:val="20"/>
                <w:lang w:bidi="ar"/>
              </w:rPr>
              <w:t>; Pakistan</w:t>
            </w:r>
          </w:p>
        </w:tc>
        <w:tc>
          <w:tcPr>
            <w:tcW w:w="1613" w:type="dxa"/>
            <w:shd w:val="clear" w:color="auto" w:fill="auto"/>
            <w:vAlign w:val="center"/>
          </w:tcPr>
          <w:p w14:paraId="4B046E1D" w14:textId="77777777" w:rsidR="0076385C" w:rsidRDefault="00000000">
            <w:pPr>
              <w:jc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lastRenderedPageBreak/>
              <w:t xml:space="preserve">UK:41,34; </w:t>
            </w:r>
            <w:r>
              <w:rPr>
                <w:rFonts w:ascii="Times New Roman" w:eastAsia="宋体" w:hAnsi="Times New Roman" w:cs="Times New Roman"/>
                <w:color w:val="000000"/>
                <w:sz w:val="20"/>
                <w:szCs w:val="20"/>
              </w:rPr>
              <w:t>Egypt</w:t>
            </w:r>
            <w:r>
              <w:rPr>
                <w:rFonts w:ascii="Times New Roman" w:eastAsia="宋体" w:hAnsi="Times New Roman" w:cs="Times New Roman"/>
                <w:color w:val="000000"/>
                <w:kern w:val="0"/>
                <w:sz w:val="20"/>
                <w:szCs w:val="20"/>
                <w:lang w:bidi="ar"/>
              </w:rPr>
              <w:t xml:space="preserve">: 30; Saudi </w:t>
            </w:r>
          </w:p>
          <w:p w14:paraId="04012229"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Arabia:30,34</w:t>
            </w:r>
            <w:r>
              <w:rPr>
                <w:rFonts w:ascii="Times New Roman" w:eastAsia="宋体" w:hAnsi="Times New Roman" w:cs="Times New Roman"/>
                <w:color w:val="000000"/>
                <w:sz w:val="20"/>
                <w:szCs w:val="20"/>
              </w:rPr>
              <w:t xml:space="preserve">; </w:t>
            </w:r>
            <w:r>
              <w:rPr>
                <w:rFonts w:ascii="Times New Roman" w:eastAsia="宋体" w:hAnsi="Times New Roman" w:cs="Times New Roman"/>
                <w:color w:val="000000"/>
                <w:kern w:val="0"/>
                <w:sz w:val="20"/>
                <w:szCs w:val="20"/>
                <w:lang w:bidi="ar"/>
              </w:rPr>
              <w:lastRenderedPageBreak/>
              <w:t xml:space="preserve">Arab Emirates:20; Pakistan: </w:t>
            </w:r>
            <w:r>
              <w:rPr>
                <w:rFonts w:ascii="Times New Roman" w:eastAsia="宋体" w:hAnsi="Times New Roman" w:cs="Times New Roman"/>
                <w:color w:val="000000"/>
                <w:sz w:val="20"/>
                <w:szCs w:val="20"/>
              </w:rPr>
              <w:t>47</w:t>
            </w:r>
          </w:p>
        </w:tc>
        <w:tc>
          <w:tcPr>
            <w:tcW w:w="1732" w:type="dxa"/>
            <w:shd w:val="clear" w:color="auto" w:fill="auto"/>
            <w:vAlign w:val="center"/>
          </w:tcPr>
          <w:p w14:paraId="3A882748"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lastRenderedPageBreak/>
              <w:t>Self-assessment</w:t>
            </w:r>
          </w:p>
        </w:tc>
        <w:tc>
          <w:tcPr>
            <w:tcW w:w="3925" w:type="dxa"/>
            <w:shd w:val="clear" w:color="auto" w:fill="auto"/>
            <w:vAlign w:val="center"/>
          </w:tcPr>
          <w:p w14:paraId="1457CB54" w14:textId="6C835CDF" w:rsidR="0076385C" w:rsidRDefault="00D22E12">
            <w:pP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N</w:t>
            </w:r>
            <w:r>
              <w:rPr>
                <w:rFonts w:ascii="Times New Roman" w:eastAsia="宋体" w:hAnsi="Times New Roman" w:cs="Times New Roman" w:hint="eastAsia"/>
                <w:color w:val="000000"/>
                <w:sz w:val="20"/>
                <w:szCs w:val="20"/>
              </w:rPr>
              <w:t>one</w:t>
            </w:r>
          </w:p>
        </w:tc>
      </w:tr>
      <w:tr w:rsidR="0076385C" w14:paraId="69FD1375" w14:textId="77777777">
        <w:trPr>
          <w:trHeight w:val="23"/>
        </w:trPr>
        <w:tc>
          <w:tcPr>
            <w:tcW w:w="674" w:type="dxa"/>
            <w:vAlign w:val="center"/>
          </w:tcPr>
          <w:p w14:paraId="725F1172"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t>5</w:t>
            </w:r>
          </w:p>
        </w:tc>
        <w:tc>
          <w:tcPr>
            <w:tcW w:w="2625" w:type="dxa"/>
            <w:shd w:val="clear" w:color="auto" w:fill="auto"/>
            <w:vAlign w:val="center"/>
          </w:tcPr>
          <w:p w14:paraId="442D24A5"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sz w:val="20"/>
                <w:szCs w:val="20"/>
              </w:rPr>
              <w:t>Arnold’s Professionalism Climate Instrument (PCI)</w:t>
            </w:r>
          </w:p>
        </w:tc>
        <w:tc>
          <w:tcPr>
            <w:tcW w:w="2645" w:type="dxa"/>
            <w:shd w:val="clear" w:color="auto" w:fill="auto"/>
            <w:vAlign w:val="center"/>
          </w:tcPr>
          <w:p w14:paraId="12E3ACE1" w14:textId="2DE77E03"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Quaintance/ 2008</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&lt;EndNote&gt;&lt;Cite&gt;&lt;Author&gt;Quaintance&lt;/Author&gt;&lt;Year&gt;2008&lt;/Year&gt;&lt;RecNum&gt;22633&lt;/RecNum&gt;&lt;DisplayText&gt;[25]&lt;/DisplayText&gt;&lt;record&gt;&lt;rec-number&gt;22633&lt;/rec-number&gt;&lt;foreign-keys&gt;&lt;key app="EN" db-id="stv2ff2xgpdzpeexds6v5xx2202rad0swarp" timestamp="1690633032"&gt;22633&lt;/key&gt;&lt;/foreign-keys&gt;&lt;ref-type name="Journal Article"&gt;17&lt;/ref-type&gt;&lt;contributors&gt;&lt;authors&gt;&lt;author&gt;Quaintance, Jennifer L.&lt;/author&gt;&lt;author&gt;Arnold, Louise&lt;/author&gt;&lt;author&gt;Thompson, George S.&lt;/author&gt;&lt;/authors&gt;&lt;/contributors&gt;&lt;auth-address&gt;quaintancej@umkc.edu&lt;/auth-address&gt;&lt;titles&gt;&lt;title&gt;Development of an instrument to measure the climate of professionalism in a clinical teaching environment&lt;/title&gt;&lt;secondary-title&gt;Acad Med&lt;/secondary-title&gt;&lt;alt-title&gt;Acad Med&lt;/alt-title&gt;&lt;/titles&gt;&lt;periodical&gt;&lt;full-title&gt;Acad Med&lt;/full-title&gt;&lt;/periodical&gt;&lt;alt-periodical&gt;&lt;full-title&gt;Acad Med&lt;/full-title&gt;&lt;/alt-periodical&gt;&lt;pages&gt;S5-S8&lt;/pages&gt;&lt;volume&gt;83&lt;/volume&gt;&lt;number&gt;10 Suppl&lt;/number&gt;&lt;dates&gt;&lt;year&gt;2008&lt;/year&gt;&lt;/dates&gt;&lt;isbn&gt;1938-808X&lt;/isbn&gt;&lt;accession-num&gt;18820501&lt;/accession-num&gt;&lt;label&gt;7.4&lt;/label&gt;&lt;urls&gt;&lt;related-urls&gt;&lt;url&gt;https://pubmed.ncbi.nlm.nih.gov/18820501&lt;/url&gt;&lt;/related-urls&gt;&lt;/urls&gt;&lt;custom1&gt;7.4&lt;/custom1&gt;&lt;custom2&gt;Q1&lt;/custom2&gt;&lt;custom3&gt;&lt;style face="normal" font="default" size="100%"&gt;1&lt;/style&gt;&lt;style face="normal" font=</w:instrText>
            </w:r>
            <w:r w:rsidR="00ED39D9">
              <w:rPr>
                <w:rFonts w:ascii="Times New Roman" w:eastAsia="宋体" w:hAnsi="Times New Roman" w:cs="Times New Roman" w:hint="eastAsia"/>
                <w:color w:val="000000"/>
                <w:kern w:val="0"/>
                <w:sz w:val="20"/>
                <w:szCs w:val="20"/>
                <w:lang w:bidi="ar"/>
              </w:rPr>
              <w:instrTex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&lt;/style&gt;&lt;/custom3&gt;&lt;electronic-resource-num&gt;10.1097/ACM.0b013e318183e3d4&lt;/electronic-resource-num&gt;&lt;remote-database-name&gt;PubMed&lt;/remote-database-name&gt;&lt;language&gt;eng&lt;/language&gt;&lt;/record&gt;&lt;/Cite&gt;&lt;/EndNote&gt;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25" w:tooltip="Quaintance, 2008 #22633" w:history="1">
              <w:r w:rsidR="00ED39D9">
                <w:rPr>
                  <w:rFonts w:ascii="Times New Roman" w:eastAsia="宋体" w:hAnsi="Times New Roman" w:cs="Times New Roman"/>
                  <w:noProof/>
                  <w:color w:val="000000"/>
                  <w:kern w:val="0"/>
                  <w:sz w:val="20"/>
                  <w:szCs w:val="20"/>
                  <w:lang w:bidi="ar"/>
                </w:rPr>
                <w:t>25</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Spiwak R/ 2014</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&lt;EndNote&gt;&lt;Cite&gt;&lt;Author&gt;Spiwak&lt;/Author&gt;&lt;Year&gt;2014&lt;/Year&gt;&lt;RecNum&gt;22634&lt;/RecNum&gt;&lt;DisplayText&gt;[26]&lt;/DisplayText&gt;&lt;record&gt;&lt;rec-number&gt;22634&lt;/rec-number&gt;&lt;foreign-keys&gt;&lt;key app="EN" db-id="stv2ff2xgpdzpeexds6v5xx2202rad0swarp" timestamp="1690633094"&gt;22634&lt;/key&gt;&lt;/foreign-keys&gt;&lt;ref-type name="Journal Article"&gt;17&lt;/ref-type&gt;&lt;contributors&gt;&lt;authors&gt;&lt;author&gt;Spiwak, Rae&lt;/author&gt;&lt;author&gt;Mullins, Melanie&lt;/author&gt;&lt;author&gt;Isaak, Corinne&lt;/author&gt;&lt;author&gt;Barakat, Samia&lt;/author&gt;&lt;author&gt;Chateau, Dan&lt;/author&gt;&lt;author&gt;Sareen, Jitender&lt;/author&gt;&lt;/authors&gt;&lt;/contributors&gt;&lt;auth-address&gt;Professor of Psychiatry, Psychology, and Community Health Sciences, University of Manitoba, Manitoba, Canada.&lt;/auth-address&gt;&lt;titles&gt;&lt;title&gt;Medical students&amp;apos; and postgraduate residents&amp;apos; observations of professionalism&lt;/title&gt;&lt;secondary-title&gt;Educ Health (Abingdon)&lt;/secondary-title&gt;&lt;alt-title&gt;Educ Health (Abingdon)&lt;/alt-title&gt;&lt;/titles&gt;&lt;periodical&gt;&lt;full-title&gt;Educ Health (Abingdon)&lt;/full-title&gt;&lt;/periodical&gt;&lt;alt-periodical&gt;&lt;full-title&gt;Educ Health (Abingdon)&lt;/full-title&gt;&lt;/alt-periodical&gt;&lt;pages&gt;193-199&lt;/pages&gt;&lt;volume&gt;27&lt;/volume&gt;&lt;number&gt;2&lt;/number&gt;&lt;dates&gt;&lt;year&gt;2014&lt;/year&gt;&lt;/dates&gt;&lt;isbn&gt;1469-5804&lt;/isbn&gt;&lt;accession-num&gt;25420984&lt;/accession-num&gt;&lt;urls&gt;&lt;related-urls&gt;&lt;url&gt;https://pubmed.ncbi.nlm.nih.gov/25420984&lt;/url&gt;&lt;/related-urls&gt;&lt;/urls&gt;&lt;electronic-resource-num&gt;10.4103/1357-6283.143790&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26" w:tooltip="Spiwak, 2014 #22634" w:history="1">
              <w:r w:rsidR="00ED39D9">
                <w:rPr>
                  <w:rFonts w:ascii="Times New Roman" w:eastAsia="宋体" w:hAnsi="Times New Roman" w:cs="Times New Roman"/>
                  <w:noProof/>
                  <w:color w:val="000000"/>
                  <w:kern w:val="0"/>
                  <w:sz w:val="20"/>
                  <w:szCs w:val="20"/>
                  <w:lang w:bidi="ar"/>
                </w:rPr>
                <w:t>26</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xml:space="preserve">; </w:t>
            </w:r>
            <w:proofErr w:type="spellStart"/>
            <w:r>
              <w:rPr>
                <w:rFonts w:ascii="Times New Roman" w:eastAsia="宋体" w:hAnsi="Times New Roman" w:cs="Times New Roman"/>
                <w:color w:val="000000"/>
                <w:kern w:val="0"/>
                <w:sz w:val="20"/>
                <w:szCs w:val="20"/>
                <w:lang w:bidi="ar"/>
              </w:rPr>
              <w:t>Hoobehfekr</w:t>
            </w:r>
            <w:proofErr w:type="spellEnd"/>
            <w:r>
              <w:rPr>
                <w:rFonts w:ascii="Times New Roman" w:eastAsia="宋体" w:hAnsi="Times New Roman" w:cs="Times New Roman"/>
                <w:color w:val="000000"/>
                <w:kern w:val="0"/>
                <w:sz w:val="20"/>
                <w:szCs w:val="20"/>
                <w:lang w:bidi="ar"/>
              </w:rPr>
              <w:t xml:space="preserve"> S/ 2021</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&lt;EndNote&gt;&lt;Cite&gt;&lt;Author&gt;Hoobehfekr&lt;/Author&gt;&lt;Year&gt;2021&lt;/Year&gt;&lt;RecNum&gt;22635&lt;/RecNum&gt;&lt;DisplayText&gt;[27]&lt;/DisplayText&gt;&lt;record&gt;&lt;rec-number&gt;22635&lt;/rec-number&gt;&lt;foreign-keys&gt;&lt;key app="EN" db-id="stv2ff2xgpdzpeexds6v5xx2202rad0swarp" timestamp="1690633223"&gt;22635&lt;/key&gt;&lt;/foreign-keys&gt;&lt;ref-type name="Journal Article"&gt;17&lt;/ref-type&gt;&lt;contributors&gt;&lt;authors&gt;&lt;author&gt;Hoobehfekr, Saba&lt;/author&gt;&lt;author&gt;Asghari, Fariba&lt;/author&gt;&lt;author&gt;Sayarifard, Azadeh&lt;/author&gt;&lt;author&gt;Kadivar, Maliheh&lt;/author&gt;&lt;author&gt;Kashefinejad, Shayan&lt;/author&gt;&lt;/authors&gt;&lt;/contributors&gt;&lt;auth-address&gt;Resident of Psychiatry, Department of Psychiatry, School of Medicine, Tehran University of Medical Sciences, Tehran, Iran.&amp;#xD;Associate Professor, Medical Ethic Research Center, Tehran University of Medical Sciences, Tehran, Iran.&amp;#xD;Community Based Participatory Research Center, Iranian Institute for Reduction of High-Risk Behaviors, Tehran University of Medical Sciences, Tehran, Iran.&amp;#xD;Professor, Department of Neonatology, Children&amp;apos;s Medical Center, Tehran University of Medical Sciences, Tehran, Iran.&amp;#xD;Resident of Psychiatry, Department of Psychiatry, Iran University of Medical Sciences, Tehran, Iran .&lt;/auth-address&gt;&lt;titles&gt;&lt;title&gt;Medical students&amp;apos; perception of professionalism climate in clinical settings&lt;/title&gt;&lt;secondary-title&gt;J Med Ethics Hist Med&lt;/secondary-title&gt;&lt;alt-title&gt;J Med Ethics Hist Med&lt;/alt-title&gt;&lt;/titles&gt;&lt;periodical&gt;&lt;full-title&gt;J Med Ethics Hist Med&lt;/full-title&gt;&lt;/periodical&gt;&lt;alt-periodical&gt;&lt;full-title&gt;J Med Ethics Hist Med&lt;/full-title&gt;&lt;/alt-periodical&gt;&lt;pages&gt;10&lt;/pages&gt;&lt;volume&gt;14&lt;/volume&gt;&lt;dates&gt;&lt;year&gt;2021&lt;/year&gt;&lt;/dates&gt;&lt;isbn&gt;2008-0387&lt;/isbn&gt;&lt;accession-num&gt;35035798&lt;/accession-num&gt;&lt;urls&gt;&lt;related-urls&gt;&lt;url&gt;https://pubmed.ncbi.nlm.nih.gov/35035798&lt;/url&gt;&lt;/related-urls&gt;&lt;/urls&gt;&lt;electronic-resource-num&gt;10.18502/jmehm.v14i10.7238&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27" w:tooltip="Hoobehfekr, 2021 #22635" w:history="1">
              <w:r w:rsidR="00ED39D9">
                <w:rPr>
                  <w:rFonts w:ascii="Times New Roman" w:eastAsia="宋体" w:hAnsi="Times New Roman" w:cs="Times New Roman"/>
                  <w:noProof/>
                  <w:color w:val="000000"/>
                  <w:kern w:val="0"/>
                  <w:sz w:val="20"/>
                  <w:szCs w:val="20"/>
                  <w:lang w:bidi="ar"/>
                </w:rPr>
                <w:t>27</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Brazeau CM/ 2010</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&lt;EndNote&gt;&lt;Cite&gt;&lt;Author&gt;Brazeau&lt;/Author&gt;&lt;Year&gt;2010&lt;/Year&gt;&lt;RecNum&gt;22636&lt;/RecNum&gt;&lt;DisplayText&gt;[28]&lt;/DisplayText&gt;&lt;record&gt;&lt;rec-number&gt;22636&lt;/rec-number&gt;&lt;foreign-keys&gt;&lt;key app="EN" db-id="stv2ff2xgpdzpeexds6v5xx2202rad0swarp" timestamp="1690633278"&gt;22636&lt;/key&gt;&lt;/foreign-keys&gt;&lt;ref-type name="Journal Article"&gt;17&lt;/ref-type&gt;&lt;contributors&gt;&lt;authors&gt;&lt;author&gt;Brazeau, Chantal M. L. R.&lt;/author&gt;&lt;author&gt;Schroeder, Robin&lt;/author&gt;&lt;author&gt;Rovi, Sue&lt;/author&gt;&lt;author&gt;Boyd, Linda&lt;/author&gt;&lt;/authors&gt;&lt;/contributors&gt;&lt;auth-address&gt;UMDNJ-New Jersey Medical School, Newark, NJ 07103, USA. brazeacm@umdnj.edu&lt;/auth-address&gt;&lt;titles&gt;&lt;title&gt;Relationships between medical student burnout, empathy, and professionalism climate&lt;/title&gt;&lt;secondary-title&gt;Acad Med&lt;/secondary-title&gt;&lt;alt-title&gt;Acad Med&lt;/alt-title&gt;&lt;/titles&gt;&lt;periodical&gt;&lt;full-title&gt;Acad Med&lt;/full-title&gt;&lt;/periodical&gt;&lt;alt-periodical&gt;&lt;full-title&gt;Acad Med&lt;/full-title&gt;&lt;/alt-periodical&gt;&lt;pages&gt;S33-S36&lt;/pages&gt;&lt;volume&gt;85&lt;/volume&gt;&lt;number&gt;10 Suppl&lt;/number&gt;&lt;dates&gt;&lt;year&gt;2010&lt;/year&gt;&lt;/dates&gt;&lt;isbn&gt;1938-808X&lt;/isbn&gt;&lt;accession-num&gt;20881699&lt;/accession-num&gt;&lt;label&gt;7.4&lt;/label&gt;&lt;urls&gt;&lt;related-urls&gt;&lt;url&gt;https://pubmed.ncbi.nlm.nih.gov/20881699&lt;/url&gt;&lt;/related-urls&gt;&lt;/urls&gt;&lt;custom1&gt;7.4&lt;/custom1&gt;&lt;custom2&gt;Q1&lt;/custom2&gt;&lt;custom3&gt;&lt;style face="normal" font="def</w:instrText>
            </w:r>
            <w:r w:rsidR="00ED39D9">
              <w:rPr>
                <w:rFonts w:ascii="Times New Roman" w:eastAsia="宋体" w:hAnsi="Times New Roman" w:cs="Times New Roman" w:hint="eastAsia"/>
                <w:color w:val="000000"/>
                <w:kern w:val="0"/>
                <w:sz w:val="20"/>
                <w:szCs w:val="20"/>
                <w:lang w:bidi="ar"/>
              </w:rPr>
              <w:instrText>ault" size="100%"&gt;1&lt;/style&gt;&lt;style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&lt;/style&gt;&lt;/custom3&gt;&lt;electronic-resource-num&gt;10.1097/ACM.0b013e3181ed4c47&lt;/electronic-resource-num&gt;&lt;remote-database-name&gt;PubMed&lt;/remote-database-name&gt;&lt;language&gt;eng&lt;/la</w:instrText>
            </w:r>
            <w:r w:rsidR="00ED39D9">
              <w:rPr>
                <w:rFonts w:ascii="Times New Roman" w:eastAsia="宋体" w:hAnsi="Times New Roman" w:cs="Times New Roman"/>
                <w:color w:val="000000"/>
                <w:kern w:val="0"/>
                <w:sz w:val="20"/>
                <w:szCs w:val="20"/>
                <w:lang w:bidi="ar"/>
              </w:rPr>
              <w:instrText>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28" w:tooltip="Brazeau, 2010 #22636" w:history="1">
              <w:r w:rsidR="00ED39D9">
                <w:rPr>
                  <w:rFonts w:ascii="Times New Roman" w:eastAsia="宋体" w:hAnsi="Times New Roman" w:cs="Times New Roman"/>
                  <w:noProof/>
                  <w:color w:val="000000"/>
                  <w:kern w:val="0"/>
                  <w:sz w:val="20"/>
                  <w:szCs w:val="20"/>
                  <w:lang w:bidi="ar"/>
                </w:rPr>
                <w:t>28</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xml:space="preserve">; Al </w:t>
            </w:r>
            <w:proofErr w:type="spellStart"/>
            <w:r>
              <w:rPr>
                <w:rFonts w:ascii="Times New Roman" w:eastAsia="宋体" w:hAnsi="Times New Roman" w:cs="Times New Roman"/>
                <w:color w:val="000000"/>
                <w:kern w:val="0"/>
                <w:sz w:val="20"/>
                <w:szCs w:val="20"/>
                <w:lang w:bidi="ar"/>
              </w:rPr>
              <w:t>Gahtani</w:t>
            </w:r>
            <w:proofErr w:type="spellEnd"/>
            <w:r>
              <w:rPr>
                <w:rFonts w:ascii="Times New Roman" w:eastAsia="宋体" w:hAnsi="Times New Roman" w:cs="Times New Roman"/>
                <w:color w:val="000000"/>
                <w:kern w:val="0"/>
                <w:sz w:val="20"/>
                <w:szCs w:val="20"/>
                <w:lang w:bidi="ar"/>
              </w:rPr>
              <w:t xml:space="preserve"> HMS/ 2021</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&lt;EndNote&gt;&lt;Cite&gt;&lt;Author&gt;Al Gahtani&lt;/Author&gt;&lt;Year&gt;2021&lt;/Year&gt;&lt;RecNum&gt;22637&lt;/RecNum&gt;&lt;DisplayText&gt;[29]&lt;/DisplayText&gt;&lt;record&gt;&lt;rec-number&gt;22637&lt;/rec-number&gt;&lt;foreign-keys&gt;&lt;key app="EN" db-id="stv2ff2xgpdzpeexds6v5xx2202rad0swarp" timestamp="1690633334"&gt;22637&lt;/key&gt;&lt;/foreign-keys&gt;&lt;ref-type name="Journal Article"&gt;17&lt;/ref-type&gt;&lt;contributors&gt;&lt;authors&gt;&lt;author&gt;Al Gahtani, Haifa Mohammed Saleh&lt;/author&gt;&lt;author&gt;Jahrami, Haitham Ali&lt;/author&gt;&lt;author&gt;Silverman, Henry J.&lt;/author&gt;&lt;/authors&gt;&lt;/contributors&gt;&lt;auth-address&gt;Department of Psychiatry, Arabian Gulf University, Manama, Kingdom of Bahrain.&amp;#xD;Department of Medicine, University of Maryland Baltimore, Baltimore, MD, 21201, USA. hsilverm@som.umaryland.edu.&lt;/auth-address&gt;&lt;titles&gt;&lt;title&gt;Perceptions of medical students towards the practice of professionalism at the Arabian Gulf University&lt;/title&gt;&lt;secondary-title&gt;BMC Med Educ&lt;/secondary-title&gt;&lt;alt-title&gt;BMC Med Educ&lt;/alt-title&gt;&lt;/titles&gt;&lt;periodical&gt;&lt;full-title&gt;BMC Med Educ&lt;/full-title&gt;&lt;/periodical&gt;&lt;alt-periodical&gt;&lt;full-title&gt;BMC Med Educ&lt;/full-title&gt;&lt;/alt-periodical&gt;&lt;pages&gt;38&lt;/pages&gt;&lt;volume&gt;21&lt;/volume&gt;&lt;number&gt;1&lt;/number&gt;&lt;dates&gt;&lt;year&gt;2021&lt;/year&gt;&lt;/dates&gt;&lt;isbn&gt;1472-6920&lt;/isbn&gt;&lt;accession-num&gt;33419419&lt;/accession-num&gt;&lt;label&gt;3.6&lt;/label&gt;&lt;urls&gt;&lt;related-urls&gt;&lt;url&gt;https://pu</w:instrText>
            </w:r>
            <w:r w:rsidR="00ED39D9">
              <w:rPr>
                <w:rFonts w:ascii="Times New Roman" w:eastAsia="宋体" w:hAnsi="Times New Roman" w:cs="Times New Roman" w:hint="eastAsia"/>
                <w:color w:val="000000"/>
                <w:kern w:val="0"/>
                <w:sz w:val="20"/>
                <w:szCs w:val="20"/>
                <w:lang w:bidi="ar"/>
              </w:rPr>
              <w:instrText>bmed.ncbi.nlm.nih.gov/33419419&lt;/url&gt;&lt;/related-urls&gt;&lt;/urls&gt;&lt;custom1&gt;3.6&lt;/custom1&gt;&lt;custom2&gt;Q1&lt;/custom2&gt;&lt;custom3&gt;&lt;style face="normal" font="default" size="100%"&gt;3&lt;/style&gt;&lt;style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w:instrText>
            </w:r>
            <w:r w:rsidR="00ED39D9">
              <w:rPr>
                <w:rFonts w:ascii="Times New Roman" w:eastAsia="宋体" w:hAnsi="Times New Roman" w:cs="Times New Roman"/>
                <w:color w:val="000000"/>
                <w:kern w:val="0"/>
                <w:sz w:val="20"/>
                <w:szCs w:val="20"/>
                <w:lang w:bidi="ar"/>
              </w:rPr>
              <w:instrText>onic-resource-num&gt;10.1186/s12909-020-02464-z&lt;/electronic-resource-num&gt;&lt;remote-database-name&gt;PubMed&lt;/remote-database-name&gt;&lt;language&gt;eng&lt;/language&gt;&lt;/record&gt;&lt;/Cite&gt;&lt;/EndNote&gt;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29" w:tooltip="Al Gahtani, 2021 #22637" w:history="1">
              <w:r w:rsidR="00ED39D9">
                <w:rPr>
                  <w:rFonts w:ascii="Times New Roman" w:eastAsia="宋体" w:hAnsi="Times New Roman" w:cs="Times New Roman"/>
                  <w:noProof/>
                  <w:color w:val="000000"/>
                  <w:kern w:val="0"/>
                  <w:sz w:val="20"/>
                  <w:szCs w:val="20"/>
                  <w:lang w:bidi="ar"/>
                </w:rPr>
                <w:t>29</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436BEC89" w14:textId="77777777" w:rsidR="0076385C" w:rsidRDefault="00000000">
            <w:pPr>
              <w:widowControl/>
              <w:jc w:val="left"/>
              <w:textAlignment w:val="center"/>
              <w:rPr>
                <w:rFonts w:ascii="Times New Roman" w:eastAsia="宋体" w:hAnsi="Times New Roman" w:cs="Times New Roman"/>
                <w:color w:val="000000"/>
                <w:sz w:val="20"/>
                <w:szCs w:val="20"/>
              </w:rPr>
            </w:pPr>
            <w:bookmarkStart w:id="1" w:name="OLE_LINK2"/>
            <w:r>
              <w:rPr>
                <w:rFonts w:ascii="Times New Roman" w:eastAsia="宋体" w:hAnsi="Times New Roman" w:cs="Times New Roman"/>
                <w:color w:val="000000"/>
                <w:kern w:val="0"/>
                <w:sz w:val="20"/>
                <w:szCs w:val="20"/>
                <w:lang w:bidi="ar"/>
              </w:rPr>
              <w:t>United States</w:t>
            </w:r>
            <w:bookmarkEnd w:id="1"/>
            <w:r>
              <w:rPr>
                <w:rFonts w:ascii="Times New Roman" w:eastAsia="宋体" w:hAnsi="Times New Roman" w:cs="Times New Roman"/>
                <w:color w:val="000000"/>
                <w:kern w:val="0"/>
                <w:sz w:val="20"/>
                <w:szCs w:val="20"/>
                <w:lang w:bidi="ar"/>
              </w:rPr>
              <w:t>; Canada</w:t>
            </w:r>
            <w:bookmarkStart w:id="2" w:name="OLE_LINK10"/>
            <w:r>
              <w:rPr>
                <w:rFonts w:ascii="Times New Roman" w:eastAsia="宋体" w:hAnsi="Times New Roman" w:cs="Times New Roman"/>
                <w:color w:val="000000"/>
                <w:kern w:val="0"/>
                <w:sz w:val="20"/>
                <w:szCs w:val="20"/>
                <w:lang w:bidi="ar"/>
              </w:rPr>
              <w:t>; Iran</w:t>
            </w:r>
            <w:bookmarkEnd w:id="2"/>
          </w:p>
        </w:tc>
        <w:tc>
          <w:tcPr>
            <w:tcW w:w="1613" w:type="dxa"/>
            <w:shd w:val="clear" w:color="auto" w:fill="auto"/>
            <w:vAlign w:val="center"/>
          </w:tcPr>
          <w:p w14:paraId="1E5E1179"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United States:12,11; Iran:12; Canada:11</w:t>
            </w:r>
          </w:p>
        </w:tc>
        <w:tc>
          <w:tcPr>
            <w:tcW w:w="1732" w:type="dxa"/>
            <w:shd w:val="clear" w:color="auto" w:fill="auto"/>
            <w:vAlign w:val="center"/>
          </w:tcPr>
          <w:p w14:paraId="19D1104C"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Self-</w:t>
            </w:r>
            <w:proofErr w:type="spellStart"/>
            <w:proofErr w:type="gramStart"/>
            <w:r>
              <w:rPr>
                <w:rFonts w:ascii="Times New Roman" w:eastAsia="宋体" w:hAnsi="Times New Roman" w:cs="Times New Roman"/>
                <w:color w:val="000000"/>
                <w:kern w:val="0"/>
                <w:sz w:val="20"/>
                <w:szCs w:val="20"/>
                <w:lang w:bidi="ar"/>
              </w:rPr>
              <w:t>assessment,Students</w:t>
            </w:r>
            <w:proofErr w:type="spellEnd"/>
            <w:proofErr w:type="gramEnd"/>
            <w:r>
              <w:rPr>
                <w:rFonts w:ascii="Times New Roman" w:eastAsia="宋体" w:hAnsi="Times New Roman" w:cs="Times New Roman"/>
                <w:color w:val="000000"/>
                <w:kern w:val="0"/>
                <w:sz w:val="20"/>
                <w:szCs w:val="20"/>
                <w:lang w:bidi="ar"/>
              </w:rPr>
              <w:t xml:space="preserve"> assess peers, residents, and faculties</w:t>
            </w:r>
          </w:p>
        </w:tc>
        <w:tc>
          <w:tcPr>
            <w:tcW w:w="3925" w:type="dxa"/>
            <w:shd w:val="clear" w:color="auto" w:fill="auto"/>
            <w:vAlign w:val="center"/>
          </w:tcPr>
          <w:p w14:paraId="046AF613"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 xml:space="preserve">Development </w:t>
            </w:r>
            <w:proofErr w:type="spellStart"/>
            <w:proofErr w:type="gramStart"/>
            <w:r>
              <w:rPr>
                <w:rFonts w:ascii="Times New Roman" w:eastAsia="宋体" w:hAnsi="Times New Roman" w:cs="Times New Roman"/>
                <w:color w:val="000000"/>
                <w:kern w:val="0"/>
                <w:sz w:val="20"/>
                <w:szCs w:val="20"/>
                <w:lang w:bidi="ar"/>
              </w:rPr>
              <w:t>study:none</w:t>
            </w:r>
            <w:proofErr w:type="spellEnd"/>
            <w:proofErr w:type="gramEnd"/>
          </w:p>
          <w:p w14:paraId="166EEECD" w14:textId="77777777" w:rsidR="0076385C" w:rsidRDefault="00000000">
            <w:pPr>
              <w:widowControl/>
              <w:jc w:val="left"/>
              <w:textAlignment w:val="center"/>
              <w:rPr>
                <w:rStyle w:val="font11"/>
                <w:rFonts w:eastAsia="宋体"/>
                <w:sz w:val="20"/>
                <w:szCs w:val="20"/>
                <w:lang w:bidi="ar"/>
              </w:rPr>
            </w:pPr>
            <w:r>
              <w:rPr>
                <w:rStyle w:val="font11"/>
                <w:rFonts w:eastAsia="宋体"/>
                <w:sz w:val="20"/>
                <w:szCs w:val="20"/>
                <w:lang w:bidi="ar"/>
              </w:rPr>
              <w:t>Validation study:</w:t>
            </w:r>
          </w:p>
          <w:p w14:paraId="38CBF548" w14:textId="77777777" w:rsidR="0076385C" w:rsidRDefault="00000000">
            <w:pPr>
              <w:widowControl/>
              <w:jc w:val="left"/>
              <w:textAlignment w:val="center"/>
              <w:rPr>
                <w:rStyle w:val="font11"/>
                <w:rFonts w:eastAsia="宋体"/>
                <w:sz w:val="20"/>
                <w:szCs w:val="20"/>
                <w:lang w:bidi="ar"/>
              </w:rPr>
            </w:pPr>
            <w:r>
              <w:rPr>
                <w:rStyle w:val="font11"/>
                <w:rFonts w:eastAsia="宋体"/>
                <w:sz w:val="20"/>
                <w:szCs w:val="20"/>
                <w:lang w:bidi="ar"/>
              </w:rPr>
              <w:t>(1) Respect/Caring/Compassion/Altruism; Honesty/integrity;</w:t>
            </w:r>
          </w:p>
          <w:p w14:paraId="038D9796" w14:textId="77777777" w:rsidR="0076385C" w:rsidRDefault="00000000">
            <w:pPr>
              <w:widowControl/>
              <w:jc w:val="left"/>
              <w:textAlignment w:val="center"/>
              <w:rPr>
                <w:rFonts w:ascii="Times New Roman" w:eastAsia="宋体" w:hAnsi="Times New Roman" w:cs="Times New Roman"/>
                <w:color w:val="000000"/>
                <w:sz w:val="20"/>
                <w:szCs w:val="20"/>
              </w:rPr>
            </w:pPr>
            <w:r>
              <w:rPr>
                <w:rStyle w:val="font11"/>
                <w:rFonts w:eastAsia="宋体"/>
                <w:sz w:val="20"/>
                <w:szCs w:val="20"/>
                <w:lang w:bidi="ar"/>
              </w:rPr>
              <w:t>(2) Accountability/responsibility; Duty/Service/Excellence/Altruism</w:t>
            </w:r>
          </w:p>
        </w:tc>
      </w:tr>
      <w:tr w:rsidR="0076385C" w14:paraId="6B5407BD" w14:textId="77777777">
        <w:trPr>
          <w:trHeight w:val="23"/>
        </w:trPr>
        <w:tc>
          <w:tcPr>
            <w:tcW w:w="674" w:type="dxa"/>
            <w:vAlign w:val="center"/>
          </w:tcPr>
          <w:p w14:paraId="2CE051A9"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t>6</w:t>
            </w:r>
          </w:p>
        </w:tc>
        <w:tc>
          <w:tcPr>
            <w:tcW w:w="2625" w:type="dxa"/>
            <w:shd w:val="clear" w:color="auto" w:fill="auto"/>
            <w:vAlign w:val="center"/>
          </w:tcPr>
          <w:p w14:paraId="34A99849"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sz w:val="20"/>
                <w:szCs w:val="20"/>
              </w:rPr>
              <w:t>Medical Student Safety Attitudes and Professionalism Survey (MSSAPS)</w:t>
            </w:r>
          </w:p>
        </w:tc>
        <w:tc>
          <w:tcPr>
            <w:tcW w:w="2645" w:type="dxa"/>
            <w:shd w:val="clear" w:color="auto" w:fill="auto"/>
            <w:vAlign w:val="center"/>
          </w:tcPr>
          <w:p w14:paraId="694404D4" w14:textId="11AEFBE6"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Liao/ 2014</w:t>
            </w:r>
            <w:r>
              <w:rPr>
                <w:rFonts w:ascii="Times New Roman" w:eastAsia="宋体" w:hAnsi="Times New Roman" w:cs="Times New Roman"/>
                <w:color w:val="000000"/>
                <w:kern w:val="0"/>
                <w:sz w:val="20"/>
                <w:szCs w:val="20"/>
                <w:lang w:bidi="ar"/>
              </w:rPr>
              <w:fldChar w:fldCharType="begin">
                <w:fldData xml:space="preserve">PEVuZE5vdGU+PENpdGU+PEF1dGhvcj5MaWFvPC9BdXRob3I+PFllYXI+MjAxNDwvWWVhcj48UmVj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=
</w:fldData>
              </w:fldChar>
            </w:r>
            <w:r w:rsidR="00ED39D9">
              <w:rPr>
                <w:rFonts w:ascii="Times New Roman" w:eastAsia="宋体" w:hAnsi="Times New Roman" w:cs="Times New Roman"/>
                <w:color w:val="000000"/>
                <w:kern w:val="0"/>
                <w:sz w:val="20"/>
                <w:szCs w:val="20"/>
                <w:lang w:bidi="ar"/>
              </w:rPr>
              <w:instrText xml:space="preserve"> ADDIN EN.CITE </w:instrText>
            </w:r>
            <w:r w:rsidR="00ED39D9">
              <w:rPr>
                <w:rFonts w:ascii="Times New Roman" w:eastAsia="宋体" w:hAnsi="Times New Roman" w:cs="Times New Roman"/>
                <w:color w:val="000000"/>
                <w:kern w:val="0"/>
                <w:sz w:val="20"/>
                <w:szCs w:val="20"/>
                <w:lang w:bidi="ar"/>
              </w:rPr>
              <w:fldChar w:fldCharType="begin">
                <w:fldData xml:space="preserve">PEVuZE5vdGU+PENpdGU+PEF1dGhvcj5MaWFvPC9BdXRob3I+PFllYXI+MjAxNDwvWWVhcj48UmVj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=
</w:fldData>
              </w:fldChar>
            </w:r>
            <w:r w:rsidR="00ED39D9">
              <w:rPr>
                <w:rFonts w:ascii="Times New Roman" w:eastAsia="宋体" w:hAnsi="Times New Roman" w:cs="Times New Roman"/>
                <w:color w:val="000000"/>
                <w:kern w:val="0"/>
                <w:sz w:val="20"/>
                <w:szCs w:val="20"/>
                <w:lang w:bidi="ar"/>
              </w:rPr>
              <w:instrText xml:space="preserve"> ADDIN EN.CITE.DATA </w:instrText>
            </w:r>
            <w:r w:rsidR="00ED39D9">
              <w:rPr>
                <w:rFonts w:ascii="Times New Roman" w:eastAsia="宋体" w:hAnsi="Times New Roman" w:cs="Times New Roman"/>
                <w:color w:val="000000"/>
                <w:kern w:val="0"/>
                <w:sz w:val="20"/>
                <w:szCs w:val="20"/>
                <w:lang w:bidi="ar"/>
              </w:rPr>
            </w:r>
            <w:r w:rsidR="00ED39D9">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30" w:tooltip="Liao, 2014 #22638" w:history="1">
              <w:r w:rsidR="00ED39D9">
                <w:rPr>
                  <w:rFonts w:ascii="Times New Roman" w:eastAsia="宋体" w:hAnsi="Times New Roman" w:cs="Times New Roman"/>
                  <w:noProof/>
                  <w:color w:val="000000"/>
                  <w:kern w:val="0"/>
                  <w:sz w:val="20"/>
                  <w:szCs w:val="20"/>
                  <w:lang w:bidi="ar"/>
                </w:rPr>
                <w:t>30</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Keshmiri F/ 2022</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&lt;EndNote&gt;&lt;Cite&gt;&lt;Author&gt;Keshmiri&lt;/Author&gt;&lt;Year&gt;2022&lt;/Year&gt;&lt;RecNum&gt;22639&lt;/RecNum&gt;&lt;DisplayText&gt;[31]&lt;/DisplayText&gt;&lt;record&gt;&lt;rec-number&gt;22639&lt;/rec-number&gt;&lt;foreign-keys&gt;&lt;key app="EN" db-id="stv2ff2xgpdzpeexds6v5xx2202rad0swarp" timestamp="1690633441"&gt;22639&lt;/key&gt;&lt;/foreign-keys&gt;&lt;ref-type name="Journal Article"&gt;17&lt;/ref-type&gt;&lt;contributors&gt;&lt;authors&gt;&lt;author&gt;Keshmiri, Fatemeh&lt;/author&gt;&lt;author&gt;Raadabadi, Mehdi&lt;/author&gt;&lt;/authors&gt;&lt;/contributors&gt;&lt;auth-address&gt;Medical Education Department, Education Development Center, Shahid Sadoughi University of Medical Sciences, Yazd, Iran.&amp;#xD;Health Policy and Management Research Center, School of Public Health, Shahid Sadoughi University of Medical Sciences, Yazd, Iran. mehdiraadabadi@gmail.com.&lt;/auth-address&gt;&lt;titles&gt;&lt;title&gt;Assessment of safety attitudes, professionalism and exploration of medical students&amp;apos; experiences&lt;/title&gt;&lt;secondary-title&gt;BMC Med Educ&lt;/secondary-title&gt;&lt;alt-title&gt;BMC Med Educ&lt;/alt-title&gt;&lt;/titles&gt;&lt;periodical&gt;&lt;full-title&gt;BMC Med Educ&lt;/full-title&gt;&lt;/periodical&gt;&lt;alt-periodical&gt;&lt;full-title&gt;BMC Med Educ&lt;/full-title&gt;&lt;/alt-periodical&gt;&lt;pages&gt;321&lt;/pages&gt;&lt;volume&gt;22&lt;/volume&gt;&lt;number&gt;1&lt;/number&gt;&lt;dates&gt;&lt;year&gt;2022&lt;/year&gt;&lt;/dates&gt;&lt;isbn&gt;1472-6920&lt;/isbn&gt;&lt;accession-num&gt;35473618&lt;/accession-num&gt;&lt;label&gt;3.6&lt;/label&gt;&lt;urls&gt;&lt;related-urls&gt;&lt;url&gt;https://pubmed.ncbi.nlm.nih.gov/35473618&lt;/url&gt;&lt;/related-urls&gt;&lt;/urls&gt;&lt;custom1&gt;3.6&lt;/custom1&gt;&lt;custom2&gt;Q1&lt;/custom2&gt;&lt;custom3&gt;&lt;style face="normal" font="default" size="100%"&gt;3&lt;/style&gt;&lt;style face="normal" font="default" charset="134" size="100%</w:instrText>
            </w:r>
            <w:r w:rsidR="00ED39D9">
              <w:rPr>
                <w:rFonts w:ascii="Times New Roman" w:eastAsia="宋体" w:hAnsi="Times New Roman" w:cs="Times New Roman" w:hint="eastAsia"/>
                <w:color w:val="000000"/>
                <w:kern w:val="0"/>
                <w:sz w:val="20"/>
                <w:szCs w:val="20"/>
                <w:lang w:bidi="ar"/>
              </w:rPr>
              <w:instrText>"&gt;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&lt;/style&gt;&lt;/custom3&gt;&lt;electronic-resource-num&gt;10.1186/s12909-022-03387-7&lt;/electronic-resource-num&gt;&lt;remote-database-name&gt;PubMed&lt;/remote-database-name&gt;&lt;language&gt;eng&lt;/language&gt;&lt;/record&gt;&lt;/Cite&gt;&lt;/EndNote&gt;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31" w:tooltip="Keshmiri, 2022 #22639" w:history="1">
              <w:r w:rsidR="00ED39D9">
                <w:rPr>
                  <w:rFonts w:ascii="Times New Roman" w:eastAsia="宋体" w:hAnsi="Times New Roman" w:cs="Times New Roman"/>
                  <w:noProof/>
                  <w:color w:val="000000"/>
                  <w:kern w:val="0"/>
                  <w:sz w:val="20"/>
                  <w:szCs w:val="20"/>
                  <w:lang w:bidi="ar"/>
                </w:rPr>
                <w:t>31</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Lee HY/ 2018</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&lt;EndNote&gt;&lt;Cite&gt;&lt;Author&gt;Lee&lt;/Author&gt;&lt;Year&gt;2018&lt;/Year&gt;&lt;RecNum&gt;22640&lt;/RecNum&gt;&lt;DisplayText&gt;[32]&lt;/DisplayText&gt;&lt;record&gt;&lt;rec-number&gt;22640&lt;/rec-number&gt;&lt;foreign-keys&gt;&lt;key app="EN" db-id="stv2ff2xgpdzpeexds6v5xx2202rad0swarp" timestamp="1690633481"&gt;22640&lt;/key&gt;&lt;/foreign-keys&gt;&lt;ref-type name="Journal Article"&gt;17&lt;/ref-type&gt;&lt;contributors&gt;&lt;authors&gt;&lt;author&gt;Lee, Hoo-Yeon&lt;/author&gt;&lt;author&gt;Hahm, Myung-Il&lt;/author&gt;&lt;author&gt;Lee, Sang Gyu&lt;/author&gt;&lt;/authors&gt;&lt;/contributors&gt;&lt;auth-address&gt;Department of Social Medicine, College of Medicine, Dankook University College of Medicine, Cheonan, Republic of Korea.&amp;#xD;Department of Health Administration and Management, College of Medical Science, Soonchunhyang University, Asan, Republic of Korea.&amp;#xD;Department of Hospital management, Graduate School of Public Health, Yonsei University, Seoul, Republic of Korea. LEEVAN@yuhs.ac.&lt;/auth-address&gt;&lt;titles&gt;&lt;title&gt;Undergraduate medical students&amp;apos; perceptions and intentions regarding patient safety during clinical clerkship&lt;/title&gt;&lt;secondary-title&gt;BMC Med Educ&lt;/secondary-title&gt;&lt;alt-title&gt;BMC Med Educ&lt;/alt-title&gt;&lt;/titles&gt;&lt;periodical&gt;&lt;full-title&gt;BMC Med Educ&lt;/full-title&gt;&lt;/periodical&gt;&lt;alt-periodical&gt;&lt;full-title&gt;BMC Med Educ&lt;/full-title&gt;&lt;/alt-periodical&gt;&lt;pages&gt;66&lt;/pages&gt;&lt;volume&gt;18&lt;/volume&gt;&lt;number&gt;1&lt;/number&gt;&lt;dates&gt;&lt;year&gt;2018&lt;/year&gt;&lt;/dates&gt;&lt;isbn&gt;1472-6920&lt;/isbn&gt;&lt;accession-num&gt;29618347&lt;/accession-num&gt;&lt;label&gt;3.6&lt;/label&gt;&lt;urls&gt;&lt;related-urls&gt;&lt;url&gt;https://pubmed.ncbi.nlm.nih.gov/29618347&lt;/url&gt;&lt;/related-urls&gt;&lt;/urls&gt;&lt;custom1&gt;3.6&lt;/custom1&gt;&lt;custom2</w:instrText>
            </w:r>
            <w:r w:rsidR="00ED39D9">
              <w:rPr>
                <w:rFonts w:ascii="Times New Roman" w:eastAsia="宋体" w:hAnsi="Times New Roman" w:cs="Times New Roman" w:hint="eastAsia"/>
                <w:color w:val="000000"/>
                <w:kern w:val="0"/>
                <w:sz w:val="20"/>
                <w:szCs w:val="20"/>
                <w:lang w:bidi="ar"/>
              </w:rPr>
              <w:instrText>&gt;Q1&lt;/custom2&gt;&lt;custom3&gt;&lt;style face="normal" font="default" size="100%"&gt;3&lt;/style&gt;&lt;style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&lt;/style&gt;&lt;/custom3&gt;&lt;electronic-resource-num&gt;10.1186/s12909-018-1180-8&lt;/electronic-resource-num&gt;&lt;remote-database-na</w:instrText>
            </w:r>
            <w:r w:rsidR="00ED39D9">
              <w:rPr>
                <w:rFonts w:ascii="Times New Roman" w:eastAsia="宋体" w:hAnsi="Times New Roman" w:cs="Times New Roman"/>
                <w:color w:val="000000"/>
                <w:kern w:val="0"/>
                <w:sz w:val="20"/>
                <w:szCs w:val="20"/>
                <w:lang w:bidi="ar"/>
              </w:rPr>
              <w:instrText>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32" w:tooltip="Lee, 2018 #22640" w:history="1">
              <w:r w:rsidR="00ED39D9">
                <w:rPr>
                  <w:rFonts w:ascii="Times New Roman" w:eastAsia="宋体" w:hAnsi="Times New Roman" w:cs="Times New Roman"/>
                  <w:noProof/>
                  <w:color w:val="000000"/>
                  <w:kern w:val="0"/>
                  <w:sz w:val="20"/>
                  <w:szCs w:val="20"/>
                  <w:lang w:bidi="ar"/>
                </w:rPr>
                <w:t>32</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717A30D3"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United States; Iran; Korea</w:t>
            </w:r>
          </w:p>
        </w:tc>
        <w:tc>
          <w:tcPr>
            <w:tcW w:w="1613" w:type="dxa"/>
            <w:shd w:val="clear" w:color="auto" w:fill="auto"/>
            <w:vAlign w:val="center"/>
          </w:tcPr>
          <w:p w14:paraId="77AFF97F" w14:textId="77777777" w:rsidR="0076385C" w:rsidRDefault="00000000">
            <w:pPr>
              <w:widowControl/>
              <w:jc w:val="center"/>
              <w:textAlignment w:val="center"/>
              <w:rPr>
                <w:rFonts w:ascii="Times New Roman" w:eastAsia="宋体" w:hAnsi="Times New Roman" w:cs="Times New Roman"/>
                <w:sz w:val="20"/>
                <w:szCs w:val="20"/>
              </w:rPr>
            </w:pPr>
            <w:r>
              <w:rPr>
                <w:rFonts w:ascii="Times New Roman" w:eastAsia="宋体" w:hAnsi="Times New Roman" w:cs="Times New Roman"/>
                <w:kern w:val="0"/>
                <w:sz w:val="20"/>
                <w:szCs w:val="20"/>
                <w:lang w:bidi="ar"/>
              </w:rPr>
              <w:t>34</w:t>
            </w:r>
          </w:p>
        </w:tc>
        <w:tc>
          <w:tcPr>
            <w:tcW w:w="1732" w:type="dxa"/>
            <w:shd w:val="clear" w:color="auto" w:fill="auto"/>
            <w:vAlign w:val="center"/>
          </w:tcPr>
          <w:p w14:paraId="35037E3D" w14:textId="77777777" w:rsidR="0076385C" w:rsidRDefault="00000000">
            <w:pPr>
              <w:widowControl/>
              <w:jc w:val="cente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620EC2CC" w14:textId="77777777" w:rsidR="0076385C" w:rsidRDefault="00000000">
            <w:pPr>
              <w:widowControl/>
              <w:textAlignment w:val="center"/>
              <w:rPr>
                <w:rFonts w:ascii="Times New Roman" w:eastAsia="宋体" w:hAnsi="Times New Roman" w:cs="Times New Roman"/>
                <w:color w:val="000000"/>
                <w:sz w:val="20"/>
                <w:szCs w:val="20"/>
              </w:rPr>
            </w:pPr>
            <w:bookmarkStart w:id="3" w:name="OLE_LINK3"/>
            <w:bookmarkStart w:id="4" w:name="OLE_LINK11"/>
            <w:r>
              <w:rPr>
                <w:rFonts w:ascii="Times New Roman" w:eastAsia="宋体" w:hAnsi="Times New Roman" w:cs="Times New Roman"/>
                <w:color w:val="000000"/>
                <w:kern w:val="0"/>
                <w:sz w:val="20"/>
                <w:szCs w:val="20"/>
                <w:lang w:bidi="ar"/>
              </w:rPr>
              <w:t>Development study</w:t>
            </w:r>
            <w:bookmarkEnd w:id="3"/>
            <w:bookmarkEnd w:id="4"/>
            <w:r>
              <w:rPr>
                <w:rFonts w:ascii="Times New Roman" w:eastAsia="宋体" w:hAnsi="Times New Roman" w:cs="Times New Roman"/>
                <w:color w:val="000000"/>
                <w:kern w:val="0"/>
                <w:sz w:val="20"/>
                <w:szCs w:val="20"/>
                <w:lang w:bidi="ar"/>
              </w:rPr>
              <w:t>: Safety culture, Teamwork culture, Error disclosure culture, Experiences with professionalism, Comfort expressing professional concerns</w:t>
            </w:r>
          </w:p>
        </w:tc>
      </w:tr>
      <w:tr w:rsidR="0076385C" w14:paraId="7D0C0138" w14:textId="77777777">
        <w:trPr>
          <w:trHeight w:val="23"/>
        </w:trPr>
        <w:tc>
          <w:tcPr>
            <w:tcW w:w="674" w:type="dxa"/>
            <w:vAlign w:val="center"/>
          </w:tcPr>
          <w:p w14:paraId="11B9D2A0"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t>7</w:t>
            </w:r>
          </w:p>
        </w:tc>
        <w:tc>
          <w:tcPr>
            <w:tcW w:w="2625" w:type="dxa"/>
            <w:shd w:val="clear" w:color="auto" w:fill="auto"/>
            <w:vAlign w:val="center"/>
          </w:tcPr>
          <w:p w14:paraId="20D20C6F"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sz w:val="20"/>
                <w:szCs w:val="20"/>
              </w:rPr>
              <w:t>MacLeod Clark Professional Identity Scale</w:t>
            </w:r>
          </w:p>
        </w:tc>
        <w:tc>
          <w:tcPr>
            <w:tcW w:w="2645" w:type="dxa"/>
            <w:shd w:val="clear" w:color="auto" w:fill="auto"/>
            <w:vAlign w:val="center"/>
          </w:tcPr>
          <w:p w14:paraId="3533BCAA" w14:textId="64F6652F"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Toben, D/ 2021</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&lt;EndNote&gt;&lt;Cite&gt;&lt;Author&gt;Toben&lt;/Author&gt;&lt;Year&gt;2021&lt;/Year&gt;&lt;RecNum&gt;22641&lt;/RecNum&gt;&lt;DisplayText&gt;[33]&lt;/DisplayText&gt;&lt;record&gt;&lt;rec-number&gt;22641&lt;/rec-number&gt;&lt;foreign-keys&gt;&lt;key app="EN" db-id="stv2ff2xgpdzpeexds6v5xx2202rad0swarp" timestamp="1690633551"&gt;22641&lt;/key&gt;&lt;/foreign-keys&gt;&lt;ref-type name="Journal Article"&gt;17&lt;/ref-type&gt;&lt;contributors&gt;&lt;authors&gt;&lt;author&gt;Toben, Daan&lt;/author&gt;&lt;author&gt;Mak-van der Vossen, Marianne&lt;/author&gt;&lt;author&gt;Wouters, Anouk&lt;/author&gt;&lt;author&gt;Kusurkar, Rashmi A.&lt;/author&gt;&lt;/authors&gt;&lt;/contributors&gt;&lt;auth-address&gt;Faculty of Health and Life Sciences, Vrije Universiteit Amsterdam, Polanenstraat 54F, 1013, VZ, Amsterdam, The Netherlands. daantoben@gmail.com.&amp;#xD;Amsterdam UMC, Faculty of Medicine Vrije Universiteit Amsterdam, Research in Education, Amsterdam, the Netherlands.&lt;/auth-address&gt;&lt;titles&gt;&lt;title&gt;Validation of the professional identity questionnaire among medical students&lt;/title&gt;&lt;secondary-title&gt;BMC Med Educ&lt;/secondary-title&gt;&lt;alt-title&gt;BMC Med Educ&lt;/alt-title&gt;&lt;/titles&gt;&lt;periodical&gt;&lt;full-title&gt;BMC Med Educ&lt;/full-title&gt;&lt;/periodical&gt;&lt;alt-periodical&gt;&lt;full-title&gt;BMC Med Educ&lt;/full-title&gt;&lt;/alt-periodical&gt;&lt;pages&gt;359&lt;/pages&gt;&lt;volume&gt;21&lt;/volume&gt;&lt;number&gt;1&lt;/number&gt;&lt;dates&gt;&lt;year&gt;2021&lt;/year&gt;&lt;/dates&gt;&lt;isbn&gt;1472-6920&lt;/isbn&gt;&lt;accession-num&gt;34182987&lt;/accession-num&gt;&lt;label&gt;3.6&lt;/label&gt;&lt;urls&gt;&lt;related-urls&gt;&lt;url&gt;https://pubmed.ncbi.nlm.nih.gov/34182987&lt;/url&gt;&lt;/related-urls&gt;&lt;/urls&gt;&lt;custom1&gt;3.6&lt;/custom1&gt;&lt;custom2&gt;Q1&lt;/custom2&gt;&lt;custom3&gt;&lt;style face="normal" font="default" size="100%"&gt;3&lt;/style&gt;&lt;style face="normal" font="defa</w:instrText>
            </w:r>
            <w:r w:rsidR="00ED39D9">
              <w:rPr>
                <w:rFonts w:ascii="Times New Roman" w:eastAsia="宋体" w:hAnsi="Times New Roman" w:cs="Times New Roman" w:hint="eastAsia"/>
                <w:color w:val="000000"/>
                <w:kern w:val="0"/>
                <w:sz w:val="20"/>
                <w:szCs w:val="20"/>
                <w:lang w:bidi="ar"/>
              </w:rPr>
              <w:instrText>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&lt;/style&gt;&lt;/custom3&gt;&lt;electronic-resource-num&gt;10.1186/s12909-021-02704-w&lt;/electronic-resource-num&gt;&lt;remote-database-name&gt;PubMed&lt;/remote-database-name&gt;&lt;language&gt;eng&lt;/language&gt;&lt;/record&gt;&lt;/Cite&gt;&lt;/EndNote&gt;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33" w:tooltip="Toben, 2021 #22641" w:history="1">
              <w:r w:rsidR="00ED39D9">
                <w:rPr>
                  <w:rFonts w:ascii="Times New Roman" w:eastAsia="宋体" w:hAnsi="Times New Roman" w:cs="Times New Roman"/>
                  <w:noProof/>
                  <w:color w:val="000000"/>
                  <w:kern w:val="0"/>
                  <w:sz w:val="20"/>
                  <w:szCs w:val="20"/>
                  <w:lang w:bidi="ar"/>
                </w:rPr>
                <w:t>33</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Yu SR/ 2021</w:t>
            </w:r>
            <w:r>
              <w:rPr>
                <w:rFonts w:ascii="Times New Roman" w:eastAsia="宋体" w:hAnsi="Times New Roman" w:cs="Times New Roman"/>
                <w:color w:val="000000"/>
                <w:kern w:val="0"/>
                <w:sz w:val="20"/>
                <w:szCs w:val="20"/>
                <w:lang w:bidi="ar"/>
              </w:rPr>
              <w:fldChar w:fldCharType="begin">
                <w:fldData xml:space="preserve">PEVuZE5vdGU+PENpdGU+PEF1dGhvcj5ZdTwvQXV0aG9yPjxZZWFyPjIwMjE8L1llYXI+PFJlY051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</w:fldData>
              </w:fldChar>
            </w:r>
            <w:r w:rsidR="00ED39D9">
              <w:rPr>
                <w:rFonts w:ascii="Times New Roman" w:eastAsia="宋体" w:hAnsi="Times New Roman" w:cs="Times New Roman"/>
                <w:color w:val="000000"/>
                <w:kern w:val="0"/>
                <w:sz w:val="20"/>
                <w:szCs w:val="20"/>
                <w:lang w:bidi="ar"/>
              </w:rPr>
              <w:instrText xml:space="preserve"> ADDIN EN.CITE </w:instrText>
            </w:r>
            <w:r w:rsidR="00ED39D9">
              <w:rPr>
                <w:rFonts w:ascii="Times New Roman" w:eastAsia="宋体" w:hAnsi="Times New Roman" w:cs="Times New Roman"/>
                <w:color w:val="000000"/>
                <w:kern w:val="0"/>
                <w:sz w:val="20"/>
                <w:szCs w:val="20"/>
                <w:lang w:bidi="ar"/>
              </w:rPr>
              <w:fldChar w:fldCharType="begin">
                <w:fldData xml:space="preserve">PEVuZE5vdGU+PENpdGU+PEF1dGhvcj5ZdTwvQXV0aG9yPjxZZWFyPjIwMjE8L1llYXI+PFJlY051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</w:fldData>
              </w:fldChar>
            </w:r>
            <w:r w:rsidR="00ED39D9">
              <w:rPr>
                <w:rFonts w:ascii="Times New Roman" w:eastAsia="宋体" w:hAnsi="Times New Roman" w:cs="Times New Roman"/>
                <w:color w:val="000000"/>
                <w:kern w:val="0"/>
                <w:sz w:val="20"/>
                <w:szCs w:val="20"/>
                <w:lang w:bidi="ar"/>
              </w:rPr>
              <w:instrText xml:space="preserve"> ADDIN EN.CITE.DATA </w:instrText>
            </w:r>
            <w:r w:rsidR="00ED39D9">
              <w:rPr>
                <w:rFonts w:ascii="Times New Roman" w:eastAsia="宋体" w:hAnsi="Times New Roman" w:cs="Times New Roman"/>
                <w:color w:val="000000"/>
                <w:kern w:val="0"/>
                <w:sz w:val="20"/>
                <w:szCs w:val="20"/>
                <w:lang w:bidi="ar"/>
              </w:rPr>
            </w:r>
            <w:r w:rsidR="00ED39D9">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34" w:tooltip="Yu, 2021 #22642" w:history="1">
              <w:r w:rsidR="00ED39D9">
                <w:rPr>
                  <w:rFonts w:ascii="Times New Roman" w:eastAsia="宋体" w:hAnsi="Times New Roman" w:cs="Times New Roman"/>
                  <w:noProof/>
                  <w:color w:val="000000"/>
                  <w:kern w:val="0"/>
                  <w:sz w:val="20"/>
                  <w:szCs w:val="20"/>
                  <w:lang w:bidi="ar"/>
                </w:rPr>
                <w:t>34</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xml:space="preserve">; </w:t>
            </w:r>
            <w:proofErr w:type="spellStart"/>
            <w:r>
              <w:rPr>
                <w:rFonts w:ascii="Times New Roman" w:eastAsia="宋体" w:hAnsi="Times New Roman" w:cs="Times New Roman"/>
                <w:color w:val="000000"/>
                <w:kern w:val="0"/>
                <w:sz w:val="20"/>
                <w:szCs w:val="20"/>
                <w:lang w:bidi="ar"/>
              </w:rPr>
              <w:t>Chaou</w:t>
            </w:r>
            <w:proofErr w:type="spellEnd"/>
            <w:r>
              <w:rPr>
                <w:rFonts w:ascii="Times New Roman" w:eastAsia="宋体" w:hAnsi="Times New Roman" w:cs="Times New Roman"/>
                <w:color w:val="000000"/>
                <w:kern w:val="0"/>
                <w:sz w:val="20"/>
                <w:szCs w:val="20"/>
                <w:lang w:bidi="ar"/>
              </w:rPr>
              <w:t xml:space="preserve"> CH/ 2021</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&lt;EndNote&gt;&lt;Cite&gt;&lt;Author&gt;Chaou&lt;/Author&gt;&lt;Year&gt;2021&lt;/Year&gt;&lt;RecNum&gt;22643&lt;/RecNum&gt;&lt;DisplayText&gt;[35]&lt;/DisplayText&gt;&lt;record&gt;&lt;rec-number&gt;22643&lt;/rec-number&gt;&lt;foreign-keys&gt;&lt;key app="EN" db-id="stv2ff2xgpdzpeexds6v5xx2202rad0swarp" timestamp="1690633656"&gt;22643&lt;/key&gt;&lt;/foreign-keys&gt;&lt;ref-type name="Journal Article"&gt;17&lt;/ref-type&gt;&lt;contributors&gt;&lt;authors&gt;&lt;author&gt;Chaou, Chung-Hsien&lt;/author&gt;&lt;author&gt;Yu, Shiuan-Ruey&lt;/author&gt;&lt;author&gt;Chang, Yu-Che&lt;/author&gt;&lt;author&gt;Ma, Shou-De&lt;/author&gt;&lt;author&gt;Tseng, Hsu-Min&lt;/author&gt;&lt;author&gt;Hsieh, Ming-Ju&lt;/author&gt;&lt;author&gt;Fang, Ji-Tseng&lt;/author&gt;&lt;/authors&gt;&lt;/contributors&gt;&lt;auth-address&gt;Chang-Gung Medical Education Research Centre, Chang Gung Memorial Hospital, Taoyuan City, Taiwan. shien@url.com.tw.&amp;#xD;Chang-Gung Medical Education Research Centre, Chang Gung Memorial Hospital, Taoyuan City, Taiwan.&amp;#xD;Chang Gung University College of Medicine, Taoyuan, Taiwan.&lt;/auth-address&gt;&lt;titles&gt;&lt;title&gt;The evolution of medical students&amp;apos; preparedness for clinical practice during the transition of graduation: a longitudinal study from the undergraduate to postgraduate periods&lt;/title&gt;&lt;secondary-title&gt;BMC Med Educ&lt;/secondary-title&gt;&lt;alt-title&gt;BMC Med Educ&lt;/alt-title&gt;&lt;/titles&gt;&lt;periodical&gt;&lt;full-title&gt;BMC Med Educ&lt;/full-title&gt;&lt;/periodical&gt;&lt;alt-periodical&gt;&lt;full-title&gt;BMC Med Educ&lt;/full-title&gt;&lt;/alt-periodical&gt;&lt;pages&gt;260&lt;/pages&gt;&lt;volume&gt;21&lt;/volume&gt;&lt;number&gt;1&lt;/number&gt;&lt;dates&gt;&lt;year&gt;2021&lt;/year&gt;&lt;/dates&gt;&lt;isbn&gt;1472-6920&lt;/isbn&gt;&lt;accession-num&gt;33957907&lt;/accession-num&gt;&lt;label&gt;3.6&lt;/label&gt;&lt;urls&gt;&lt;related-urls&gt;&lt;url&gt;https://pu</w:instrText>
            </w:r>
            <w:r w:rsidR="00ED39D9">
              <w:rPr>
                <w:rFonts w:ascii="Times New Roman" w:eastAsia="宋体" w:hAnsi="Times New Roman" w:cs="Times New Roman" w:hint="eastAsia"/>
                <w:color w:val="000000"/>
                <w:kern w:val="0"/>
                <w:sz w:val="20"/>
                <w:szCs w:val="20"/>
                <w:lang w:bidi="ar"/>
              </w:rPr>
              <w:instrText>bmed.ncbi.nlm.nih.gov/33957907&lt;/url&gt;&lt;/related-urls&gt;&lt;/urls&gt;&lt;custom1&gt;3.6&lt;/custom1&gt;&lt;custom2&gt;Q1&lt;/custom2&gt;&lt;custom3&gt;&lt;style face="normal" font="default" size="100%"&gt;3&lt;/style&gt;&lt;style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w:instrText>
            </w:r>
            <w:r w:rsidR="00ED39D9">
              <w:rPr>
                <w:rFonts w:ascii="Times New Roman" w:eastAsia="宋体" w:hAnsi="Times New Roman" w:cs="Times New Roman"/>
                <w:color w:val="000000"/>
                <w:kern w:val="0"/>
                <w:sz w:val="20"/>
                <w:szCs w:val="20"/>
                <w:lang w:bidi="ar"/>
              </w:rPr>
              <w:instrText>onic-resource-num&gt;10.1186/s12909-021-02679-8&lt;/electronic-resource-num&gt;&lt;remote-database-name&gt;PubMed&lt;/remote-database-name&gt;&lt;language&gt;eng&lt;/language&gt;&lt;/record&gt;&lt;/Cite&gt;&lt;/EndNote&gt;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35" w:tooltip="Chaou, 2021 #22643" w:history="1">
              <w:r w:rsidR="00ED39D9">
                <w:rPr>
                  <w:rFonts w:ascii="Times New Roman" w:eastAsia="宋体" w:hAnsi="Times New Roman" w:cs="Times New Roman"/>
                  <w:noProof/>
                  <w:color w:val="000000"/>
                  <w:kern w:val="0"/>
                  <w:sz w:val="20"/>
                  <w:szCs w:val="20"/>
                  <w:lang w:bidi="ar"/>
                </w:rPr>
                <w:t>35</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1CD9A465"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The Netherlands; China Taiwan</w:t>
            </w:r>
          </w:p>
        </w:tc>
        <w:tc>
          <w:tcPr>
            <w:tcW w:w="1613" w:type="dxa"/>
            <w:shd w:val="clear" w:color="auto" w:fill="auto"/>
            <w:vAlign w:val="center"/>
          </w:tcPr>
          <w:p w14:paraId="648479FA"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10</w:t>
            </w:r>
          </w:p>
        </w:tc>
        <w:tc>
          <w:tcPr>
            <w:tcW w:w="1732" w:type="dxa"/>
            <w:shd w:val="clear" w:color="auto" w:fill="auto"/>
            <w:vAlign w:val="center"/>
          </w:tcPr>
          <w:p w14:paraId="49484A01"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754BEE90" w14:textId="77777777" w:rsidR="0076385C" w:rsidRDefault="00000000">
            <w:pPr>
              <w:widowControl/>
              <w:textAlignment w:val="center"/>
              <w:rPr>
                <w:rFonts w:ascii="Times New Roman" w:eastAsia="宋体" w:hAnsi="Times New Roman" w:cs="Times New Roman"/>
                <w:color w:val="000000"/>
                <w:sz w:val="20"/>
                <w:szCs w:val="20"/>
              </w:rPr>
            </w:pPr>
            <w:r>
              <w:rPr>
                <w:rStyle w:val="font22"/>
                <w:rFonts w:ascii="Times New Roman" w:hAnsi="Times New Roman" w:cs="Times New Roman" w:hint="default"/>
                <w:sz w:val="20"/>
                <w:szCs w:val="20"/>
                <w:lang w:bidi="ar"/>
              </w:rPr>
              <w:t>None</w:t>
            </w:r>
          </w:p>
        </w:tc>
      </w:tr>
      <w:tr w:rsidR="0076385C" w14:paraId="22DF75E7" w14:textId="77777777">
        <w:trPr>
          <w:trHeight w:val="23"/>
        </w:trPr>
        <w:tc>
          <w:tcPr>
            <w:tcW w:w="674" w:type="dxa"/>
            <w:vAlign w:val="center"/>
          </w:tcPr>
          <w:p w14:paraId="5097CBBC" w14:textId="77777777" w:rsidR="0076385C" w:rsidRDefault="00000000">
            <w:pPr>
              <w:widowControl/>
              <w:jc w:val="center"/>
              <w:textAlignment w:val="center"/>
              <w:rPr>
                <w:rFonts w:ascii="Times New Roman" w:eastAsia="宋体" w:hAnsi="Times New Roman" w:cs="Times New Roman"/>
                <w:color w:val="000000"/>
                <w:kern w:val="0"/>
                <w:sz w:val="20"/>
                <w:szCs w:val="20"/>
                <w:lang w:bidi="ar"/>
              </w:rPr>
            </w:pPr>
            <w:r>
              <w:rPr>
                <w:rFonts w:ascii="Times New Roman" w:hAnsi="Times New Roman" w:cs="Times New Roman"/>
                <w:color w:val="000000"/>
                <w:sz w:val="20"/>
                <w:szCs w:val="20"/>
              </w:rPr>
              <w:t>8</w:t>
            </w:r>
          </w:p>
        </w:tc>
        <w:tc>
          <w:tcPr>
            <w:tcW w:w="2625" w:type="dxa"/>
            <w:shd w:val="clear" w:color="auto" w:fill="auto"/>
            <w:vAlign w:val="center"/>
          </w:tcPr>
          <w:p w14:paraId="6A6FD804"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Perceptions of professional misconduct survey</w:t>
            </w:r>
          </w:p>
        </w:tc>
        <w:tc>
          <w:tcPr>
            <w:tcW w:w="2645" w:type="dxa"/>
            <w:shd w:val="clear" w:color="auto" w:fill="auto"/>
            <w:vAlign w:val="center"/>
          </w:tcPr>
          <w:p w14:paraId="5FBF00CC" w14:textId="07F16A4D"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Hultman CS/ 2015</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&lt;EndNote&gt;&lt;Cite&gt;&lt;Author&gt;Hultman&lt;/Author&gt;&lt;Year&gt;2015&lt;/Year&gt;&lt;RecNum&gt;22644&lt;/RecNum&gt;&lt;DisplayText&gt;[36]&lt;/DisplayText&gt;&lt;record&gt;&lt;rec-number&gt;22644&lt;/rec-number&gt;&lt;foreign-keys&gt;&lt;key app="EN" db-id="stv2ff2xgpdzpeexds6v5xx2202rad0swarp" timestamp="1690633729"&gt;22644&lt;/key&gt;&lt;/foreign-keys&gt;&lt;ref-type name="Journal Article"&gt;17&lt;/ref-type&gt;&lt;contributors&gt;&lt;authors&gt;&lt;author&gt;Hultman, Charles Scott&lt;/author&gt;&lt;author&gt;Wagner, Ida Janelle&lt;/author&gt;&lt;/authors&gt;&lt;/contributors&gt;&lt;auth-address&gt;From the Division of Plastic Surgery, University of North Carolina, Chapel Hill, NC.&lt;/auth-address&gt;&lt;titles&gt;&lt;title&gt;Professionalism in plastic surgery: attitudes, knowledge, and behaviors in medical students compared to surgeons in training and practice--one, but not the same&lt;/title&gt;&lt;secondary-title&gt;Ann Plast Surg&lt;/secondary-title&gt;&lt;alt-title&gt;Ann Plast Surg&lt;/alt-title&gt;&lt;/titles&gt;&lt;periodical&gt;&lt;full-title&gt;Ann Plast Surg&lt;/full-title&gt;&lt;/periodical&gt;&lt;alt-periodical&gt;&lt;full-title&gt;Ann Plast Surg&lt;/full-title&gt;&lt;/alt-periodical&gt;&lt;pages&gt;S247-S254&lt;/pages&gt;&lt;volume&gt;74 Suppl 4&lt;/volume&gt;&lt;dates&gt;&lt;year&gt;2015&lt;/year&gt;&lt;/dates&gt;&lt;isbn&gt;1536-3708&lt;/isbn&gt;&lt;accession-num&gt;25785381&lt;/accession-num&gt;&lt;label&gt;1.5&lt;/label&gt;&lt;urls&gt;&lt;related-urls&gt;&lt;url&gt;https://pubmed.ncbi.nlm.nih.gov/25785381&lt;/url&gt;&lt;/related-urls&gt;&lt;/urls&gt;&lt;custom1&gt;1.5&lt;/custom1&gt;&lt;custom2&gt;Q3&lt;/custo</w:instrText>
            </w:r>
            <w:r w:rsidR="00ED39D9">
              <w:rPr>
                <w:rFonts w:ascii="Times New Roman" w:eastAsia="宋体" w:hAnsi="Times New Roman" w:cs="Times New Roman" w:hint="eastAsia"/>
                <w:color w:val="000000"/>
                <w:kern w:val="0"/>
                <w:sz w:val="20"/>
                <w:szCs w:val="20"/>
                <w:lang w:bidi="ar"/>
              </w:rPr>
              <w:instrText>m2&gt;&lt;custom3&gt;&lt;style face="normal" font="default" size="100%"&gt;4&lt;/style&gt;&lt;style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&lt;/style&gt;&lt;/custom3&gt;&lt;electronic-resource-num&gt;10.1097/SAP.0000000000000450&lt;/electronic-resource-num&gt;&lt;remote-database-name&gt;PubM</w:instrText>
            </w:r>
            <w:r w:rsidR="00ED39D9">
              <w:rPr>
                <w:rFonts w:ascii="Times New Roman" w:eastAsia="宋体" w:hAnsi="Times New Roman" w:cs="Times New Roman"/>
                <w:color w:val="000000"/>
                <w:kern w:val="0"/>
                <w:sz w:val="20"/>
                <w:szCs w:val="20"/>
                <w:lang w:bidi="ar"/>
              </w:rPr>
              <w:instrText>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36" w:tooltip="Hultman, 2015 #22644" w:history="1">
              <w:r w:rsidR="00ED39D9">
                <w:rPr>
                  <w:rFonts w:ascii="Times New Roman" w:eastAsia="宋体" w:hAnsi="Times New Roman" w:cs="Times New Roman"/>
                  <w:noProof/>
                  <w:color w:val="000000"/>
                  <w:kern w:val="0"/>
                  <w:sz w:val="20"/>
                  <w:szCs w:val="20"/>
                  <w:lang w:bidi="ar"/>
                </w:rPr>
                <w:t>36</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Hultman CS/ 2012</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&lt;EndNote&gt;&lt;Cite&gt;&lt;Author&gt;Hultman&lt;/Author&gt;&lt;Year&gt;2012&lt;/Year&gt;&lt;RecNum&gt;22645&lt;/RecNum&gt;&lt;DisplayText&gt;[37]&lt;/DisplayText&gt;&lt;record&gt;&lt;rec-number&gt;22645&lt;/rec-number&gt;&lt;foreign-keys&gt;&lt;key app="EN" db-id="stv2ff2xgpdzpeexds6v5xx2202rad0swarp" timestamp="1690633774"&gt;22645&lt;/key&gt;&lt;/foreign-keys&gt;&lt;ref-type name="Journal Article"&gt;17&lt;/ref-type&gt;&lt;contributors&gt;&lt;authors&gt;&lt;author&gt;Hultman, Charles S.&lt;/author&gt;&lt;author&gt;Connolly, Annamarie&lt;/author&gt;&lt;author&gt;Halvorson, Eric G.&lt;/author&gt;&lt;author&gt;Rowland, Pamela&lt;/author&gt;&lt;author&gt;Meyers, Michael O.&lt;/author&gt;&lt;author&gt;Mayer, David C.&lt;/author&gt;&lt;author&gt;Drake, Amelia F.&lt;/author&gt;&lt;author&gt;Sheldon, George F.&lt;/author&gt;&lt;author&gt;Meyer, Anthony A.&lt;/author&gt;&lt;/authors&gt;&lt;/contributors&gt;&lt;auth-address&gt;Department of Surgery, University of North Carolina, Chapel Hill, NC, USA. cshult@med.unc.edu&lt;/auth-address&gt;&lt;titles&gt;&lt;title&gt;Get on your boots: preparing fourth-year medical students for a career in surgery, using a focused curriculum to teach the competency of professionalism&lt;/title&gt;&lt;secondary-title&gt;J Surg Res&lt;/secondary-title&gt;&lt;alt-title&gt;J Surg Res&lt;/alt-title&gt;&lt;/titles&gt;&lt;periodical&gt;&lt;full-title&gt;J Surg Res&lt;/full-title&gt;&lt;/periodical&gt;&lt;alt-periodical&gt;&lt;full-title&gt;J Surg Res&lt;/full-title&gt;&lt;/alt-periodical&gt;&lt;pages&gt;217-223&lt;/pages&gt;&lt;volume&gt;177&lt;/volume&gt;&lt;number&gt;2&lt;/number&gt;&lt;dates&gt;&lt;year&gt;2012&lt;/year&gt;&lt;/dates&gt;&lt;isbn&gt;1095-8673&lt;/isbn&gt;&lt;accession-num&gt;22878148&lt;/accession-num&gt;&lt;label&gt;2.2&lt;/label&gt;&lt;urls&gt;&lt;related-urls&gt;&lt;url&gt;https://pubmed.ncbi.nlm.nih.gov/22878148&lt;/url&gt;&lt;/related-urls&gt;&lt;/urls&gt;&lt;custom1&gt;2.2&lt;/custom1&gt;&lt;custom2&gt;Q2&lt;/custom2&gt;&lt;custom3&gt;&lt;style face="nor</w:instrText>
            </w:r>
            <w:r w:rsidR="00ED39D9">
              <w:rPr>
                <w:rFonts w:ascii="Times New Roman" w:eastAsia="宋体" w:hAnsi="Times New Roman" w:cs="Times New Roman" w:hint="eastAsia"/>
                <w:color w:val="000000"/>
                <w:kern w:val="0"/>
                <w:sz w:val="20"/>
                <w:szCs w:val="20"/>
                <w:lang w:bidi="ar"/>
              </w:rPr>
              <w:instrText>mal" font="default" size="100%"&gt;3&lt;/style&gt;&lt;style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&lt;/style&gt;&lt;/custom3&gt;&lt;electronic-resource-num&gt;10.1016/j.jss.2012.06.019&lt;/electronic-resource-num&gt;&lt;remote-database-name&gt;PubMed&lt;/remote-database-name&gt;&lt;langu</w:instrText>
            </w:r>
            <w:r w:rsidR="00ED39D9">
              <w:rPr>
                <w:rFonts w:ascii="Times New Roman" w:eastAsia="宋体" w:hAnsi="Times New Roman" w:cs="Times New Roman"/>
                <w:color w:val="000000"/>
                <w:kern w:val="0"/>
                <w:sz w:val="20"/>
                <w:szCs w:val="20"/>
                <w:lang w:bidi="ar"/>
              </w:rPr>
              <w:instrText>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37" w:tooltip="Hultman, 2012 #22645" w:history="1">
              <w:r w:rsidR="00ED39D9">
                <w:rPr>
                  <w:rFonts w:ascii="Times New Roman" w:eastAsia="宋体" w:hAnsi="Times New Roman" w:cs="Times New Roman"/>
                  <w:noProof/>
                  <w:color w:val="000000"/>
                  <w:kern w:val="0"/>
                  <w:sz w:val="20"/>
                  <w:szCs w:val="20"/>
                  <w:lang w:bidi="ar"/>
                </w:rPr>
                <w:t>37</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Wagner IJ/2013</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&lt;EndNote&gt;&lt;Cite&gt;&lt;Author&gt;Wagner&lt;/Author&gt;&lt;Year&gt;2013&lt;/Year&gt;&lt;RecNum&gt;22646&lt;/RecNum&gt;&lt;DisplayText&gt;[38]&lt;/DisplayText&gt;&lt;record&gt;&lt;rec-number&gt;22646&lt;/rec-number&gt;&lt;foreign-keys&gt;&lt;key app="EN" db-id="stv2ff2xgpdzpeexds6v5xx2202rad0swarp" timestamp="1690633810"&gt;22646&lt;/key&gt;&lt;/foreign-keys&gt;&lt;ref-type name="Journal Article"&gt;17&lt;/ref-type&gt;&lt;contributors&gt;&lt;authors&gt;&lt;author&gt;Wagner, Ida Janelle&lt;/author&gt;&lt;author&gt;Hultman, Charles Scott&lt;/author&gt;&lt;/authors&gt;&lt;/contributors&gt;&lt;auth-address&gt;Division of Plastic Surgery, University of North Carolina School of Medicine, Chapel Hill, NC 27599, USA.&lt;/auth-address&gt;&lt;titles&gt;&lt;title&gt;Elevation: developing a mentorship model to raise the next generation of plastic surgery professionals&lt;/title&gt;&lt;secondary-title&gt;Ann Plast Surg&lt;/secondary-title&gt;&lt;alt-title&gt;Ann Plast Surg&lt;/alt-title&gt;&lt;/titles&gt;&lt;periodical&gt;&lt;full-title&gt;Ann Plast Surg&lt;/full-title&gt;&lt;/periodical&gt;&lt;alt-periodical&gt;&lt;full-title&gt;Ann Plast Surg&lt;/full-title&gt;&lt;/alt-periodical&gt;&lt;pages&gt;606-612&lt;/pages&gt;&lt;volume&gt;70&lt;/volume&gt;&lt;number&gt;5&lt;/number&gt;&lt;dates&gt;&lt;year&gt;2013&lt;/year&gt;&lt;/dates&gt;&lt;isbn&gt;1536-3708&lt;/isbn&gt;&lt;accession-num&gt;23542854&lt;/accession-num&gt;&lt;label&gt;1.5&lt;/label&gt;&lt;urls&gt;&lt;related-urls&gt;&lt;url&gt;https://pubmed.ncbi.nlm.nih.gov/23542854&lt;/url&gt;&lt;/related-urls&gt;&lt;/urls&gt;&lt;custom1&gt;1.5&lt;/custom1&gt;&lt;custom2&gt;Q3&lt;/custom2&gt;&lt;custom3&gt;&lt;style face="norma</w:instrText>
            </w:r>
            <w:r w:rsidR="00ED39D9">
              <w:rPr>
                <w:rFonts w:ascii="Times New Roman" w:eastAsia="宋体" w:hAnsi="Times New Roman" w:cs="Times New Roman" w:hint="eastAsia"/>
                <w:color w:val="000000"/>
                <w:kern w:val="0"/>
                <w:sz w:val="20"/>
                <w:szCs w:val="20"/>
                <w:lang w:bidi="ar"/>
              </w:rPr>
              <w:instrText>l" font="default" size="100%"&gt;4&lt;/style&gt;&lt;style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&lt;/style&gt;&lt;/custom3&gt;&lt;electronic-resource-num&gt;10.1097/SAP.0b013e31827ead57&lt;/electronic-resource-num&gt;&lt;remote-database-name&gt;PubMed&lt;/remote-database-name&gt;&lt;lang</w:instrText>
            </w:r>
            <w:r w:rsidR="00ED39D9">
              <w:rPr>
                <w:rFonts w:ascii="Times New Roman" w:eastAsia="宋体" w:hAnsi="Times New Roman" w:cs="Times New Roman"/>
                <w:color w:val="000000"/>
                <w:kern w:val="0"/>
                <w:sz w:val="20"/>
                <w:szCs w:val="20"/>
                <w:lang w:bidi="ar"/>
              </w:rPr>
              <w:instrText>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38" w:tooltip="Wagner, 2013 #22646" w:history="1">
              <w:r w:rsidR="00ED39D9">
                <w:rPr>
                  <w:rFonts w:ascii="Times New Roman" w:eastAsia="宋体" w:hAnsi="Times New Roman" w:cs="Times New Roman"/>
                  <w:noProof/>
                  <w:color w:val="000000"/>
                  <w:kern w:val="0"/>
                  <w:sz w:val="20"/>
                  <w:szCs w:val="20"/>
                  <w:lang w:bidi="ar"/>
                </w:rPr>
                <w:t>38</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Zulkifli J/ 2018</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&lt;EndNote&gt;&lt;Cite&gt;&lt;Author&gt;Zulkifli&lt;/Author&gt;&lt;Year&gt;2018&lt;/Year&gt;&lt;RecNum&gt;22647&lt;/RecNum&gt;&lt;DisplayText&gt;[39]&lt;/DisplayText&gt;&lt;record&gt;&lt;rec-number&gt;22647&lt;/rec-number&gt;&lt;foreign-keys&gt;&lt;key app="EN" db-id="stv2ff2xgpdzpeexds6v5xx2202rad0swarp" timestamp="1690633870"&gt;22647&lt;/key&gt;&lt;/foreign-keys&gt;&lt;ref-type name="Journal Article"&gt;17&lt;/ref-type&gt;&lt;contributors&gt;&lt;authors&gt;&lt;author&gt;Zulkifli, Juliana&lt;/author&gt;&lt;author&gt;Noel, Brad&lt;/author&gt;&lt;author&gt;Bennett, Deirdre&lt;/author&gt;&lt;author&gt;O&amp;apos;Flynn, Siun&lt;/author&gt;&lt;author&gt;O&amp;apos;Tuathaigh, Colm&lt;/author&gt;&lt;/authors&gt;&lt;/contributors&gt;&lt;auth-address&gt;Medical Education Unit, School of Medicine, University College Cork, Cork, Ireland.&lt;/auth-address&gt;&lt;titles&gt;&lt;title&gt;Medical students&amp;apos; perceptions of professional misconduct: relationship with typology and year of programme&lt;/title&gt;&lt;secondary-title&gt;J Med Ethics&lt;/secondary-title&gt;&lt;alt-title&gt;J Med Ethics&lt;/alt-title&gt;&lt;/titles&gt;&lt;periodical&gt;&lt;full-title&gt;J Med Ethics&lt;/full-title&gt;&lt;/periodical&gt;&lt;alt-periodical&gt;&lt;full-title&gt;J Med Ethics&lt;/full-title&gt;&lt;/alt-periodical&gt;&lt;pages&gt;133-137&lt;/pages&gt;&lt;volume&gt;44&lt;/volume&gt;&lt;number&gt;2&lt;/number&gt;&lt;dates&gt;&lt;year&gt;2018&lt;/year&gt;&lt;/dates&gt;&lt;isbn&gt;1473-4257&lt;/isbn&gt;&lt;accession-num&gt;28780525&lt;/accession-num&gt;&lt;label&gt;4.1&lt;/label&gt;&lt;urls&gt;&lt;related-urls&gt;&lt;url&gt;https://pubmed.ncbi.nlm.nih.gov/28780525&lt;/url&gt;&lt;/related-urls&gt;&lt;/u</w:instrText>
            </w:r>
            <w:r w:rsidR="00ED39D9">
              <w:rPr>
                <w:rFonts w:ascii="Times New Roman" w:eastAsia="宋体" w:hAnsi="Times New Roman" w:cs="Times New Roman" w:hint="eastAsia"/>
                <w:color w:val="000000"/>
                <w:kern w:val="0"/>
                <w:sz w:val="20"/>
                <w:szCs w:val="20"/>
                <w:lang w:bidi="ar"/>
              </w:rPr>
              <w:instrText>rls&gt;&lt;custom1&gt;4.1&lt;/custom1&gt;&lt;custom2&gt;Q1&lt;/custom2&gt;&lt;custom3&gt;&lt;style face="normal" font="default" size="100%"&gt;1&lt;/style&gt;&lt;style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&lt;/style&gt;&lt;/custom3&gt;&lt;electronic-resource-num&gt;10.1136/medethics-2016-104003&lt;/elect</w:instrText>
            </w:r>
            <w:r w:rsidR="00ED39D9">
              <w:rPr>
                <w:rFonts w:ascii="Times New Roman" w:eastAsia="宋体" w:hAnsi="Times New Roman" w:cs="Times New Roman"/>
                <w:color w:val="000000"/>
                <w:kern w:val="0"/>
                <w:sz w:val="20"/>
                <w:szCs w:val="20"/>
                <w:lang w:bidi="ar"/>
              </w:rPr>
              <w:instrTex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39" w:tooltip="Zulkifli, 2018 #22647" w:history="1">
              <w:r w:rsidR="00ED39D9">
                <w:rPr>
                  <w:rFonts w:ascii="Times New Roman" w:eastAsia="宋体" w:hAnsi="Times New Roman" w:cs="Times New Roman"/>
                  <w:noProof/>
                  <w:color w:val="000000"/>
                  <w:kern w:val="0"/>
                  <w:sz w:val="20"/>
                  <w:szCs w:val="20"/>
                  <w:lang w:bidi="ar"/>
                </w:rPr>
                <w:t>39</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3D8E68CD"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United States; Ireland</w:t>
            </w:r>
          </w:p>
        </w:tc>
        <w:tc>
          <w:tcPr>
            <w:tcW w:w="1613" w:type="dxa"/>
            <w:shd w:val="clear" w:color="auto" w:fill="auto"/>
            <w:vAlign w:val="center"/>
          </w:tcPr>
          <w:p w14:paraId="1B576062"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United States:30; Ireland:31</w:t>
            </w:r>
          </w:p>
        </w:tc>
        <w:tc>
          <w:tcPr>
            <w:tcW w:w="1732" w:type="dxa"/>
            <w:shd w:val="clear" w:color="auto" w:fill="auto"/>
            <w:vAlign w:val="center"/>
          </w:tcPr>
          <w:p w14:paraId="02195643"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210F06D5" w14:textId="77777777" w:rsidR="0076385C" w:rsidRDefault="00000000">
            <w:pP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 xml:space="preserve">United States: breaches in honesty and integrity, lapses in confidentiality, boundary violations, conflict of interest, misuse of social media, self-prescribing, substance abuse, and discrimination; </w:t>
            </w:r>
          </w:p>
          <w:p w14:paraId="5885DF96" w14:textId="77777777" w:rsidR="0076385C" w:rsidRDefault="00000000">
            <w:pPr>
              <w:rPr>
                <w:rFonts w:ascii="Times New Roman" w:eastAsia="宋体" w:hAnsi="Times New Roman" w:cs="Times New Roman"/>
                <w:color w:val="000000"/>
                <w:kern w:val="0"/>
                <w:sz w:val="20"/>
                <w:szCs w:val="20"/>
                <w:lang w:bidi="ar"/>
              </w:rPr>
            </w:pPr>
            <w:proofErr w:type="spellStart"/>
            <w:proofErr w:type="gramStart"/>
            <w:r>
              <w:rPr>
                <w:rFonts w:ascii="Times New Roman" w:eastAsia="宋体" w:hAnsi="Times New Roman" w:cs="Times New Roman"/>
                <w:color w:val="000000"/>
                <w:kern w:val="0"/>
                <w:sz w:val="20"/>
                <w:szCs w:val="20"/>
                <w:lang w:bidi="ar"/>
              </w:rPr>
              <w:t>Ireland:Inappropriate</w:t>
            </w:r>
            <w:proofErr w:type="spellEnd"/>
            <w:proofErr w:type="gramEnd"/>
            <w:r>
              <w:rPr>
                <w:rFonts w:ascii="Times New Roman" w:eastAsia="宋体" w:hAnsi="Times New Roman" w:cs="Times New Roman"/>
                <w:color w:val="000000"/>
                <w:kern w:val="0"/>
                <w:sz w:val="20"/>
                <w:szCs w:val="20"/>
                <w:lang w:bidi="ar"/>
              </w:rPr>
              <w:t xml:space="preserve"> conduct not in relation to patient; Inappropriate non-sexual conduct </w:t>
            </w:r>
            <w:r>
              <w:rPr>
                <w:rFonts w:ascii="Times New Roman" w:eastAsia="宋体" w:hAnsi="Times New Roman" w:cs="Times New Roman"/>
                <w:color w:val="000000"/>
                <w:kern w:val="0"/>
                <w:sz w:val="20"/>
                <w:szCs w:val="20"/>
                <w:lang w:bidi="ar"/>
              </w:rPr>
              <w:lastRenderedPageBreak/>
              <w:t>towards patient; Illegal or unethical prescribing; Sexual relationship with patient; Supervision of others; Inappropriate or inadequate treatment; Breach of privacy; Failure to obtain informed consent; Academic; Research; Breach of conditions; Inappropriate use of social media;</w:t>
            </w:r>
          </w:p>
        </w:tc>
      </w:tr>
      <w:tr w:rsidR="0076385C" w14:paraId="7C5CE714" w14:textId="77777777">
        <w:trPr>
          <w:trHeight w:val="23"/>
        </w:trPr>
        <w:tc>
          <w:tcPr>
            <w:tcW w:w="674" w:type="dxa"/>
            <w:vAlign w:val="center"/>
          </w:tcPr>
          <w:p w14:paraId="71BAF4C8"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lastRenderedPageBreak/>
              <w:t>9</w:t>
            </w:r>
          </w:p>
        </w:tc>
        <w:tc>
          <w:tcPr>
            <w:tcW w:w="2625" w:type="dxa"/>
            <w:shd w:val="clear" w:color="auto" w:fill="auto"/>
            <w:vAlign w:val="center"/>
          </w:tcPr>
          <w:p w14:paraId="2C4DA301"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sz w:val="20"/>
                <w:szCs w:val="20"/>
              </w:rPr>
              <w:t>Pritzker model of unprofessional behaviors checklist</w:t>
            </w:r>
          </w:p>
        </w:tc>
        <w:tc>
          <w:tcPr>
            <w:tcW w:w="2645" w:type="dxa"/>
            <w:shd w:val="clear" w:color="auto" w:fill="auto"/>
            <w:vAlign w:val="center"/>
          </w:tcPr>
          <w:p w14:paraId="39732B11" w14:textId="05912E7C"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Humphrey HJ/ 2007</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&lt;EndNote&gt;&lt;Cite&gt;&lt;Author&gt;Humphrey&lt;/Author&gt;&lt;Year&gt;2007&lt;/Year&gt;&lt;RecNum&gt;22648&lt;/RecNum&gt;&lt;DisplayText&gt;[40]&lt;/DisplayText&gt;&lt;record&gt;&lt;rec-number&gt;22648&lt;/rec-number&gt;&lt;foreign-keys&gt;&lt;key app="EN" db-id="stv2ff2xgpdzpeexds6v5xx2202rad0swarp" timestamp="1690633925"&gt;22648&lt;/key&gt;&lt;/foreign-keys&gt;&lt;ref-type name="Journal Article"&gt;17&lt;/ref-type&gt;&lt;contributors&gt;&lt;authors&gt;&lt;author&gt;Humphrey, Holly J.&lt;/author&gt;&lt;author&gt;Smith, Kelly&lt;/author&gt;&lt;author&gt;Reddy, Shalini&lt;/author&gt;&lt;author&gt;Scott, Don&lt;/author&gt;&lt;author&gt;Madara, James L.&lt;/author&gt;&lt;author&gt;Arora, Vineet M.&lt;/author&gt;&lt;/authors&gt;&lt;/contributors&gt;&lt;auth-address&gt;Department of Medicine, Pritzker School of Medicine, University of Chicago, Chicago, Illinois 60637, USA. holly@medicine.bsd.uchicago.edu&lt;/auth-address&gt;&lt;titles&gt;&lt;title&gt;Promoting an environment of professionalism: the University of Chicago &amp;quot;Roadmap&amp;quot;&lt;/title&gt;&lt;secondary-title&gt;Acad Med&lt;/secondary-title&gt;&lt;alt-title&gt;Acad Med&lt;/alt-title&gt;&lt;/titles&gt;&lt;periodical&gt;&lt;full-title&gt;Acad Med&lt;/full-title&gt;&lt;/periodical&gt;&lt;alt-periodical&gt;&lt;full-title&gt;Acad Med&lt;/full-title&gt;&lt;/alt-periodical&gt;&lt;pages&gt;1098-1107&lt;/pages&gt;&lt;volume&gt;82&lt;/volume&gt;&lt;number&gt;11&lt;/number&gt;&lt;dates&gt;&lt;year&gt;2007&lt;/year&gt;&lt;/dates&gt;&lt;isbn&gt;1040-2446&lt;/isbn&gt;&lt;accession-num&gt;17971700&lt;/accession-num&gt;&lt;label&gt;7.4&lt;/label&gt;&lt;urls&gt;&lt;related-urls&gt;&lt;url&gt;https://pubmed.ncbi.nlm.</w:instrText>
            </w:r>
            <w:r w:rsidR="00ED39D9">
              <w:rPr>
                <w:rFonts w:ascii="Times New Roman" w:eastAsia="宋体" w:hAnsi="Times New Roman" w:cs="Times New Roman" w:hint="eastAsia"/>
                <w:color w:val="000000"/>
                <w:kern w:val="0"/>
                <w:sz w:val="20"/>
                <w:szCs w:val="20"/>
                <w:lang w:bidi="ar"/>
              </w:rPr>
              <w:instrText>nih.gov/17971700&lt;/url&gt;&lt;/related-urls&gt;&lt;/urls&gt;&lt;custom1&gt;7.4&lt;/custom1&gt;&lt;custom2&gt;Q1&lt;/custom2&gt;&lt;custom3&gt;&lt;style face="normal" font="default" size="100%"&gt;1&lt;/style&gt;&lt;style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w:instrText>
            </w:r>
            <w:r w:rsidR="00ED39D9">
              <w:rPr>
                <w:rFonts w:ascii="Times New Roman" w:eastAsia="宋体" w:hAnsi="Times New Roman" w:cs="Times New Roman"/>
                <w:color w:val="000000"/>
                <w:kern w:val="0"/>
                <w:sz w:val="20"/>
                <w:szCs w:val="20"/>
                <w:lang w:bidi="ar"/>
              </w:rPr>
              <w:instrText>num&gt;10.1097/01.ACM.0000285344.10311.a8&lt;/electronic-resource-num&gt;&lt;remote-database-name&gt;PubMed&lt;/remote-database-name&gt;&lt;language&gt;eng&lt;/language&gt;&lt;/record&gt;&lt;/Cite&gt;&lt;/EndNote&gt;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40" w:tooltip="Humphrey, 2007 #22648" w:history="1">
              <w:r w:rsidR="00ED39D9">
                <w:rPr>
                  <w:rFonts w:ascii="Times New Roman" w:eastAsia="宋体" w:hAnsi="Times New Roman" w:cs="Times New Roman"/>
                  <w:noProof/>
                  <w:color w:val="000000"/>
                  <w:kern w:val="0"/>
                  <w:sz w:val="20"/>
                  <w:szCs w:val="20"/>
                  <w:lang w:bidi="ar"/>
                </w:rPr>
                <w:t>40</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xml:space="preserve">; </w:t>
            </w:r>
            <w:proofErr w:type="spellStart"/>
            <w:r>
              <w:rPr>
                <w:rFonts w:ascii="Times New Roman" w:eastAsia="宋体" w:hAnsi="Times New Roman" w:cs="Times New Roman"/>
                <w:color w:val="000000"/>
                <w:kern w:val="0"/>
                <w:sz w:val="20"/>
                <w:szCs w:val="20"/>
                <w:lang w:bidi="ar"/>
              </w:rPr>
              <w:t>Byszewski</w:t>
            </w:r>
            <w:proofErr w:type="spellEnd"/>
            <w:r>
              <w:rPr>
                <w:rFonts w:ascii="Times New Roman" w:eastAsia="宋体" w:hAnsi="Times New Roman" w:cs="Times New Roman"/>
                <w:color w:val="000000"/>
                <w:kern w:val="0"/>
                <w:sz w:val="20"/>
                <w:szCs w:val="20"/>
                <w:lang w:bidi="ar"/>
              </w:rPr>
              <w:t xml:space="preserve"> A/ 2012</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&lt;EndNote&gt;&lt;Cite&gt;&lt;Author&gt;Byszewski&lt;/Author&gt;&lt;Year&gt;2012&lt;/Year&gt;&lt;RecNum&gt;22649&lt;/RecNum&gt;&lt;DisplayText&gt;[41]&lt;/DisplayText&gt;&lt;record&gt;&lt;rec-number&gt;22649&lt;/rec-number&gt;&lt;foreign-keys&gt;&lt;key app="EN" db-id="stv2ff2xgpdzpeexds6v5xx2202rad0swarp" timestamp="1690633965"&gt;22649&lt;/key&gt;&lt;/foreign-keys&gt;&lt;ref-type name="Journal Article"&gt;17&lt;/ref-type&gt;&lt;contributors&gt;&lt;authors&gt;&lt;author&gt;Byszewski, Anna&lt;/author&gt;&lt;author&gt;Hendelman, Walter&lt;/author&gt;&lt;author&gt;McGuinty, Caroline&lt;/author&gt;&lt;author&gt;Moineau, Geneviève&lt;/author&gt;&lt;/authors&gt;&lt;/contributors&gt;&lt;auth-address&gt;Division of Geriatric Medicine, University of Ottawa, Ottawa, Canada. abyszewski@toh.on.ca&lt;/auth-address&gt;&lt;titles&gt;&lt;title&gt;Wanted: role models--medical students&amp;apos; perceptions of professionalism&lt;/title&gt;&lt;secondary-title&gt;BMC Med Educ&lt;/secondary-title&gt;&lt;alt-title&gt;BMC Med Educ&lt;/alt-title&gt;&lt;/titles&gt;&lt;periodical&gt;&lt;full-title&gt;BMC Med Educ&lt;/full-title&gt;&lt;/periodical&gt;&lt;alt-periodical&gt;&lt;full-title&gt;BMC Med Educ&lt;/full-title&gt;&lt;/alt-periodical&gt;&lt;pages&gt;115&lt;/pages&gt;&lt;volume&gt;12&lt;/volume&gt;&lt;dates&gt;&lt;year&gt;2012&lt;/year&gt;&lt;/dates&gt;&lt;isbn&gt;1472-6920&lt;/isbn&gt;&lt;accession-num&gt;23153359&lt;/accession-num&gt;&lt;label&gt;3.6&lt;/label&gt;&lt;urls&gt;&lt;related-urls&gt;&lt;url&gt;https://pubmed.ncbi.nlm.nih.gov/23153359&lt;/url&gt;&lt;/related-urls&gt;&lt;/urls&gt;&lt;custom1&gt;3.6&lt;/custom1&gt;&lt;custom2&gt;Q1&lt;/custom2&gt;&lt;custom3&gt;&lt;style face="normal" font="</w:instrText>
            </w:r>
            <w:r w:rsidR="00ED39D9">
              <w:rPr>
                <w:rFonts w:ascii="Times New Roman" w:eastAsia="宋体" w:hAnsi="Times New Roman" w:cs="Times New Roman" w:hint="eastAsia"/>
                <w:color w:val="000000"/>
                <w:kern w:val="0"/>
                <w:sz w:val="20"/>
                <w:szCs w:val="20"/>
                <w:lang w:bidi="ar"/>
              </w:rPr>
              <w:instrText>default" size="100%"&gt;3&lt;/style&gt;&lt;style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&lt;/style&gt;&lt;/custom3&gt;&lt;electronic-resource-num&gt;10.1186/1472-6920-12-115&lt;/electronic-resource-num&gt;&lt;remote-database-name&gt;PubMed&lt;/remote-database-name&gt;&lt;language&gt;eng&lt;/lan</w:instrText>
            </w:r>
            <w:r w:rsidR="00ED39D9">
              <w:rPr>
                <w:rFonts w:ascii="Times New Roman" w:eastAsia="宋体" w:hAnsi="Times New Roman" w:cs="Times New Roman"/>
                <w:color w:val="000000"/>
                <w:kern w:val="0"/>
                <w:sz w:val="20"/>
                <w:szCs w:val="20"/>
                <w:lang w:bidi="ar"/>
              </w:rPr>
              <w:instrText>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41" w:tooltip="Byszewski, 2012 #22649" w:history="1">
              <w:r w:rsidR="00ED39D9">
                <w:rPr>
                  <w:rFonts w:ascii="Times New Roman" w:eastAsia="宋体" w:hAnsi="Times New Roman" w:cs="Times New Roman"/>
                  <w:noProof/>
                  <w:color w:val="000000"/>
                  <w:kern w:val="0"/>
                  <w:sz w:val="20"/>
                  <w:szCs w:val="20"/>
                  <w:lang w:bidi="ar"/>
                </w:rPr>
                <w:t>41</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Franco RS/ 2017</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&lt;EndNote&gt;&lt;Cite&gt;&lt;Author&gt;Franco&lt;/Author&gt;&lt;Year&gt;2017&lt;/Year&gt;&lt;RecNum&gt;22650&lt;/RecNum&gt;&lt;DisplayText&gt;[42]&lt;/DisplayText&gt;&lt;record&gt;&lt;rec-number&gt;22650&lt;/rec-number&gt;&lt;foreign-keys&gt;&lt;key app="EN" db-id="stv2ff2xgpdzpeexds6v5xx2202rad0swarp" timestamp="1690634009"&gt;22650&lt;/key&gt;&lt;/foreign-keys&gt;&lt;ref-type name="Journal Article"&gt;17&lt;/ref-type&gt;&lt;contributors&gt;&lt;authors&gt;&lt;author&gt;Franco, Renato Soleiman&lt;/author&gt;&lt;author&gt;Franco, Camila Ament Giuliani&lt;/author&gt;&lt;author&gt;Kusma, Solena Ziemer&lt;/author&gt;&lt;author&gt;Severo, Milton&lt;/author&gt;&lt;author&gt;Ferreira, Maria Amélia&lt;/author&gt;&lt;/authors&gt;&lt;/contributors&gt;&lt;auth-address&gt;a Medicine School, Pontifical Catholic University of Paraná , Curitiba , Brazil.&amp;#xD;b Department of Medical Education and Simulation, Faculty of Medicine , University of Porto , Porto , Portugal.&lt;/auth-address&gt;&lt;titles&gt;&lt;title&gt;To participate or not participate in unprofessional behavior - Is that the question?&lt;/title&gt;&lt;secondary-title&gt;Med Teach&lt;/secondary-title&gt;&lt;alt-title&gt;Med Teach&lt;/alt-title&gt;&lt;/titles&gt;&lt;periodical&gt;&lt;full-title&gt;Med Teach&lt;/full-title&gt;&lt;/periodical&gt;&lt;alt-periodical&gt;&lt;full-title&gt;Med Teach&lt;/full-title&gt;&lt;/alt-periodical&gt;&lt;pages&gt;212-219&lt;/pages&gt;&lt;volume&gt;39&lt;/volume&gt;&lt;number&gt;2&lt;/number&gt;&lt;dates&gt;&lt;year&gt;2017&lt;/year&gt;&lt;/dates&gt;&lt;isbn&gt;1466-187X&lt;/isbn&gt;&lt;accession-num&gt;28024438&lt;/accession-num&gt;&lt;label&gt;4.7&lt;/label&gt;&lt;urls&gt;&lt;related-urls&gt;&lt;url&gt;https://pubmed.ncbi.nlm.nih.gov/28024438&lt;/url&gt;&lt;/related-urls&gt;&lt;/urls&gt;&lt;custom1&gt;4.7&lt;/custom1&gt;&lt;custom2&gt;Q1&lt;/custom2&gt;&lt;custom3&gt;&lt;style face="normal" font="default" size="100%"&gt;2&lt;/style&gt;&lt;style face="normal" font="default" charset="</w:instrText>
            </w:r>
            <w:r w:rsidR="00ED39D9">
              <w:rPr>
                <w:rFonts w:ascii="Times New Roman" w:eastAsia="宋体" w:hAnsi="Times New Roman" w:cs="Times New Roman" w:hint="eastAsia"/>
                <w:color w:val="000000"/>
                <w:kern w:val="0"/>
                <w:sz w:val="20"/>
                <w:szCs w:val="20"/>
                <w:lang w:bidi="ar"/>
              </w:rPr>
              <w:instrTex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&lt;/style&gt;&lt;/custom3&gt;&lt;electronic-resource-num&gt;10.1080/0142159X.2017.1266316&lt;/electronic-resource-num&gt;&lt;remote-database-name&gt;PubMed&lt;/remote-database-name&gt;&lt;language&gt;eng&lt;/language&gt;&lt;/record&gt;&lt;/Cite&gt;&lt;/EndNote&gt;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42" w:tooltip="Franco, 2017 #22650" w:history="1">
              <w:r w:rsidR="00ED39D9">
                <w:rPr>
                  <w:rFonts w:ascii="Times New Roman" w:eastAsia="宋体" w:hAnsi="Times New Roman" w:cs="Times New Roman"/>
                  <w:noProof/>
                  <w:color w:val="000000"/>
                  <w:kern w:val="0"/>
                  <w:sz w:val="20"/>
                  <w:szCs w:val="20"/>
                  <w:lang w:bidi="ar"/>
                </w:rPr>
                <w:t>42</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1247EC84"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United States; Canada; </w:t>
            </w:r>
            <w:r>
              <w:rPr>
                <w:rStyle w:val="font11"/>
                <w:rFonts w:eastAsia="宋体"/>
                <w:sz w:val="20"/>
                <w:szCs w:val="20"/>
                <w:lang w:bidi="ar"/>
              </w:rPr>
              <w:t>Portugal</w:t>
            </w:r>
          </w:p>
        </w:tc>
        <w:tc>
          <w:tcPr>
            <w:tcW w:w="1613" w:type="dxa"/>
            <w:shd w:val="clear" w:color="auto" w:fill="auto"/>
            <w:vAlign w:val="center"/>
          </w:tcPr>
          <w:p w14:paraId="6C49466A"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United States:12; Canada:17; </w:t>
            </w:r>
            <w:r>
              <w:rPr>
                <w:rStyle w:val="font11"/>
                <w:rFonts w:eastAsia="宋体"/>
                <w:sz w:val="20"/>
                <w:szCs w:val="20"/>
                <w:lang w:bidi="ar"/>
              </w:rPr>
              <w:t>Portugal:22</w:t>
            </w:r>
          </w:p>
        </w:tc>
        <w:tc>
          <w:tcPr>
            <w:tcW w:w="1732" w:type="dxa"/>
            <w:shd w:val="clear" w:color="auto" w:fill="auto"/>
            <w:vAlign w:val="center"/>
          </w:tcPr>
          <w:p w14:paraId="521F2EC4"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11520287" w14:textId="77777777" w:rsidR="0076385C" w:rsidRDefault="00000000">
            <w:pPr>
              <w:rPr>
                <w:rFonts w:ascii="Times New Roman" w:eastAsia="宋体" w:hAnsi="Times New Roman" w:cs="Times New Roman"/>
                <w:sz w:val="20"/>
                <w:szCs w:val="20"/>
              </w:rPr>
            </w:pPr>
            <w:bookmarkStart w:id="5" w:name="OLE_LINK15"/>
            <w:r>
              <w:rPr>
                <w:rFonts w:ascii="Times New Roman" w:eastAsia="宋体" w:hAnsi="Times New Roman" w:cs="Times New Roman"/>
                <w:color w:val="000000"/>
                <w:kern w:val="0"/>
                <w:sz w:val="20"/>
                <w:szCs w:val="20"/>
                <w:lang w:bidi="ar"/>
              </w:rPr>
              <w:t>Development</w:t>
            </w:r>
            <w:r>
              <w:rPr>
                <w:rFonts w:ascii="Times New Roman" w:eastAsia="宋体" w:hAnsi="Times New Roman" w:cs="Times New Roman"/>
                <w:kern w:val="0"/>
                <w:sz w:val="20"/>
                <w:szCs w:val="20"/>
                <w:lang w:bidi="ar"/>
              </w:rPr>
              <w:t xml:space="preserve"> </w:t>
            </w:r>
            <w:proofErr w:type="spellStart"/>
            <w:proofErr w:type="gramStart"/>
            <w:r>
              <w:rPr>
                <w:rFonts w:ascii="Times New Roman" w:eastAsia="宋体" w:hAnsi="Times New Roman" w:cs="Times New Roman"/>
                <w:kern w:val="0"/>
                <w:sz w:val="20"/>
                <w:szCs w:val="20"/>
                <w:lang w:bidi="ar"/>
              </w:rPr>
              <w:t>study</w:t>
            </w:r>
            <w:bookmarkEnd w:id="5"/>
            <w:r>
              <w:rPr>
                <w:rFonts w:ascii="Times New Roman" w:eastAsia="宋体" w:hAnsi="Times New Roman" w:cs="Times New Roman"/>
                <w:kern w:val="0"/>
                <w:sz w:val="20"/>
                <w:szCs w:val="20"/>
                <w:lang w:bidi="ar"/>
              </w:rPr>
              <w:t>:</w:t>
            </w:r>
            <w:r>
              <w:rPr>
                <w:rFonts w:ascii="Times New Roman" w:eastAsia="宋体" w:hAnsi="Times New Roman" w:cs="Times New Roman"/>
                <w:sz w:val="20"/>
                <w:szCs w:val="20"/>
              </w:rPr>
              <w:t>none</w:t>
            </w:r>
            <w:proofErr w:type="spellEnd"/>
            <w:proofErr w:type="gramEnd"/>
            <w:r>
              <w:rPr>
                <w:rFonts w:ascii="Times New Roman" w:eastAsia="宋体" w:hAnsi="Times New Roman" w:cs="Times New Roman"/>
                <w:sz w:val="20"/>
                <w:szCs w:val="20"/>
              </w:rPr>
              <w:t xml:space="preserve">; </w:t>
            </w:r>
          </w:p>
          <w:p w14:paraId="1237A90C" w14:textId="77777777" w:rsidR="0076385C" w:rsidRDefault="00000000">
            <w:pPr>
              <w:rPr>
                <w:rFonts w:ascii="Times New Roman" w:eastAsia="宋体" w:hAnsi="Times New Roman" w:cs="Times New Roman"/>
                <w:sz w:val="20"/>
                <w:szCs w:val="20"/>
              </w:rPr>
            </w:pPr>
            <w:r>
              <w:rPr>
                <w:rFonts w:ascii="Times New Roman" w:eastAsia="宋体" w:hAnsi="Times New Roman" w:cs="Times New Roman"/>
                <w:kern w:val="0"/>
                <w:sz w:val="20"/>
                <w:szCs w:val="20"/>
                <w:lang w:bidi="ar"/>
              </w:rPr>
              <w:t xml:space="preserve">Validation </w:t>
            </w:r>
            <w:proofErr w:type="spellStart"/>
            <w:proofErr w:type="gramStart"/>
            <w:r>
              <w:rPr>
                <w:rFonts w:ascii="Times New Roman" w:eastAsia="宋体" w:hAnsi="Times New Roman" w:cs="Times New Roman"/>
                <w:kern w:val="0"/>
                <w:sz w:val="20"/>
                <w:szCs w:val="20"/>
                <w:lang w:bidi="ar"/>
              </w:rPr>
              <w:t>study:academic</w:t>
            </w:r>
            <w:proofErr w:type="spellEnd"/>
            <w:proofErr w:type="gramEnd"/>
            <w:r>
              <w:rPr>
                <w:rFonts w:ascii="Times New Roman" w:eastAsia="宋体" w:hAnsi="Times New Roman" w:cs="Times New Roman"/>
                <w:kern w:val="0"/>
                <w:sz w:val="20"/>
                <w:szCs w:val="20"/>
                <w:lang w:bidi="ar"/>
              </w:rPr>
              <w:t xml:space="preserve"> (A), clinic setting (C), and patient-related (P)</w:t>
            </w:r>
          </w:p>
        </w:tc>
      </w:tr>
      <w:tr w:rsidR="0076385C" w14:paraId="5ECD176E" w14:textId="77777777">
        <w:trPr>
          <w:trHeight w:val="23"/>
        </w:trPr>
        <w:tc>
          <w:tcPr>
            <w:tcW w:w="674" w:type="dxa"/>
            <w:vAlign w:val="center"/>
          </w:tcPr>
          <w:p w14:paraId="1319F38A"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t>10</w:t>
            </w:r>
          </w:p>
        </w:tc>
        <w:tc>
          <w:tcPr>
            <w:tcW w:w="2625" w:type="dxa"/>
            <w:shd w:val="clear" w:color="auto" w:fill="auto"/>
            <w:vAlign w:val="center"/>
          </w:tcPr>
          <w:p w14:paraId="65A09F9D"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sz w:val="20"/>
                <w:szCs w:val="20"/>
              </w:rPr>
              <w:t>Professionalism attitude scale (PAS)</w:t>
            </w:r>
          </w:p>
        </w:tc>
        <w:tc>
          <w:tcPr>
            <w:tcW w:w="2645" w:type="dxa"/>
            <w:shd w:val="clear" w:color="auto" w:fill="auto"/>
            <w:vAlign w:val="center"/>
          </w:tcPr>
          <w:p w14:paraId="5E1849DC" w14:textId="0AF7D226" w:rsidR="0076385C" w:rsidRDefault="00000000">
            <w:pPr>
              <w:widowControl/>
              <w:jc w:val="left"/>
              <w:textAlignment w:val="center"/>
              <w:rPr>
                <w:rFonts w:ascii="Times New Roman" w:eastAsia="宋体" w:hAnsi="Times New Roman" w:cs="Times New Roman"/>
                <w:color w:val="000000"/>
                <w:sz w:val="20"/>
                <w:szCs w:val="20"/>
              </w:rPr>
            </w:pPr>
            <w:proofErr w:type="spellStart"/>
            <w:r>
              <w:rPr>
                <w:rFonts w:ascii="Times New Roman" w:eastAsia="宋体" w:hAnsi="Times New Roman" w:cs="Times New Roman"/>
                <w:color w:val="000000"/>
                <w:kern w:val="0"/>
                <w:sz w:val="20"/>
                <w:szCs w:val="20"/>
                <w:lang w:bidi="ar"/>
              </w:rPr>
              <w:t>Ketis</w:t>
            </w:r>
            <w:proofErr w:type="spellEnd"/>
            <w:r>
              <w:rPr>
                <w:rFonts w:ascii="Times New Roman" w:eastAsia="宋体" w:hAnsi="Times New Roman" w:cs="Times New Roman"/>
                <w:color w:val="000000"/>
                <w:kern w:val="0"/>
                <w:sz w:val="20"/>
                <w:szCs w:val="20"/>
                <w:lang w:bidi="ar"/>
              </w:rPr>
              <w:t>/ 2014</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&lt;EndNote&gt;&lt;Cite&gt;&lt;Author&gt;Klemenc-Ketis&lt;/Author&gt;&lt;Year&gt;2014&lt;/Year&gt;&lt;RecNum&gt;22651&lt;/RecNum&gt;&lt;DisplayText&gt;[43]&lt;/DisplayText&gt;&lt;record&gt;&lt;rec-number&gt;22651&lt;/rec-number&gt;&lt;foreign-keys&gt;&lt;key app="EN" db-id="stv2ff2xgpdzpeexds6v5xx2202rad0swarp" timestamp="1690634077"&gt;22651&lt;/key&gt;&lt;/foreign-keys&gt;&lt;ref-type name="Journal Article"&gt;17&lt;/ref-type&gt;&lt;contributors&gt;&lt;authors&gt;&lt;author&gt;Klemenc-Ketis, Zalika&lt;/author&gt;&lt;author&gt;Vrecko, Helena&lt;/author&gt;&lt;/authors&gt;&lt;/contributors&gt;&lt;auth-address&gt;Department of Family Medicine, Faculty of Medicine, Taborska 8, 2000 Maribor, Slovenia.&lt;/auth-address&gt;&lt;titles&gt;&lt;title&gt;Development and validation of a professionalism assessment scale for medical students&lt;/title&gt;&lt;secondary-title&gt;Int J Med Educ&lt;/secondary-title&gt;&lt;alt-title&gt;Int J Med Educ&lt;/alt-title&gt;&lt;/titles&gt;&lt;periodical&gt;&lt;full-title&gt;Int J Med Educ&lt;/full-title&gt;&lt;/periodical&gt;&lt;alt-periodical&gt;&lt;full-title&gt;Int J Med Educ&lt;/full-title&gt;&lt;/alt-periodical&gt;&lt;pages&gt;205-211&lt;/pages&gt;&lt;volume&gt;5&lt;/volume&gt;&lt;dates&gt;&lt;year&gt;2014&lt;/year&gt;&lt;/dates&gt;&lt;isbn&gt;2042-6372&lt;/isbn&gt;&lt;accession-num&gt;25382090&lt;/accession-num&gt;&lt;label&gt;3.1&lt;/label&gt;&lt;urls&gt;&lt;related-urls&gt;&lt;url&gt;https://pubmed.ncbi.nlm.nih.gov/25382090&lt;/url&gt;&lt;/related-urls&gt;&lt;/urls&gt;&lt;custom1&gt;3.1&lt;/custom1&gt;&lt;custom2&gt;N/A&lt;/custom2&gt;&lt;custom3&gt;N/A&lt;/custom3&gt;&lt;electronic-resource-num&gt;10.5116/ijme.544b.7972&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43" w:tooltip="Klemenc-Ketis, 2014 #22651" w:history="1">
              <w:r w:rsidR="00ED39D9">
                <w:rPr>
                  <w:rFonts w:ascii="Times New Roman" w:eastAsia="宋体" w:hAnsi="Times New Roman" w:cs="Times New Roman"/>
                  <w:noProof/>
                  <w:color w:val="000000"/>
                  <w:kern w:val="0"/>
                  <w:sz w:val="20"/>
                  <w:szCs w:val="20"/>
                  <w:lang w:bidi="ar"/>
                </w:rPr>
                <w:t>43</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Selic P/ 2019</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&lt;EndNote&gt;&lt;Cite&gt;&lt;Author&gt;Selic&lt;/Author&gt;&lt;Year&gt;2019&lt;/Year&gt;&lt;RecNum&gt;22652&lt;/RecNum&gt;&lt;DisplayText&gt;[44]&lt;/DisplayText&gt;&lt;record&gt;&lt;rec-number&gt;22652&lt;/rec-number&gt;&lt;foreign-keys&gt;&lt;key app="EN" db-id="stv2ff2xgpdzpeexds6v5xx2202rad0swarp" timestamp="1690634187"&gt;22652&lt;/key&gt;&lt;/foreign-keys&gt;&lt;ref-type name="Journal Article"&gt;17&lt;/ref-type&gt;&lt;contributors&gt;&lt;authors&gt;&lt;author&gt;Selic, Polona&lt;/author&gt;&lt;author&gt;Cerne, Anja&lt;/author&gt;&lt;author&gt;Klemenc-Ketis, Zalika&lt;/author&gt;&lt;author&gt;Petek, Davorina&lt;/author&gt;&lt;author&gt;Svab, Igor&lt;/author&gt;&lt;/authors&gt;&lt;/contributors&gt;&lt;auth-address&gt;Department of Family Medicine, Faculty of Medicine, University of Ljubljana, Ljubljana 1000, Slovenia.&lt;/auth-address&gt;&lt;titles&gt;&lt;title&gt;Attitudes toward professionalism in medical students and its associations with personal characteristics and values: a national multicentre study from Slovenia raising the question of the need to rethink professionalism&lt;/title&gt;&lt;secondary-title&gt;Adv Med Educ Pract&lt;/secondary-title&gt;&lt;alt-title&gt;Adv Med Educ Pract&lt;/alt-title&gt;&lt;/titles&gt;&lt;periodical&gt;&lt;full-title&gt;Adv Med Educ Pract&lt;/full-title&gt;&lt;/periodical&gt;&lt;alt-periodical&gt;&lt;full-title&gt;Adv Med Educ Pract&lt;/full-title&gt;&lt;/alt-periodical&gt;&lt;pages&gt;437-446&lt;/pages&gt;&lt;volume&gt;10&lt;/volume&gt;&lt;dates&gt;&lt;year&gt;2019&lt;/year&gt;&lt;/dates&gt;&lt;isbn&gt;1179-7258&lt;/isbn&gt;&lt;accession-num&gt;31417330&lt;/accession-num&gt;&lt;urls&gt;&lt;related-urls&gt;&lt;url&gt;https://pubmed.ncbi.nlm.nih.gov/31417330&lt;/url&gt;&lt;/related-urls&gt;&lt;/urls&gt;&lt;electronic-resource-num&gt;10.2147/AMEP.S197185&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44" w:tooltip="Selic, 2019 #22652" w:history="1">
              <w:r w:rsidR="00ED39D9">
                <w:rPr>
                  <w:rFonts w:ascii="Times New Roman" w:eastAsia="宋体" w:hAnsi="Times New Roman" w:cs="Times New Roman"/>
                  <w:noProof/>
                  <w:color w:val="000000"/>
                  <w:kern w:val="0"/>
                  <w:sz w:val="20"/>
                  <w:szCs w:val="20"/>
                  <w:lang w:bidi="ar"/>
                </w:rPr>
                <w:t>44</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64D6787A"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101214"/>
                <w:sz w:val="20"/>
                <w:szCs w:val="20"/>
                <w:shd w:val="clear" w:color="auto" w:fill="FFFFFF"/>
              </w:rPr>
              <w:t>Slovenia</w:t>
            </w:r>
          </w:p>
        </w:tc>
        <w:tc>
          <w:tcPr>
            <w:tcW w:w="1613" w:type="dxa"/>
            <w:shd w:val="clear" w:color="auto" w:fill="auto"/>
            <w:vAlign w:val="center"/>
          </w:tcPr>
          <w:p w14:paraId="12D8CE51"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22</w:t>
            </w:r>
          </w:p>
        </w:tc>
        <w:tc>
          <w:tcPr>
            <w:tcW w:w="1732" w:type="dxa"/>
            <w:shd w:val="clear" w:color="auto" w:fill="auto"/>
            <w:vAlign w:val="center"/>
          </w:tcPr>
          <w:p w14:paraId="226FC5C8"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350340A8" w14:textId="77777777" w:rsidR="0076385C" w:rsidRDefault="00000000">
            <w:pPr>
              <w:widowControl/>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 xml:space="preserve">Empathy and humanism, </w:t>
            </w:r>
          </w:p>
          <w:p w14:paraId="58D42CF2" w14:textId="77777777" w:rsidR="0076385C" w:rsidRDefault="00000000">
            <w:pPr>
              <w:widowControl/>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Professional relationship and development, and Responsibility</w:t>
            </w:r>
          </w:p>
        </w:tc>
      </w:tr>
      <w:tr w:rsidR="0076385C" w14:paraId="79AEEAC5" w14:textId="77777777">
        <w:trPr>
          <w:trHeight w:val="23"/>
        </w:trPr>
        <w:tc>
          <w:tcPr>
            <w:tcW w:w="674" w:type="dxa"/>
            <w:vAlign w:val="center"/>
          </w:tcPr>
          <w:p w14:paraId="7D08B6CA"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t>11</w:t>
            </w:r>
          </w:p>
        </w:tc>
        <w:tc>
          <w:tcPr>
            <w:tcW w:w="2625" w:type="dxa"/>
            <w:shd w:val="clear" w:color="auto" w:fill="auto"/>
            <w:vAlign w:val="center"/>
          </w:tcPr>
          <w:p w14:paraId="52596FCC"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sz w:val="20"/>
                <w:szCs w:val="20"/>
              </w:rPr>
              <w:t>Learner’s Attitude of Medical Professionalism Scale (LAMPS)</w:t>
            </w:r>
          </w:p>
        </w:tc>
        <w:tc>
          <w:tcPr>
            <w:tcW w:w="2645" w:type="dxa"/>
            <w:shd w:val="clear" w:color="auto" w:fill="auto"/>
            <w:vAlign w:val="center"/>
          </w:tcPr>
          <w:p w14:paraId="4C22CE3C" w14:textId="2DA22DFB" w:rsidR="0076385C" w:rsidRDefault="00000000">
            <w:pPr>
              <w:widowControl/>
              <w:jc w:val="left"/>
              <w:textAlignment w:val="center"/>
              <w:rPr>
                <w:rFonts w:ascii="Times New Roman" w:eastAsia="宋体" w:hAnsi="Times New Roman" w:cs="Times New Roman"/>
                <w:color w:val="000000"/>
                <w:sz w:val="20"/>
                <w:szCs w:val="20"/>
              </w:rPr>
            </w:pPr>
            <w:proofErr w:type="spellStart"/>
            <w:r>
              <w:rPr>
                <w:rFonts w:ascii="Times New Roman" w:eastAsia="宋体" w:hAnsi="Times New Roman" w:cs="Times New Roman"/>
                <w:color w:val="000000"/>
                <w:kern w:val="0"/>
                <w:sz w:val="20"/>
                <w:szCs w:val="20"/>
                <w:lang w:bidi="ar"/>
              </w:rPr>
              <w:t>Eraky</w:t>
            </w:r>
            <w:proofErr w:type="spellEnd"/>
            <w:r>
              <w:rPr>
                <w:rFonts w:ascii="Times New Roman" w:eastAsia="宋体" w:hAnsi="Times New Roman" w:cs="Times New Roman"/>
                <w:color w:val="000000"/>
                <w:kern w:val="0"/>
                <w:sz w:val="20"/>
                <w:szCs w:val="20"/>
                <w:lang w:bidi="ar"/>
              </w:rPr>
              <w:t>/ 2013</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&lt;EndNote&gt;&lt;Cite&gt;&lt;Author&gt;Al-Eraky&lt;/Author&gt;&lt;Year&gt;2013&lt;/Year&gt;&lt;RecNum&gt;22653&lt;/RecNum&gt;&lt;DisplayText&gt;[45]&lt;/DisplayText&gt;&lt;record&gt;&lt;rec-number&gt;22653&lt;/rec-number&gt;&lt;foreign-keys&gt;&lt;key app="EN" db-id="stv2ff2xgpdzpeexds6v5xx2202rad0swarp" timestamp="1690634933"&gt;22653&lt;/key&gt;&lt;/foreign-keys&gt;&lt;ref-type name="Journal Article"&gt;17&lt;/ref-type&gt;&lt;contributors&gt;&lt;authors&gt;&lt;author&gt;Al-Eraky, Mohamed M.&lt;/author&gt;&lt;author&gt;Chandratilake, Madawa&lt;/author&gt;&lt;author&gt;Wajid, Gohar&lt;/author&gt;&lt;author&gt;Donkers, Jeroen&lt;/author&gt;&lt;author&gt;van Merrienboer, Jeroen&lt;/author&gt;&lt;/authors&gt;&lt;/contributors&gt;&lt;auth-address&gt;Medical Education Unit, University of Dammam, Al-Khobar, Saudi Arabia. maleraky@ud.edu.sa&lt;/auth-address&gt;&lt;titles&gt;&lt;title&gt;Medical professionalism: development and validation of the Arabian LAMPS&lt;/title&gt;&lt;secondary-title&gt;Med Teach&lt;/secondary-title&gt;&lt;alt-title&gt;Med Teach&lt;/alt-title&gt;&lt;/titles&gt;&lt;periodical&gt;&lt;full-title&gt;Med Teach&lt;/full-title&gt;&lt;/periodical&gt;&lt;alt-periodical&gt;&lt;full-title&gt;Med Teach&lt;/full-title&gt;&lt;/alt-periodical&gt;&lt;pages&gt;S56-S62&lt;/pages&gt;&lt;volume&gt;35 Suppl 1&lt;/volume&gt;&lt;dates&gt;&lt;year&gt;2013&lt;/year&gt;&lt;/dates&gt;&lt;isbn&gt;1466-187X&lt;/isbn&gt;&lt;accession-num&gt;23581897&lt;/accession-num&gt;&lt;label&gt;4.7&lt;/label&gt;&lt;urls&gt;&lt;related-urls&gt;&lt;url&gt;https://pubmed.ncbi.nlm.nih.gov/23581897&lt;/url&gt;&lt;/related-urls&gt;&lt;/urls&gt;&lt;custom1&gt;4.7&lt;/custom1&gt;&lt;custom2&gt;Q1&lt;/custom2&gt;</w:instrText>
            </w:r>
            <w:r w:rsidR="00ED39D9">
              <w:rPr>
                <w:rFonts w:ascii="Times New Roman" w:eastAsia="宋体" w:hAnsi="Times New Roman" w:cs="Times New Roman" w:hint="eastAsia"/>
                <w:color w:val="000000"/>
                <w:kern w:val="0"/>
                <w:sz w:val="20"/>
                <w:szCs w:val="20"/>
                <w:lang w:bidi="ar"/>
              </w:rPr>
              <w:instrText>&lt;custom3&gt;&lt;style face="normal" font="default" size="100%"&gt;2&lt;/style&gt;&lt;style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&lt;/style&gt;&lt;/custom3&gt;&lt;electronic-resource-num&gt;10.3109/0142159X.2013.765553&lt;/electronic-resource-num&gt;&lt;remote-database-name&gt;PubMed&lt;</w:instrText>
            </w:r>
            <w:r w:rsidR="00ED39D9">
              <w:rPr>
                <w:rFonts w:ascii="Times New Roman" w:eastAsia="宋体" w:hAnsi="Times New Roman" w:cs="Times New Roman"/>
                <w:color w:val="000000"/>
                <w:kern w:val="0"/>
                <w:sz w:val="20"/>
                <w:szCs w:val="20"/>
                <w:lang w:bidi="ar"/>
              </w:rPr>
              <w:instrTex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45" w:tooltip="Al-Eraky, 2013 #22653" w:history="1">
              <w:r w:rsidR="00ED39D9">
                <w:rPr>
                  <w:rFonts w:ascii="Times New Roman" w:eastAsia="宋体" w:hAnsi="Times New Roman" w:cs="Times New Roman"/>
                  <w:noProof/>
                  <w:color w:val="000000"/>
                  <w:kern w:val="0"/>
                  <w:sz w:val="20"/>
                  <w:szCs w:val="20"/>
                  <w:lang w:bidi="ar"/>
                </w:rPr>
                <w:t>45</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Rasul S/ 2021</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&lt;EndNote&gt;&lt;Cite&gt;&lt;Author&gt;Rasul&lt;/Author&gt;&lt;Year&gt;2021&lt;/Year&gt;&lt;RecNum&gt;22654&lt;/RecNum&gt;&lt;DisplayText&gt;[46]&lt;/DisplayText&gt;&lt;record&gt;&lt;rec-number&gt;22654&lt;/rec-number&gt;&lt;foreign-keys&gt;&lt;key app="EN" db-id="stv2ff2xgpdzpeexds6v5xx2202rad0swarp" timestamp="1690635140"&gt;22654&lt;/key&gt;&lt;/foreign-keys&gt;&lt;ref-type name="Journal Article"&gt;17&lt;/ref-type&gt;&lt;contributors&gt;&lt;authors&gt;&lt;author&gt;Rasul, Shazia&lt;/author&gt;&lt;author&gt;Zahid Bashir, M.&lt;/author&gt;&lt;author&gt;Saleem, Sarosh&lt;/author&gt;&lt;author&gt;Tahir, Shabnam&lt;/author&gt;&lt;author&gt;Rasheed, Aflak&lt;/author&gt;&lt;author&gt;Ali Sabir, Muhammad&lt;/author&gt;&lt;/authors&gt;&lt;/contributors&gt;&lt;auth-address&gt;Shalamar Medical &amp;amp; Dental College (SMDC), Lahore, Pakistan.&amp;#xD;Federal Post graduate Medical Institute Sheikh Zayed Hospital, Lahore, Pakistan.&amp;#xD;Shalamar Hospital, Lahore, Pakistan.&lt;/auth-address&gt;&lt;titles&gt;&lt;title&gt;Assessment of Medical Professionalism among Students and Faculty Members of Shalamar Medical and Dental College, Lahore&lt;/title&gt;&lt;secondary-title&gt;J Adv Med Educ Prof&lt;/secondary-title&gt;&lt;alt-title&gt;J Adv Med Educ Prof&lt;/alt-title&gt;&lt;/titles&gt;&lt;periodical&gt;&lt;full-title&gt;J Adv Med Educ Prof&lt;/full-title&gt;&lt;/periodical&gt;&lt;alt-periodical&gt;&lt;full-title&gt;J Adv Med Educ Prof&lt;/full-title&gt;&lt;/alt-periodical&gt;&lt;pages&gt;204-210&lt;/pages&gt;&lt;volume&gt;9&lt;/volume&gt;&lt;number&gt;4&lt;/number&gt;&lt;dates&gt;&lt;year&gt;2021&lt;/year&gt;&lt;/dates&gt;&lt;isbn&gt;2322-2220&lt;/isbn&gt;&lt;accession-num&gt;34692858&lt;/accession-num&gt;&lt;urls&gt;&lt;related-urls&gt;&lt;url&gt;https://pubmed.ncbi.nlm.nih.gov/34692858&lt;/url&gt;&lt;/related-urls&gt;&lt;/urls&gt;&lt;electronic-resource-num&gt;10.30476/JAMP.2021.88433.1342&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46" w:tooltip="Rasul, 2021 #22654" w:history="1">
              <w:r w:rsidR="00ED39D9">
                <w:rPr>
                  <w:rFonts w:ascii="Times New Roman" w:eastAsia="宋体" w:hAnsi="Times New Roman" w:cs="Times New Roman"/>
                  <w:noProof/>
                  <w:color w:val="000000"/>
                  <w:kern w:val="0"/>
                  <w:sz w:val="20"/>
                  <w:szCs w:val="20"/>
                  <w:lang w:bidi="ar"/>
                </w:rPr>
                <w:t>46</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6E4EA790"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Netherlands; Pakistan</w:t>
            </w:r>
          </w:p>
        </w:tc>
        <w:tc>
          <w:tcPr>
            <w:tcW w:w="1613" w:type="dxa"/>
            <w:shd w:val="clear" w:color="auto" w:fill="auto"/>
            <w:vAlign w:val="center"/>
          </w:tcPr>
          <w:p w14:paraId="5A7F425C"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28</w:t>
            </w:r>
          </w:p>
        </w:tc>
        <w:tc>
          <w:tcPr>
            <w:tcW w:w="1732" w:type="dxa"/>
            <w:shd w:val="clear" w:color="auto" w:fill="auto"/>
            <w:vAlign w:val="center"/>
          </w:tcPr>
          <w:p w14:paraId="5F21B7C9"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2B94773B" w14:textId="77777777" w:rsidR="0076385C" w:rsidRDefault="00000000">
            <w:pPr>
              <w:widowControl/>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Duty/Accountability, Excellence/ Autonomy, Honor/ Integrity, Altruism, Respect</w:t>
            </w:r>
          </w:p>
        </w:tc>
      </w:tr>
      <w:tr w:rsidR="0076385C" w14:paraId="39A5F8CD" w14:textId="77777777">
        <w:trPr>
          <w:trHeight w:val="23"/>
        </w:trPr>
        <w:tc>
          <w:tcPr>
            <w:tcW w:w="674" w:type="dxa"/>
            <w:vAlign w:val="center"/>
          </w:tcPr>
          <w:p w14:paraId="46718DB0"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t>12</w:t>
            </w:r>
          </w:p>
        </w:tc>
        <w:tc>
          <w:tcPr>
            <w:tcW w:w="2625" w:type="dxa"/>
            <w:shd w:val="clear" w:color="auto" w:fill="auto"/>
            <w:vAlign w:val="center"/>
          </w:tcPr>
          <w:p w14:paraId="0D55782D"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sz w:val="20"/>
                <w:szCs w:val="20"/>
              </w:rPr>
              <w:t>Jiang’s knowledge instrument</w:t>
            </w:r>
          </w:p>
        </w:tc>
        <w:tc>
          <w:tcPr>
            <w:tcW w:w="2645" w:type="dxa"/>
            <w:shd w:val="clear" w:color="auto" w:fill="auto"/>
            <w:vAlign w:val="center"/>
          </w:tcPr>
          <w:p w14:paraId="22F004A8" w14:textId="16045CE0"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Jiang/ 2010</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&lt;EndNote&gt;&lt;Cite&gt;&lt;Author&gt;Jiang&lt;/Author&gt;&lt;Year&gt;2010&lt;/Year&gt;&lt;RecNum&gt;22655&lt;/RecNum&gt;&lt;DisplayText&gt;[47]&lt;/DisplayText&gt;&lt;record&gt;&lt;rec-number&gt;22655&lt;/rec-number&gt;&lt;foreign-keys&gt;&lt;key app="EN" db-id="stv2ff2xgpdzpeexds6v5xx2202rad0swarp" timestamp="1690635301"&gt;22655&lt;/key&gt;&lt;/foreign-keys&gt;&lt;ref-type name="Journal Article"&gt;17&lt;/ref-type&gt;&lt;contributors&gt;&lt;authors&gt;&lt;author&gt;Jiang, Suo&lt;/author&gt;&lt;author&gt;Yan, Zheng&lt;/author&gt;&lt;author&gt;Xie, Xiaodan&lt;/author&gt;&lt;author&gt;Tang, Wenjie&lt;/author&gt;&lt;author&gt;Lu, Fan&lt;/author&gt;&lt;author&gt;He, Jincai&lt;/author&gt;&lt;/authors&gt;&lt;/contributors&gt;&lt;auth-address&gt;Wenzhou Medical College, China.&lt;/auth-address&gt;&lt;titles&gt;&lt;title&gt;Initial knowledge of medical professionalism among Chinese medical students&lt;/title&gt;&lt;secondary-title&gt;Med Teach&lt;/secondary-title&gt;&lt;alt-title&gt;Med Teach&lt;/alt-title&gt;&lt;/titles&gt;&lt;periodical&gt;&lt;full-title&gt;Med Teach&lt;/full-title&gt;&lt;/periodical&gt;&lt;alt-periodical&gt;&lt;full-title&gt;Med Teach&lt;/full-title&gt;&lt;/alt-periodical&gt;&lt;pages&gt;961-970&lt;/pages&gt;&lt;volume&gt;32&lt;/volume&gt;&lt;number&gt;12&lt;/number&gt;&lt;dates&gt;&lt;year&gt;2010&lt;/year&gt;&lt;/dates&gt;&lt;isbn&gt;1466-187X&lt;/isbn&gt;&lt;accession-num&gt;21090949&lt;/accession-num&gt;&lt;label&gt;4.7&lt;/label&gt;&lt;urls&gt;&lt;related-urls&gt;&lt;url&gt;https://pubmed.ncbi.nlm.nih.gov/21090949&lt;/url&gt;&lt;/related-urls&gt;&lt;/urls&gt;&lt;custom1&gt;4.7&lt;/custom1&gt;&lt;custom2&gt;Q1&lt;/custom2&gt;&lt;custom3&gt;&lt;style face="normal" font="default" size="100%"&gt;2&lt;/</w:instrText>
            </w:r>
            <w:r w:rsidR="00ED39D9">
              <w:rPr>
                <w:rFonts w:ascii="Times New Roman" w:eastAsia="宋体" w:hAnsi="Times New Roman" w:cs="Times New Roman" w:hint="eastAsia"/>
                <w:color w:val="000000"/>
                <w:kern w:val="0"/>
                <w:sz w:val="20"/>
                <w:szCs w:val="20"/>
                <w:lang w:bidi="ar"/>
              </w:rPr>
              <w:instrTex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&lt;/style&gt;&lt;/custom3&gt;&lt;electronic-resource-num&gt;10.3109/0142159X.2010.497827&lt;/electronic-resource-num&gt;&lt;remote-database-name&gt;PubMed&lt;/remote-database-name&gt;&lt;language&gt;eng&lt;/language&gt;&lt;/record&gt;&lt;/Cit</w:instrText>
            </w:r>
            <w:r w:rsidR="00ED39D9">
              <w:rPr>
                <w:rFonts w:ascii="Times New Roman" w:eastAsia="宋体" w:hAnsi="Times New Roman" w:cs="Times New Roman"/>
                <w:color w:val="000000"/>
                <w:kern w:val="0"/>
                <w:sz w:val="20"/>
                <w:szCs w:val="20"/>
                <w:lang w:bidi="ar"/>
              </w:rPr>
              <w:instrTex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47" w:tooltip="Jiang, 2010 #22655" w:history="1">
              <w:r w:rsidR="00ED39D9">
                <w:rPr>
                  <w:rFonts w:ascii="Times New Roman" w:eastAsia="宋体" w:hAnsi="Times New Roman" w:cs="Times New Roman"/>
                  <w:noProof/>
                  <w:color w:val="000000"/>
                  <w:kern w:val="0"/>
                  <w:sz w:val="20"/>
                  <w:szCs w:val="20"/>
                  <w:lang w:bidi="ar"/>
                </w:rPr>
                <w:t>47</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6CEF5E3F"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China</w:t>
            </w:r>
          </w:p>
        </w:tc>
        <w:tc>
          <w:tcPr>
            <w:tcW w:w="1613" w:type="dxa"/>
            <w:shd w:val="clear" w:color="auto" w:fill="auto"/>
            <w:vAlign w:val="center"/>
          </w:tcPr>
          <w:p w14:paraId="35FF8016"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24</w:t>
            </w:r>
          </w:p>
        </w:tc>
        <w:tc>
          <w:tcPr>
            <w:tcW w:w="1732" w:type="dxa"/>
            <w:shd w:val="clear" w:color="auto" w:fill="auto"/>
            <w:vAlign w:val="center"/>
          </w:tcPr>
          <w:p w14:paraId="25E1A6BB"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5CC62C7F" w14:textId="77777777" w:rsidR="0076385C" w:rsidRDefault="00000000">
            <w:pPr>
              <w:widowControl/>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Ethics, Skill, and Person</w:t>
            </w:r>
          </w:p>
        </w:tc>
      </w:tr>
      <w:tr w:rsidR="0076385C" w14:paraId="2679AA47" w14:textId="77777777">
        <w:trPr>
          <w:trHeight w:val="23"/>
        </w:trPr>
        <w:tc>
          <w:tcPr>
            <w:tcW w:w="674" w:type="dxa"/>
            <w:vAlign w:val="center"/>
          </w:tcPr>
          <w:p w14:paraId="2F46A332" w14:textId="77777777" w:rsidR="0076385C" w:rsidRDefault="00000000">
            <w:pPr>
              <w:widowControl/>
              <w:jc w:val="center"/>
              <w:textAlignment w:val="center"/>
              <w:rPr>
                <w:rFonts w:ascii="Times New Roman" w:eastAsia="宋体" w:hAnsi="Times New Roman" w:cs="Times New Roman"/>
                <w:color w:val="000000"/>
                <w:kern w:val="0"/>
                <w:sz w:val="20"/>
                <w:szCs w:val="20"/>
                <w:lang w:bidi="ar"/>
              </w:rPr>
            </w:pPr>
            <w:r>
              <w:rPr>
                <w:rFonts w:ascii="Times New Roman" w:hAnsi="Times New Roman" w:cs="Times New Roman"/>
                <w:color w:val="000000"/>
                <w:sz w:val="20"/>
                <w:szCs w:val="20"/>
              </w:rPr>
              <w:t>13</w:t>
            </w:r>
          </w:p>
        </w:tc>
        <w:tc>
          <w:tcPr>
            <w:tcW w:w="2625" w:type="dxa"/>
            <w:shd w:val="clear" w:color="auto" w:fill="auto"/>
            <w:vAlign w:val="center"/>
          </w:tcPr>
          <w:p w14:paraId="43EF7D05"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Cottrell’s peer professionalism assessment</w:t>
            </w:r>
          </w:p>
        </w:tc>
        <w:tc>
          <w:tcPr>
            <w:tcW w:w="2645" w:type="dxa"/>
            <w:shd w:val="clear" w:color="auto" w:fill="auto"/>
            <w:vAlign w:val="center"/>
          </w:tcPr>
          <w:p w14:paraId="559C0A13" w14:textId="356ADE65"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Cottrell/ 2006</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&lt;EndNote&gt;&lt;Cite&gt;&lt;Author&gt;Cottrell&lt;/Author&gt;&lt;Year&gt;2006&lt;/Year&gt;&lt;RecNum&gt;22656&lt;/RecNum&gt;&lt;DisplayText&gt;[48]&lt;/DisplayText&gt;&lt;record&gt;&lt;rec-number&gt;22656&lt;/rec-number&gt;&lt;foreign-keys&gt;&lt;key app="EN" db-id="stv2ff2xgpdzpeexds6v5xx2202rad0swarp" timestamp="1690635603"&gt;22656&lt;/key&gt;&lt;/foreign-keys&gt;&lt;ref-type name="Journal Article"&gt;17&lt;/ref-type&gt;&lt;contributors&gt;&lt;authors&gt;&lt;author&gt;Cottrell, Scott&lt;/author&gt;&lt;author&gt;Diaz, Sebastian&lt;/author&gt;&lt;author&gt;Cather, Anne&lt;/author&gt;&lt;author&gt;Shumway, James&lt;/author&gt;&lt;/authors&gt;&lt;/contributors&gt;&lt;auth-address&gt;a Department of Community Medicine and the Office of Medical Education . West Virginia University.&amp;#xD;b School of Human Resources and Education . West Virginia University.&amp;#xD;c Student Services. West Virginia University.&amp;#xD;d Medical Education. West Virginia University.&lt;/auth-address&gt;&lt;titles&gt;&lt;title&gt;Assessing Medical Student Professionalism: An Analysis of a Peer Assessment&lt;/title&gt;&lt;secondary-title&gt;Med Educ Online&lt;/secondary-title&gt;&lt;alt-title&gt;Med Educ Online&lt;/alt-title&gt;&lt;/titles&gt;&lt;periodical&gt;&lt;full-title&gt;Med Educ Online&lt;/full-title&gt;&lt;/periodical&gt;&lt;alt-periodical&gt;&lt;full-title&gt;Med Educ Online&lt;/full-title&gt;&lt;/alt-periodical&gt;&lt;pages&gt;4587&lt;/pages&gt;&lt;volume&gt;11&lt;/volume&gt;&lt;number&gt;1&lt;/number&gt;&lt;dates&gt;&lt;year&gt;2006&lt;/year&gt;&lt;/dates&gt;&lt;isbn&gt;1087-2981&lt;/isbn&gt;&lt;accession-num&gt;28253784&lt;/accession-num&gt;&lt;label&gt;4.6&lt;/label&gt;&lt;urls&gt;&lt;related-urls&gt;&lt;url&gt;https://pubmed.ncbi.nlm.nih.gov/28253784&lt;/url&gt;&lt;/related-urls&gt;&lt;/urls&gt;&lt;custom1&gt;4.6&lt;/custom1&gt;&lt;custom2&gt;Q1&lt;/custom2&gt;&lt;custom3&gt;&lt;style face="normal" font="default" size="100%"&gt;3&lt;/style&gt;&lt;style face="normal" fo</w:instrText>
            </w:r>
            <w:r w:rsidR="00ED39D9">
              <w:rPr>
                <w:rFonts w:ascii="Times New Roman" w:eastAsia="宋体" w:hAnsi="Times New Roman" w:cs="Times New Roman" w:hint="eastAsia"/>
                <w:color w:val="000000"/>
                <w:kern w:val="0"/>
                <w:sz w:val="20"/>
                <w:szCs w:val="20"/>
                <w:lang w:bidi="ar"/>
              </w:rPr>
              <w:instrText>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&lt;/style&gt;&lt;/custom3&gt;&lt;electronic-resource-num&gt;10.3402/meo.v11i.4587&lt;/electronic-resource-num&gt;&lt;remote-database-name&gt;PubMed&lt;/remote-database-name&gt;&lt;language&gt;eng&lt;/language&gt;&lt;/record&gt;&lt;/Cite&gt;&lt;/EndNote&gt;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48" w:tooltip="Cottrell, 2006 #22656" w:history="1">
              <w:r w:rsidR="00ED39D9">
                <w:rPr>
                  <w:rFonts w:ascii="Times New Roman" w:eastAsia="宋体" w:hAnsi="Times New Roman" w:cs="Times New Roman"/>
                  <w:noProof/>
                  <w:color w:val="000000"/>
                  <w:kern w:val="0"/>
                  <w:sz w:val="20"/>
                  <w:szCs w:val="20"/>
                  <w:lang w:bidi="ar"/>
                </w:rPr>
                <w:t>48</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5E3B4BE6"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United States</w:t>
            </w:r>
          </w:p>
        </w:tc>
        <w:tc>
          <w:tcPr>
            <w:tcW w:w="1613" w:type="dxa"/>
            <w:shd w:val="clear" w:color="auto" w:fill="auto"/>
            <w:vAlign w:val="center"/>
          </w:tcPr>
          <w:p w14:paraId="23DB9DF5"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w:t>
            </w:r>
          </w:p>
        </w:tc>
        <w:tc>
          <w:tcPr>
            <w:tcW w:w="1732" w:type="dxa"/>
            <w:shd w:val="clear" w:color="auto" w:fill="auto"/>
            <w:vAlign w:val="center"/>
          </w:tcPr>
          <w:p w14:paraId="3B478CF5"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Peer assessment</w:t>
            </w:r>
          </w:p>
        </w:tc>
        <w:tc>
          <w:tcPr>
            <w:tcW w:w="3925" w:type="dxa"/>
            <w:shd w:val="clear" w:color="auto" w:fill="auto"/>
            <w:vAlign w:val="center"/>
          </w:tcPr>
          <w:p w14:paraId="42F75B63" w14:textId="77777777" w:rsidR="0076385C" w:rsidRDefault="00000000">
            <w:pPr>
              <w:widowControl/>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Honesty and Integrity, Accountability, Responsibility, Respectful and Nonjudgmental Behavior, Compassion and Empathy, Maturity, Skillful Communication, Confidentiality and Privacy in all patient affairs, Self-directed learning and appraisal skills</w:t>
            </w:r>
          </w:p>
        </w:tc>
      </w:tr>
      <w:tr w:rsidR="0076385C" w14:paraId="4C0AD3A5" w14:textId="77777777">
        <w:trPr>
          <w:trHeight w:val="23"/>
        </w:trPr>
        <w:tc>
          <w:tcPr>
            <w:tcW w:w="674" w:type="dxa"/>
            <w:vAlign w:val="center"/>
          </w:tcPr>
          <w:p w14:paraId="248619F2" w14:textId="77777777" w:rsidR="0076385C" w:rsidRDefault="00000000">
            <w:pPr>
              <w:widowControl/>
              <w:jc w:val="center"/>
              <w:textAlignment w:val="center"/>
              <w:rPr>
                <w:rFonts w:ascii="Times New Roman" w:eastAsia="宋体" w:hAnsi="Times New Roman" w:cs="Times New Roman"/>
                <w:color w:val="000000"/>
                <w:kern w:val="0"/>
                <w:sz w:val="20"/>
                <w:szCs w:val="20"/>
                <w:lang w:bidi="ar"/>
              </w:rPr>
            </w:pPr>
            <w:r>
              <w:rPr>
                <w:rFonts w:ascii="Times New Roman" w:hAnsi="Times New Roman" w:cs="Times New Roman"/>
                <w:color w:val="000000"/>
                <w:sz w:val="20"/>
                <w:szCs w:val="20"/>
              </w:rPr>
              <w:t>14</w:t>
            </w:r>
          </w:p>
        </w:tc>
        <w:tc>
          <w:tcPr>
            <w:tcW w:w="2625" w:type="dxa"/>
            <w:shd w:val="clear" w:color="auto" w:fill="auto"/>
            <w:vAlign w:val="center"/>
          </w:tcPr>
          <w:p w14:paraId="479E1C93"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Medical Student Learning Competency</w:t>
            </w:r>
          </w:p>
        </w:tc>
        <w:tc>
          <w:tcPr>
            <w:tcW w:w="2645" w:type="dxa"/>
            <w:shd w:val="clear" w:color="auto" w:fill="auto"/>
            <w:vAlign w:val="center"/>
          </w:tcPr>
          <w:p w14:paraId="17BB0E12" w14:textId="30E21F50"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Bell H/ 2012</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&lt;EndNote&gt;&lt;Cite&gt;&lt;Author&gt;Bell&lt;/Author&gt;&lt;Year&gt;2012&lt;/Year&gt;&lt;RecNum&gt;22657&lt;/RecNum&gt;&lt;DisplayText&gt;[49]&lt;/DisplayText&gt;&lt;record&gt;&lt;rec-number&gt;22657&lt;/rec-number&gt;&lt;foreign-keys&gt;&lt;key app="EN" db-id="stv2ff2xgpdzpeexds6v5xx2202rad0swarp" timestamp="1690635689"&gt;22657&lt;/key&gt;&lt;/foreign-keys&gt;&lt;ref-type name="Journal Article"&gt;17&lt;/ref-type&gt;&lt;contributors&gt;&lt;authors&gt;&lt;author&gt;Bell, Hershey&lt;/author&gt;&lt;author&gt;Donohue, William&lt;/author&gt;&lt;author&gt;Liang, Yuhua Jake&lt;/author&gt;&lt;author&gt;Kim, Jinsuk&lt;/author&gt;&lt;author&gt;Cettin, Matthew&lt;/author&gt;&lt;/authors&gt;&lt;/contributors&gt;&lt;auth-address&gt;Lake Erie College of Osteopathic Medicine, Erie, PA, USA.&lt;/auth-address&gt;&lt;titles&gt;&lt;title&gt;Osteopathic medical student learning competency&lt;/title&gt;&lt;secondary-title&gt;Fam Med&lt;/secondary-title&gt;&lt;alt-title&gt;Fam Med&lt;/alt-title&gt;&lt;/titles&gt;&lt;periodical&gt;&lt;full-title&gt;Fam Med&lt;/full-title&gt;&lt;/periodical&gt;&lt;alt-periodical&gt;&lt;full-title&gt;Fam Med&lt;/full-title&gt;&lt;/alt-periodical&gt;&lt;pages&gt;194-201&lt;/pages&gt;&lt;volume&gt;44&lt;/volume&gt;&lt;number&gt;3&lt;/number&gt;&lt;dates&gt;&lt;year&gt;2012&lt;/year&gt;&lt;/dates&gt;&lt;isbn&gt;1938-3800&lt;/isbn&gt;&lt;accession-num&gt;22399483&lt;/accession-num&gt;&lt;label&gt;1.9&lt;/label&gt;&lt;urls&gt;&lt;related-urls&gt;&lt;url&gt;https://pubmed.ncbi.nlm.nih.gov/22399483&lt;/url&gt;&lt;/related-urls&gt;&lt;/urls&gt;&lt;custom1&gt;1.9&lt;/custom1&gt;&lt;custom2&gt;Q3&lt;/custom2&gt;&lt;custom3&gt;&lt;style face="normal" font="default" size="100%"&gt;4&lt;/style&gt;&lt;style face=</w:instrText>
            </w:r>
            <w:r w:rsidR="00ED39D9">
              <w:rPr>
                <w:rFonts w:ascii="Times New Roman" w:eastAsia="宋体" w:hAnsi="Times New Roman" w:cs="Times New Roman" w:hint="eastAsia"/>
                <w:color w:val="000000"/>
                <w:kern w:val="0"/>
                <w:sz w:val="20"/>
                <w:szCs w:val="20"/>
                <w:lang w:bidi="ar"/>
              </w:rPr>
              <w:instrText>"normal"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49" w:tooltip="Bell, 2012 #22657" w:history="1">
              <w:r w:rsidR="00ED39D9">
                <w:rPr>
                  <w:rFonts w:ascii="Times New Roman" w:eastAsia="宋体" w:hAnsi="Times New Roman" w:cs="Times New Roman"/>
                  <w:noProof/>
                  <w:color w:val="000000"/>
                  <w:kern w:val="0"/>
                  <w:sz w:val="20"/>
                  <w:szCs w:val="20"/>
                  <w:lang w:bidi="ar"/>
                </w:rPr>
                <w:t>49</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7E1773C5" w14:textId="77777777" w:rsidR="0076385C" w:rsidRDefault="00000000">
            <w:pPr>
              <w:widowControl/>
              <w:jc w:val="left"/>
              <w:textAlignment w:val="center"/>
              <w:rPr>
                <w:rFonts w:ascii="Times New Roman" w:eastAsia="宋体" w:hAnsi="Times New Roman" w:cs="Times New Roman"/>
                <w:color w:val="000000"/>
                <w:sz w:val="20"/>
                <w:szCs w:val="20"/>
              </w:rPr>
            </w:pPr>
            <w:bookmarkStart w:id="6" w:name="OLE_LINK4"/>
            <w:r>
              <w:rPr>
                <w:rFonts w:ascii="Times New Roman" w:eastAsia="宋体" w:hAnsi="Times New Roman" w:cs="Times New Roman"/>
                <w:color w:val="000000"/>
                <w:kern w:val="0"/>
                <w:sz w:val="20"/>
                <w:szCs w:val="20"/>
                <w:lang w:bidi="ar"/>
              </w:rPr>
              <w:t>United States</w:t>
            </w:r>
            <w:bookmarkEnd w:id="6"/>
          </w:p>
        </w:tc>
        <w:tc>
          <w:tcPr>
            <w:tcW w:w="1613" w:type="dxa"/>
            <w:shd w:val="clear" w:color="auto" w:fill="auto"/>
            <w:vAlign w:val="center"/>
          </w:tcPr>
          <w:p w14:paraId="64C14559"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15</w:t>
            </w:r>
          </w:p>
        </w:tc>
        <w:tc>
          <w:tcPr>
            <w:tcW w:w="1732" w:type="dxa"/>
            <w:shd w:val="clear" w:color="auto" w:fill="auto"/>
            <w:vAlign w:val="center"/>
          </w:tcPr>
          <w:p w14:paraId="658E600A"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22075160" w14:textId="77777777" w:rsidR="0076385C" w:rsidRDefault="00000000">
            <w:pPr>
              <w:widowControl/>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 xml:space="preserve">Regarding ethics </w:t>
            </w:r>
          </w:p>
          <w:p w14:paraId="0DC99F61" w14:textId="77777777" w:rsidR="0076385C" w:rsidRDefault="00000000">
            <w:pPr>
              <w:widowControl/>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 xml:space="preserve">Regarding sensitivity and compassion </w:t>
            </w:r>
          </w:p>
          <w:p w14:paraId="0AF3F501" w14:textId="77777777" w:rsidR="0076385C" w:rsidRDefault="00000000">
            <w:pPr>
              <w:widowControl/>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lastRenderedPageBreak/>
              <w:t>Regarding the ability to take responsibility</w:t>
            </w:r>
          </w:p>
        </w:tc>
      </w:tr>
      <w:tr w:rsidR="0076385C" w14:paraId="24B193E9" w14:textId="77777777">
        <w:trPr>
          <w:trHeight w:val="23"/>
        </w:trPr>
        <w:tc>
          <w:tcPr>
            <w:tcW w:w="674" w:type="dxa"/>
            <w:vAlign w:val="center"/>
          </w:tcPr>
          <w:p w14:paraId="56664831" w14:textId="77777777" w:rsidR="0076385C" w:rsidRDefault="00000000">
            <w:pPr>
              <w:widowControl/>
              <w:jc w:val="center"/>
              <w:textAlignment w:val="center"/>
              <w:rPr>
                <w:rFonts w:ascii="Times New Roman" w:eastAsia="宋体" w:hAnsi="Times New Roman" w:cs="Times New Roman"/>
                <w:color w:val="000000"/>
                <w:kern w:val="0"/>
                <w:sz w:val="20"/>
                <w:szCs w:val="20"/>
                <w:lang w:bidi="ar"/>
              </w:rPr>
            </w:pPr>
            <w:r>
              <w:rPr>
                <w:rFonts w:ascii="Times New Roman" w:hAnsi="Times New Roman" w:cs="Times New Roman"/>
                <w:color w:val="000000"/>
                <w:sz w:val="20"/>
                <w:szCs w:val="20"/>
              </w:rPr>
              <w:lastRenderedPageBreak/>
              <w:t>15</w:t>
            </w:r>
          </w:p>
        </w:tc>
        <w:tc>
          <w:tcPr>
            <w:tcW w:w="2625" w:type="dxa"/>
            <w:shd w:val="clear" w:color="auto" w:fill="auto"/>
            <w:vAlign w:val="center"/>
          </w:tcPr>
          <w:p w14:paraId="2CEC652E"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proofErr w:type="spellStart"/>
            <w:r>
              <w:rPr>
                <w:rFonts w:ascii="Times New Roman" w:eastAsia="宋体" w:hAnsi="Times New Roman" w:cs="Times New Roman"/>
                <w:color w:val="000000"/>
                <w:kern w:val="0"/>
                <w:sz w:val="20"/>
                <w:szCs w:val="20"/>
                <w:lang w:bidi="ar"/>
              </w:rPr>
              <w:t>CanMEDS</w:t>
            </w:r>
            <w:proofErr w:type="spellEnd"/>
            <w:r>
              <w:rPr>
                <w:rFonts w:ascii="Times New Roman" w:eastAsia="宋体" w:hAnsi="Times New Roman" w:cs="Times New Roman"/>
                <w:color w:val="000000"/>
                <w:kern w:val="0"/>
                <w:sz w:val="20"/>
                <w:szCs w:val="20"/>
                <w:lang w:bidi="ar"/>
              </w:rPr>
              <w:t xml:space="preserve"> competency objectives</w:t>
            </w:r>
          </w:p>
        </w:tc>
        <w:tc>
          <w:tcPr>
            <w:tcW w:w="2645" w:type="dxa"/>
            <w:shd w:val="clear" w:color="auto" w:fill="auto"/>
            <w:vAlign w:val="center"/>
          </w:tcPr>
          <w:p w14:paraId="03F26656" w14:textId="19D52EFD"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Rademakers JJ/ 2007</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&lt;EndNote&gt;&lt;Cite&gt;&lt;Author&gt;Rademakers&lt;/Author&gt;&lt;Year&gt;2007&lt;/Year&gt;&lt;RecNum&gt;22658&lt;/RecNum&gt;&lt;DisplayText&gt;[50]&lt;/DisplayText&gt;&lt;record&gt;&lt;rec-number&gt;22658&lt;/rec-number&gt;&lt;foreign-keys&gt;&lt;key app="EN" db-id="stv2ff2xgpdzpeexds6v5xx2202rad0swarp" timestamp="1690635736"&gt;22658&lt;/key&gt;&lt;/foreign-keys&gt;&lt;ref-type name="Journal Article"&gt;17&lt;/ref-type&gt;&lt;contributors&gt;&lt;authors&gt;&lt;author&gt;Rademakers, Jany J. D. J. M.&lt;/author&gt;&lt;author&gt;de Rooy, Nienke&lt;/author&gt;&lt;author&gt;Ten Cate, Olle Th J.&lt;/author&gt;&lt;/authors&gt;&lt;/contributors&gt;&lt;auth-address&gt;Centre for Research and Development of Education, School of Medical Sciences, University Medical Centre Utrecht, Utrecht, The Netherlands. j.rademakers@umcutrecht.nl&lt;/auth-address&gt;&lt;titles&gt;&lt;title&gt;Senior medical students&amp;apos; appraisal of CanMEDS competencies&lt;/title&gt;&lt;secondary-title&gt;Med Educ&lt;/secondary-title&gt;&lt;alt-title&gt;Med Educ&lt;/alt-title&gt;&lt;/titles&gt;&lt;periodical&gt;&lt;full-title&gt;Medical education&lt;/full-title&gt;&lt;abbr-1&gt;Med Educ&lt;/abbr-1&gt;&lt;/periodical&gt;&lt;alt-periodical&gt;&lt;full-title&gt;Medical education&lt;/full-title&gt;&lt;abbr-1&gt;Med Educ&lt;/abbr-1&gt;&lt;/alt-periodical&gt;&lt;pages&gt;990-994&lt;/pages&gt;&lt;volume&gt;41&lt;/volume&gt;&lt;number&gt;10&lt;/number&gt;&lt;dates&gt;&lt;year&gt;2007&lt;/year&gt;&lt;/dates&gt;&lt;isbn&gt;0308-0110&lt;/isbn&gt;&lt;accession-num&gt;17822413&lt;/accession-num&gt;&lt;label&gt;6.0&lt;/label&gt;&lt;urls&gt;&lt;related-urls&gt;&lt;url&gt;https://pubmed.ncbi.nlm.nih.g</w:instrText>
            </w:r>
            <w:r w:rsidR="00ED39D9">
              <w:rPr>
                <w:rFonts w:ascii="Times New Roman" w:eastAsia="宋体" w:hAnsi="Times New Roman" w:cs="Times New Roman" w:hint="eastAsia"/>
                <w:color w:val="000000"/>
                <w:kern w:val="0"/>
                <w:sz w:val="20"/>
                <w:szCs w:val="20"/>
                <w:lang w:bidi="ar"/>
              </w:rPr>
              <w:instrText>ov/17822413&lt;/url&gt;&lt;/related-urls&gt;&lt;/urls&gt;&lt;custom1&gt;6.0&lt;/custom1&gt;&lt;custom2&gt;Q1&lt;/custom2&gt;&lt;custom3&gt;&lt;style face="normal" font="default" size="100%"&gt;1&lt;/style&gt;&lt;style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w:instrText>
            </w:r>
            <w:r w:rsidR="00ED39D9">
              <w:rPr>
                <w:rFonts w:ascii="Times New Roman" w:eastAsia="宋体" w:hAnsi="Times New Roman" w:cs="Times New Roman"/>
                <w:color w:val="000000"/>
                <w:kern w:val="0"/>
                <w:sz w:val="20"/>
                <w:szCs w:val="20"/>
                <w:lang w:bidi="ar"/>
              </w:rPr>
              <w:instrText>0.1111/j.1365-2923.2007.02842.x&lt;/electronic-resource-num&gt;&lt;remote-database-name&gt;PubMed&lt;/remote-database-name&gt;&lt;language&gt;eng&lt;/language&gt;&lt;/record&gt;&lt;/Cite&gt;&lt;/EndNote&gt;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50" w:tooltip="Rademakers, 2007 #22658" w:history="1">
              <w:r w:rsidR="00ED39D9">
                <w:rPr>
                  <w:rFonts w:ascii="Times New Roman" w:eastAsia="宋体" w:hAnsi="Times New Roman" w:cs="Times New Roman"/>
                  <w:noProof/>
                  <w:color w:val="000000"/>
                  <w:kern w:val="0"/>
                  <w:sz w:val="20"/>
                  <w:szCs w:val="20"/>
                  <w:lang w:bidi="ar"/>
                </w:rPr>
                <w:t>50</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054CB5CE"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the</w:t>
            </w:r>
          </w:p>
          <w:p w14:paraId="6AE75B07"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Netherlands</w:t>
            </w:r>
          </w:p>
        </w:tc>
        <w:tc>
          <w:tcPr>
            <w:tcW w:w="1613" w:type="dxa"/>
            <w:shd w:val="clear" w:color="auto" w:fill="auto"/>
            <w:vAlign w:val="center"/>
          </w:tcPr>
          <w:p w14:paraId="489C086A"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4</w:t>
            </w:r>
          </w:p>
        </w:tc>
        <w:tc>
          <w:tcPr>
            <w:tcW w:w="1732" w:type="dxa"/>
            <w:shd w:val="clear" w:color="auto" w:fill="auto"/>
            <w:vAlign w:val="center"/>
          </w:tcPr>
          <w:p w14:paraId="24FBA180"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646F80EB" w14:textId="77777777" w:rsidR="0076385C" w:rsidRDefault="00000000">
            <w:pPr>
              <w:widowControl/>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Medical expert⁄ clinical decision maker, communicator, collaborator, manager, health advocate, scholar, professional</w:t>
            </w:r>
          </w:p>
        </w:tc>
      </w:tr>
      <w:tr w:rsidR="0076385C" w14:paraId="4465E487" w14:textId="77777777">
        <w:trPr>
          <w:trHeight w:val="23"/>
        </w:trPr>
        <w:tc>
          <w:tcPr>
            <w:tcW w:w="674" w:type="dxa"/>
            <w:vAlign w:val="center"/>
          </w:tcPr>
          <w:p w14:paraId="4B8411A2" w14:textId="77777777" w:rsidR="0076385C" w:rsidRDefault="00000000">
            <w:pPr>
              <w:widowControl/>
              <w:jc w:val="center"/>
              <w:textAlignment w:val="center"/>
              <w:rPr>
                <w:rFonts w:ascii="Times New Roman" w:eastAsia="宋体" w:hAnsi="Times New Roman" w:cs="Times New Roman"/>
                <w:color w:val="000000"/>
                <w:kern w:val="0"/>
                <w:sz w:val="20"/>
                <w:szCs w:val="20"/>
                <w:lang w:bidi="ar"/>
              </w:rPr>
            </w:pPr>
            <w:r>
              <w:rPr>
                <w:rFonts w:ascii="Times New Roman" w:hAnsi="Times New Roman" w:cs="Times New Roman"/>
                <w:color w:val="000000"/>
                <w:sz w:val="20"/>
                <w:szCs w:val="20"/>
              </w:rPr>
              <w:t>16</w:t>
            </w:r>
          </w:p>
        </w:tc>
        <w:tc>
          <w:tcPr>
            <w:tcW w:w="2625" w:type="dxa"/>
            <w:shd w:val="clear" w:color="auto" w:fill="auto"/>
            <w:vAlign w:val="center"/>
          </w:tcPr>
          <w:p w14:paraId="24A55257"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Mak-van's Unprofessional Behaviors inventory</w:t>
            </w:r>
          </w:p>
        </w:tc>
        <w:tc>
          <w:tcPr>
            <w:tcW w:w="2645" w:type="dxa"/>
            <w:shd w:val="clear" w:color="auto" w:fill="auto"/>
            <w:vAlign w:val="center"/>
          </w:tcPr>
          <w:p w14:paraId="755488F4" w14:textId="0536BC04"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Mak-van/ 2016</w:t>
            </w:r>
            <w:r>
              <w:rPr>
                <w:rFonts w:ascii="Times New Roman" w:eastAsia="宋体" w:hAnsi="Times New Roman" w:cs="Times New Roman"/>
                <w:color w:val="000000"/>
                <w:kern w:val="0"/>
                <w:sz w:val="20"/>
                <w:szCs w:val="20"/>
                <w:lang w:bidi="ar"/>
              </w:rPr>
              <w:fldChar w:fldCharType="begin">
                <w:fldData xml:space="preserve">PEVuZE5vdGU+PENpdGU+PEF1dGhvcj5NYWstdmFuIGRlciBWb3NzZW48L0F1dGhvcj48WWVhcj4y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</w:fldData>
              </w:fldChar>
            </w:r>
            <w:r w:rsidR="00ED39D9">
              <w:rPr>
                <w:rFonts w:ascii="Times New Roman" w:eastAsia="宋体" w:hAnsi="Times New Roman" w:cs="Times New Roman"/>
                <w:color w:val="000000"/>
                <w:kern w:val="0"/>
                <w:sz w:val="20"/>
                <w:szCs w:val="20"/>
                <w:lang w:bidi="ar"/>
              </w:rPr>
              <w:instrText xml:space="preserve"> ADDIN EN.CITE </w:instrText>
            </w:r>
            <w:r w:rsidR="00ED39D9">
              <w:rPr>
                <w:rFonts w:ascii="Times New Roman" w:eastAsia="宋体" w:hAnsi="Times New Roman" w:cs="Times New Roman"/>
                <w:color w:val="000000"/>
                <w:kern w:val="0"/>
                <w:sz w:val="20"/>
                <w:szCs w:val="20"/>
                <w:lang w:bidi="ar"/>
              </w:rPr>
              <w:fldChar w:fldCharType="begin">
                <w:fldData xml:space="preserve">PEVuZE5vdGU+PENpdGU+PEF1dGhvcj5NYWstdmFuIGRlciBWb3NzZW48L0F1dGhvcj48WWVhcj4y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</w:fldData>
              </w:fldChar>
            </w:r>
            <w:r w:rsidR="00ED39D9">
              <w:rPr>
                <w:rFonts w:ascii="Times New Roman" w:eastAsia="宋体" w:hAnsi="Times New Roman" w:cs="Times New Roman"/>
                <w:color w:val="000000"/>
                <w:kern w:val="0"/>
                <w:sz w:val="20"/>
                <w:szCs w:val="20"/>
                <w:lang w:bidi="ar"/>
              </w:rPr>
              <w:instrText xml:space="preserve"> ADDIN EN.CITE.DATA </w:instrText>
            </w:r>
            <w:r w:rsidR="00ED39D9">
              <w:rPr>
                <w:rFonts w:ascii="Times New Roman" w:eastAsia="宋体" w:hAnsi="Times New Roman" w:cs="Times New Roman"/>
                <w:color w:val="000000"/>
                <w:kern w:val="0"/>
                <w:sz w:val="20"/>
                <w:szCs w:val="20"/>
                <w:lang w:bidi="ar"/>
              </w:rPr>
            </w:r>
            <w:r w:rsidR="00ED39D9">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51" w:tooltip="Mak-van der Vossen, 2016 #22659" w:history="1">
              <w:r w:rsidR="00ED39D9">
                <w:rPr>
                  <w:rFonts w:ascii="Times New Roman" w:eastAsia="宋体" w:hAnsi="Times New Roman" w:cs="Times New Roman"/>
                  <w:noProof/>
                  <w:color w:val="000000"/>
                  <w:kern w:val="0"/>
                  <w:sz w:val="20"/>
                  <w:szCs w:val="20"/>
                  <w:lang w:bidi="ar"/>
                </w:rPr>
                <w:t>51</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4716DF11"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the</w:t>
            </w:r>
          </w:p>
          <w:p w14:paraId="537874B4"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Netherlands</w:t>
            </w:r>
          </w:p>
        </w:tc>
        <w:tc>
          <w:tcPr>
            <w:tcW w:w="1613" w:type="dxa"/>
            <w:shd w:val="clear" w:color="auto" w:fill="auto"/>
            <w:vAlign w:val="center"/>
          </w:tcPr>
          <w:p w14:paraId="4F21FBF3"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109</w:t>
            </w:r>
          </w:p>
        </w:tc>
        <w:tc>
          <w:tcPr>
            <w:tcW w:w="1732" w:type="dxa"/>
            <w:shd w:val="clear" w:color="auto" w:fill="auto"/>
            <w:vAlign w:val="center"/>
          </w:tcPr>
          <w:p w14:paraId="65CB7BF5"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Observer assessment</w:t>
            </w:r>
          </w:p>
        </w:tc>
        <w:tc>
          <w:tcPr>
            <w:tcW w:w="3925" w:type="dxa"/>
            <w:shd w:val="clear" w:color="auto" w:fill="auto"/>
            <w:vAlign w:val="center"/>
          </w:tcPr>
          <w:p w14:paraId="4A5F484F" w14:textId="77777777" w:rsidR="0076385C" w:rsidRDefault="00000000">
            <w:pPr>
              <w:widowControl/>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37 behavioral themes</w:t>
            </w:r>
          </w:p>
        </w:tc>
      </w:tr>
      <w:tr w:rsidR="0076385C" w14:paraId="18D8E2D0" w14:textId="77777777">
        <w:trPr>
          <w:trHeight w:val="23"/>
        </w:trPr>
        <w:tc>
          <w:tcPr>
            <w:tcW w:w="674" w:type="dxa"/>
            <w:vAlign w:val="center"/>
          </w:tcPr>
          <w:p w14:paraId="13FCE31E" w14:textId="77777777" w:rsidR="0076385C" w:rsidRDefault="00000000">
            <w:pPr>
              <w:widowControl/>
              <w:jc w:val="center"/>
              <w:textAlignment w:val="center"/>
              <w:rPr>
                <w:rFonts w:ascii="Times New Roman" w:eastAsia="宋体" w:hAnsi="Times New Roman" w:cs="Times New Roman"/>
                <w:sz w:val="20"/>
                <w:szCs w:val="20"/>
              </w:rPr>
            </w:pPr>
            <w:r>
              <w:rPr>
                <w:rFonts w:ascii="Times New Roman" w:hAnsi="Times New Roman" w:cs="Times New Roman"/>
                <w:sz w:val="20"/>
                <w:szCs w:val="20"/>
              </w:rPr>
              <w:t>17</w:t>
            </w:r>
          </w:p>
        </w:tc>
        <w:tc>
          <w:tcPr>
            <w:tcW w:w="2625" w:type="dxa"/>
            <w:shd w:val="clear" w:color="auto" w:fill="auto"/>
            <w:vAlign w:val="center"/>
          </w:tcPr>
          <w:p w14:paraId="67A1A1BB" w14:textId="77777777" w:rsidR="0076385C" w:rsidRDefault="00000000">
            <w:pPr>
              <w:widowControl/>
              <w:jc w:val="left"/>
              <w:textAlignment w:val="center"/>
              <w:rPr>
                <w:rFonts w:ascii="Times New Roman" w:eastAsia="宋体" w:hAnsi="Times New Roman" w:cs="Times New Roman"/>
                <w:kern w:val="0"/>
                <w:sz w:val="20"/>
                <w:szCs w:val="20"/>
                <w:lang w:bidi="ar"/>
              </w:rPr>
            </w:pPr>
            <w:r>
              <w:rPr>
                <w:rFonts w:ascii="Times New Roman" w:eastAsia="宋体" w:hAnsi="Times New Roman" w:cs="Times New Roman"/>
                <w:sz w:val="20"/>
                <w:szCs w:val="20"/>
              </w:rPr>
              <w:t>Objective-centered rubric professionalism evaluation tool</w:t>
            </w:r>
          </w:p>
        </w:tc>
        <w:tc>
          <w:tcPr>
            <w:tcW w:w="2645" w:type="dxa"/>
            <w:shd w:val="clear" w:color="auto" w:fill="auto"/>
            <w:vAlign w:val="center"/>
          </w:tcPr>
          <w:p w14:paraId="3EC666BD" w14:textId="7F58C2DC" w:rsidR="0076385C" w:rsidRDefault="00000000">
            <w:pPr>
              <w:widowControl/>
              <w:jc w:val="left"/>
              <w:textAlignment w:val="center"/>
              <w:rPr>
                <w:rFonts w:ascii="Times New Roman" w:eastAsia="宋体" w:hAnsi="Times New Roman" w:cs="Times New Roman"/>
                <w:sz w:val="20"/>
                <w:szCs w:val="20"/>
              </w:rPr>
            </w:pPr>
            <w:r>
              <w:rPr>
                <w:rFonts w:ascii="Times New Roman" w:eastAsia="宋体" w:hAnsi="Times New Roman" w:cs="Times New Roman"/>
                <w:kern w:val="0"/>
                <w:sz w:val="20"/>
                <w:szCs w:val="20"/>
                <w:lang w:bidi="ar"/>
              </w:rPr>
              <w:t>Smith/ 2016</w:t>
            </w:r>
            <w:r>
              <w:rPr>
                <w:rFonts w:ascii="Times New Roman" w:eastAsia="宋体" w:hAnsi="Times New Roman" w:cs="Times New Roman"/>
                <w:kern w:val="0"/>
                <w:sz w:val="20"/>
                <w:szCs w:val="20"/>
                <w:lang w:bidi="ar"/>
              </w:rPr>
              <w:fldChar w:fldCharType="begin"/>
            </w:r>
            <w:r w:rsidR="00ED39D9">
              <w:rPr>
                <w:rFonts w:ascii="Times New Roman" w:eastAsia="宋体" w:hAnsi="Times New Roman" w:cs="Times New Roman"/>
                <w:kern w:val="0"/>
                <w:sz w:val="20"/>
                <w:szCs w:val="20"/>
                <w:lang w:bidi="ar"/>
              </w:rPr>
              <w:instrText xml:space="preserve"> ADDIN EN.CITE &lt;EndNote&gt;&lt;Cite&gt;&lt;Author&gt;Smith&lt;/Author&gt;&lt;Year&gt;2016&lt;/Year&gt;&lt;RecNum&gt;22660&lt;/RecNum&gt;&lt;DisplayText&gt;[52]&lt;/DisplayText&gt;&lt;record&gt;&lt;rec-number&gt;22660&lt;/rec-number&gt;&lt;foreign-keys&gt;&lt;key app="EN" db-id="stv2ff2xgpdzpeexds6v5xx2202rad0swarp" timestamp="1690635908"&gt;22660&lt;/key&gt;&lt;/foreign-keys&gt;&lt;ref-type name="Journal Article"&gt;17&lt;/ref-type&gt;&lt;contributors&gt;&lt;authors&gt;&lt;author&gt;Smith, Kevin M.&lt;/author&gt;&lt;author&gt;Geletta, Simon&lt;/author&gt;&lt;author&gt;McArdle, Austin&lt;/author&gt;&lt;/authors&gt;&lt;/contributors&gt;&lt;titles&gt;&lt;title&gt;The Use of Rubrics in the Clinical Evaluation of Podiatric Medical Students: Objectification of the Subjective Experience&lt;/title&gt;&lt;secondary-title&gt;J Am Podiatr Med Assoc&lt;/secondary-title&gt;&lt;alt-title&gt;J Am Podiatr Med Assoc&lt;/alt-title&gt;&lt;/titles&gt;&lt;periodical&gt;&lt;full-title&gt;Journal of the American Podiatric Medical Association&lt;/full-title&gt;&lt;abbr-1&gt;J Am Podiatr Med Assoc&lt;/abbr-1&gt;&lt;/periodical&gt;&lt;alt-periodical&gt;&lt;full-title&gt;Journal of the American Podiatric Medical Association&lt;/full-title&gt;&lt;abbr-1&gt;J Am Podiatr Med Assoc&lt;/abbr-1&gt;&lt;/alt-periodical&gt;&lt;pages&gt;60-67&lt;/pages&gt;&lt;volume&gt;106&lt;/volume&gt;&lt;number&gt;1&lt;/number&gt;&lt;dates&gt;&lt;year&gt;2016&lt;/year&gt;&lt;/dates&gt;&lt;isbn&gt;1930-8264&lt;/isbn&gt;&lt;accession-num&gt;26895363&lt;/accession-num&gt;&lt;label&gt;0.7&lt;/label&gt;&lt;urls&gt;&lt;related-urls&gt;&lt;url&gt;https://pubmed.ncbi.nlm.nih.gov/26895363&lt;/url&gt;&lt;/related-urls&gt;&lt;/</w:instrText>
            </w:r>
            <w:r w:rsidR="00ED39D9">
              <w:rPr>
                <w:rFonts w:ascii="Times New Roman" w:eastAsia="宋体" w:hAnsi="Times New Roman" w:cs="Times New Roman" w:hint="eastAsia"/>
                <w:kern w:val="0"/>
                <w:sz w:val="20"/>
                <w:szCs w:val="20"/>
                <w:lang w:bidi="ar"/>
              </w:rPr>
              <w:instrText>urls&gt;&lt;custom1&gt;0.7&lt;/custom1&gt;&lt;custom2&gt;Q4&lt;/custom2&gt;&lt;custom3&gt;&lt;style face="normal" font="default" size="100%"&gt;4&lt;/style&gt;&lt;style face="normal" font="default" charset="134" size="100%"&gt;</w:instrText>
            </w:r>
            <w:r w:rsidR="00ED39D9">
              <w:rPr>
                <w:rFonts w:ascii="Times New Roman" w:eastAsia="宋体" w:hAnsi="Times New Roman" w:cs="Times New Roman" w:hint="eastAsia"/>
                <w:kern w:val="0"/>
                <w:sz w:val="20"/>
                <w:szCs w:val="20"/>
                <w:lang w:bidi="ar"/>
              </w:rPr>
              <w:instrText>区</w:instrText>
            </w:r>
            <w:r w:rsidR="00ED39D9">
              <w:rPr>
                <w:rFonts w:ascii="Times New Roman" w:eastAsia="宋体" w:hAnsi="Times New Roman" w:cs="Times New Roman" w:hint="eastAsia"/>
                <w:kern w:val="0"/>
                <w:sz w:val="20"/>
                <w:szCs w:val="20"/>
                <w:lang w:bidi="ar"/>
              </w:rPr>
              <w:instrText>&lt;/style&gt;&lt;/custom3&gt;&lt;electronic-resource-num&gt;10.7547/14-038&lt;/electronic-resource</w:instrText>
            </w:r>
            <w:r w:rsidR="00ED39D9">
              <w:rPr>
                <w:rFonts w:ascii="Times New Roman" w:eastAsia="宋体" w:hAnsi="Times New Roman" w:cs="Times New Roman"/>
                <w:kern w:val="0"/>
                <w:sz w:val="20"/>
                <w:szCs w:val="20"/>
                <w:lang w:bidi="ar"/>
              </w:rPr>
              <w:instrText>-num&gt;&lt;remote-database-name&gt;PubMed&lt;/remote-database-name&gt;&lt;language&gt;eng&lt;/language&gt;&lt;/record&gt;&lt;/Cite&gt;&lt;/EndNote&gt;</w:instrText>
            </w:r>
            <w:r>
              <w:rPr>
                <w:rFonts w:ascii="Times New Roman" w:eastAsia="宋体" w:hAnsi="Times New Roman" w:cs="Times New Roman"/>
                <w:kern w:val="0"/>
                <w:sz w:val="20"/>
                <w:szCs w:val="20"/>
                <w:lang w:bidi="ar"/>
              </w:rPr>
              <w:fldChar w:fldCharType="separate"/>
            </w:r>
            <w:r w:rsidR="00315EA7">
              <w:rPr>
                <w:rFonts w:ascii="Times New Roman" w:eastAsia="宋体" w:hAnsi="Times New Roman" w:cs="Times New Roman"/>
                <w:noProof/>
                <w:kern w:val="0"/>
                <w:sz w:val="20"/>
                <w:szCs w:val="20"/>
                <w:lang w:bidi="ar"/>
              </w:rPr>
              <w:t>[</w:t>
            </w:r>
            <w:hyperlink w:anchor="_ENREF_52" w:tooltip="Smith, 2016 #22660" w:history="1">
              <w:r w:rsidR="00ED39D9">
                <w:rPr>
                  <w:rFonts w:ascii="Times New Roman" w:eastAsia="宋体" w:hAnsi="Times New Roman" w:cs="Times New Roman"/>
                  <w:noProof/>
                  <w:kern w:val="0"/>
                  <w:sz w:val="20"/>
                  <w:szCs w:val="20"/>
                  <w:lang w:bidi="ar"/>
                </w:rPr>
                <w:t>52</w:t>
              </w:r>
            </w:hyperlink>
            <w:r w:rsidR="00315EA7">
              <w:rPr>
                <w:rFonts w:ascii="Times New Roman" w:eastAsia="宋体" w:hAnsi="Times New Roman" w:cs="Times New Roman"/>
                <w:noProof/>
                <w:kern w:val="0"/>
                <w:sz w:val="20"/>
                <w:szCs w:val="20"/>
                <w:lang w:bidi="ar"/>
              </w:rPr>
              <w:t>]</w:t>
            </w:r>
            <w:r>
              <w:rPr>
                <w:rFonts w:ascii="Times New Roman" w:eastAsia="宋体" w:hAnsi="Times New Roman" w:cs="Times New Roman"/>
                <w:kern w:val="0"/>
                <w:sz w:val="20"/>
                <w:szCs w:val="20"/>
                <w:lang w:bidi="ar"/>
              </w:rPr>
              <w:fldChar w:fldCharType="end"/>
            </w:r>
          </w:p>
        </w:tc>
        <w:tc>
          <w:tcPr>
            <w:tcW w:w="1530" w:type="dxa"/>
            <w:shd w:val="clear" w:color="auto" w:fill="auto"/>
            <w:vAlign w:val="center"/>
          </w:tcPr>
          <w:p w14:paraId="5C603866" w14:textId="77777777" w:rsidR="0076385C" w:rsidRDefault="00000000">
            <w:pPr>
              <w:widowControl/>
              <w:jc w:val="left"/>
              <w:textAlignment w:val="center"/>
              <w:rPr>
                <w:rFonts w:ascii="Times New Roman" w:eastAsia="宋体" w:hAnsi="Times New Roman" w:cs="Times New Roman"/>
                <w:sz w:val="20"/>
                <w:szCs w:val="20"/>
              </w:rPr>
            </w:pPr>
            <w:r>
              <w:rPr>
                <w:rFonts w:ascii="Times New Roman" w:eastAsia="宋体" w:hAnsi="Times New Roman" w:cs="Times New Roman"/>
                <w:kern w:val="0"/>
                <w:sz w:val="20"/>
                <w:szCs w:val="20"/>
                <w:lang w:bidi="ar"/>
              </w:rPr>
              <w:t>United States</w:t>
            </w:r>
          </w:p>
        </w:tc>
        <w:tc>
          <w:tcPr>
            <w:tcW w:w="1613" w:type="dxa"/>
            <w:shd w:val="clear" w:color="auto" w:fill="auto"/>
            <w:vAlign w:val="center"/>
          </w:tcPr>
          <w:p w14:paraId="726095CA" w14:textId="77777777" w:rsidR="0076385C" w:rsidRDefault="00000000">
            <w:pPr>
              <w:widowControl/>
              <w:jc w:val="center"/>
              <w:textAlignment w:val="center"/>
              <w:rPr>
                <w:rFonts w:ascii="Times New Roman" w:eastAsia="宋体" w:hAnsi="Times New Roman" w:cs="Times New Roman"/>
                <w:sz w:val="20"/>
                <w:szCs w:val="20"/>
              </w:rPr>
            </w:pPr>
            <w:r>
              <w:rPr>
                <w:rFonts w:ascii="Times New Roman" w:eastAsia="宋体" w:hAnsi="Times New Roman" w:cs="Times New Roman"/>
                <w:kern w:val="0"/>
                <w:sz w:val="20"/>
                <w:szCs w:val="20"/>
                <w:lang w:bidi="ar"/>
              </w:rPr>
              <w:t>11</w:t>
            </w:r>
          </w:p>
        </w:tc>
        <w:tc>
          <w:tcPr>
            <w:tcW w:w="1732" w:type="dxa"/>
            <w:shd w:val="clear" w:color="auto" w:fill="auto"/>
            <w:vAlign w:val="center"/>
          </w:tcPr>
          <w:p w14:paraId="7E5F666F" w14:textId="77777777" w:rsidR="0076385C" w:rsidRDefault="00000000">
            <w:pPr>
              <w:widowControl/>
              <w:jc w:val="center"/>
              <w:textAlignment w:val="center"/>
              <w:rPr>
                <w:rFonts w:ascii="Times New Roman" w:eastAsia="宋体" w:hAnsi="Times New Roman" w:cs="Times New Roman"/>
                <w:sz w:val="20"/>
                <w:szCs w:val="20"/>
              </w:rPr>
            </w:pPr>
            <w:r>
              <w:rPr>
                <w:rFonts w:ascii="Times New Roman" w:eastAsia="宋体" w:hAnsi="Times New Roman" w:cs="Times New Roman"/>
                <w:kern w:val="0"/>
                <w:sz w:val="20"/>
                <w:szCs w:val="20"/>
                <w:lang w:bidi="ar"/>
              </w:rPr>
              <w:t>Self-assessment</w:t>
            </w:r>
          </w:p>
        </w:tc>
        <w:tc>
          <w:tcPr>
            <w:tcW w:w="3925" w:type="dxa"/>
            <w:shd w:val="clear" w:color="auto" w:fill="auto"/>
            <w:vAlign w:val="center"/>
          </w:tcPr>
          <w:p w14:paraId="2CE99A80" w14:textId="77777777" w:rsidR="0076385C" w:rsidRDefault="00000000">
            <w:pPr>
              <w:rPr>
                <w:rFonts w:ascii="Times New Roman" w:eastAsia="宋体" w:hAnsi="Times New Roman" w:cs="Times New Roman"/>
                <w:sz w:val="20"/>
                <w:szCs w:val="20"/>
              </w:rPr>
            </w:pPr>
            <w:r>
              <w:rPr>
                <w:rFonts w:ascii="Times New Roman" w:eastAsia="宋体" w:hAnsi="Times New Roman" w:cs="Times New Roman"/>
                <w:sz w:val="20"/>
                <w:szCs w:val="20"/>
              </w:rPr>
              <w:t>None</w:t>
            </w:r>
          </w:p>
        </w:tc>
      </w:tr>
      <w:tr w:rsidR="0076385C" w14:paraId="5106C09F" w14:textId="77777777">
        <w:trPr>
          <w:trHeight w:val="23"/>
        </w:trPr>
        <w:tc>
          <w:tcPr>
            <w:tcW w:w="674" w:type="dxa"/>
            <w:vAlign w:val="center"/>
          </w:tcPr>
          <w:p w14:paraId="538215E2" w14:textId="77777777" w:rsidR="0076385C" w:rsidRDefault="00000000">
            <w:pPr>
              <w:widowControl/>
              <w:jc w:val="center"/>
              <w:textAlignment w:val="center"/>
              <w:rPr>
                <w:rFonts w:ascii="Times New Roman" w:eastAsia="宋体" w:hAnsi="Times New Roman" w:cs="Times New Roman"/>
                <w:color w:val="000000"/>
                <w:kern w:val="0"/>
                <w:sz w:val="20"/>
                <w:szCs w:val="20"/>
                <w:lang w:bidi="ar"/>
              </w:rPr>
            </w:pPr>
            <w:r>
              <w:rPr>
                <w:rFonts w:ascii="Times New Roman" w:hAnsi="Times New Roman" w:cs="Times New Roman"/>
                <w:color w:val="000000"/>
                <w:sz w:val="20"/>
                <w:szCs w:val="20"/>
              </w:rPr>
              <w:t>18</w:t>
            </w:r>
          </w:p>
        </w:tc>
        <w:tc>
          <w:tcPr>
            <w:tcW w:w="2625" w:type="dxa"/>
            <w:shd w:val="clear" w:color="auto" w:fill="auto"/>
            <w:vAlign w:val="center"/>
          </w:tcPr>
          <w:p w14:paraId="408E7484"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NTU professionalism MSF (NTU P-MSF)</w:t>
            </w:r>
          </w:p>
        </w:tc>
        <w:tc>
          <w:tcPr>
            <w:tcW w:w="2645" w:type="dxa"/>
            <w:shd w:val="clear" w:color="auto" w:fill="auto"/>
            <w:vAlign w:val="center"/>
          </w:tcPr>
          <w:p w14:paraId="3418B7A2" w14:textId="71ADD84B"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Lee KL/ 2016</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&lt;EndNote&gt;&lt;Cite&gt;&lt;Author&gt;Lee&lt;/Author&gt;&lt;Year&gt;2016&lt;/Year&gt;&lt;RecNum&gt;22661&lt;/RecNum&gt;&lt;DisplayText&gt;[53]&lt;/DisplayText&gt;&lt;record&gt;&lt;rec-number&gt;22661&lt;/rec-number&gt;&lt;foreign-keys&gt;&lt;key app="EN" db-id="stv2ff2xgpdzpeexds6v5xx2202rad0swarp" timestamp="1690635967"&gt;22661&lt;/key&gt;&lt;/foreign-keys&gt;&lt;ref-type name="Journal Article"&gt;17&lt;/ref-type&gt;&lt;contributors&gt;&lt;authors&gt;&lt;author&gt;Lee, Keng-Lin&lt;/author&gt;&lt;author&gt;Tsai, Shih-Li&lt;/author&gt;&lt;author&gt;Chiu, Yu-Ting&lt;/author&gt;&lt;author&gt;Ho, Ming-Jung&lt;/author&gt;&lt;/authors&gt;&lt;/contributors&gt;&lt;auth-address&gt;Department of Medical Education and Bioethics, National Taiwan University College of Medicine, No. 1, Ren-Ai Road, Section 1, Taipei, Taiwan.&amp;#xD;Department of Medical Education and Bioethics, National Taiwan University College of Medicine, No. 1, Ren-Ai Road, Section 1, Taipei, Taiwan. mjho@ntu.edu.tw.&lt;/auth-address&gt;&lt;titles&gt;&lt;title&gt;Can student self-ratings be compared with peer ratings? A study of measurement invariance of multisource feedback&lt;/title&gt;&lt;secondary-title&gt;Adv Health Sci Educ Theory Pract&lt;/secondary-title&gt;&lt;alt-title&gt;Adv Health Sci Educ Theory Pract&lt;/alt-title&gt;&lt;/titles&gt;&lt;periodical&gt;&lt;full-title&gt;Adv Health Sci Educ Theory Pract&lt;/full-title&gt;&lt;/periodical&gt;&lt;alt-periodical&gt;&lt;full-title&gt;Adv Health Sci Educ Theory Pract&lt;/full-title&gt;&lt;/alt-periodical&gt;&lt;pages&gt;401-413&lt;/pages&gt;&lt;volume&gt;21&lt;/volume&gt;&lt;number&gt;2&lt;/number&gt;&lt;dates&gt;&lt;year&gt;2016&lt;/year&gt;&lt;/dates&gt;&lt;isbn&gt;1573-1677&lt;/isbn&gt;&lt;accession-num&gt;26387118&lt;/accession-num&gt;&lt;label&gt;4.0&lt;/label&gt;&lt;urls&gt;&lt;related-urls&gt;&lt;url&gt;https://pubmed.ncbi.nlm.nih.gov/26387118&lt;/url&gt;&lt;/related-urls&gt;&lt;/urls&gt;&lt;</w:instrText>
            </w:r>
            <w:r w:rsidR="00ED39D9">
              <w:rPr>
                <w:rFonts w:ascii="Times New Roman" w:eastAsia="宋体" w:hAnsi="Times New Roman" w:cs="Times New Roman" w:hint="eastAsia"/>
                <w:color w:val="000000"/>
                <w:kern w:val="0"/>
                <w:sz w:val="20"/>
                <w:szCs w:val="20"/>
                <w:lang w:bidi="ar"/>
              </w:rPr>
              <w:instrText>custom1&gt;4.0&lt;/custom1&gt;&lt;custom2&gt;Q1&lt;/custom2&gt;&lt;custom3&gt;&lt;style face="normal" font="default" size="100%"&gt;2&lt;/style&gt;&lt;style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&lt;/style&gt;&lt;/custom3&gt;&lt;electronic-resource-num&gt;10.1007/s10459-015-9638-5&lt;/electronic-res</w:instrText>
            </w:r>
            <w:r w:rsidR="00ED39D9">
              <w:rPr>
                <w:rFonts w:ascii="Times New Roman" w:eastAsia="宋体" w:hAnsi="Times New Roman" w:cs="Times New Roman"/>
                <w:color w:val="000000"/>
                <w:kern w:val="0"/>
                <w:sz w:val="20"/>
                <w:szCs w:val="20"/>
                <w:lang w:bidi="ar"/>
              </w:rPr>
              <w:instrText>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53" w:tooltip="Lee, 2016 #22661" w:history="1">
              <w:r w:rsidR="00ED39D9">
                <w:rPr>
                  <w:rFonts w:ascii="Times New Roman" w:eastAsia="宋体" w:hAnsi="Times New Roman" w:cs="Times New Roman"/>
                  <w:noProof/>
                  <w:color w:val="000000"/>
                  <w:kern w:val="0"/>
                  <w:sz w:val="20"/>
                  <w:szCs w:val="20"/>
                  <w:lang w:bidi="ar"/>
                </w:rPr>
                <w:t>53</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334986DD"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United States</w:t>
            </w:r>
          </w:p>
        </w:tc>
        <w:tc>
          <w:tcPr>
            <w:tcW w:w="1613" w:type="dxa"/>
            <w:shd w:val="clear" w:color="auto" w:fill="auto"/>
            <w:vAlign w:val="center"/>
          </w:tcPr>
          <w:p w14:paraId="26C78AED"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24</w:t>
            </w:r>
          </w:p>
        </w:tc>
        <w:tc>
          <w:tcPr>
            <w:tcW w:w="1732" w:type="dxa"/>
            <w:shd w:val="clear" w:color="auto" w:fill="auto"/>
            <w:vAlign w:val="center"/>
          </w:tcPr>
          <w:p w14:paraId="50297A3E"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Peer assessment and Self-assessment</w:t>
            </w:r>
          </w:p>
        </w:tc>
        <w:tc>
          <w:tcPr>
            <w:tcW w:w="3925" w:type="dxa"/>
            <w:shd w:val="clear" w:color="auto" w:fill="auto"/>
            <w:vAlign w:val="center"/>
          </w:tcPr>
          <w:p w14:paraId="624375B0" w14:textId="77777777" w:rsidR="0076385C" w:rsidRDefault="00000000">
            <w:pPr>
              <w:widowControl/>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Clinical knowledge and skills, communication skills, ethics, excellence, humanism, accountability, altruism, and integrity</w:t>
            </w:r>
          </w:p>
        </w:tc>
      </w:tr>
      <w:tr w:rsidR="0076385C" w14:paraId="08A77804" w14:textId="77777777">
        <w:trPr>
          <w:trHeight w:val="23"/>
        </w:trPr>
        <w:tc>
          <w:tcPr>
            <w:tcW w:w="674" w:type="dxa"/>
            <w:vAlign w:val="center"/>
          </w:tcPr>
          <w:p w14:paraId="0B186BE2" w14:textId="77777777" w:rsidR="0076385C" w:rsidRDefault="00000000">
            <w:pPr>
              <w:widowControl/>
              <w:jc w:val="center"/>
              <w:textAlignment w:val="center"/>
              <w:rPr>
                <w:rStyle w:val="font81"/>
                <w:sz w:val="20"/>
                <w:szCs w:val="20"/>
                <w:lang w:bidi="ar"/>
              </w:rPr>
            </w:pPr>
            <w:r>
              <w:rPr>
                <w:rFonts w:ascii="Times New Roman" w:hAnsi="Times New Roman" w:cs="Times New Roman"/>
                <w:color w:val="000000"/>
                <w:sz w:val="20"/>
                <w:szCs w:val="20"/>
              </w:rPr>
              <w:t>19</w:t>
            </w:r>
          </w:p>
        </w:tc>
        <w:tc>
          <w:tcPr>
            <w:tcW w:w="2625" w:type="dxa"/>
            <w:shd w:val="clear" w:color="auto" w:fill="auto"/>
            <w:vAlign w:val="center"/>
          </w:tcPr>
          <w:p w14:paraId="42EF6197"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Style w:val="font81"/>
                <w:color w:val="auto"/>
                <w:sz w:val="20"/>
                <w:szCs w:val="20"/>
                <w:lang w:bidi="ar"/>
              </w:rPr>
              <w:t>Professionalism and ethics questionnaire</w:t>
            </w:r>
          </w:p>
        </w:tc>
        <w:tc>
          <w:tcPr>
            <w:tcW w:w="2645" w:type="dxa"/>
            <w:shd w:val="clear" w:color="auto" w:fill="auto"/>
            <w:vAlign w:val="center"/>
          </w:tcPr>
          <w:p w14:paraId="747FC94D" w14:textId="6976C4C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Yadav H/ 2019</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&lt;EndNote&gt;&lt;Cite&gt;&lt;Author&gt;Yadav&lt;/Author&gt;&lt;Year&gt;2019&lt;/Year&gt;&lt;RecNum&gt;22662&lt;/RecNum&gt;&lt;DisplayText&gt;[54]&lt;/DisplayText&gt;&lt;record&gt;&lt;rec-number&gt;22662&lt;/rec-number&gt;&lt;foreign-keys&gt;&lt;key app="EN" db-id="stv2ff2xgpdzpeexds6v5xx2202rad0swarp" timestamp="1690636011"&gt;22662&lt;/key&gt;&lt;/foreign-keys&gt;&lt;ref-type name="Journal Article"&gt;17&lt;/ref-type&gt;&lt;contributors&gt;&lt;authors&gt;&lt;author&gt;Yadav, Hematram&lt;/author&gt;&lt;author&gt;Jegasothy, Ravindran&lt;/author&gt;&lt;author&gt;Ramakrishnappa, Sowmya&lt;/author&gt;&lt;author&gt;Mohanraj, Jaiprakash&lt;/author&gt;&lt;author&gt;Senan, Prathapa&lt;/author&gt;&lt;/authors&gt;&lt;/contributors&gt;&lt;auth-address&gt;Department of Community Medicine, Faculty of Medicine, MAHSA University, Selangor, Malaysia. dryadav@hotmail.com.&amp;#xD;Faculty of Medicine, MAHSA University, Selangor, Malaysia.&amp;#xD;Department of Community Medicine, Faculty of Medicine, MAHSA University, Selangor, Malaysia.&amp;#xD;Department of Biochemistry, Faculty of Medicine, MAHSA University, Selangor, Malaysia.&lt;/auth-address&gt;&lt;titles&gt;&lt;title&gt;Unethical behavior and professionalism among medical students in a private medical university in Malaysia&lt;/title&gt;&lt;secondary-title&gt;BMC Med Educ&lt;/secondary-title&gt;&lt;alt-title&gt;BMC Med Educ&lt;/alt-title&gt;&lt;/titles&gt;&lt;periodical&gt;&lt;full-title&gt;BMC Med Educ&lt;/full-title&gt;&lt;/periodical&gt;&lt;alt-periodical&gt;&lt;full-title&gt;BMC Med Educ&lt;/full-title&gt;&lt;/alt-periodical&gt;&lt;pages&gt;218&lt;/pages&gt;&lt;volume&gt;19&lt;/volume&gt;&lt;number&gt;1&lt;/number&gt;&lt;dates&gt;&lt;year&gt;2019&lt;/year&gt;&lt;/dates&gt;&lt;isbn&gt;1472-6920&lt;/isbn&gt;&lt;accession-num&gt;31215454&lt;/accession-num&gt;&lt;label&gt;3.6&lt;/label&gt;&lt;urls&gt;&lt;related-urls&gt;&lt;url&gt;https://pubmed.ncbi.nlm.nih.gov/31215454&lt;/</w:instrText>
            </w:r>
            <w:r w:rsidR="00ED39D9">
              <w:rPr>
                <w:rFonts w:ascii="Times New Roman" w:eastAsia="宋体" w:hAnsi="Times New Roman" w:cs="Times New Roman" w:hint="eastAsia"/>
                <w:color w:val="000000"/>
                <w:kern w:val="0"/>
                <w:sz w:val="20"/>
                <w:szCs w:val="20"/>
                <w:lang w:bidi="ar"/>
              </w:rPr>
              <w:instrText>url&gt;&lt;/related-urls&gt;&lt;/urls&gt;&lt;custom1&gt;3.6&lt;/custom1&gt;&lt;custom2&gt;Q1&lt;/custom2&gt;&lt;custom3&gt;&lt;style face="normal" font="default" size="100%"&gt;3&lt;/style&gt;&lt;style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&lt;/style&gt;&lt;/custom3&gt;&lt;electronic-resource-num&gt;10.1186/s12909</w:instrText>
            </w:r>
            <w:r w:rsidR="00ED39D9">
              <w:rPr>
                <w:rFonts w:ascii="Times New Roman" w:eastAsia="宋体" w:hAnsi="Times New Roman" w:cs="Times New Roman"/>
                <w:color w:val="000000"/>
                <w:kern w:val="0"/>
                <w:sz w:val="20"/>
                <w:szCs w:val="20"/>
                <w:lang w:bidi="ar"/>
              </w:rPr>
              <w:instrText>-019-1662-3&lt;/electronic-resource-num&gt;&lt;remote-database-name&gt;PubMed&lt;/remote-database-name&gt;&lt;language&gt;eng&lt;/language&gt;&lt;/record&gt;&lt;/Cite&gt;&lt;/EndNote&gt;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54" w:tooltip="Yadav, 2019 #22662" w:history="1">
              <w:r w:rsidR="00ED39D9">
                <w:rPr>
                  <w:rFonts w:ascii="Times New Roman" w:eastAsia="宋体" w:hAnsi="Times New Roman" w:cs="Times New Roman"/>
                  <w:noProof/>
                  <w:color w:val="000000"/>
                  <w:kern w:val="0"/>
                  <w:sz w:val="20"/>
                  <w:szCs w:val="20"/>
                  <w:lang w:bidi="ar"/>
                </w:rPr>
                <w:t>54</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655A7AF1"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Malaysia</w:t>
            </w:r>
          </w:p>
        </w:tc>
        <w:tc>
          <w:tcPr>
            <w:tcW w:w="1613" w:type="dxa"/>
            <w:shd w:val="clear" w:color="auto" w:fill="auto"/>
            <w:vAlign w:val="center"/>
          </w:tcPr>
          <w:p w14:paraId="5B2B6603"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12</w:t>
            </w:r>
          </w:p>
        </w:tc>
        <w:tc>
          <w:tcPr>
            <w:tcW w:w="1732" w:type="dxa"/>
            <w:shd w:val="clear" w:color="auto" w:fill="auto"/>
            <w:vAlign w:val="center"/>
          </w:tcPr>
          <w:p w14:paraId="2AF56199"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Self-assessment</w:t>
            </w:r>
          </w:p>
        </w:tc>
        <w:tc>
          <w:tcPr>
            <w:tcW w:w="3925" w:type="dxa"/>
            <w:shd w:val="clear" w:color="auto" w:fill="auto"/>
            <w:vAlign w:val="center"/>
          </w:tcPr>
          <w:p w14:paraId="22AE02A0" w14:textId="77777777" w:rsidR="0076385C" w:rsidRDefault="00000000">
            <w:pPr>
              <w:widowControl/>
              <w:textAlignment w:val="center"/>
              <w:rPr>
                <w:rFonts w:ascii="Times New Roman" w:eastAsia="宋体" w:hAnsi="Times New Roman" w:cs="Times New Roman"/>
                <w:sz w:val="20"/>
                <w:szCs w:val="20"/>
              </w:rPr>
            </w:pPr>
            <w:r>
              <w:rPr>
                <w:rStyle w:val="font81"/>
                <w:color w:val="auto"/>
                <w:sz w:val="20"/>
                <w:szCs w:val="20"/>
                <w:lang w:bidi="ar"/>
              </w:rPr>
              <w:t>Discipline, plagiarism and cheating, and sexual harassment</w:t>
            </w:r>
          </w:p>
        </w:tc>
      </w:tr>
      <w:tr w:rsidR="0076385C" w14:paraId="20BF7201" w14:textId="77777777">
        <w:trPr>
          <w:trHeight w:val="23"/>
        </w:trPr>
        <w:tc>
          <w:tcPr>
            <w:tcW w:w="674" w:type="dxa"/>
            <w:vAlign w:val="center"/>
          </w:tcPr>
          <w:p w14:paraId="1BB3D44C" w14:textId="77777777" w:rsidR="0076385C" w:rsidRDefault="00000000">
            <w:pPr>
              <w:widowControl/>
              <w:jc w:val="center"/>
              <w:textAlignment w:val="center"/>
              <w:rPr>
                <w:rFonts w:ascii="Times New Roman" w:eastAsia="宋体" w:hAnsi="Times New Roman" w:cs="Times New Roman"/>
                <w:color w:val="000000"/>
                <w:kern w:val="0"/>
                <w:sz w:val="20"/>
                <w:szCs w:val="20"/>
                <w:lang w:bidi="ar"/>
              </w:rPr>
            </w:pPr>
            <w:r>
              <w:rPr>
                <w:rFonts w:ascii="Times New Roman" w:hAnsi="Times New Roman" w:cs="Times New Roman"/>
                <w:color w:val="000000"/>
                <w:sz w:val="20"/>
                <w:szCs w:val="20"/>
              </w:rPr>
              <w:t>20</w:t>
            </w:r>
          </w:p>
        </w:tc>
        <w:tc>
          <w:tcPr>
            <w:tcW w:w="2625" w:type="dxa"/>
            <w:shd w:val="clear" w:color="auto" w:fill="auto"/>
            <w:vAlign w:val="center"/>
          </w:tcPr>
          <w:p w14:paraId="5CE42CD7"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Indiana University School of Medicine Self- and Peer Assessments Instrument</w:t>
            </w:r>
          </w:p>
        </w:tc>
        <w:tc>
          <w:tcPr>
            <w:tcW w:w="2645" w:type="dxa"/>
            <w:shd w:val="clear" w:color="auto" w:fill="auto"/>
            <w:vAlign w:val="center"/>
          </w:tcPr>
          <w:p w14:paraId="38992E04" w14:textId="7B434540"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Hoffman LA/ 2017</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&lt;EndNote&gt;&lt;Cite&gt;&lt;Author&gt;Hoffman&lt;/Author&gt;&lt;Year&gt;2017&lt;/Year&gt;&lt;RecNum&gt;22663&lt;/RecNum&gt;&lt;DisplayText&gt;[55]&lt;/DisplayText&gt;&lt;record&gt;&lt;rec-number&gt;22663&lt;/rec-number&gt;&lt;foreign-keys&gt;&lt;key app="EN" db-id="stv2ff2xgpdzpeexds6v5xx2202rad0swarp" timestamp="1690636087"&gt;22663&lt;/key&gt;&lt;/foreign-keys&gt;&lt;ref-type name="Journal Article"&gt;17&lt;/ref-type&gt;&lt;contributors&gt;&lt;authors&gt;&lt;author&gt;Hoffman, Leslie A.&lt;/author&gt;&lt;author&gt;Shew, Ronald L.&lt;/author&gt;&lt;author&gt;Vu, T. Robert&lt;/author&gt;&lt;author&gt;Brokaw, James J.&lt;/author&gt;&lt;author&gt;Frankel, Richard M.&lt;/author&gt;&lt;/authors&gt;&lt;/contributors&gt;&lt;auth-address&gt;1 Indiana University School of Medicine, Fort Wayne, IN, USA.&amp;#xD;2 Indiana University School of Medicine, Indianapolis, IN, USA.&amp;#xD;3 Simon Cancer Center, Indiana University School of Medicine, Indianapolis, IN, USA.&lt;/auth-address&gt;&lt;titles&gt;&lt;title&gt;The Association Between Peer and Self-Assessments and Professionalism Lapses Among Medical Students&lt;/title&gt;&lt;secondary-title&gt;Evalu Health Prof&lt;/secondary-title&gt;&lt;alt-title&gt;Eval Health Prof&lt;/alt-title&gt;&lt;/titles&gt;&lt;alt-periodical&gt;&lt;full-title&gt;Eval Health Prof&lt;/full-title&gt;&lt;/alt-periodical&gt;&lt;pages&gt;219-243&lt;/pages&gt;&lt;volume&gt;40&lt;/volume&gt;&lt;number&gt;2&lt;/number&gt;&lt;dates&gt;&lt;year&gt;2017&lt;/year&gt;&lt;/dates&gt;&lt;isbn&gt;1552-3918&lt;/isbn&gt;&lt;accession-num&gt;28705026&lt;/accession-num&gt;&lt;label&gt;2.9&lt;/label&gt;&lt;urls&gt;&lt;related-url</w:instrText>
            </w:r>
            <w:r w:rsidR="00ED39D9">
              <w:rPr>
                <w:rFonts w:ascii="Times New Roman" w:eastAsia="宋体" w:hAnsi="Times New Roman" w:cs="Times New Roman" w:hint="eastAsia"/>
                <w:color w:val="000000"/>
                <w:kern w:val="0"/>
                <w:sz w:val="20"/>
                <w:szCs w:val="20"/>
                <w:lang w:bidi="ar"/>
              </w:rPr>
              <w:instrText>s&gt;&lt;url&gt;https://pubmed.ncbi.nlm.nih.gov/28705026&lt;/url&gt;&lt;/related-urls&gt;&lt;/urls&gt;&lt;custom1&gt;2.9&lt;/custom1&gt;&lt;custom2&gt;Q2&lt;/custom2&gt;&lt;custom3&gt;&lt;style face="normal" font="default" size="100%"&gt;4&lt;/style&gt;&lt;style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w:instrText>
            </w:r>
            <w:r w:rsidR="00ED39D9">
              <w:rPr>
                <w:rFonts w:ascii="Times New Roman" w:eastAsia="宋体" w:hAnsi="Times New Roman" w:cs="Times New Roman"/>
                <w:color w:val="000000"/>
                <w:kern w:val="0"/>
                <w:sz w:val="20"/>
                <w:szCs w:val="20"/>
                <w:lang w:bidi="ar"/>
              </w:rPr>
              <w:instrText>&lt;/custom3&gt;&lt;electronic-resource-num&gt;10.1177/0163278717702191&lt;/electronic-resource-num&gt;&lt;remote-database-name&gt;PubMed&lt;/remote-database-name&gt;&lt;language&gt;eng&lt;/language&gt;&lt;/record&gt;&lt;/Cite&gt;&lt;/EndNote&gt;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55" w:tooltip="Hoffman, 2017 #22663" w:history="1">
              <w:r w:rsidR="00ED39D9">
                <w:rPr>
                  <w:rFonts w:ascii="Times New Roman" w:eastAsia="宋体" w:hAnsi="Times New Roman" w:cs="Times New Roman"/>
                  <w:noProof/>
                  <w:color w:val="000000"/>
                  <w:kern w:val="0"/>
                  <w:sz w:val="20"/>
                  <w:szCs w:val="20"/>
                  <w:lang w:bidi="ar"/>
                </w:rPr>
                <w:t>55</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6787173B" w14:textId="77777777" w:rsidR="0076385C" w:rsidRDefault="00000000">
            <w:pPr>
              <w:widowControl/>
              <w:jc w:val="left"/>
              <w:textAlignment w:val="center"/>
              <w:rPr>
                <w:rFonts w:ascii="Times New Roman" w:eastAsia="宋体" w:hAnsi="Times New Roman" w:cs="Times New Roman"/>
                <w:color w:val="000000"/>
                <w:sz w:val="20"/>
                <w:szCs w:val="20"/>
              </w:rPr>
            </w:pPr>
            <w:bookmarkStart w:id="7" w:name="OLE_LINK5"/>
            <w:r>
              <w:rPr>
                <w:rFonts w:ascii="Times New Roman" w:eastAsia="宋体" w:hAnsi="Times New Roman" w:cs="Times New Roman"/>
                <w:color w:val="000000"/>
                <w:kern w:val="0"/>
                <w:sz w:val="20"/>
                <w:szCs w:val="20"/>
                <w:lang w:bidi="ar"/>
              </w:rPr>
              <w:t>United States</w:t>
            </w:r>
            <w:bookmarkEnd w:id="7"/>
          </w:p>
        </w:tc>
        <w:tc>
          <w:tcPr>
            <w:tcW w:w="1613" w:type="dxa"/>
            <w:shd w:val="clear" w:color="auto" w:fill="auto"/>
            <w:vAlign w:val="center"/>
          </w:tcPr>
          <w:p w14:paraId="44933316"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18</w:t>
            </w:r>
          </w:p>
        </w:tc>
        <w:tc>
          <w:tcPr>
            <w:tcW w:w="1732" w:type="dxa"/>
            <w:shd w:val="clear" w:color="auto" w:fill="auto"/>
            <w:vAlign w:val="center"/>
          </w:tcPr>
          <w:p w14:paraId="5E1BA81C"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peer assessment and self-assessment</w:t>
            </w:r>
          </w:p>
        </w:tc>
        <w:tc>
          <w:tcPr>
            <w:tcW w:w="3925" w:type="dxa"/>
            <w:shd w:val="clear" w:color="auto" w:fill="auto"/>
            <w:vAlign w:val="center"/>
          </w:tcPr>
          <w:p w14:paraId="660D2132" w14:textId="77777777" w:rsidR="0076385C" w:rsidRDefault="00000000">
            <w:pPr>
              <w:widowControl/>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Work habits and interpersonal attributes</w:t>
            </w:r>
          </w:p>
        </w:tc>
      </w:tr>
      <w:tr w:rsidR="0076385C" w14:paraId="7D814D2E" w14:textId="77777777">
        <w:trPr>
          <w:trHeight w:val="23"/>
        </w:trPr>
        <w:tc>
          <w:tcPr>
            <w:tcW w:w="674" w:type="dxa"/>
            <w:vAlign w:val="center"/>
          </w:tcPr>
          <w:p w14:paraId="6B8546FC"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t>21</w:t>
            </w:r>
          </w:p>
        </w:tc>
        <w:tc>
          <w:tcPr>
            <w:tcW w:w="2625" w:type="dxa"/>
            <w:shd w:val="clear" w:color="auto" w:fill="auto"/>
            <w:vAlign w:val="center"/>
          </w:tcPr>
          <w:p w14:paraId="73011B58"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sz w:val="20"/>
                <w:szCs w:val="20"/>
              </w:rPr>
              <w:t>Vocational Identity Questionnaire</w:t>
            </w:r>
          </w:p>
        </w:tc>
        <w:tc>
          <w:tcPr>
            <w:tcW w:w="2645" w:type="dxa"/>
            <w:shd w:val="clear" w:color="auto" w:fill="auto"/>
            <w:vAlign w:val="center"/>
          </w:tcPr>
          <w:p w14:paraId="0C82EB18" w14:textId="15AE4FAF"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Leffel GM/ 2018</w:t>
            </w:r>
            <w:r>
              <w:rPr>
                <w:rFonts w:ascii="Times New Roman" w:eastAsia="宋体" w:hAnsi="Times New Roman" w:cs="Times New Roman"/>
                <w:color w:val="000000"/>
                <w:kern w:val="0"/>
                <w:sz w:val="20"/>
                <w:szCs w:val="20"/>
                <w:lang w:bidi="ar"/>
              </w:rPr>
              <w:fldChar w:fldCharType="begin">
                <w:fldData xml:space="preserve">PEVuZE5vdGU+PENpdGU+PEF1dGhvcj5MZWZmZWw8L0F1dGhvcj48WWVhcj4yMDE4PC9ZZWFyPjxS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</w:fldData>
              </w:fldChar>
            </w:r>
            <w:r w:rsidR="00ED39D9">
              <w:rPr>
                <w:rFonts w:ascii="Times New Roman" w:eastAsia="宋体" w:hAnsi="Times New Roman" w:cs="Times New Roman"/>
                <w:color w:val="000000"/>
                <w:kern w:val="0"/>
                <w:sz w:val="20"/>
                <w:szCs w:val="20"/>
                <w:lang w:bidi="ar"/>
              </w:rPr>
              <w:instrText xml:space="preserve"> ADDIN EN.CITE </w:instrText>
            </w:r>
            <w:r w:rsidR="00ED39D9">
              <w:rPr>
                <w:rFonts w:ascii="Times New Roman" w:eastAsia="宋体" w:hAnsi="Times New Roman" w:cs="Times New Roman"/>
                <w:color w:val="000000"/>
                <w:kern w:val="0"/>
                <w:sz w:val="20"/>
                <w:szCs w:val="20"/>
                <w:lang w:bidi="ar"/>
              </w:rPr>
              <w:fldChar w:fldCharType="begin">
                <w:fldData xml:space="preserve">PEVuZE5vdGU+PENpdGU+PEF1dGhvcj5MZWZmZWw8L0F1dGhvcj48WWVhcj4yMDE4PC9ZZWFyPjxS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</w:fldData>
              </w:fldChar>
            </w:r>
            <w:r w:rsidR="00ED39D9">
              <w:rPr>
                <w:rFonts w:ascii="Times New Roman" w:eastAsia="宋体" w:hAnsi="Times New Roman" w:cs="Times New Roman"/>
                <w:color w:val="000000"/>
                <w:kern w:val="0"/>
                <w:sz w:val="20"/>
                <w:szCs w:val="20"/>
                <w:lang w:bidi="ar"/>
              </w:rPr>
              <w:instrText xml:space="preserve"> ADDIN EN.CITE.DATA </w:instrText>
            </w:r>
            <w:r w:rsidR="00ED39D9">
              <w:rPr>
                <w:rFonts w:ascii="Times New Roman" w:eastAsia="宋体" w:hAnsi="Times New Roman" w:cs="Times New Roman"/>
                <w:color w:val="000000"/>
                <w:kern w:val="0"/>
                <w:sz w:val="20"/>
                <w:szCs w:val="20"/>
                <w:lang w:bidi="ar"/>
              </w:rPr>
            </w:r>
            <w:r w:rsidR="00ED39D9">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56" w:tooltip="Leffel, 2018 #22664" w:history="1">
              <w:r w:rsidR="00ED39D9">
                <w:rPr>
                  <w:rFonts w:ascii="Times New Roman" w:eastAsia="宋体" w:hAnsi="Times New Roman" w:cs="Times New Roman"/>
                  <w:noProof/>
                  <w:color w:val="000000"/>
                  <w:kern w:val="0"/>
                  <w:sz w:val="20"/>
                  <w:szCs w:val="20"/>
                  <w:lang w:bidi="ar"/>
                </w:rPr>
                <w:t>56</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1581AF65"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United States</w:t>
            </w:r>
          </w:p>
        </w:tc>
        <w:tc>
          <w:tcPr>
            <w:tcW w:w="1613" w:type="dxa"/>
            <w:shd w:val="clear" w:color="auto" w:fill="auto"/>
            <w:vAlign w:val="center"/>
          </w:tcPr>
          <w:p w14:paraId="2B326798"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9</w:t>
            </w:r>
          </w:p>
        </w:tc>
        <w:tc>
          <w:tcPr>
            <w:tcW w:w="1732" w:type="dxa"/>
            <w:shd w:val="clear" w:color="auto" w:fill="auto"/>
            <w:vAlign w:val="center"/>
          </w:tcPr>
          <w:p w14:paraId="47BD0B02"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3A5C2EEF" w14:textId="77777777" w:rsidR="0076385C" w:rsidRDefault="00000000">
            <w:pPr>
              <w:widowControl/>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None</w:t>
            </w:r>
          </w:p>
        </w:tc>
      </w:tr>
      <w:tr w:rsidR="0076385C" w14:paraId="61A78FF6" w14:textId="77777777">
        <w:trPr>
          <w:trHeight w:val="23"/>
        </w:trPr>
        <w:tc>
          <w:tcPr>
            <w:tcW w:w="674" w:type="dxa"/>
            <w:vAlign w:val="center"/>
          </w:tcPr>
          <w:p w14:paraId="647ACD0D"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t>22</w:t>
            </w:r>
          </w:p>
        </w:tc>
        <w:tc>
          <w:tcPr>
            <w:tcW w:w="2625" w:type="dxa"/>
            <w:shd w:val="clear" w:color="auto" w:fill="auto"/>
            <w:vAlign w:val="center"/>
          </w:tcPr>
          <w:p w14:paraId="561968ED"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sz w:val="20"/>
                <w:szCs w:val="20"/>
              </w:rPr>
              <w:t>Tagawa's Professional identity formation scale</w:t>
            </w:r>
          </w:p>
        </w:tc>
        <w:tc>
          <w:tcPr>
            <w:tcW w:w="2645" w:type="dxa"/>
            <w:shd w:val="clear" w:color="auto" w:fill="auto"/>
            <w:vAlign w:val="center"/>
          </w:tcPr>
          <w:p w14:paraId="27DB39F2" w14:textId="0C4895BB"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Tagawa M/ 2019</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&lt;EndNote&gt;&lt;Cite&gt;&lt;Author&gt;Tagawa&lt;/Author&gt;&lt;Year&gt;2019&lt;/Year&gt;&lt;RecNum&gt;22666&lt;/RecNum&gt;&lt;DisplayText&gt;[57]&lt;/DisplayText&gt;&lt;record&gt;&lt;rec-number&gt;22666&lt;/rec-number&gt;&lt;foreign-keys&gt;&lt;key app="EN" db-id="stv2ff2xgpdzpeexds6v5xx2202rad0swarp" timestamp="1690636426"&gt;22666&lt;/key&gt;&lt;/foreign-keys&gt;&lt;ref-type name="Journal Article"&gt;17&lt;/ref-type&gt;&lt;contributors&gt;&lt;authors&gt;&lt;author&gt;Tagawa, Masami&lt;/author&gt;&lt;/authors&gt;&lt;/contributors&gt;&lt;auth-address&gt;Center for Innovation in Medical and Dental Education, Graduate School of Medical and Dental Sciences, Kagoshima University, 8-35-1 Sakuragaoka, Kagoshima, 890-8544, Japan. masami@m3.kufm.kagoshima-u.ac.jp.&lt;/auth-address&gt;&lt;titles&gt;&lt;title&gt;Development of a scale to evaluate medical professional identity formation&lt;/title&gt;&lt;secondary-title&gt;BMC Med Educ&lt;/secondary-title&gt;&lt;alt-title&gt;BMC Med Educ&lt;/alt-title&gt;&lt;/titles&gt;&lt;periodical&gt;&lt;full-title&gt;BMC Med Educ&lt;/full-title&gt;&lt;/periodical&gt;&lt;alt-periodical&gt;&lt;full-title&gt;BMC Med Educ&lt;/full-title&gt;&lt;/alt-periodical&gt;&lt;pages&gt;63&lt;/pages&gt;&lt;volume&gt;19&lt;/volume&gt;&lt;number&gt;1&lt;/number&gt;&lt;dates&gt;&lt;year&gt;2019&lt;/year&gt;&lt;/dates&gt;&lt;isbn&gt;1472-6920&lt;/isbn&gt;&lt;accession-num&gt;30819174&lt;/accession-num&gt;&lt;label&gt;3.6&lt;/label&gt;&lt;urls&gt;&lt;related-urls&gt;&lt;url&gt;https://pubmed.ncbi.nlm.nih.gov/30819174&lt;/url&gt;&lt;/related-urls&gt;&lt;/urls&gt;&lt;custom1&gt;3.6&lt;/custom1&gt;&lt;custom2&gt;Q1&lt;/custom2&gt;&lt;custom3&gt;&lt;s</w:instrText>
            </w:r>
            <w:r w:rsidR="00ED39D9">
              <w:rPr>
                <w:rFonts w:ascii="Times New Roman" w:eastAsia="宋体" w:hAnsi="Times New Roman" w:cs="Times New Roman" w:hint="eastAsia"/>
                <w:color w:val="000000"/>
                <w:kern w:val="0"/>
                <w:sz w:val="20"/>
                <w:szCs w:val="20"/>
                <w:lang w:bidi="ar"/>
              </w:rPr>
              <w:instrText>tyle face="normal" font="default" size="100%"&gt;3&lt;/style&gt;&lt;style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&lt;/style&gt;&lt;/custom3&gt;&lt;electronic-resource-num&gt;10.1186/s12909-019-1499-9&lt;/electronic-resource-num&gt;&lt;remote-database-name&gt;PubMed&lt;/remote-databa</w:instrText>
            </w:r>
            <w:r w:rsidR="00ED39D9">
              <w:rPr>
                <w:rFonts w:ascii="Times New Roman" w:eastAsia="宋体" w:hAnsi="Times New Roman" w:cs="Times New Roman"/>
                <w:color w:val="000000"/>
                <w:kern w:val="0"/>
                <w:sz w:val="20"/>
                <w:szCs w:val="20"/>
                <w:lang w:bidi="ar"/>
              </w:rPr>
              <w:instrText>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57" w:tooltip="Tagawa, 2019 #22666" w:history="1">
              <w:r w:rsidR="00ED39D9">
                <w:rPr>
                  <w:rFonts w:ascii="Times New Roman" w:eastAsia="宋体" w:hAnsi="Times New Roman" w:cs="Times New Roman"/>
                  <w:noProof/>
                  <w:color w:val="000000"/>
                  <w:kern w:val="0"/>
                  <w:sz w:val="20"/>
                  <w:szCs w:val="20"/>
                  <w:lang w:bidi="ar"/>
                </w:rPr>
                <w:t>57</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Tagawa M/ 2020</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&lt;EndNote&gt;&lt;Cite&gt;&lt;Author&gt;Tagawa&lt;/Author&gt;&lt;Year&gt;2020&lt;/Year&gt;&lt;RecNum&gt;22665&lt;/RecNum&gt;&lt;DisplayText&gt;[58]&lt;/DisplayText&gt;&lt;record&gt;&lt;rec-number&gt;22665&lt;/rec-number&gt;&lt;foreign-keys&gt;&lt;key app="EN" db-id="stv2ff2xgpdzpeexds6v5xx2202rad0swarp" timestamp="1690636385"&gt;22665&lt;/key&gt;&lt;/foreign-keys&gt;&lt;ref-type name="Journal Article"&gt;17&lt;/ref-type&gt;&lt;contributors&gt;&lt;authors&gt;&lt;author&gt;Tagawa, Masami&lt;/author&gt;&lt;/authors&gt;&lt;/contributors&gt;&lt;auth-address&gt;Center for Innovation in Medical and Dental Education, Graduate School of Medical and Dental Sciences, Kagoshima University, 8-35-1 Sakuragaoka, Kagoshima, 890-8544, Japan. masami@m3.kufm.kagoshima-u.ac.jp.&lt;/auth-address&gt;&lt;titles&gt;&lt;title&gt;Scales to evaluate developmental stage and professional identity formation in medical students, residents, and experienced doctors&lt;/title&gt;&lt;secondary-title&gt;BMC Med Educ&lt;/secondary-title&gt;&lt;alt-title&gt;BMC Med Educ&lt;/alt-title&gt;&lt;/titles&gt;&lt;periodical&gt;&lt;full-title&gt;BMC Med Educ&lt;/full-title&gt;&lt;/periodical&gt;&lt;alt-periodical&gt;&lt;full-title&gt;BMC Med Educ&lt;/full-title&gt;&lt;/alt-periodical&gt;&lt;pages&gt;40&lt;/pages&gt;&lt;volume&gt;20&lt;/volume&gt;&lt;number&gt;1&lt;/number&gt;&lt;dates&gt;&lt;year&gt;2020&lt;/year&gt;&lt;/dates&gt;&lt;isbn&gt;1472-6920&lt;/isbn&gt;&lt;accession-num&gt;32041597&lt;/accession-num&gt;&lt;label&gt;3.6&lt;/label&gt;&lt;urls&gt;&lt;related-urls&gt;&lt;url&gt;https://pubmed.ncbi.nlm.nih.gov/32041597&lt;/url&gt;&lt;/related-urls&gt;&lt;/url</w:instrText>
            </w:r>
            <w:r w:rsidR="00ED39D9">
              <w:rPr>
                <w:rFonts w:ascii="Times New Roman" w:eastAsia="宋体" w:hAnsi="Times New Roman" w:cs="Times New Roman" w:hint="eastAsia"/>
                <w:color w:val="000000"/>
                <w:kern w:val="0"/>
                <w:sz w:val="20"/>
                <w:szCs w:val="20"/>
                <w:lang w:bidi="ar"/>
              </w:rPr>
              <w:instrText>s&gt;&lt;custom1&gt;3.6&lt;/custom1&gt;&lt;custom2&gt;Q1&lt;/custom2&gt;&lt;custom3&gt;&lt;style face="normal" font="default" size="100%"&gt;3&lt;/style&gt;&lt;style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&lt;/style&gt;&lt;/custom3&gt;&lt;electronic-resource-num&gt;10.1186/s12909-020-1942-y&lt;/electronic-</w:instrText>
            </w:r>
            <w:r w:rsidR="00ED39D9">
              <w:rPr>
                <w:rFonts w:ascii="Times New Roman" w:eastAsia="宋体" w:hAnsi="Times New Roman" w:cs="Times New Roman"/>
                <w:color w:val="000000"/>
                <w:kern w:val="0"/>
                <w:sz w:val="20"/>
                <w:szCs w:val="20"/>
                <w:lang w:bidi="ar"/>
              </w:rPr>
              <w:instrText>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58" w:tooltip="Tagawa, 2020 #22665" w:history="1">
              <w:r w:rsidR="00ED39D9">
                <w:rPr>
                  <w:rFonts w:ascii="Times New Roman" w:eastAsia="宋体" w:hAnsi="Times New Roman" w:cs="Times New Roman"/>
                  <w:noProof/>
                  <w:color w:val="000000"/>
                  <w:kern w:val="0"/>
                  <w:sz w:val="20"/>
                  <w:szCs w:val="20"/>
                  <w:lang w:bidi="ar"/>
                </w:rPr>
                <w:t>58</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xml:space="preserve">; </w:t>
            </w:r>
            <w:proofErr w:type="spellStart"/>
            <w:r>
              <w:rPr>
                <w:rFonts w:ascii="Times New Roman" w:eastAsia="宋体" w:hAnsi="Times New Roman" w:cs="Times New Roman"/>
                <w:color w:val="000000"/>
                <w:kern w:val="0"/>
                <w:sz w:val="20"/>
                <w:szCs w:val="20"/>
                <w:lang w:bidi="ar"/>
              </w:rPr>
              <w:t>Findyartini</w:t>
            </w:r>
            <w:proofErr w:type="spellEnd"/>
            <w:r>
              <w:rPr>
                <w:rFonts w:ascii="Times New Roman" w:eastAsia="宋体" w:hAnsi="Times New Roman" w:cs="Times New Roman"/>
                <w:color w:val="000000"/>
                <w:kern w:val="0"/>
                <w:sz w:val="20"/>
                <w:szCs w:val="20"/>
                <w:lang w:bidi="ar"/>
              </w:rPr>
              <w:t xml:space="preserve"> A/2022</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&lt;EndNote&gt;&lt;Cite&gt;&lt;Author&gt;Findyartini&lt;/Author&gt;&lt;Year&gt;2022&lt;/Year&gt;&lt;RecNum&gt;22667&lt;/RecNum&gt;&lt;DisplayText&gt;[59]&lt;/DisplayText&gt;&lt;record&gt;&lt;rec-number&gt;22667&lt;/rec-number&gt;&lt;foreign-keys&gt;&lt;key app="EN" db-id="stv2ff2xgpdzpeexds6v5xx2202rad0swarp" timestamp="1690636486"&gt;22667&lt;/key&gt;&lt;/foreign-keys&gt;&lt;ref-type name="Journal Article"&gt;17&lt;/ref-type&gt;&lt;contributors&gt;&lt;authors&gt;&lt;author&gt;Findyartini, Ardi&lt;/author&gt;&lt;author&gt;Greviana, Nadia&lt;/author&gt;&lt;author&gt;Felaza, Estivana&lt;/author&gt;&lt;author&gt;Faruqi, Muhammad&lt;/author&gt;&lt;author&gt;Zahratul Afifah, Taris&lt;/author&gt;&lt;author&gt;Auliya Firdausy, Mutiara&lt;/author&gt;&lt;/authors&gt;&lt;/contributors&gt;&lt;auth-address&gt;Medical Education Center, Faculty of Medicine, Indonesia Medical Education and Research Institute, Universitas Indonesia, Jakarta, Indonesia. ardi.findyartini@ui.ac.id.&amp;#xD;Medical Education Center, Faculty of Medicine, Indonesia Medical Education and Research Institute, Universitas Indonesia, Jakarta, Indonesia.&amp;#xD;Department of Medical Education, Faculty of Medicine Universitas Indonesia, Jakarta, Indonesia.&lt;/auth-address&gt;&lt;titles&gt;&lt;title&gt;Professional identity formation of medical students: A mixed-methods study in a hierarchical and collectivist culture&lt;/title&gt;&lt;secondary-title&gt;BMC Med Educ&lt;/secondary-title&gt;&lt;alt-title&gt;BMC Med Educ&lt;/alt-title&gt;&lt;/titles&gt;&lt;periodical&gt;&lt;full-title&gt;BMC Med Educ&lt;/full-title&gt;&lt;/periodical&gt;&lt;alt-periodical&gt;&lt;full-title&gt;BMC Med Educ&lt;/full-title&gt;&lt;/alt-periodical&gt;&lt;pages&gt;443&lt;/pages&gt;&lt;volume&gt;22&lt;/volume&gt;&lt;number&gt;1&lt;/number&gt;&lt;dates&gt;&lt;year&gt;2022&lt;/year&gt;&lt;/dates&gt;&lt;isbn&gt;1472-6920&lt;/isbn&gt;&lt;accession-num&gt;35676696&lt;/accession-num&gt;&lt;label&gt;3.6&lt;/label&gt;&lt;urls&gt;&lt;related-urls&gt;&lt;url&gt;https://pubmed.ncbi.nlm.nih.gov/35676696&lt;/url&gt;&lt;/related-urls&gt;&lt;/urls&gt;&lt;custom1&gt;3.6&lt;/custom1&gt;&lt;custom2&gt;Q1&lt;/custom2&gt;&lt;custom3&gt;&lt;style face="normal" font="default" size="100%"&gt;3&lt;/style&gt;&lt;style face="norm</w:instrText>
            </w:r>
            <w:r w:rsidR="00ED39D9">
              <w:rPr>
                <w:rFonts w:ascii="Times New Roman" w:eastAsia="宋体" w:hAnsi="Times New Roman" w:cs="Times New Roman" w:hint="eastAsia"/>
                <w:color w:val="000000"/>
                <w:kern w:val="0"/>
                <w:sz w:val="20"/>
                <w:szCs w:val="20"/>
                <w:lang w:bidi="ar"/>
              </w:rPr>
              <w:instrText>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&lt;/style&gt;&lt;/custom3&gt;&lt;electronic-resource-num&gt;10.1186/s12909-022-03393-9&lt;/electronic-resource-num&gt;&lt;remote-database-name&gt;PubMed&lt;/remote-database-name&gt;&lt;language&gt;eng&lt;/language&gt;&lt;/record&gt;&lt;/Cite&gt;&lt;/EndNote&gt;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59" w:tooltip="Findyartini, 2022 #22667" w:history="1">
              <w:r w:rsidR="00ED39D9">
                <w:rPr>
                  <w:rFonts w:ascii="Times New Roman" w:eastAsia="宋体" w:hAnsi="Times New Roman" w:cs="Times New Roman"/>
                  <w:noProof/>
                  <w:color w:val="000000"/>
                  <w:kern w:val="0"/>
                  <w:sz w:val="20"/>
                  <w:szCs w:val="20"/>
                  <w:lang w:bidi="ar"/>
                </w:rPr>
                <w:t>59</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204AB755" w14:textId="77777777" w:rsidR="0076385C" w:rsidRDefault="00000000">
            <w:pPr>
              <w:widowControl/>
              <w:jc w:val="left"/>
              <w:textAlignment w:val="center"/>
              <w:rPr>
                <w:rFonts w:ascii="Times New Roman" w:eastAsia="宋体" w:hAnsi="Times New Roman" w:cs="Times New Roman"/>
                <w:color w:val="000000"/>
                <w:sz w:val="20"/>
                <w:szCs w:val="20"/>
              </w:rPr>
            </w:pPr>
            <w:bookmarkStart w:id="8" w:name="OLE_LINK12"/>
            <w:r>
              <w:rPr>
                <w:rFonts w:ascii="Times New Roman" w:eastAsia="宋体" w:hAnsi="Times New Roman" w:cs="Times New Roman"/>
                <w:color w:val="000000"/>
                <w:kern w:val="0"/>
                <w:sz w:val="20"/>
                <w:szCs w:val="20"/>
                <w:lang w:bidi="ar"/>
              </w:rPr>
              <w:t>Japan; Indonesia</w:t>
            </w:r>
            <w:bookmarkEnd w:id="8"/>
          </w:p>
        </w:tc>
        <w:tc>
          <w:tcPr>
            <w:tcW w:w="1613" w:type="dxa"/>
            <w:shd w:val="clear" w:color="auto" w:fill="auto"/>
            <w:vAlign w:val="center"/>
          </w:tcPr>
          <w:p w14:paraId="6D67F71E"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Japan; Indonesia27/15</w:t>
            </w:r>
          </w:p>
        </w:tc>
        <w:tc>
          <w:tcPr>
            <w:tcW w:w="1732" w:type="dxa"/>
            <w:shd w:val="clear" w:color="auto" w:fill="auto"/>
            <w:vAlign w:val="center"/>
          </w:tcPr>
          <w:p w14:paraId="48801F6D"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7642773B" w14:textId="77777777" w:rsidR="0076385C" w:rsidRDefault="00000000">
            <w:pPr>
              <w:widowControl/>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 xml:space="preserve">Development </w:t>
            </w:r>
            <w:proofErr w:type="spellStart"/>
            <w:proofErr w:type="gramStart"/>
            <w:r>
              <w:rPr>
                <w:rFonts w:ascii="Times New Roman" w:eastAsia="宋体" w:hAnsi="Times New Roman" w:cs="Times New Roman"/>
                <w:color w:val="000000"/>
                <w:kern w:val="0"/>
                <w:sz w:val="20"/>
                <w:szCs w:val="20"/>
                <w:lang w:bidi="ar"/>
              </w:rPr>
              <w:t>study:self</w:t>
            </w:r>
            <w:proofErr w:type="gramEnd"/>
            <w:r>
              <w:rPr>
                <w:rFonts w:ascii="Times New Roman" w:eastAsia="宋体" w:hAnsi="Times New Roman" w:cs="Times New Roman"/>
                <w:color w:val="000000"/>
                <w:kern w:val="0"/>
                <w:sz w:val="20"/>
                <w:szCs w:val="20"/>
                <w:lang w:bidi="ar"/>
              </w:rPr>
              <w:t>-control</w:t>
            </w:r>
            <w:proofErr w:type="spellEnd"/>
            <w:r>
              <w:rPr>
                <w:rFonts w:ascii="Times New Roman" w:eastAsia="宋体" w:hAnsi="Times New Roman" w:cs="Times New Roman"/>
                <w:color w:val="000000"/>
                <w:kern w:val="0"/>
                <w:sz w:val="20"/>
                <w:szCs w:val="20"/>
                <w:lang w:bidi="ar"/>
              </w:rPr>
              <w:t xml:space="preserve"> as a professional, awareness of being a medical doctor, reflection as a medical doctor, execution of social responsibility, and e</w:t>
            </w:r>
            <w:bookmarkStart w:id="9" w:name="OLE_LINK13"/>
            <w:r>
              <w:rPr>
                <w:rFonts w:ascii="Times New Roman" w:eastAsia="宋体" w:hAnsi="Times New Roman" w:cs="Times New Roman"/>
                <w:color w:val="000000"/>
                <w:kern w:val="0"/>
                <w:sz w:val="20"/>
                <w:szCs w:val="20"/>
                <w:lang w:bidi="ar"/>
              </w:rPr>
              <w:t xml:space="preserve">xternal and internal self-harmonization; SAS-2, SAS-3, SAS-4, and SAS-h of Kegan’s model; </w:t>
            </w:r>
          </w:p>
          <w:p w14:paraId="6EE4FC14" w14:textId="77777777" w:rsidR="0076385C" w:rsidRDefault="00000000">
            <w:pPr>
              <w:widowControl/>
              <w:textAlignment w:val="center"/>
              <w:rPr>
                <w:rFonts w:ascii="Times New Roman" w:eastAsia="宋体" w:hAnsi="Times New Roman" w:cs="Times New Roman"/>
                <w:color w:val="000000"/>
                <w:kern w:val="0"/>
                <w:sz w:val="20"/>
                <w:szCs w:val="20"/>
                <w:highlight w:val="yellow"/>
                <w:lang w:bidi="ar"/>
              </w:rPr>
            </w:pPr>
            <w:r>
              <w:rPr>
                <w:rFonts w:ascii="Times New Roman" w:eastAsia="宋体" w:hAnsi="Times New Roman" w:cs="Times New Roman"/>
                <w:color w:val="000000"/>
                <w:kern w:val="0"/>
                <w:sz w:val="20"/>
                <w:szCs w:val="20"/>
                <w:lang w:bidi="ar"/>
              </w:rPr>
              <w:lastRenderedPageBreak/>
              <w:t xml:space="preserve">Validation </w:t>
            </w:r>
            <w:proofErr w:type="spellStart"/>
            <w:proofErr w:type="gramStart"/>
            <w:r>
              <w:rPr>
                <w:rFonts w:ascii="Times New Roman" w:eastAsia="宋体" w:hAnsi="Times New Roman" w:cs="Times New Roman"/>
                <w:color w:val="000000"/>
                <w:kern w:val="0"/>
                <w:sz w:val="20"/>
                <w:szCs w:val="20"/>
                <w:lang w:bidi="ar"/>
              </w:rPr>
              <w:t>study:recognition</w:t>
            </w:r>
            <w:proofErr w:type="spellEnd"/>
            <w:proofErr w:type="gramEnd"/>
            <w:r>
              <w:rPr>
                <w:rFonts w:ascii="Times New Roman" w:eastAsia="宋体" w:hAnsi="Times New Roman" w:cs="Times New Roman"/>
                <w:color w:val="000000"/>
                <w:kern w:val="0"/>
                <w:sz w:val="20"/>
                <w:szCs w:val="20"/>
                <w:lang w:bidi="ar"/>
              </w:rPr>
              <w:t xml:space="preserve"> and internalization of professional roles; self-control in professional behavior; reflections on professionalism; and thought processes as a medical/health professional</w:t>
            </w:r>
            <w:bookmarkEnd w:id="9"/>
          </w:p>
        </w:tc>
      </w:tr>
      <w:tr w:rsidR="0076385C" w14:paraId="5663B0D0" w14:textId="77777777">
        <w:trPr>
          <w:trHeight w:val="23"/>
        </w:trPr>
        <w:tc>
          <w:tcPr>
            <w:tcW w:w="674" w:type="dxa"/>
            <w:vAlign w:val="center"/>
          </w:tcPr>
          <w:p w14:paraId="744AC494" w14:textId="77777777" w:rsidR="0076385C" w:rsidRDefault="00000000">
            <w:pPr>
              <w:widowControl/>
              <w:jc w:val="center"/>
              <w:textAlignment w:val="center"/>
              <w:rPr>
                <w:rFonts w:ascii="Times New Roman" w:eastAsia="宋体" w:hAnsi="Times New Roman" w:cs="Times New Roman"/>
                <w:color w:val="000000"/>
                <w:kern w:val="0"/>
                <w:sz w:val="20"/>
                <w:szCs w:val="20"/>
                <w:lang w:bidi="ar"/>
              </w:rPr>
            </w:pPr>
            <w:r>
              <w:rPr>
                <w:rFonts w:ascii="Times New Roman" w:hAnsi="Times New Roman" w:cs="Times New Roman"/>
                <w:color w:val="000000"/>
                <w:sz w:val="20"/>
                <w:szCs w:val="20"/>
              </w:rPr>
              <w:t>23</w:t>
            </w:r>
          </w:p>
        </w:tc>
        <w:tc>
          <w:tcPr>
            <w:tcW w:w="2625" w:type="dxa"/>
            <w:shd w:val="clear" w:color="auto" w:fill="auto"/>
            <w:vAlign w:val="center"/>
          </w:tcPr>
          <w:p w14:paraId="73645766"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Scale of "Peer Nomination of Professionalism"</w:t>
            </w:r>
          </w:p>
        </w:tc>
        <w:tc>
          <w:tcPr>
            <w:tcW w:w="2645" w:type="dxa"/>
            <w:shd w:val="clear" w:color="auto" w:fill="auto"/>
            <w:vAlign w:val="center"/>
          </w:tcPr>
          <w:p w14:paraId="6B79EB26" w14:textId="6F7DF91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Mullikin TC/ 2019</w:t>
            </w:r>
            <w:r>
              <w:rPr>
                <w:rFonts w:ascii="Times New Roman" w:eastAsia="宋体" w:hAnsi="Times New Roman" w:cs="Times New Roman"/>
                <w:color w:val="000000"/>
                <w:kern w:val="0"/>
                <w:sz w:val="20"/>
                <w:szCs w:val="20"/>
                <w:lang w:bidi="ar"/>
              </w:rPr>
              <w:fldChar w:fldCharType="begin">
                <w:fldData xml:space="preserve">PEVuZE5vdGU+PENpdGU+PEF1dGhvcj5NdWxsaWtpbjwvQXV0aG9yPjxZZWFyPjIwMTk8L1llYXI+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==
</w:fldData>
              </w:fldChar>
            </w:r>
            <w:r w:rsidR="00ED39D9">
              <w:rPr>
                <w:rFonts w:ascii="Times New Roman" w:eastAsia="宋体" w:hAnsi="Times New Roman" w:cs="Times New Roman"/>
                <w:color w:val="000000"/>
                <w:kern w:val="0"/>
                <w:sz w:val="20"/>
                <w:szCs w:val="20"/>
                <w:lang w:bidi="ar"/>
              </w:rPr>
              <w:instrText xml:space="preserve"> ADDIN EN.CITE </w:instrText>
            </w:r>
            <w:r w:rsidR="00ED39D9">
              <w:rPr>
                <w:rFonts w:ascii="Times New Roman" w:eastAsia="宋体" w:hAnsi="Times New Roman" w:cs="Times New Roman"/>
                <w:color w:val="000000"/>
                <w:kern w:val="0"/>
                <w:sz w:val="20"/>
                <w:szCs w:val="20"/>
                <w:lang w:bidi="ar"/>
              </w:rPr>
              <w:fldChar w:fldCharType="begin">
                <w:fldData xml:space="preserve">PEVuZE5vdGU+PENpdGU+PEF1dGhvcj5NdWxsaWtpbjwvQXV0aG9yPjxZZWFyPjIwMTk8L1llYXI+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==
</w:fldData>
              </w:fldChar>
            </w:r>
            <w:r w:rsidR="00ED39D9">
              <w:rPr>
                <w:rFonts w:ascii="Times New Roman" w:eastAsia="宋体" w:hAnsi="Times New Roman" w:cs="Times New Roman"/>
                <w:color w:val="000000"/>
                <w:kern w:val="0"/>
                <w:sz w:val="20"/>
                <w:szCs w:val="20"/>
                <w:lang w:bidi="ar"/>
              </w:rPr>
              <w:instrText xml:space="preserve"> ADDIN EN.CITE.DATA </w:instrText>
            </w:r>
            <w:r w:rsidR="00ED39D9">
              <w:rPr>
                <w:rFonts w:ascii="Times New Roman" w:eastAsia="宋体" w:hAnsi="Times New Roman" w:cs="Times New Roman"/>
                <w:color w:val="000000"/>
                <w:kern w:val="0"/>
                <w:sz w:val="20"/>
                <w:szCs w:val="20"/>
                <w:lang w:bidi="ar"/>
              </w:rPr>
            </w:r>
            <w:r w:rsidR="00ED39D9">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60" w:tooltip="Mullikin, 2019 #22669" w:history="1">
              <w:r w:rsidR="00ED39D9">
                <w:rPr>
                  <w:rFonts w:ascii="Times New Roman" w:eastAsia="宋体" w:hAnsi="Times New Roman" w:cs="Times New Roman"/>
                  <w:noProof/>
                  <w:color w:val="000000"/>
                  <w:kern w:val="0"/>
                  <w:sz w:val="20"/>
                  <w:szCs w:val="20"/>
                  <w:lang w:bidi="ar"/>
                </w:rPr>
                <w:t>60</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3F3EFDD3"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United States</w:t>
            </w:r>
          </w:p>
        </w:tc>
        <w:tc>
          <w:tcPr>
            <w:tcW w:w="1613" w:type="dxa"/>
            <w:shd w:val="clear" w:color="auto" w:fill="auto"/>
            <w:vAlign w:val="center"/>
          </w:tcPr>
          <w:p w14:paraId="6E9C6C94" w14:textId="77777777" w:rsidR="0076385C" w:rsidRDefault="00000000">
            <w:pPr>
              <w:widowControl/>
              <w:jc w:val="center"/>
              <w:textAlignment w:val="center"/>
              <w:rPr>
                <w:rFonts w:ascii="Times New Roman" w:eastAsia="宋体" w:hAnsi="Times New Roman" w:cs="Times New Roman"/>
                <w:color w:val="000000"/>
                <w:sz w:val="20"/>
                <w:szCs w:val="20"/>
              </w:rPr>
            </w:pPr>
            <w:r>
              <w:rPr>
                <w:rStyle w:val="font11"/>
                <w:rFonts w:eastAsia="宋体"/>
                <w:sz w:val="20"/>
                <w:szCs w:val="20"/>
                <w:lang w:bidi="ar"/>
              </w:rPr>
              <w:t>10</w:t>
            </w:r>
          </w:p>
        </w:tc>
        <w:tc>
          <w:tcPr>
            <w:tcW w:w="1732" w:type="dxa"/>
            <w:shd w:val="clear" w:color="auto" w:fill="auto"/>
            <w:vAlign w:val="center"/>
          </w:tcPr>
          <w:p w14:paraId="01FE5D4F"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Peer assessment</w:t>
            </w:r>
          </w:p>
        </w:tc>
        <w:tc>
          <w:tcPr>
            <w:tcW w:w="3925" w:type="dxa"/>
            <w:shd w:val="clear" w:color="auto" w:fill="auto"/>
            <w:vAlign w:val="center"/>
          </w:tcPr>
          <w:p w14:paraId="164E56C6" w14:textId="77777777" w:rsidR="0076385C" w:rsidRDefault="00000000">
            <w:pPr>
              <w:widowControl/>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Academic, Personal, and Future Potential as a Care Giver.</w:t>
            </w:r>
          </w:p>
        </w:tc>
      </w:tr>
      <w:tr w:rsidR="0076385C" w14:paraId="4A715FDC" w14:textId="77777777">
        <w:trPr>
          <w:trHeight w:val="23"/>
        </w:trPr>
        <w:tc>
          <w:tcPr>
            <w:tcW w:w="674" w:type="dxa"/>
            <w:vAlign w:val="center"/>
          </w:tcPr>
          <w:p w14:paraId="498305F6" w14:textId="77777777" w:rsidR="0076385C" w:rsidRDefault="00000000">
            <w:pPr>
              <w:widowControl/>
              <w:jc w:val="center"/>
              <w:textAlignment w:val="center"/>
              <w:rPr>
                <w:rFonts w:ascii="Times New Roman" w:eastAsia="宋体" w:hAnsi="Times New Roman" w:cs="Times New Roman"/>
                <w:color w:val="000000"/>
                <w:kern w:val="0"/>
                <w:sz w:val="20"/>
                <w:szCs w:val="20"/>
                <w:lang w:bidi="ar"/>
              </w:rPr>
            </w:pPr>
            <w:r>
              <w:rPr>
                <w:rFonts w:ascii="Times New Roman" w:hAnsi="Times New Roman" w:cs="Times New Roman"/>
                <w:color w:val="000000"/>
                <w:sz w:val="20"/>
                <w:szCs w:val="20"/>
              </w:rPr>
              <w:t>24</w:t>
            </w:r>
          </w:p>
        </w:tc>
        <w:tc>
          <w:tcPr>
            <w:tcW w:w="2625" w:type="dxa"/>
            <w:shd w:val="clear" w:color="auto" w:fill="auto"/>
            <w:vAlign w:val="center"/>
          </w:tcPr>
          <w:p w14:paraId="42888582"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Students’ Inventory of Professionalism (SIP)</w:t>
            </w:r>
          </w:p>
        </w:tc>
        <w:tc>
          <w:tcPr>
            <w:tcW w:w="2645" w:type="dxa"/>
            <w:shd w:val="clear" w:color="auto" w:fill="auto"/>
            <w:vAlign w:val="center"/>
          </w:tcPr>
          <w:p w14:paraId="0A76AF96" w14:textId="7430C7C4"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Noguera A/ 2019</w:t>
            </w:r>
            <w:r>
              <w:rPr>
                <w:rFonts w:ascii="Times New Roman" w:eastAsia="宋体" w:hAnsi="Times New Roman" w:cs="Times New Roman"/>
                <w:color w:val="000000"/>
                <w:kern w:val="0"/>
                <w:sz w:val="20"/>
                <w:szCs w:val="20"/>
                <w:lang w:bidi="ar"/>
              </w:rPr>
              <w:fldChar w:fldCharType="begin">
                <w:fldData xml:space="preserve">PEVuZE5vdGU+PENpdGU+PEF1dGhvcj5Ob2d1ZXJhPC9BdXRob3I+PFllYXI+MjAxOTwvWWVhcj48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</w:fldData>
              </w:fldChar>
            </w:r>
            <w:r w:rsidR="00ED39D9">
              <w:rPr>
                <w:rFonts w:ascii="Times New Roman" w:eastAsia="宋体" w:hAnsi="Times New Roman" w:cs="Times New Roman"/>
                <w:color w:val="000000"/>
                <w:kern w:val="0"/>
                <w:sz w:val="20"/>
                <w:szCs w:val="20"/>
                <w:lang w:bidi="ar"/>
              </w:rPr>
              <w:instrText xml:space="preserve"> ADDIN EN.CITE </w:instrText>
            </w:r>
            <w:r w:rsidR="00ED39D9">
              <w:rPr>
                <w:rFonts w:ascii="Times New Roman" w:eastAsia="宋体" w:hAnsi="Times New Roman" w:cs="Times New Roman"/>
                <w:color w:val="000000"/>
                <w:kern w:val="0"/>
                <w:sz w:val="20"/>
                <w:szCs w:val="20"/>
                <w:lang w:bidi="ar"/>
              </w:rPr>
              <w:fldChar w:fldCharType="begin">
                <w:fldData xml:space="preserve">PEVuZE5vdGU+PENpdGU+PEF1dGhvcj5Ob2d1ZXJhPC9BdXRob3I+PFllYXI+MjAxOTwvWWVhcj48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</w:fldData>
              </w:fldChar>
            </w:r>
            <w:r w:rsidR="00ED39D9">
              <w:rPr>
                <w:rFonts w:ascii="Times New Roman" w:eastAsia="宋体" w:hAnsi="Times New Roman" w:cs="Times New Roman"/>
                <w:color w:val="000000"/>
                <w:kern w:val="0"/>
                <w:sz w:val="20"/>
                <w:szCs w:val="20"/>
                <w:lang w:bidi="ar"/>
              </w:rPr>
              <w:instrText xml:space="preserve"> ADDIN EN.CITE.DATA </w:instrText>
            </w:r>
            <w:r w:rsidR="00ED39D9">
              <w:rPr>
                <w:rFonts w:ascii="Times New Roman" w:eastAsia="宋体" w:hAnsi="Times New Roman" w:cs="Times New Roman"/>
                <w:color w:val="000000"/>
                <w:kern w:val="0"/>
                <w:sz w:val="20"/>
                <w:szCs w:val="20"/>
                <w:lang w:bidi="ar"/>
              </w:rPr>
            </w:r>
            <w:r w:rsidR="00ED39D9">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61" w:tooltip="Noguera, 2019 #22670" w:history="1">
              <w:r w:rsidR="00ED39D9">
                <w:rPr>
                  <w:rFonts w:ascii="Times New Roman" w:eastAsia="宋体" w:hAnsi="Times New Roman" w:cs="Times New Roman"/>
                  <w:noProof/>
                  <w:color w:val="000000"/>
                  <w:kern w:val="0"/>
                  <w:sz w:val="20"/>
                  <w:szCs w:val="20"/>
                  <w:lang w:bidi="ar"/>
                </w:rPr>
                <w:t>61</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063ABB6D"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Spain</w:t>
            </w:r>
          </w:p>
        </w:tc>
        <w:tc>
          <w:tcPr>
            <w:tcW w:w="1613" w:type="dxa"/>
            <w:shd w:val="clear" w:color="auto" w:fill="auto"/>
            <w:vAlign w:val="center"/>
          </w:tcPr>
          <w:p w14:paraId="16350557"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33</w:t>
            </w:r>
          </w:p>
        </w:tc>
        <w:tc>
          <w:tcPr>
            <w:tcW w:w="1732" w:type="dxa"/>
            <w:shd w:val="clear" w:color="auto" w:fill="auto"/>
            <w:vAlign w:val="center"/>
          </w:tcPr>
          <w:p w14:paraId="0B1A8BB0"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Self-assessment</w:t>
            </w:r>
          </w:p>
        </w:tc>
        <w:tc>
          <w:tcPr>
            <w:tcW w:w="3925" w:type="dxa"/>
            <w:shd w:val="clear" w:color="auto" w:fill="auto"/>
            <w:vAlign w:val="center"/>
          </w:tcPr>
          <w:p w14:paraId="146D9171" w14:textId="77777777" w:rsidR="0076385C" w:rsidRDefault="00000000">
            <w:pPr>
              <w:widowControl/>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Holistic approach, caring for and understanding the patient, personal </w:t>
            </w:r>
            <w:proofErr w:type="gramStart"/>
            <w:r>
              <w:rPr>
                <w:rFonts w:ascii="Times New Roman" w:eastAsia="宋体" w:hAnsi="Times New Roman" w:cs="Times New Roman"/>
                <w:color w:val="000000"/>
                <w:kern w:val="0"/>
                <w:sz w:val="20"/>
                <w:szCs w:val="20"/>
                <w:lang w:bidi="ar"/>
              </w:rPr>
              <w:t>growth ,</w:t>
            </w:r>
            <w:proofErr w:type="gramEnd"/>
            <w:r>
              <w:rPr>
                <w:rFonts w:ascii="Times New Roman" w:eastAsia="宋体" w:hAnsi="Times New Roman" w:cs="Times New Roman"/>
                <w:color w:val="000000"/>
                <w:kern w:val="0"/>
                <w:sz w:val="20"/>
                <w:szCs w:val="20"/>
                <w:lang w:bidi="ar"/>
              </w:rPr>
              <w:t xml:space="preserve"> teamwork, decision-making, patient assessment, and being a health care professional</w:t>
            </w:r>
          </w:p>
        </w:tc>
      </w:tr>
      <w:tr w:rsidR="0076385C" w14:paraId="55B7AD74" w14:textId="77777777">
        <w:trPr>
          <w:trHeight w:val="23"/>
        </w:trPr>
        <w:tc>
          <w:tcPr>
            <w:tcW w:w="674" w:type="dxa"/>
            <w:vAlign w:val="center"/>
          </w:tcPr>
          <w:p w14:paraId="7A776385" w14:textId="77777777" w:rsidR="0076385C" w:rsidRDefault="00000000">
            <w:pPr>
              <w:widowControl/>
              <w:jc w:val="center"/>
              <w:textAlignment w:val="center"/>
              <w:rPr>
                <w:rFonts w:ascii="Times New Roman" w:eastAsia="宋体" w:hAnsi="Times New Roman" w:cs="Times New Roman"/>
                <w:sz w:val="20"/>
                <w:szCs w:val="20"/>
              </w:rPr>
            </w:pPr>
            <w:r>
              <w:rPr>
                <w:rFonts w:ascii="Times New Roman" w:hAnsi="Times New Roman" w:cs="Times New Roman"/>
                <w:color w:val="000000"/>
                <w:sz w:val="20"/>
                <w:szCs w:val="20"/>
              </w:rPr>
              <w:t>25</w:t>
            </w:r>
          </w:p>
        </w:tc>
        <w:tc>
          <w:tcPr>
            <w:tcW w:w="2625" w:type="dxa"/>
            <w:shd w:val="clear" w:color="auto" w:fill="auto"/>
            <w:vAlign w:val="center"/>
          </w:tcPr>
          <w:p w14:paraId="5131D509" w14:textId="77777777" w:rsidR="0076385C" w:rsidRDefault="00000000">
            <w:pPr>
              <w:widowControl/>
              <w:jc w:val="left"/>
              <w:textAlignment w:val="center"/>
              <w:rPr>
                <w:rFonts w:ascii="Times New Roman" w:eastAsia="宋体" w:hAnsi="Times New Roman" w:cs="Times New Roman"/>
                <w:kern w:val="0"/>
                <w:sz w:val="20"/>
                <w:szCs w:val="20"/>
                <w:lang w:bidi="ar"/>
              </w:rPr>
            </w:pPr>
            <w:r>
              <w:rPr>
                <w:rFonts w:ascii="Times New Roman" w:eastAsia="宋体" w:hAnsi="Times New Roman" w:cs="Times New Roman"/>
                <w:sz w:val="20"/>
                <w:szCs w:val="20"/>
              </w:rPr>
              <w:t>Understandings of professionalism questionnaire</w:t>
            </w:r>
          </w:p>
        </w:tc>
        <w:tc>
          <w:tcPr>
            <w:tcW w:w="2645" w:type="dxa"/>
            <w:shd w:val="clear" w:color="auto" w:fill="auto"/>
            <w:vAlign w:val="center"/>
          </w:tcPr>
          <w:p w14:paraId="7FC68D83" w14:textId="13CCE25E" w:rsidR="0076385C" w:rsidRDefault="00000000">
            <w:pPr>
              <w:widowControl/>
              <w:jc w:val="left"/>
              <w:textAlignment w:val="center"/>
              <w:rPr>
                <w:rFonts w:ascii="Times New Roman" w:eastAsia="宋体" w:hAnsi="Times New Roman" w:cs="Times New Roman"/>
                <w:sz w:val="20"/>
                <w:szCs w:val="20"/>
              </w:rPr>
            </w:pPr>
            <w:r>
              <w:rPr>
                <w:rFonts w:ascii="Times New Roman" w:eastAsia="宋体" w:hAnsi="Times New Roman" w:cs="Times New Roman"/>
                <w:kern w:val="0"/>
                <w:sz w:val="20"/>
                <w:szCs w:val="20"/>
                <w:lang w:bidi="ar"/>
              </w:rPr>
              <w:t xml:space="preserve">Salman </w:t>
            </w:r>
            <w:proofErr w:type="spellStart"/>
            <w:r>
              <w:rPr>
                <w:rFonts w:ascii="Times New Roman" w:eastAsia="宋体" w:hAnsi="Times New Roman" w:cs="Times New Roman"/>
                <w:kern w:val="0"/>
                <w:sz w:val="20"/>
                <w:szCs w:val="20"/>
                <w:lang w:bidi="ar"/>
              </w:rPr>
              <w:t>Yousug</w:t>
            </w:r>
            <w:proofErr w:type="spellEnd"/>
            <w:r>
              <w:rPr>
                <w:rFonts w:ascii="Times New Roman" w:eastAsia="宋体" w:hAnsi="Times New Roman" w:cs="Times New Roman"/>
                <w:kern w:val="0"/>
                <w:sz w:val="20"/>
                <w:szCs w:val="20"/>
                <w:lang w:bidi="ar"/>
              </w:rPr>
              <w:t xml:space="preserve"> </w:t>
            </w:r>
            <w:proofErr w:type="spellStart"/>
            <w:r>
              <w:rPr>
                <w:rFonts w:ascii="Times New Roman" w:eastAsia="宋体" w:hAnsi="Times New Roman" w:cs="Times New Roman"/>
                <w:kern w:val="0"/>
                <w:sz w:val="20"/>
                <w:szCs w:val="20"/>
                <w:lang w:bidi="ar"/>
              </w:rPr>
              <w:t>Guraya</w:t>
            </w:r>
            <w:proofErr w:type="spellEnd"/>
            <w:r>
              <w:rPr>
                <w:rFonts w:ascii="Times New Roman" w:eastAsia="宋体" w:hAnsi="Times New Roman" w:cs="Times New Roman"/>
                <w:kern w:val="0"/>
                <w:sz w:val="20"/>
                <w:szCs w:val="20"/>
                <w:lang w:bidi="ar"/>
              </w:rPr>
              <w:t>/ 2021</w:t>
            </w:r>
            <w:r>
              <w:rPr>
                <w:rFonts w:ascii="Times New Roman" w:eastAsia="宋体" w:hAnsi="Times New Roman" w:cs="Times New Roman"/>
                <w:kern w:val="0"/>
                <w:sz w:val="20"/>
                <w:szCs w:val="20"/>
                <w:lang w:bidi="ar"/>
              </w:rPr>
              <w:fldChar w:fldCharType="begin"/>
            </w:r>
            <w:r w:rsidR="00ED39D9">
              <w:rPr>
                <w:rFonts w:ascii="Times New Roman" w:eastAsia="宋体" w:hAnsi="Times New Roman" w:cs="Times New Roman"/>
                <w:kern w:val="0"/>
                <w:sz w:val="20"/>
                <w:szCs w:val="20"/>
                <w:lang w:bidi="ar"/>
              </w:rPr>
              <w:instrText xml:space="preserve"> ADDIN EN.CITE &lt;EndNote&gt;&lt;Cite&gt;&lt;Author&gt;Guraya&lt;/Author&gt;&lt;Year&gt;2021&lt;/Year&gt;&lt;RecNum&gt;22671&lt;/RecNum&gt;&lt;DisplayText&gt;[62]&lt;/DisplayText&gt;&lt;record&gt;&lt;rec-number&gt;22671&lt;/rec-number&gt;&lt;foreign-keys&gt;&lt;key app="EN" db-id="stv2ff2xgpdzpeexds6v5xx2202rad0swarp" timestamp="1690637208"&gt;22671&lt;/key&gt;&lt;/foreign-keys&gt;&lt;ref-type name="Journal Article"&gt;17&lt;/ref-type&gt;&lt;contributors&gt;&lt;authors&gt;&lt;author&gt;Guraya, Salman Yousug&lt;/author&gt;&lt;author&gt;Sulaiman, Nabil&lt;/author&gt;&lt;author&gt;Guraya, Shaista Salman&lt;/author&gt;&lt;author&gt;Yusoff, Muhamad Saiful Bahri&lt;/author&gt;&lt;author&gt;Roslan, Nurhanis Syazni&lt;/author&gt;&lt;author&gt;Al Fahim, Maha&lt;/author&gt;&lt;author&gt;Abdelrehman, Dima&lt;/author&gt;&lt;author&gt;Khoshhal, Saad&lt;/author&gt;&lt;/authors&gt;&lt;/contributors&gt;&lt;titles&gt;&lt;title&gt;Understanding the climate of medical professionalism among university students; A multi-center study&lt;/title&gt;&lt;secondary-title&gt;Innov Educ Teach Int&lt;/secondary-title&gt;&lt;/titles&gt;&lt;periodical&gt;&lt;full-title&gt;Innov Educ Teach Int&lt;/full-title&gt;&lt;/periodical&gt;&lt;pages&gt;351-360&lt;/pages&gt;&lt;volume&gt;58&lt;/volume&gt;&lt;number&gt;3&lt;/number&gt;&lt;dates&gt;&lt;year&gt;2021&lt;/year&gt;&lt;/dates&gt;&lt;isbn&gt;1470-3297&lt;/isbn&gt;&lt;urls&gt;&lt;/urls&gt;&lt;electronic-resource-num&gt;10.1080/14703297.2020.1751237&lt;/electronic-resource-num&gt;&lt;/record&gt;&lt;/Cite&gt;&lt;/EndNote&gt;</w:instrText>
            </w:r>
            <w:r>
              <w:rPr>
                <w:rFonts w:ascii="Times New Roman" w:eastAsia="宋体" w:hAnsi="Times New Roman" w:cs="Times New Roman"/>
                <w:kern w:val="0"/>
                <w:sz w:val="20"/>
                <w:szCs w:val="20"/>
                <w:lang w:bidi="ar"/>
              </w:rPr>
              <w:fldChar w:fldCharType="separate"/>
            </w:r>
            <w:r w:rsidR="00315EA7">
              <w:rPr>
                <w:rFonts w:ascii="Times New Roman" w:eastAsia="宋体" w:hAnsi="Times New Roman" w:cs="Times New Roman"/>
                <w:noProof/>
                <w:kern w:val="0"/>
                <w:sz w:val="20"/>
                <w:szCs w:val="20"/>
                <w:lang w:bidi="ar"/>
              </w:rPr>
              <w:t>[</w:t>
            </w:r>
            <w:hyperlink w:anchor="_ENREF_62" w:tooltip="Guraya, 2021 #22671" w:history="1">
              <w:r w:rsidR="00ED39D9">
                <w:rPr>
                  <w:rFonts w:ascii="Times New Roman" w:eastAsia="宋体" w:hAnsi="Times New Roman" w:cs="Times New Roman"/>
                  <w:noProof/>
                  <w:kern w:val="0"/>
                  <w:sz w:val="20"/>
                  <w:szCs w:val="20"/>
                  <w:lang w:bidi="ar"/>
                </w:rPr>
                <w:t>62</w:t>
              </w:r>
            </w:hyperlink>
            <w:r w:rsidR="00315EA7">
              <w:rPr>
                <w:rFonts w:ascii="Times New Roman" w:eastAsia="宋体" w:hAnsi="Times New Roman" w:cs="Times New Roman"/>
                <w:noProof/>
                <w:kern w:val="0"/>
                <w:sz w:val="20"/>
                <w:szCs w:val="20"/>
                <w:lang w:bidi="ar"/>
              </w:rPr>
              <w:t>]</w:t>
            </w:r>
            <w:r>
              <w:rPr>
                <w:rFonts w:ascii="Times New Roman" w:eastAsia="宋体" w:hAnsi="Times New Roman" w:cs="Times New Roman"/>
                <w:kern w:val="0"/>
                <w:sz w:val="20"/>
                <w:szCs w:val="20"/>
                <w:lang w:bidi="ar"/>
              </w:rPr>
              <w:fldChar w:fldCharType="end"/>
            </w:r>
          </w:p>
        </w:tc>
        <w:tc>
          <w:tcPr>
            <w:tcW w:w="1530" w:type="dxa"/>
            <w:shd w:val="clear" w:color="auto" w:fill="auto"/>
            <w:vAlign w:val="center"/>
          </w:tcPr>
          <w:p w14:paraId="7F2FD339" w14:textId="77777777" w:rsidR="0076385C" w:rsidRDefault="00000000">
            <w:pPr>
              <w:widowControl/>
              <w:jc w:val="left"/>
              <w:textAlignment w:val="center"/>
              <w:rPr>
                <w:rFonts w:ascii="Times New Roman" w:eastAsia="宋体" w:hAnsi="Times New Roman" w:cs="Times New Roman"/>
                <w:sz w:val="20"/>
                <w:szCs w:val="20"/>
              </w:rPr>
            </w:pPr>
            <w:r>
              <w:rPr>
                <w:rFonts w:ascii="Times New Roman" w:eastAsia="宋体" w:hAnsi="Times New Roman" w:cs="Times New Roman"/>
                <w:kern w:val="0"/>
                <w:sz w:val="20"/>
                <w:szCs w:val="20"/>
                <w:lang w:bidi="ar"/>
              </w:rPr>
              <w:t xml:space="preserve">Saudi Arabia, Malaysia, Abu </w:t>
            </w:r>
            <w:proofErr w:type="spellStart"/>
            <w:r>
              <w:rPr>
                <w:rFonts w:ascii="Times New Roman" w:eastAsia="宋体" w:hAnsi="Times New Roman" w:cs="Times New Roman"/>
                <w:kern w:val="0"/>
                <w:sz w:val="20"/>
                <w:szCs w:val="20"/>
                <w:lang w:bidi="ar"/>
              </w:rPr>
              <w:t>dhabi</w:t>
            </w:r>
            <w:proofErr w:type="spellEnd"/>
          </w:p>
        </w:tc>
        <w:tc>
          <w:tcPr>
            <w:tcW w:w="1613" w:type="dxa"/>
            <w:shd w:val="clear" w:color="auto" w:fill="auto"/>
            <w:vAlign w:val="center"/>
          </w:tcPr>
          <w:p w14:paraId="68C71CA1" w14:textId="77777777" w:rsidR="0076385C" w:rsidRDefault="00000000">
            <w:pPr>
              <w:widowControl/>
              <w:jc w:val="center"/>
              <w:textAlignment w:val="center"/>
              <w:rPr>
                <w:rFonts w:ascii="Times New Roman" w:eastAsia="宋体" w:hAnsi="Times New Roman" w:cs="Times New Roman"/>
                <w:sz w:val="20"/>
                <w:szCs w:val="20"/>
              </w:rPr>
            </w:pPr>
            <w:r>
              <w:rPr>
                <w:rFonts w:ascii="Times New Roman" w:eastAsia="宋体" w:hAnsi="Times New Roman" w:cs="Times New Roman"/>
                <w:kern w:val="0"/>
                <w:sz w:val="20"/>
                <w:szCs w:val="20"/>
                <w:lang w:bidi="ar"/>
              </w:rPr>
              <w:t>22</w:t>
            </w:r>
          </w:p>
        </w:tc>
        <w:tc>
          <w:tcPr>
            <w:tcW w:w="1732" w:type="dxa"/>
            <w:shd w:val="clear" w:color="auto" w:fill="auto"/>
            <w:vAlign w:val="center"/>
          </w:tcPr>
          <w:p w14:paraId="39A22E1F" w14:textId="77777777" w:rsidR="0076385C" w:rsidRDefault="00000000">
            <w:pPr>
              <w:widowControl/>
              <w:jc w:val="center"/>
              <w:textAlignment w:val="center"/>
              <w:rPr>
                <w:rFonts w:ascii="Times New Roman" w:eastAsia="宋体" w:hAnsi="Times New Roman" w:cs="Times New Roman"/>
                <w:sz w:val="20"/>
                <w:szCs w:val="20"/>
              </w:rPr>
            </w:pPr>
            <w:r>
              <w:rPr>
                <w:rFonts w:ascii="Times New Roman" w:eastAsia="宋体" w:hAnsi="Times New Roman" w:cs="Times New Roman"/>
                <w:kern w:val="0"/>
                <w:sz w:val="20"/>
                <w:szCs w:val="20"/>
                <w:lang w:bidi="ar"/>
              </w:rPr>
              <w:t>Self-assessment</w:t>
            </w:r>
          </w:p>
        </w:tc>
        <w:tc>
          <w:tcPr>
            <w:tcW w:w="3925" w:type="dxa"/>
            <w:shd w:val="clear" w:color="auto" w:fill="auto"/>
            <w:vAlign w:val="center"/>
          </w:tcPr>
          <w:p w14:paraId="1DD028BD" w14:textId="77777777" w:rsidR="0076385C" w:rsidRDefault="00000000">
            <w:pPr>
              <w:rPr>
                <w:rFonts w:ascii="Times New Roman" w:eastAsia="宋体" w:hAnsi="Times New Roman" w:cs="Times New Roman"/>
                <w:sz w:val="20"/>
                <w:szCs w:val="20"/>
              </w:rPr>
            </w:pPr>
            <w:r>
              <w:rPr>
                <w:rFonts w:ascii="Times New Roman" w:eastAsia="宋体" w:hAnsi="Times New Roman" w:cs="Times New Roman"/>
                <w:sz w:val="20"/>
                <w:szCs w:val="20"/>
              </w:rPr>
              <w:t>None</w:t>
            </w:r>
          </w:p>
        </w:tc>
      </w:tr>
      <w:tr w:rsidR="0076385C" w14:paraId="1EC60595" w14:textId="77777777">
        <w:trPr>
          <w:trHeight w:val="23"/>
        </w:trPr>
        <w:tc>
          <w:tcPr>
            <w:tcW w:w="674" w:type="dxa"/>
            <w:vAlign w:val="center"/>
          </w:tcPr>
          <w:p w14:paraId="02863055" w14:textId="77777777" w:rsidR="0076385C" w:rsidRDefault="00000000">
            <w:pPr>
              <w:widowControl/>
              <w:jc w:val="center"/>
              <w:textAlignment w:val="center"/>
              <w:rPr>
                <w:rFonts w:ascii="Times New Roman" w:eastAsia="宋体" w:hAnsi="Times New Roman" w:cs="Times New Roman"/>
                <w:sz w:val="20"/>
                <w:szCs w:val="20"/>
              </w:rPr>
            </w:pPr>
            <w:r>
              <w:rPr>
                <w:rFonts w:ascii="Times New Roman" w:hAnsi="Times New Roman" w:cs="Times New Roman"/>
                <w:sz w:val="20"/>
                <w:szCs w:val="20"/>
              </w:rPr>
              <w:t>26</w:t>
            </w:r>
          </w:p>
        </w:tc>
        <w:tc>
          <w:tcPr>
            <w:tcW w:w="2625" w:type="dxa"/>
            <w:shd w:val="clear" w:color="auto" w:fill="auto"/>
            <w:vAlign w:val="center"/>
          </w:tcPr>
          <w:p w14:paraId="70F8E3A6" w14:textId="77777777" w:rsidR="0076385C" w:rsidRDefault="00000000">
            <w:pPr>
              <w:widowControl/>
              <w:jc w:val="left"/>
              <w:textAlignment w:val="center"/>
              <w:rPr>
                <w:rFonts w:ascii="Times New Roman" w:eastAsia="宋体" w:hAnsi="Times New Roman" w:cs="Times New Roman"/>
                <w:kern w:val="0"/>
                <w:sz w:val="20"/>
                <w:szCs w:val="20"/>
                <w:lang w:bidi="ar"/>
              </w:rPr>
            </w:pPr>
            <w:r>
              <w:rPr>
                <w:rFonts w:ascii="Times New Roman" w:eastAsia="宋体" w:hAnsi="Times New Roman" w:cs="Times New Roman"/>
                <w:sz w:val="20"/>
                <w:szCs w:val="20"/>
              </w:rPr>
              <w:t>Phase 2 Clinical Performance Evaluation - Surgery; Surgery CPE Form</w:t>
            </w:r>
          </w:p>
        </w:tc>
        <w:tc>
          <w:tcPr>
            <w:tcW w:w="2645" w:type="dxa"/>
            <w:shd w:val="clear" w:color="auto" w:fill="auto"/>
            <w:vAlign w:val="center"/>
          </w:tcPr>
          <w:p w14:paraId="17424F0C" w14:textId="42353B18" w:rsidR="0076385C" w:rsidRDefault="00000000">
            <w:pPr>
              <w:widowControl/>
              <w:jc w:val="left"/>
              <w:textAlignment w:val="center"/>
              <w:rPr>
                <w:rFonts w:ascii="Times New Roman" w:eastAsia="宋体" w:hAnsi="Times New Roman" w:cs="Times New Roman"/>
                <w:sz w:val="20"/>
                <w:szCs w:val="20"/>
              </w:rPr>
            </w:pPr>
            <w:r>
              <w:rPr>
                <w:rFonts w:ascii="Times New Roman" w:eastAsia="宋体" w:hAnsi="Times New Roman" w:cs="Times New Roman"/>
                <w:kern w:val="0"/>
                <w:sz w:val="20"/>
                <w:szCs w:val="20"/>
                <w:lang w:bidi="ar"/>
              </w:rPr>
              <w:t>Holmstrom AL/ 2021</w:t>
            </w:r>
            <w:r>
              <w:rPr>
                <w:rFonts w:ascii="Times New Roman" w:eastAsia="宋体" w:hAnsi="Times New Roman" w:cs="Times New Roman"/>
                <w:kern w:val="0"/>
                <w:sz w:val="20"/>
                <w:szCs w:val="20"/>
                <w:lang w:bidi="ar"/>
              </w:rPr>
              <w:fldChar w:fldCharType="begin"/>
            </w:r>
            <w:r w:rsidR="00ED39D9">
              <w:rPr>
                <w:rFonts w:ascii="Times New Roman" w:eastAsia="宋体" w:hAnsi="Times New Roman" w:cs="Times New Roman"/>
                <w:kern w:val="0"/>
                <w:sz w:val="20"/>
                <w:szCs w:val="20"/>
                <w:lang w:bidi="ar"/>
              </w:rPr>
              <w:instrText xml:space="preserve"> ADDIN EN.CITE &lt;EndNote&gt;&lt;Cite&gt;&lt;Author&gt;Holmstrom&lt;/Author&gt;&lt;Year&gt;2021&lt;/Year&gt;&lt;RecNum&gt;22673&lt;/RecNum&gt;&lt;DisplayText&gt;[63]&lt;/DisplayText&gt;&lt;record&gt;&lt;rec-number&gt;22673&lt;/rec-number&gt;&lt;foreign-keys&gt;&lt;key app="EN" db-id="stv2ff2xgpdzpeexds6v5xx2202rad0swarp" timestamp="1690637308"&gt;22673&lt;/key&gt;&lt;/foreign-keys&gt;&lt;ref-type name="Journal Article"&gt;17&lt;/ref-type&gt;&lt;contributors&gt;&lt;authors&gt;&lt;author&gt;Holmstrom, Amy L.&lt;/author&gt;&lt;author&gt;Chia, Matthew C.&lt;/author&gt;&lt;author&gt;O&amp;apos;Brien, Celia L.&lt;/author&gt;&lt;author&gt;Odell, David D.&lt;/author&gt;&lt;author&gt;Burke, Jason&lt;/author&gt;&lt;author&gt;Halverson, Amy L.&lt;/author&gt;&lt;/authors&gt;&lt;/contributors&gt;&lt;auth-address&gt;Department of Surgery, Feinberg School of Medicine, Northwestern University, Chicago Illinois.&amp;#xD;Department of Medical Education, Feinberg School of Medicine, Northwestern University, Chicago Illinois.&amp;#xD;Department of Surgical Education, Feinberg School of Medicine, Northwestern University, Chicago Illinois.&amp;#xD;Department of Surgery, Feinberg School of Medicine, Northwestern University, Chicago Illinois. Electronic address: amy.halverson@nm.org.&lt;/auth-address&gt;&lt;titles&gt;&lt;title&gt;Entrustable Professional Activity-Based Summative Performance Assessment in the Surgery Clerkship&lt;/title&gt;&lt;secondary-title&gt;J Surg Educ&lt;/secondary-title&gt;&lt;alt-title&gt;J Surg Educ&lt;/alt-title&gt;&lt;/titles&gt;&lt;periodical&gt;&lt;full-title&gt;J Surg Educ&lt;/full-title&gt;&lt;/periodical&gt;&lt;alt-periodical&gt;&lt;full-title&gt;J Surg Educ&lt;/full-title&gt;&lt;/alt-periodical&gt;&lt;pages&gt;1144-1150&lt;/pages&gt;&lt;volume&gt;78&lt;/volume&gt;&lt;number&gt;4&lt;/number&gt;&lt;dates&gt;&lt;year&gt;2021&lt;/year&gt;&lt;/dates&gt;&lt;isbn&gt;1878-7452&lt;/isbn&gt;&lt;accession-num&gt;33384267&lt;/accession-num&gt;&lt;label&gt;2.9&lt;/label&gt;&lt;urls&gt;&lt;related-urls&gt;&lt;url&gt;https://pubmed.ncbi.nlm.nih.gov/33384267&lt;/url&gt;&lt;/related-urls&gt;&lt;/urls&gt;&lt;custom1&gt;2.9&lt;/custom1&gt;&lt;custom2&gt;Q2&lt;/custom2&gt;&lt;custom3&gt;&lt;style face="normal" font="default" size="100%"&gt;3&lt;/style&gt;&lt;style f</w:instrText>
            </w:r>
            <w:r w:rsidR="00ED39D9">
              <w:rPr>
                <w:rFonts w:ascii="Times New Roman" w:eastAsia="宋体" w:hAnsi="Times New Roman" w:cs="Times New Roman" w:hint="eastAsia"/>
                <w:kern w:val="0"/>
                <w:sz w:val="20"/>
                <w:szCs w:val="20"/>
                <w:lang w:bidi="ar"/>
              </w:rPr>
              <w:instrText>ace="normal" font="default" charset="134" size="100%"&gt;</w:instrText>
            </w:r>
            <w:r w:rsidR="00ED39D9">
              <w:rPr>
                <w:rFonts w:ascii="Times New Roman" w:eastAsia="宋体" w:hAnsi="Times New Roman" w:cs="Times New Roman" w:hint="eastAsia"/>
                <w:kern w:val="0"/>
                <w:sz w:val="20"/>
                <w:szCs w:val="20"/>
                <w:lang w:bidi="ar"/>
              </w:rPr>
              <w:instrText>区</w:instrText>
            </w:r>
            <w:r w:rsidR="00ED39D9">
              <w:rPr>
                <w:rFonts w:ascii="Times New Roman" w:eastAsia="宋体" w:hAnsi="Times New Roman" w:cs="Times New Roman" w:hint="eastAsia"/>
                <w:kern w:val="0"/>
                <w:sz w:val="20"/>
                <w:szCs w:val="20"/>
                <w:lang w:bidi="ar"/>
              </w:rPr>
              <w:instrText>&lt;/style&gt;&lt;/custom3&gt;&lt;electronic-resource-num&gt;10.1016/j.jsurg.2020.12.001&lt;/electronic-resource-num&gt;&lt;remote-database-name&gt;PubMed&lt;/remote-database-name&gt;&lt;language&gt;eng&lt;/language&gt;&lt;/record&gt;&lt;/Cite&gt;&lt;/EndNote&gt;</w:instrText>
            </w:r>
            <w:r>
              <w:rPr>
                <w:rFonts w:ascii="Times New Roman" w:eastAsia="宋体" w:hAnsi="Times New Roman" w:cs="Times New Roman"/>
                <w:kern w:val="0"/>
                <w:sz w:val="20"/>
                <w:szCs w:val="20"/>
                <w:lang w:bidi="ar"/>
              </w:rPr>
              <w:fldChar w:fldCharType="separate"/>
            </w:r>
            <w:r w:rsidR="00315EA7">
              <w:rPr>
                <w:rFonts w:ascii="Times New Roman" w:eastAsia="宋体" w:hAnsi="Times New Roman" w:cs="Times New Roman"/>
                <w:noProof/>
                <w:kern w:val="0"/>
                <w:sz w:val="20"/>
                <w:szCs w:val="20"/>
                <w:lang w:bidi="ar"/>
              </w:rPr>
              <w:t>[</w:t>
            </w:r>
            <w:hyperlink w:anchor="_ENREF_63" w:tooltip="Holmstrom, 2021 #22673" w:history="1">
              <w:r w:rsidR="00ED39D9">
                <w:rPr>
                  <w:rFonts w:ascii="Times New Roman" w:eastAsia="宋体" w:hAnsi="Times New Roman" w:cs="Times New Roman"/>
                  <w:noProof/>
                  <w:kern w:val="0"/>
                  <w:sz w:val="20"/>
                  <w:szCs w:val="20"/>
                  <w:lang w:bidi="ar"/>
                </w:rPr>
                <w:t>63</w:t>
              </w:r>
            </w:hyperlink>
            <w:r w:rsidR="00315EA7">
              <w:rPr>
                <w:rFonts w:ascii="Times New Roman" w:eastAsia="宋体" w:hAnsi="Times New Roman" w:cs="Times New Roman"/>
                <w:noProof/>
                <w:kern w:val="0"/>
                <w:sz w:val="20"/>
                <w:szCs w:val="20"/>
                <w:lang w:bidi="ar"/>
              </w:rPr>
              <w:t>]</w:t>
            </w:r>
            <w:r>
              <w:rPr>
                <w:rFonts w:ascii="Times New Roman" w:eastAsia="宋体" w:hAnsi="Times New Roman" w:cs="Times New Roman"/>
                <w:kern w:val="0"/>
                <w:sz w:val="20"/>
                <w:szCs w:val="20"/>
                <w:lang w:bidi="ar"/>
              </w:rPr>
              <w:fldChar w:fldCharType="end"/>
            </w:r>
          </w:p>
        </w:tc>
        <w:tc>
          <w:tcPr>
            <w:tcW w:w="1530" w:type="dxa"/>
            <w:shd w:val="clear" w:color="auto" w:fill="auto"/>
            <w:vAlign w:val="center"/>
          </w:tcPr>
          <w:p w14:paraId="65DF2D97" w14:textId="77777777" w:rsidR="0076385C" w:rsidRDefault="00000000">
            <w:pPr>
              <w:widowControl/>
              <w:jc w:val="left"/>
              <w:textAlignment w:val="center"/>
              <w:rPr>
                <w:rFonts w:ascii="Times New Roman" w:eastAsia="宋体" w:hAnsi="Times New Roman" w:cs="Times New Roman"/>
                <w:sz w:val="20"/>
                <w:szCs w:val="20"/>
              </w:rPr>
            </w:pPr>
            <w:r>
              <w:rPr>
                <w:rFonts w:ascii="Times New Roman" w:eastAsia="宋体" w:hAnsi="Times New Roman" w:cs="Times New Roman"/>
                <w:kern w:val="0"/>
                <w:sz w:val="20"/>
                <w:szCs w:val="20"/>
                <w:lang w:bidi="ar"/>
              </w:rPr>
              <w:t>United States</w:t>
            </w:r>
          </w:p>
        </w:tc>
        <w:tc>
          <w:tcPr>
            <w:tcW w:w="1613" w:type="dxa"/>
            <w:shd w:val="clear" w:color="auto" w:fill="auto"/>
            <w:vAlign w:val="center"/>
          </w:tcPr>
          <w:p w14:paraId="3DE4D678" w14:textId="77777777" w:rsidR="0076385C" w:rsidRDefault="00000000">
            <w:pPr>
              <w:widowControl/>
              <w:jc w:val="center"/>
              <w:textAlignment w:val="center"/>
              <w:rPr>
                <w:rFonts w:ascii="Times New Roman" w:eastAsia="宋体" w:hAnsi="Times New Roman" w:cs="Times New Roman"/>
                <w:sz w:val="20"/>
                <w:szCs w:val="20"/>
              </w:rPr>
            </w:pPr>
            <w:r>
              <w:rPr>
                <w:rStyle w:val="font161"/>
                <w:rFonts w:eastAsia="宋体"/>
                <w:b w:val="0"/>
                <w:bCs w:val="0"/>
                <w:color w:val="auto"/>
                <w:sz w:val="20"/>
                <w:szCs w:val="20"/>
                <w:lang w:bidi="ar"/>
              </w:rPr>
              <w:t>8</w:t>
            </w:r>
          </w:p>
        </w:tc>
        <w:tc>
          <w:tcPr>
            <w:tcW w:w="1732" w:type="dxa"/>
            <w:shd w:val="clear" w:color="auto" w:fill="auto"/>
            <w:vAlign w:val="center"/>
          </w:tcPr>
          <w:p w14:paraId="0F04808E" w14:textId="77777777" w:rsidR="0076385C" w:rsidRDefault="00000000">
            <w:pPr>
              <w:widowControl/>
              <w:jc w:val="center"/>
              <w:textAlignment w:val="center"/>
              <w:rPr>
                <w:rFonts w:ascii="Times New Roman" w:eastAsia="宋体" w:hAnsi="Times New Roman" w:cs="Times New Roman"/>
                <w:sz w:val="20"/>
                <w:szCs w:val="20"/>
              </w:rPr>
            </w:pPr>
            <w:r>
              <w:rPr>
                <w:rFonts w:ascii="Times New Roman" w:eastAsia="宋体" w:hAnsi="Times New Roman" w:cs="Times New Roman"/>
                <w:sz w:val="20"/>
                <w:szCs w:val="20"/>
              </w:rPr>
              <w:t>Observer assessment</w:t>
            </w:r>
          </w:p>
        </w:tc>
        <w:tc>
          <w:tcPr>
            <w:tcW w:w="3925" w:type="dxa"/>
            <w:shd w:val="clear" w:color="auto" w:fill="auto"/>
            <w:vAlign w:val="center"/>
          </w:tcPr>
          <w:p w14:paraId="3AC47B96" w14:textId="77777777" w:rsidR="0076385C" w:rsidRDefault="00000000">
            <w:pPr>
              <w:rPr>
                <w:rFonts w:ascii="Times New Roman" w:eastAsia="宋体" w:hAnsi="Times New Roman" w:cs="Times New Roman"/>
                <w:sz w:val="20"/>
                <w:szCs w:val="20"/>
              </w:rPr>
            </w:pPr>
            <w:r>
              <w:rPr>
                <w:rFonts w:ascii="Times New Roman" w:eastAsia="宋体" w:hAnsi="Times New Roman" w:cs="Times New Roman"/>
                <w:sz w:val="20"/>
                <w:szCs w:val="20"/>
              </w:rPr>
              <w:t>None</w:t>
            </w:r>
          </w:p>
        </w:tc>
      </w:tr>
      <w:tr w:rsidR="0076385C" w14:paraId="29D282F8" w14:textId="77777777">
        <w:trPr>
          <w:trHeight w:val="23"/>
        </w:trPr>
        <w:tc>
          <w:tcPr>
            <w:tcW w:w="674" w:type="dxa"/>
            <w:vAlign w:val="center"/>
          </w:tcPr>
          <w:p w14:paraId="2DD0E1AC"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t>27</w:t>
            </w:r>
          </w:p>
        </w:tc>
        <w:tc>
          <w:tcPr>
            <w:tcW w:w="2625" w:type="dxa"/>
            <w:shd w:val="clear" w:color="auto" w:fill="auto"/>
            <w:vAlign w:val="center"/>
          </w:tcPr>
          <w:p w14:paraId="416E5455"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sz w:val="20"/>
                <w:szCs w:val="20"/>
              </w:rPr>
              <w:t>Clerkship Evaluation Form</w:t>
            </w:r>
          </w:p>
        </w:tc>
        <w:tc>
          <w:tcPr>
            <w:tcW w:w="2645" w:type="dxa"/>
            <w:shd w:val="clear" w:color="auto" w:fill="auto"/>
            <w:vAlign w:val="center"/>
          </w:tcPr>
          <w:p w14:paraId="40A61A58" w14:textId="57BEFAA9"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Gorth DJ/ 2021</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&lt;EndNote&gt;&lt;Cite&gt;&lt;Author&gt;Gorth&lt;/Author&gt;&lt;Year&gt;2021&lt;/Year&gt;&lt;RecNum&gt;22674&lt;/RecNum&gt;&lt;DisplayText&gt;[64]&lt;/DisplayText&gt;&lt;record&gt;&lt;rec-number&gt;22674&lt;/rec-number&gt;&lt;foreign-keys&gt;&lt;key app="EN" db-id="stv2ff2xgpdzpeexds6v5xx2202rad0swarp" timestamp="1690637378"&gt;22674&lt;/key&gt;&lt;/foreign-keys&gt;&lt;ref-type name="Journal Article"&gt;17&lt;/ref-type&gt;&lt;contributors&gt;&lt;authors&gt;&lt;author&gt;Gorth, Deborah J.&lt;/author&gt;&lt;author&gt;Magee, Rogan G.&lt;/author&gt;&lt;author&gt;Rosenberg, Sarah E.&lt;/author&gt;&lt;author&gt;Mingioni, Nina&lt;/author&gt;&lt;/authors&gt;&lt;/contributors&gt;&lt;auth-address&gt;Sidney Kimmel Medical College at Thomas Jefferson University, Philadelphia, Pennsylvania.&lt;/auth-address&gt;&lt;titles&gt;&lt;title&gt;Gender Disparity in Evaluation of Internal Medicine Clerkship Performance&lt;/title&gt;&lt;secondary-title&gt;JAMA Netw Open&lt;/secondary-title&gt;&lt;alt-title&gt;JAMA Netw Open&lt;/alt-title&gt;&lt;/titles&gt;&lt;periodical&gt;&lt;full-title&gt;JAMA Netw Open&lt;/full-title&gt;&lt;/periodical&gt;&lt;alt-periodical&gt;&lt;full-title&gt;JAMA Netw Open&lt;/full-title&gt;&lt;/alt-periodical&gt;&lt;pages&gt;e2115661&lt;/pages&gt;&lt;volume&gt;4&lt;/volume&gt;&lt;number&gt;7&lt;/number&gt;&lt;dates&gt;&lt;year&gt;2021&lt;/year&gt;&lt;/dates&gt;&lt;isbn&gt;2574-3805&lt;/isbn&gt;&lt;accession-num&gt;34213556&lt;/accession-num&gt;&lt;label&gt;13.8&lt;/label&gt;&lt;urls&gt;&lt;related-urls&gt;&lt;url&gt;https://pubmed.ncbi.nlm.nih.gov/34213556&lt;/url&gt;&lt;/related-urls&gt;&lt;/urls&gt;&lt;custom1&gt;13.8&lt;/custom1&gt;&lt;custom2&gt;Q1&lt;/custom2&gt;&lt;custom3&gt;&lt;sty</w:instrText>
            </w:r>
            <w:r w:rsidR="00ED39D9">
              <w:rPr>
                <w:rFonts w:ascii="Times New Roman" w:eastAsia="宋体" w:hAnsi="Times New Roman" w:cs="Times New Roman" w:hint="eastAsia"/>
                <w:color w:val="000000"/>
                <w:kern w:val="0"/>
                <w:sz w:val="20"/>
                <w:szCs w:val="20"/>
                <w:lang w:bidi="ar"/>
              </w:rPr>
              <w:instrText>le face="normal" font="default" size="100%"&gt;1&lt;/style&gt;&lt;style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&lt;/style&gt;&lt;/custom3&gt;&lt;electronic-resource-num&gt;10.1001/jamanetworkopen.2021.15661&lt;/electronic-resource-num&gt;&lt;remote-database-name&gt;PubMed&lt;/remote</w:instrText>
            </w:r>
            <w:r w:rsidR="00ED39D9">
              <w:rPr>
                <w:rFonts w:ascii="Times New Roman" w:eastAsia="宋体" w:hAnsi="Times New Roman" w:cs="Times New Roman"/>
                <w:color w:val="000000"/>
                <w:kern w:val="0"/>
                <w:sz w:val="20"/>
                <w:szCs w:val="20"/>
                <w:lang w:bidi="ar"/>
              </w:rPr>
              <w:instrText>-database-name&gt;&lt;language&gt;eng&lt;/language&gt;&lt;/record&gt;&lt;/Cite&gt;&lt;/EndNote&gt;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64" w:tooltip="Gorth, 2021 #22674" w:history="1">
              <w:r w:rsidR="00ED39D9">
                <w:rPr>
                  <w:rFonts w:ascii="Times New Roman" w:eastAsia="宋体" w:hAnsi="Times New Roman" w:cs="Times New Roman"/>
                  <w:noProof/>
                  <w:color w:val="000000"/>
                  <w:kern w:val="0"/>
                  <w:sz w:val="20"/>
                  <w:szCs w:val="20"/>
                  <w:lang w:bidi="ar"/>
                </w:rPr>
                <w:t>64</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3F4D772A"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United States</w:t>
            </w:r>
          </w:p>
        </w:tc>
        <w:tc>
          <w:tcPr>
            <w:tcW w:w="1613" w:type="dxa"/>
            <w:shd w:val="clear" w:color="auto" w:fill="auto"/>
            <w:vAlign w:val="center"/>
          </w:tcPr>
          <w:p w14:paraId="19E14DE4"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23</w:t>
            </w:r>
          </w:p>
        </w:tc>
        <w:tc>
          <w:tcPr>
            <w:tcW w:w="1732" w:type="dxa"/>
            <w:shd w:val="clear" w:color="auto" w:fill="auto"/>
            <w:vAlign w:val="center"/>
          </w:tcPr>
          <w:p w14:paraId="7375F02D"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Observer assessment</w:t>
            </w:r>
          </w:p>
        </w:tc>
        <w:tc>
          <w:tcPr>
            <w:tcW w:w="3925" w:type="dxa"/>
            <w:shd w:val="clear" w:color="auto" w:fill="auto"/>
            <w:vAlign w:val="center"/>
          </w:tcPr>
          <w:p w14:paraId="0E8BF213" w14:textId="77777777" w:rsidR="0076385C" w:rsidRDefault="00000000">
            <w:pP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None</w:t>
            </w:r>
          </w:p>
        </w:tc>
      </w:tr>
      <w:tr w:rsidR="0076385C" w14:paraId="32F8DD77" w14:textId="77777777">
        <w:trPr>
          <w:trHeight w:val="23"/>
        </w:trPr>
        <w:tc>
          <w:tcPr>
            <w:tcW w:w="674" w:type="dxa"/>
            <w:vAlign w:val="center"/>
          </w:tcPr>
          <w:p w14:paraId="0BF72330"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t>28</w:t>
            </w:r>
          </w:p>
        </w:tc>
        <w:tc>
          <w:tcPr>
            <w:tcW w:w="2625" w:type="dxa"/>
            <w:shd w:val="clear" w:color="auto" w:fill="auto"/>
            <w:vAlign w:val="center"/>
          </w:tcPr>
          <w:p w14:paraId="230D99AB"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sz w:val="20"/>
                <w:szCs w:val="20"/>
              </w:rPr>
              <w:t>Arnold’s Clerkship Professionalism Survey</w:t>
            </w:r>
          </w:p>
        </w:tc>
        <w:tc>
          <w:tcPr>
            <w:tcW w:w="2645" w:type="dxa"/>
            <w:shd w:val="clear" w:color="auto" w:fill="auto"/>
            <w:vAlign w:val="center"/>
          </w:tcPr>
          <w:p w14:paraId="5BCCF58F" w14:textId="5C98450E"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Biagioli FE/ 2013</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&lt;EndNote&gt;&lt;Cite&gt;&lt;Author&gt;Biagioli&lt;/Author&gt;&lt;Year&gt;2013&lt;/Year&gt;&lt;RecNum&gt;22675&lt;/RecNum&gt;&lt;DisplayText&gt;[65]&lt;/DisplayText&gt;&lt;record&gt;&lt;rec-number&gt;22675&lt;/rec-number&gt;&lt;foreign-keys&gt;&lt;key app="EN" db-id="stv2ff2xgpdzpeexds6v5xx2202rad0swarp" timestamp="1690637431"&gt;22675&lt;/key&gt;&lt;/foreign-keys&gt;&lt;ref-type name="Journal Article"&gt;17&lt;/ref-type&gt;&lt;contributors&gt;&lt;authors&gt;&lt;author&gt;Biagioli, Frances E.&lt;/author&gt;&lt;author&gt;Rdesinski, Rebecca E.&lt;/author&gt;&lt;author&gt;Elliot, Diane L.&lt;/author&gt;&lt;author&gt;Chappelle, Kathryn G.&lt;/author&gt;&lt;author&gt;Kwong, Karen L.&lt;/author&gt;&lt;author&gt;Toffler, William L.&lt;/author&gt;&lt;/authors&gt;&lt;/contributors&gt;&lt;auth-address&gt;Department of Family Medicine, Oregon Health &amp;amp; Science University, Portland, Oregon 97239, USA. biagioli@ohsu.edu&lt;/auth-address&gt;&lt;titles&gt;&lt;title&gt;Surgery clerkship evaluations drive improved professionalism&lt;/title&gt;&lt;secondary-title&gt;J Surg Educ&lt;/secondary-title&gt;&lt;alt-title&gt;J Surg Educ&lt;/alt-title&gt;&lt;/titles&gt;&lt;periodical&gt;&lt;full-title&gt;J Surg Educ&lt;/full-title&gt;&lt;/periodical&gt;&lt;alt-periodical&gt;&lt;full-title&gt;J Surg Educ&lt;/full-title&gt;&lt;/alt-periodical&gt;&lt;pages&gt;149-155&lt;/pages&gt;&lt;volume&gt;70&lt;/volume&gt;&lt;number&gt;1&lt;/number&gt;&lt;dates&gt;&lt;year&gt;2013&lt;/year&gt;&lt;/dates&gt;&lt;isbn&gt;1878-7452&lt;/isbn&gt;&lt;accession-num&gt;23337685&lt;/accession-num&gt;&lt;label&gt;2.9&lt;/label&gt;&lt;urls&gt;&lt;related-urls&gt;&lt;url&gt;https://pubmed.ncbi.nlm.nih.gov/2333768</w:instrText>
            </w:r>
            <w:r w:rsidR="00ED39D9">
              <w:rPr>
                <w:rFonts w:ascii="Times New Roman" w:eastAsia="宋体" w:hAnsi="Times New Roman" w:cs="Times New Roman" w:hint="eastAsia"/>
                <w:color w:val="000000"/>
                <w:kern w:val="0"/>
                <w:sz w:val="20"/>
                <w:szCs w:val="20"/>
                <w:lang w:bidi="ar"/>
              </w:rPr>
              <w:instrText>5&lt;/url&gt;&lt;/related-urls&gt;&lt;/urls&gt;&lt;custom1&gt;2.9&lt;/custom1&gt;&lt;custom2&gt;Q2&lt;/custom2&gt;&lt;custom3&gt;&lt;style face="normal" font="default" size="100%"&gt;3&lt;/style&gt;&lt;style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&lt;/style&gt;&lt;/custom3&gt;&lt;electronic-resource-num&gt;10.1016/j.j</w:instrText>
            </w:r>
            <w:r w:rsidR="00ED39D9">
              <w:rPr>
                <w:rFonts w:ascii="Times New Roman" w:eastAsia="宋体" w:hAnsi="Times New Roman" w:cs="Times New Roman"/>
                <w:color w:val="000000"/>
                <w:kern w:val="0"/>
                <w:sz w:val="20"/>
                <w:szCs w:val="20"/>
                <w:lang w:bidi="ar"/>
              </w:rPr>
              <w:instrText>surg.2012.06.020&lt;/electronic-resource-num&gt;&lt;remote-database-name&gt;PubMed&lt;/remote-database-name&gt;&lt;language&gt;eng&lt;/language&gt;&lt;/record&gt;&lt;/Cite&gt;&lt;/EndNote&gt;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65" w:tooltip="Biagioli, 2013 #22675" w:history="1">
              <w:r w:rsidR="00ED39D9">
                <w:rPr>
                  <w:rFonts w:ascii="Times New Roman" w:eastAsia="宋体" w:hAnsi="Times New Roman" w:cs="Times New Roman"/>
                  <w:noProof/>
                  <w:color w:val="000000"/>
                  <w:kern w:val="0"/>
                  <w:sz w:val="20"/>
                  <w:szCs w:val="20"/>
                  <w:lang w:bidi="ar"/>
                </w:rPr>
                <w:t>65</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xml:space="preserve">; </w:t>
            </w:r>
            <w:proofErr w:type="spellStart"/>
            <w:r>
              <w:rPr>
                <w:rFonts w:ascii="Times New Roman" w:eastAsia="宋体" w:hAnsi="Times New Roman" w:cs="Times New Roman"/>
                <w:color w:val="000000"/>
                <w:kern w:val="0"/>
                <w:sz w:val="20"/>
                <w:szCs w:val="20"/>
                <w:lang w:bidi="ar"/>
              </w:rPr>
              <w:t>Sobani</w:t>
            </w:r>
            <w:proofErr w:type="spellEnd"/>
            <w:r>
              <w:rPr>
                <w:rFonts w:ascii="Times New Roman" w:eastAsia="宋体" w:hAnsi="Times New Roman" w:cs="Times New Roman"/>
                <w:color w:val="000000"/>
                <w:kern w:val="0"/>
                <w:sz w:val="20"/>
                <w:szCs w:val="20"/>
                <w:lang w:bidi="ar"/>
              </w:rPr>
              <w:t xml:space="preserve"> ZU/ 2013</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&lt;EndNote&gt;&lt;Cite&gt;&lt;Author&gt;Sobani&lt;/Author&gt;&lt;Year&gt;2013&lt;/Year&gt;&lt;RecNum&gt;22676&lt;/RecNum&gt;&lt;DisplayText&gt;[66]&lt;/DisplayText&gt;&lt;record&gt;&lt;rec-number&gt;22676&lt;/rec-number&gt;&lt;foreign-keys&gt;&lt;key app="EN" db-id="stv2ff2xgpdzpeexds6v5xx2202rad0swarp" timestamp="1690637468"&gt;22676&lt;/key&gt;&lt;/foreign-keys&gt;&lt;ref-type name="Journal Article"&gt;17&lt;/ref-type&gt;&lt;contributors&gt;&lt;authors&gt;&lt;author&gt;Sobani, Zain-ul-abedeen&lt;/author&gt;&lt;author&gt;Mohyuddin, Muhammad Masaud&lt;/author&gt;&lt;author&gt;Farooq, Fahd&lt;/author&gt;&lt;author&gt;Qaiser, Kanza Noor&lt;/author&gt;&lt;author&gt;Gani, Faiz&lt;/author&gt;&lt;author&gt;Bham, Nida Shahab&lt;/author&gt;&lt;author&gt;Raheem, Ahmed&lt;/author&gt;&lt;author&gt;Mehraj, Vikram&lt;/author&gt;&lt;author&gt;Saeed, Syed Abdul&lt;/author&gt;&lt;author&gt;Sharif, Hasanat&lt;/author&gt;&lt;author&gt;Sheerani, Mughis&lt;/author&gt;&lt;author&gt;Zuberi, Rukhsana Wamiq&lt;/author&gt;&lt;author&gt;Beg, Mohamamd Asim&lt;/author&gt;&lt;/authors&gt;&lt;/contributors&gt;&lt;auth-address&gt;Research Associate, Aga Khan University, Karachi Pakistan. 8Universite de la Mediterranee, Faculte de Medecine, 27 Bid. Jean Moulin, Marseille, France.&lt;/auth-address&gt;&lt;titles&gt;&lt;title&gt;Professionalism in medical students at a private medical college in Karachi, Pakistan&lt;/title&gt;&lt;secondary-title&gt;J Pak Med Assoc&lt;/secondary-title&gt;&lt;alt-title&gt;J Pak Med Assoc&lt;/alt-title&gt;&lt;/titles&gt;&lt;periodical&gt;&lt;full-title&gt;J Pak Med Assoc&lt;/full-title&gt;&lt;/periodical&gt;&lt;alt-periodical&gt;&lt;full-title&gt;J Pak Med Assoc&lt;/full-title&gt;&lt;/alt-periodical&gt;&lt;pages&gt;935-939&lt;/pages&gt;&lt;volume&gt;63&lt;/volume&gt;&lt;number&gt;7&lt;/number&gt;&lt;dates&gt;&lt;year&gt;2013&lt;/year&gt;&lt;/dates&gt;&lt;isbn&gt;0030-9982&lt;/isbn&gt;&lt;accession-num&gt;23901729&lt;/accession-num&gt;&lt;label&gt;0.9&lt;/label&gt;&lt;urls&gt;&lt;related-url</w:instrText>
            </w:r>
            <w:r w:rsidR="00ED39D9">
              <w:rPr>
                <w:rFonts w:ascii="Times New Roman" w:eastAsia="宋体" w:hAnsi="Times New Roman" w:cs="Times New Roman" w:hint="eastAsia"/>
                <w:color w:val="000000"/>
                <w:kern w:val="0"/>
                <w:sz w:val="20"/>
                <w:szCs w:val="20"/>
                <w:lang w:bidi="ar"/>
              </w:rPr>
              <w:instrText>s&gt;&lt;url&gt;https://pubmed.ncbi.nlm.nih.gov/23901729&lt;/url&gt;&lt;/related-urls&gt;&lt;/urls&gt;&lt;custom1&gt;0.9&lt;/custom1&gt;&lt;custom2&gt;Q4&lt;/custom2&gt;&lt;custom3&gt;&lt;style face="normal" font="default" size="100%"&gt;4&lt;/style&gt;&lt;style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w:instrText>
            </w:r>
            <w:r w:rsidR="00ED39D9">
              <w:rPr>
                <w:rFonts w:ascii="Times New Roman" w:eastAsia="宋体" w:hAnsi="Times New Roman" w:cs="Times New Roman"/>
                <w:color w:val="000000"/>
                <w:kern w:val="0"/>
                <w:sz w:val="20"/>
                <w:szCs w:val="20"/>
                <w:lang w:bidi="ar"/>
              </w:rPr>
              <w:instrText>&lt;/custom3&gt;&lt;remote-database-name&gt;PubMed&lt;/remote-database-name&gt;&lt;language&gt;eng&lt;/language&gt;&lt;/record&gt;&lt;/Cite&gt;&lt;/EndNote&gt;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66" w:tooltip="Sobani, 2013 #22676" w:history="1">
              <w:r w:rsidR="00ED39D9">
                <w:rPr>
                  <w:rFonts w:ascii="Times New Roman" w:eastAsia="宋体" w:hAnsi="Times New Roman" w:cs="Times New Roman"/>
                  <w:noProof/>
                  <w:color w:val="000000"/>
                  <w:kern w:val="0"/>
                  <w:sz w:val="20"/>
                  <w:szCs w:val="20"/>
                  <w:lang w:bidi="ar"/>
                </w:rPr>
                <w:t>66</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xml:space="preserve">; </w:t>
            </w:r>
            <w:proofErr w:type="spellStart"/>
            <w:r>
              <w:rPr>
                <w:rFonts w:ascii="Times New Roman" w:eastAsia="宋体" w:hAnsi="Times New Roman" w:cs="Times New Roman"/>
                <w:color w:val="000000"/>
                <w:kern w:val="0"/>
                <w:sz w:val="20"/>
                <w:szCs w:val="20"/>
                <w:lang w:bidi="ar"/>
              </w:rPr>
              <w:t>Askarian</w:t>
            </w:r>
            <w:proofErr w:type="spellEnd"/>
            <w:r>
              <w:rPr>
                <w:rFonts w:ascii="Times New Roman" w:eastAsia="宋体" w:hAnsi="Times New Roman" w:cs="Times New Roman"/>
                <w:color w:val="000000"/>
                <w:kern w:val="0"/>
                <w:sz w:val="20"/>
                <w:szCs w:val="20"/>
                <w:lang w:bidi="ar"/>
              </w:rPr>
              <w:t xml:space="preserve"> M/ 2015</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&lt;EndNote&gt;&lt;Cite&gt;&lt;Author&gt;Askarian&lt;/Author&gt;&lt;Year&gt;2015&lt;/Year&gt;&lt;RecNum&gt;22677&lt;/RecNum&gt;&lt;DisplayText&gt;[67]&lt;/DisplayText&gt;&lt;record&gt;&lt;rec-number&gt;22677&lt;/rec-number&gt;&lt;foreign-keys&gt;&lt;key app="EN" db-id="stv2ff2xgpdzpeexds6v5xx2202rad0swarp" timestamp="1690637518"&gt;22677&lt;/key&gt;&lt;/foreign-keys&gt;&lt;ref-type name="Journal Article"&gt;17&lt;/ref-type&gt;&lt;contributors&gt;&lt;authors&gt;&lt;author&gt;Askarian, Mehrdad&lt;/author&gt;&lt;author&gt;Ebrahimi Nia, Mohammad Javad&lt;/author&gt;&lt;author&gt;Sadeghipur, Fatemeh&lt;/author&gt;&lt;author&gt;Danaei, Mina&lt;/author&gt;&lt;author&gt;Momeni, Mohsen&lt;/author&gt;&lt;/authors&gt;&lt;/contributors&gt;&lt;auth-address&gt;Department of Community Medicine, Medicinal and Natural Products Chemistry Research Center, Shiraz University of Medical Sciences, Shiraz, Iran;&amp;#xD;Student Research Committee, Shiraz University of Medical Sciences, Shiraz, Iran;&amp;#xD;Department of Community Medicine, Shiraz University of Medical Sciences, Shiraz, Iran;&amp;#xD;Medical Informatics Research Center, Institute for Futures studies in Health, Kerman University of Medical Sciences, Kerman, Iran;&amp;#xD;Social Determinants of Health Research Center, Institute for Futures Studies in Health, Kerman University of Medical Sciences, Kerman, Iran.&lt;/auth-address&gt;&lt;titles&gt;&lt;title&gt;Shiraz medical students&amp;apos; perceptions of their colleagues&amp;apos; professional behavior&lt;/title&gt;&lt;secondary-title&gt;J Adv Med Educ Prof&lt;/secondary-title&gt;&lt;alt-title&gt;J Adv Med Educ Prof&lt;/alt-title&gt;&lt;/titles&gt;&lt;periodical&gt;&lt;full-title&gt;J Adv Med Educ Prof&lt;/full-title&gt;&lt;/periodical&gt;&lt;alt-periodical&gt;&lt;full-title&gt;J Adv Med Educ Prof&lt;/full-title&gt;&lt;/alt-periodical&gt;&lt;pages&gt;111-116&lt;/pages&gt;&lt;volume&gt;3&lt;/volume&gt;&lt;number&gt;3&lt;/number&gt;&lt;dates&gt;&lt;year&gt;2015&lt;/year&gt;&lt;/dates&gt;&lt;isbn&gt;2322-2220&lt;/isbn&gt;&lt;accession-num&gt;26269788&lt;/accession-num&gt;&lt;urls&gt;&lt;related-urls&gt;&lt;url&gt;https://pubmed.ncbi.nlm.nih.gov/26269788&lt;/url&gt;&lt;/related-urls&gt;&lt;/urls&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67" w:tooltip="Askarian, 2015 #22677" w:history="1">
              <w:r w:rsidR="00ED39D9">
                <w:rPr>
                  <w:rFonts w:ascii="Times New Roman" w:eastAsia="宋体" w:hAnsi="Times New Roman" w:cs="Times New Roman"/>
                  <w:noProof/>
                  <w:color w:val="000000"/>
                  <w:kern w:val="0"/>
                  <w:sz w:val="20"/>
                  <w:szCs w:val="20"/>
                  <w:lang w:bidi="ar"/>
                </w:rPr>
                <w:t>67</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Ebrahimi S/ 2018</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&lt;EndNote&gt;&lt;Cite&gt;&lt;Author&gt;Ebrahimi&lt;/Author&gt;&lt;Year&gt;2018&lt;/Year&gt;&lt;RecNum&gt;22678&lt;/RecNum&gt;&lt;DisplayText&gt;[68]&lt;/DisplayText&gt;&lt;record&gt;&lt;rec-number&gt;22678&lt;/rec-number&gt;&lt;foreign-keys&gt;&lt;key app="EN" db-id="stv2ff2xgpdzpeexds6v5xx2202rad0swarp" timestamp="1690637570"&gt;22678&lt;/key&gt;&lt;/foreign-keys&gt;&lt;ref-type name="Journal Article"&gt;17&lt;/ref-type&gt;&lt;contributors&gt;&lt;authors&gt;&lt;author&gt;Ebrahimi, Sedigheh&lt;/author&gt;&lt;author&gt;Atazadeh, Fatemeh&lt;/author&gt;&lt;/authors&gt;&lt;/contributors&gt;&lt;auth-address&gt;Department of Medical Ethics, Shiraz University of Medical Sciences, Shiraz, Iran.&amp;#xD;Shiraz University of Medical Sciences, Shiraz, Iran.&lt;/auth-address&gt;&lt;titles&gt;&lt;title&gt;Medical Students&amp;apos; Occupational Burnout and its Relationship with Professionalism&lt;/title&gt;&lt;secondary-title&gt;J Adv Med Educ Prof&lt;/secondary-title&gt;&lt;alt-title&gt;J Adv Med Educ Prof&lt;/alt-title&gt;&lt;/titles&gt;&lt;periodical&gt;&lt;full-title&gt;J Adv Med Educ Prof&lt;/full-title&gt;&lt;/periodical&gt;&lt;alt-periodical&gt;&lt;full-title&gt;J Adv Med Educ Prof&lt;/full-title&gt;&lt;/alt-periodical&gt;&lt;pages&gt;162-167&lt;/pages&gt;&lt;volume&gt;6&lt;/volume&gt;&lt;number&gt;4&lt;/number&gt;&lt;dates&gt;&lt;year&gt;2018&lt;/year&gt;&lt;/dates&gt;&lt;isbn&gt;2322-2220&lt;/isbn&gt;&lt;accession-num&gt;30349827&lt;/accession-num&gt;&lt;urls&gt;&lt;related-urls&gt;&lt;url&gt;https://pubmed.ncbi.nlm.nih.gov/30349827&lt;/url&gt;&lt;/related-urls&gt;&lt;/urls&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68" w:tooltip="Ebrahimi, 2018 #22678" w:history="1">
              <w:r w:rsidR="00ED39D9">
                <w:rPr>
                  <w:rFonts w:ascii="Times New Roman" w:eastAsia="宋体" w:hAnsi="Times New Roman" w:cs="Times New Roman"/>
                  <w:noProof/>
                  <w:color w:val="000000"/>
                  <w:kern w:val="0"/>
                  <w:sz w:val="20"/>
                  <w:szCs w:val="20"/>
                  <w:lang w:bidi="ar"/>
                </w:rPr>
                <w:t>68</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60F550E1"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United States; Pakistan; Iran</w:t>
            </w:r>
          </w:p>
        </w:tc>
        <w:tc>
          <w:tcPr>
            <w:tcW w:w="1613" w:type="dxa"/>
            <w:shd w:val="clear" w:color="auto" w:fill="auto"/>
            <w:vAlign w:val="center"/>
          </w:tcPr>
          <w:p w14:paraId="3E2CB117"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United States, Pakistan:12; Iran:17</w:t>
            </w:r>
          </w:p>
        </w:tc>
        <w:tc>
          <w:tcPr>
            <w:tcW w:w="1732" w:type="dxa"/>
            <w:shd w:val="clear" w:color="auto" w:fill="auto"/>
            <w:vAlign w:val="center"/>
          </w:tcPr>
          <w:p w14:paraId="539281AB"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36854D72" w14:textId="77777777" w:rsidR="0076385C" w:rsidRDefault="00000000">
            <w:pPr>
              <w:widowControl/>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Excellence; Honor/integrity; Altruism/Respect</w:t>
            </w:r>
          </w:p>
        </w:tc>
      </w:tr>
      <w:tr w:rsidR="0076385C" w14:paraId="69E64A49" w14:textId="77777777">
        <w:trPr>
          <w:trHeight w:val="23"/>
        </w:trPr>
        <w:tc>
          <w:tcPr>
            <w:tcW w:w="674" w:type="dxa"/>
            <w:vAlign w:val="center"/>
          </w:tcPr>
          <w:p w14:paraId="1054E9E9"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lastRenderedPageBreak/>
              <w:t>29</w:t>
            </w:r>
          </w:p>
        </w:tc>
        <w:tc>
          <w:tcPr>
            <w:tcW w:w="2625" w:type="dxa"/>
            <w:shd w:val="clear" w:color="auto" w:fill="auto"/>
            <w:vAlign w:val="center"/>
          </w:tcPr>
          <w:p w14:paraId="249E54A8"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sz w:val="20"/>
                <w:szCs w:val="20"/>
              </w:rPr>
              <w:t>China Medical Student Survey (CMSS) Professionalism (PF)</w:t>
            </w:r>
          </w:p>
        </w:tc>
        <w:tc>
          <w:tcPr>
            <w:tcW w:w="2645" w:type="dxa"/>
            <w:shd w:val="clear" w:color="auto" w:fill="auto"/>
            <w:vAlign w:val="center"/>
          </w:tcPr>
          <w:p w14:paraId="69226FAB" w14:textId="1251B735"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Xu X/ 2022</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&lt;EndNote&gt;&lt;Cite&gt;&lt;Author&gt;Xu&lt;/Author&gt;&lt;Year&gt;2022&lt;/Year&gt;&lt;RecNum&gt;22679&lt;/RecNum&gt;&lt;DisplayText&gt;[69]&lt;/DisplayText&gt;&lt;record&gt;&lt;rec-number&gt;22679&lt;/rec-number&gt;&lt;foreign-keys&gt;&lt;key app="EN" db-id="stv2ff2xgpdzpeexds6v5xx2202rad0swarp" timestamp="1690637614"&gt;22679&lt;/key&gt;&lt;/foreign-keys&gt;&lt;ref-type name="Journal Article"&gt;17&lt;/ref-type&gt;&lt;contributors&gt;&lt;authors&gt;&lt;author&gt;Xu, Xiaoming&lt;/author&gt;&lt;author&gt;Bos, N. A.&lt;/author&gt;&lt;author&gt;Wu, Hongbin&lt;/author&gt;&lt;/authors&gt;&lt;/contributors&gt;&lt;auth-address&gt;Center for Educational Development and Research in health sciences (CEDAR), LEARN, University of Groningen, University Medical Center Groningen, Groningen, the Netherlands.&amp;#xD;National Centre for Health Professions Education Development/Institute of Medical Education, Peking University, Beijing, China.&lt;/auth-address&gt;&lt;titles&gt;&lt;title&gt;The relationship between medical student engagement in the provision of the school&amp;apos;s education programme and learning outcomes&lt;/title&gt;&lt;secondary-title&gt;Med Teach&lt;/secondary-title&gt;&lt;alt-title&gt;Med Teach&lt;/alt-title&gt;&lt;/titles&gt;&lt;periodical&gt;&lt;full-title&gt;Med Teach&lt;/full-title&gt;&lt;/periodical&gt;&lt;alt-periodical&gt;&lt;full-title&gt;Med Teach&lt;/full-title&gt;&lt;/alt-periodical&gt;&lt;pages&gt;900-906&lt;/pages&gt;&lt;volume&gt;44&lt;/volume&gt;&lt;number&gt;8&lt;/number&gt;&lt;dates&gt;&lt;year&gt;2022&lt;/year&gt;&lt;/dates&gt;&lt;isbn&gt;1466-187X&lt;/isbn&gt;&lt;accession-num&gt;35439086&lt;/accession-num&gt;&lt;label&gt;4.7&lt;/label&gt;&lt;urls&gt;&lt;related-urls&gt;&lt;url&gt;https://pubmed.ncbi.nlm.nih.gov/35439086&lt;/url&gt;&lt;/related-urls&gt;&lt;/urls&gt;&lt;custom1&gt;4.7&lt;/custom1&gt;&lt;custom2&gt;Q1&lt;/custom2&gt;&lt;custom3&gt;&lt;style face="normal" font="default" size="100%"&gt;2&lt;/style&gt;&lt;st</w:instrText>
            </w:r>
            <w:r w:rsidR="00ED39D9">
              <w:rPr>
                <w:rFonts w:ascii="Times New Roman" w:eastAsia="宋体" w:hAnsi="Times New Roman" w:cs="Times New Roman" w:hint="eastAsia"/>
                <w:color w:val="000000"/>
                <w:kern w:val="0"/>
                <w:sz w:val="20"/>
                <w:szCs w:val="20"/>
                <w:lang w:bidi="ar"/>
              </w:rPr>
              <w:instrTex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&lt;/style&gt;&lt;/custom3&gt;&lt;electronic-resource-num&gt;10.1080/0142159X.2022.2047168&lt;/electronic-resource-num&gt;&lt;remote-database-name&gt;PubMed&lt;/remote-database-name&gt;&lt;language&gt;eng&lt;/language&gt;&lt;/record&gt;&lt;/Cite&gt;&lt;/EndN</w:instrText>
            </w:r>
            <w:r w:rsidR="00ED39D9">
              <w:rPr>
                <w:rFonts w:ascii="Times New Roman" w:eastAsia="宋体" w:hAnsi="Times New Roman" w:cs="Times New Roman"/>
                <w:color w:val="000000"/>
                <w:kern w:val="0"/>
                <w:sz w:val="20"/>
                <w:szCs w:val="20"/>
                <w:lang w:bidi="ar"/>
              </w:rPr>
              <w:instrText>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69" w:tooltip="Xu, 2022 #22679" w:history="1">
              <w:r w:rsidR="00ED39D9">
                <w:rPr>
                  <w:rFonts w:ascii="Times New Roman" w:eastAsia="宋体" w:hAnsi="Times New Roman" w:cs="Times New Roman"/>
                  <w:noProof/>
                  <w:color w:val="000000"/>
                  <w:kern w:val="0"/>
                  <w:sz w:val="20"/>
                  <w:szCs w:val="20"/>
                  <w:lang w:bidi="ar"/>
                </w:rPr>
                <w:t>69</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Zhang G/ 2022</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&lt;EndNote&gt;&lt;Cite&gt;&lt;Author&gt;Zhang&lt;/Author&gt;&lt;Year&gt;2022&lt;/Year&gt;&lt;RecNum&gt;22680&lt;/RecNum&gt;&lt;DisplayText&gt;[70]&lt;/DisplayText&gt;&lt;record&gt;&lt;rec-number&gt;22680&lt;/rec-number&gt;&lt;foreign-keys&gt;&lt;key app="EN" db-id="stv2ff2xgpdzpeexds6v5xx2202rad0swarp" timestamp="1690637679"&gt;22680&lt;/key&gt;&lt;/foreign-keys&gt;&lt;ref-type name="Journal Article"&gt;17&lt;/ref-type&gt;&lt;contributors&gt;&lt;authors&gt;&lt;author&gt;Zhang, Guoyang&lt;/author&gt;&lt;author&gt;Wu, Hongbin&lt;/author&gt;&lt;author&gt;Xie, A&amp;apos;Na&lt;/author&gt;&lt;author&gt;Cheng, Huaqin&lt;/author&gt;&lt;/authors&gt;&lt;/contributors&gt;&lt;auth-address&gt;School of Health Professions Education, Faculty of Health, Medicine and Life Sciences, Maastricht University, Maastricht, the Netherlands.&amp;#xD;National Centre for Health Professions Education Development, Peking University, Beijing, China.&lt;/auth-address&gt;&lt;titles&gt;&lt;title&gt;The association between medical student research engagement with learning outcomes&lt;/title&gt;&lt;secondary-title&gt;Med Educ Online&lt;/secondary-title&gt;&lt;alt-title&gt;Med Educ Online&lt;/alt-title&gt;&lt;/titles&gt;&lt;periodical&gt;&lt;full-title&gt;Med Educ Online&lt;/full-title&gt;&lt;/periodical&gt;&lt;alt-periodical&gt;&lt;full-title&gt;Med Educ Online&lt;/full-title&gt;&lt;/alt-periodical&gt;&lt;pages&gt;2100039&lt;/pages&gt;&lt;volume&gt;27&lt;/volume&gt;&lt;number&gt;1&lt;/number&gt;&lt;dates&gt;&lt;year&gt;2022&lt;/year&gt;&lt;/dates&gt;&lt;isbn&gt;1087-2981&lt;/isbn&gt;&lt;accession-num&gt;35818325&lt;/accession-num&gt;&lt;label&gt;4.6&lt;/label&gt;&lt;urls&gt;&lt;related-urls&gt;&lt;url&gt;https://pubmed.ncbi.nlm.nih.gov/35818325&lt;/url&gt;&lt;/related-urls&gt;&lt;/urls&gt;&lt;custom1&gt;4.6&lt;/custom1&gt;&lt;custom2&gt;Q1&lt;/custom2&gt;&lt;custom3&gt;&lt;style face="normal" font="default" size="100%"&gt;3&lt;/style&gt;&lt;style face="normal" font="default" charset="134" size</w:instrText>
            </w:r>
            <w:r w:rsidR="00ED39D9">
              <w:rPr>
                <w:rFonts w:ascii="Times New Roman" w:eastAsia="宋体" w:hAnsi="Times New Roman" w:cs="Times New Roman" w:hint="eastAsia"/>
                <w:color w:val="000000"/>
                <w:kern w:val="0"/>
                <w:sz w:val="20"/>
                <w:szCs w:val="20"/>
                <w:lang w:bidi="ar"/>
              </w:rPr>
              <w:instrText>="100%"&gt;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&lt;/style&gt;&lt;/custom3&gt;&lt;electronic-resource-num&gt;10.1080/10872981.2022.2100039&lt;/electronic-resource-num&gt;&lt;remote-database-name&gt;PubMed&lt;/remote-database-name&gt;&lt;language&gt;eng&lt;/language&gt;&lt;/record&gt;&lt;/Cite&gt;&lt;/EndNote&gt;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70" w:tooltip="Zhang, 2022 #22680" w:history="1">
              <w:r w:rsidR="00ED39D9">
                <w:rPr>
                  <w:rFonts w:ascii="Times New Roman" w:eastAsia="宋体" w:hAnsi="Times New Roman" w:cs="Times New Roman"/>
                  <w:noProof/>
                  <w:color w:val="000000"/>
                  <w:kern w:val="0"/>
                  <w:sz w:val="20"/>
                  <w:szCs w:val="20"/>
                  <w:lang w:bidi="ar"/>
                </w:rPr>
                <w:t>70</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6922EDA0"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China</w:t>
            </w:r>
          </w:p>
        </w:tc>
        <w:tc>
          <w:tcPr>
            <w:tcW w:w="1613" w:type="dxa"/>
            <w:shd w:val="clear" w:color="auto" w:fill="auto"/>
            <w:vAlign w:val="center"/>
          </w:tcPr>
          <w:p w14:paraId="7C0312A6"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10</w:t>
            </w:r>
          </w:p>
        </w:tc>
        <w:tc>
          <w:tcPr>
            <w:tcW w:w="1732" w:type="dxa"/>
            <w:shd w:val="clear" w:color="auto" w:fill="auto"/>
            <w:vAlign w:val="center"/>
          </w:tcPr>
          <w:p w14:paraId="1CEF705B"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28B604E3" w14:textId="77777777" w:rsidR="0076385C" w:rsidRDefault="00000000">
            <w:pPr>
              <w:widowControl/>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None</w:t>
            </w:r>
          </w:p>
        </w:tc>
      </w:tr>
      <w:tr w:rsidR="0076385C" w14:paraId="496E5DE4" w14:textId="77777777">
        <w:trPr>
          <w:trHeight w:val="23"/>
        </w:trPr>
        <w:tc>
          <w:tcPr>
            <w:tcW w:w="674" w:type="dxa"/>
            <w:vAlign w:val="center"/>
          </w:tcPr>
          <w:p w14:paraId="42BCB9D9"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t>30</w:t>
            </w:r>
          </w:p>
        </w:tc>
        <w:tc>
          <w:tcPr>
            <w:tcW w:w="2625" w:type="dxa"/>
            <w:shd w:val="clear" w:color="auto" w:fill="auto"/>
            <w:vAlign w:val="center"/>
          </w:tcPr>
          <w:p w14:paraId="5D327FD0"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sz w:val="20"/>
                <w:szCs w:val="20"/>
              </w:rPr>
              <w:t>Salam A's medical professionalism assessment scale</w:t>
            </w:r>
          </w:p>
        </w:tc>
        <w:tc>
          <w:tcPr>
            <w:tcW w:w="2645" w:type="dxa"/>
            <w:shd w:val="clear" w:color="auto" w:fill="auto"/>
            <w:vAlign w:val="center"/>
          </w:tcPr>
          <w:p w14:paraId="755E416D" w14:textId="4D461428"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Haque M/ 2016</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&lt;EndNote&gt;&lt;Cite&gt;&lt;Author&gt;Haque&lt;/Author&gt;&lt;Year&gt;2016&lt;/Year&gt;&lt;RecNum&gt;22681&lt;/RecNum&gt;&lt;DisplayText&gt;[71]&lt;/DisplayText&gt;&lt;record&gt;&lt;rec-number&gt;22681&lt;/rec-number&gt;&lt;foreign-keys&gt;&lt;key app="EN" db-id="stv2ff2xgpdzpeexds6v5xx2202rad0swarp" timestamp="1690637739"&gt;22681&lt;/key&gt;&lt;/foreign-keys&gt;&lt;ref-type name="Journal Article"&gt;17&lt;/ref-type&gt;&lt;contributors&gt;&lt;authors&gt;&lt;author&gt;Haque, Mainul&lt;/author&gt;&lt;author&gt;Zulkifli, Zainal&lt;/author&gt;&lt;author&gt;Haque, Seraj Zohurul&lt;/author&gt;&lt;author&gt;Kamal, Zubair M.&lt;/author&gt;&lt;author&gt;Salam, Abdus&lt;/author&gt;&lt;author&gt;Bhagat, Vidya&lt;/author&gt;&lt;author&gt;Alattraqchi, Ahmed Ghazi&lt;/author&gt;&lt;author&gt;Rahman, Nor Iza A.&lt;/author&gt;&lt;/authors&gt;&lt;/contributors&gt;&lt;auth-address&gt;Unit of Pharmacology, Faculty of Medicine and Defense Health, National Defense University of Malaysia, Kem Sungai Besi, Kuala Lumpur, Malaysia.&amp;#xD;Faculty of Medicine, Universiti Sultan Zainal Abidin, Jalan Sultan Mahmud, Kuala Terengganu, Terengganu, Malaysia.&amp;#xD;School of Medicine, University of Dundee, Ninewells Hospital &amp;amp; Medical School, Dundee, UK.&amp;#xD;Sleep Research Unit, Toronto Western Hospital, University Health Network, Toronto, ON, Canada.&amp;#xD;Department of Medical Education, Universiti Kebangsaan Malaysia Medical Centre, Cheras, Kuala Lumpur, Malaysia.&lt;/auth-address&gt;&lt;titles&gt;&lt;title&gt;Professionalism perspectives among medical students of a novel medical graduate school in Malaysia&lt;/title&gt;&lt;secondary-title&gt;Adv Med Educ Pract&lt;/secondary-title&gt;&lt;alt-title&gt;Adv Med Educ Pract&lt;/alt-title&gt;&lt;/titles&gt;&lt;periodical&gt;&lt;full-title&gt;Adv Med Educ Pract&lt;/full-title&gt;&lt;/periodical&gt;&lt;alt-periodical&gt;&lt;full-title&gt;Adv Med Educ Pract&lt;/full-title&gt;&lt;/alt-periodical&gt;&lt;pages&gt;407-422&lt;/pages&gt;&lt;volume&gt;7&lt;/volume&gt;&lt;dates&gt;&lt;year&gt;2016&lt;/year&gt;&lt;/dates&gt;&lt;isbn&gt;1179-7258&lt;/isbn&gt;&lt;accession-num&gt;27524927&lt;/accession-num&gt;&lt;urls&gt;&lt;related-urls&gt;&lt;url&gt;https://pubmed.ncbi.nlm.nih.gov/27524927&lt;/url&gt;&lt;/related-urls&gt;&lt;/urls&gt;&lt;electronic-resource-num&gt;10.2147/AMEP.S90737&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71" w:tooltip="Haque, 2016 #22681" w:history="1">
              <w:r w:rsidR="00ED39D9">
                <w:rPr>
                  <w:rFonts w:ascii="Times New Roman" w:eastAsia="宋体" w:hAnsi="Times New Roman" w:cs="Times New Roman"/>
                  <w:noProof/>
                  <w:color w:val="000000"/>
                  <w:kern w:val="0"/>
                  <w:sz w:val="20"/>
                  <w:szCs w:val="20"/>
                  <w:lang w:bidi="ar"/>
                </w:rPr>
                <w:t>71</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t>; Kebede S/ 2018</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&lt;EndNote&gt;&lt;Cite&gt;&lt;Author&gt;Kebede&lt;/Author&gt;&lt;Year&gt;2018&lt;/Year&gt;&lt;RecNum&gt;22682&lt;/RecNum&gt;&lt;DisplayText&gt;[72]&lt;/DisplayText&gt;&lt;record&gt;&lt;rec-number&gt;22682&lt;/rec-number&gt;&lt;foreign-keys&gt;&lt;key app="EN" db-id="stv2ff2xgpdzpeexds6v5xx2202rad0swarp" timestamp="1690637780"&gt;22682&lt;/key&gt;&lt;/foreign-keys&gt;&lt;ref-type name="Journal Article"&gt;17&lt;/ref-type&gt;&lt;contributors&gt;&lt;authors&gt;&lt;author&gt;Kebede, Seifu&lt;/author&gt;&lt;author&gt;Gebremeskel, Bisrat&lt;/author&gt;&lt;author&gt;Yekoye, Abere&lt;/author&gt;&lt;author&gt;Menlkalew, Zerihun&lt;/author&gt;&lt;author&gt;Asrat, Mekdes&lt;/author&gt;&lt;author&gt;Medhanyie, Araya Abrha&lt;/author&gt;&lt;/authors&gt;&lt;/contributors&gt;&lt;auth-address&gt;Department of Midwifery, Mekelle University, Mekelle, Tigray, Ethiopia, seifu.kebede@mu.edu.et.&amp;#xD;Department of Internal Medicine, Mekelle University, Mekelle, Tigray, Ethiopia.&amp;#xD;Department of Public Health, Mekelle University, Mekelle, Tigray, Ethiopia.&lt;/auth-address&gt;&lt;titles&gt;&lt;title&gt;Medical professionalism: perspectives of medical students and residents at Ayder Comprehensive and Specialized Hospital, Mekelle, Ethiopia - a cross-sectional study&lt;/title&gt;&lt;secondary-title&gt;Adv Med Educ Pract&lt;/secondary-title&gt;&lt;alt-title&gt;Adv Med Educ Pract&lt;/alt-title&gt;&lt;/titles&gt;&lt;periodical&gt;&lt;full-title&gt;Adv Med Educ Pract&lt;/full-title&gt;&lt;/periodical&gt;&lt;alt-periodical&gt;&lt;full-title&gt;Adv Med Educ Pract&lt;/full-title&gt;&lt;/alt-periodical&gt;&lt;pages&gt;611-616&lt;/pages&gt;&lt;volume&gt;9&lt;/volume&gt;&lt;dates&gt;&lt;year&gt;2018&lt;/year&gt;&lt;/dates&gt;&lt;isbn&gt;1179-7258&lt;/isbn&gt;&lt;accession-num&gt;30214374&lt;/accession-num&gt;&lt;urls&gt;&lt;related-urls&gt;&lt;url&gt;https://pubmed.ncbi.nlm.nih.gov/30214374&lt;/url&gt;&lt;/related-urls&gt;&lt;/urls&gt;&lt;electronic-resource-num&gt;10.2147/AMEP.S164346&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72" w:tooltip="Kebede, 2018 #22682" w:history="1">
              <w:r w:rsidR="00ED39D9">
                <w:rPr>
                  <w:rFonts w:ascii="Times New Roman" w:eastAsia="宋体" w:hAnsi="Times New Roman" w:cs="Times New Roman"/>
                  <w:noProof/>
                  <w:color w:val="000000"/>
                  <w:kern w:val="0"/>
                  <w:sz w:val="20"/>
                  <w:szCs w:val="20"/>
                  <w:lang w:bidi="ar"/>
                </w:rPr>
                <w:t>72</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3C00DDE5"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Malaysia; </w:t>
            </w:r>
            <w:r>
              <w:rPr>
                <w:rFonts w:ascii="Times New Roman" w:eastAsia="宋体" w:hAnsi="Times New Roman" w:cs="Times New Roman"/>
                <w:color w:val="101214"/>
                <w:sz w:val="20"/>
                <w:szCs w:val="20"/>
                <w:shd w:val="clear" w:color="auto" w:fill="FFFFFF"/>
              </w:rPr>
              <w:t>Ethiopia</w:t>
            </w:r>
          </w:p>
        </w:tc>
        <w:tc>
          <w:tcPr>
            <w:tcW w:w="1613" w:type="dxa"/>
            <w:shd w:val="clear" w:color="auto" w:fill="auto"/>
            <w:vAlign w:val="center"/>
          </w:tcPr>
          <w:p w14:paraId="084D783B"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44</w:t>
            </w:r>
          </w:p>
        </w:tc>
        <w:tc>
          <w:tcPr>
            <w:tcW w:w="1732" w:type="dxa"/>
            <w:shd w:val="clear" w:color="auto" w:fill="auto"/>
            <w:vAlign w:val="center"/>
          </w:tcPr>
          <w:p w14:paraId="1F0A2157"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62ADB908" w14:textId="77777777" w:rsidR="0076385C" w:rsidRDefault="00000000">
            <w:pPr>
              <w:widowControl/>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 xml:space="preserve">Honesty, accountability, confidentiality, respectfulness, responsibility, compassion, </w:t>
            </w:r>
          </w:p>
          <w:p w14:paraId="3DA04B1D" w14:textId="77777777" w:rsidR="0076385C" w:rsidRDefault="00000000">
            <w:pPr>
              <w:widowControl/>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communication, maturity, and self-directed learning</w:t>
            </w:r>
          </w:p>
        </w:tc>
      </w:tr>
      <w:tr w:rsidR="0076385C" w14:paraId="182FAE5E" w14:textId="77777777">
        <w:trPr>
          <w:trHeight w:val="23"/>
        </w:trPr>
        <w:tc>
          <w:tcPr>
            <w:tcW w:w="674" w:type="dxa"/>
            <w:vAlign w:val="center"/>
          </w:tcPr>
          <w:p w14:paraId="2A14E32C" w14:textId="77777777" w:rsidR="0076385C" w:rsidRDefault="00000000">
            <w:pPr>
              <w:widowControl/>
              <w:jc w:val="center"/>
              <w:textAlignment w:val="center"/>
              <w:rPr>
                <w:rFonts w:ascii="Times New Roman" w:eastAsia="宋体" w:hAnsi="Times New Roman" w:cs="Times New Roman"/>
                <w:color w:val="000000"/>
                <w:kern w:val="0"/>
                <w:sz w:val="20"/>
                <w:szCs w:val="20"/>
                <w:lang w:bidi="ar"/>
              </w:rPr>
            </w:pPr>
            <w:r>
              <w:rPr>
                <w:rFonts w:ascii="Times New Roman" w:hAnsi="Times New Roman" w:cs="Times New Roman"/>
                <w:color w:val="000000"/>
                <w:sz w:val="20"/>
                <w:szCs w:val="20"/>
              </w:rPr>
              <w:t>31</w:t>
            </w:r>
          </w:p>
        </w:tc>
        <w:tc>
          <w:tcPr>
            <w:tcW w:w="2625" w:type="dxa"/>
            <w:shd w:val="clear" w:color="auto" w:fill="auto"/>
            <w:vAlign w:val="center"/>
          </w:tcPr>
          <w:p w14:paraId="7E5BE5AC"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CMSS Professional identity scale</w:t>
            </w:r>
          </w:p>
        </w:tc>
        <w:tc>
          <w:tcPr>
            <w:tcW w:w="2645" w:type="dxa"/>
            <w:shd w:val="clear" w:color="auto" w:fill="auto"/>
            <w:vAlign w:val="center"/>
          </w:tcPr>
          <w:p w14:paraId="2686FDC2" w14:textId="451B968E"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Yu C/ 2022</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&lt;EndNote&gt;&lt;Cite&gt;&lt;Author&gt;Yu&lt;/Author&gt;&lt;Year&gt;2022&lt;/Year&gt;&lt;RecNum&gt;22683&lt;/RecNum&gt;&lt;DisplayText&gt;[73]&lt;/DisplayText&gt;&lt;record&gt;&lt;rec-number&gt;22683&lt;/rec-number&gt;&lt;foreign-keys&gt;&lt;key app="EN" db-id="stv2ff2xgpdzpeexds6v5xx2202rad0swarp" timestamp="1690637845"&gt;22683&lt;/key&gt;&lt;/foreign-keys&gt;&lt;ref-type name="Journal Article"&gt;17&lt;/ref-type&gt;&lt;contributors&gt;&lt;authors&gt;&lt;author&gt;Yu, Chen&lt;/author&gt;&lt;author&gt;Liu, Qiao&lt;/author&gt;&lt;author&gt;Wang, Weimin&lt;/author&gt;&lt;author&gt;Xie, Ana&lt;/author&gt;&lt;author&gt;Liu, Jue&lt;/author&gt;&lt;/authors&gt;&lt;/contributors&gt;&lt;auth-address&gt;National Center for Health Professions Education Development, Peking University, Beijing, China.&amp;#xD;Department of Epidemiology and Biostatistics, School of Public Health, Peking University, Beijing, China.&lt;/auth-address&gt;&lt;titles&gt;&lt;title&gt;Professional Identity of 0.24 Million Medical Students in China Before and During the COVID-19 Pandemic: Three Waves of National Cross-Sectional Studies&lt;/title&gt;&lt;secondary-title&gt;Front Public Health&lt;/secondary-title&gt;&lt;alt-title&gt;Front Public Health&lt;/alt-title&gt;&lt;/titles&gt;&lt;periodical&gt;&lt;full-title&gt;Front Public Health&lt;/full-title&gt;&lt;/periodical&gt;&lt;alt-periodical&gt;&lt;full-title&gt;Front Public Health&lt;/full-title&gt;&lt;/alt-periodical&gt;&lt;pages&gt;868914&lt;/pages&gt;&lt;volume&gt;10&lt;/volume&gt;&lt;dates&gt;&lt;year&gt;2022&lt;/year&gt;&lt;/dates&gt;&lt;isbn&gt;2296-2565&lt;/isbn&gt;&lt;accession-num&gt;35400047&lt;/accession-num&gt;&lt;label&gt;5.2&lt;/label&gt;&lt;urls&gt;&lt;related-urls&gt;&lt;url&gt;https://pubmed.ncbi.nlm.nih.gov/35400047&lt;/url&gt;&lt;/related-urls&gt;&lt;/urls&gt;&lt;custom1&gt;5.2&lt;/custom1&gt;&lt;custom2&gt;Q1&lt;/custom2&gt;&lt;custom3&gt;&lt;style face="normal" font="default" size="100%"&gt;3&lt;/style&gt;&lt;style face="</w:instrText>
            </w:r>
            <w:r w:rsidR="00ED39D9">
              <w:rPr>
                <w:rFonts w:ascii="Times New Roman" w:eastAsia="宋体" w:hAnsi="Times New Roman" w:cs="Times New Roman" w:hint="eastAsia"/>
                <w:color w:val="000000"/>
                <w:kern w:val="0"/>
                <w:sz w:val="20"/>
                <w:szCs w:val="20"/>
                <w:lang w:bidi="ar"/>
              </w:rPr>
              <w:instrText>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&lt;/style&gt;&lt;/custom3&gt;&lt;electronic-resource-num&gt;10.3389/fpubh.2022.868914&lt;/electronic-resource-num&gt;&lt;remote-database-name&gt;PubMed&lt;/remote-database-name&gt;&lt;language&gt;eng&lt;/language&gt;&lt;/record&gt;&lt;/Cite&gt;&lt;/EndNote&gt;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73" w:tooltip="Yu, 2022 #22683" w:history="1">
              <w:r w:rsidR="00ED39D9">
                <w:rPr>
                  <w:rFonts w:ascii="Times New Roman" w:eastAsia="宋体" w:hAnsi="Times New Roman" w:cs="Times New Roman"/>
                  <w:noProof/>
                  <w:color w:val="000000"/>
                  <w:kern w:val="0"/>
                  <w:sz w:val="20"/>
                  <w:szCs w:val="20"/>
                  <w:lang w:bidi="ar"/>
                </w:rPr>
                <w:t>73</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23C1C223"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China</w:t>
            </w:r>
          </w:p>
        </w:tc>
        <w:tc>
          <w:tcPr>
            <w:tcW w:w="1613" w:type="dxa"/>
            <w:shd w:val="clear" w:color="auto" w:fill="auto"/>
            <w:vAlign w:val="center"/>
          </w:tcPr>
          <w:p w14:paraId="5B417734"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12</w:t>
            </w:r>
          </w:p>
        </w:tc>
        <w:tc>
          <w:tcPr>
            <w:tcW w:w="1732" w:type="dxa"/>
            <w:shd w:val="clear" w:color="auto" w:fill="auto"/>
            <w:vAlign w:val="center"/>
          </w:tcPr>
          <w:p w14:paraId="7986F275"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49107A46" w14:textId="77777777" w:rsidR="0076385C" w:rsidRDefault="00000000">
            <w:pPr>
              <w:widowControl/>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Professional cognition, professional emotion, professional behavior, and professional expectation</w:t>
            </w:r>
          </w:p>
        </w:tc>
      </w:tr>
      <w:tr w:rsidR="0076385C" w14:paraId="568A7537" w14:textId="77777777">
        <w:trPr>
          <w:trHeight w:val="23"/>
        </w:trPr>
        <w:tc>
          <w:tcPr>
            <w:tcW w:w="674" w:type="dxa"/>
            <w:vAlign w:val="center"/>
          </w:tcPr>
          <w:p w14:paraId="784104F1" w14:textId="77777777" w:rsidR="0076385C" w:rsidRDefault="00000000">
            <w:pPr>
              <w:widowControl/>
              <w:jc w:val="center"/>
              <w:textAlignment w:val="center"/>
              <w:rPr>
                <w:rFonts w:ascii="Times New Roman" w:eastAsia="宋体" w:hAnsi="Times New Roman" w:cs="Times New Roman"/>
                <w:color w:val="000000"/>
                <w:kern w:val="0"/>
                <w:sz w:val="20"/>
                <w:szCs w:val="20"/>
                <w:lang w:bidi="ar"/>
              </w:rPr>
            </w:pPr>
            <w:r>
              <w:rPr>
                <w:rFonts w:ascii="Times New Roman" w:hAnsi="Times New Roman" w:cs="Times New Roman"/>
                <w:color w:val="000000"/>
                <w:sz w:val="20"/>
                <w:szCs w:val="20"/>
              </w:rPr>
              <w:t>32</w:t>
            </w:r>
          </w:p>
        </w:tc>
        <w:tc>
          <w:tcPr>
            <w:tcW w:w="2625" w:type="dxa"/>
            <w:shd w:val="clear" w:color="auto" w:fill="auto"/>
            <w:vAlign w:val="center"/>
          </w:tcPr>
          <w:p w14:paraId="7167859D"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Englander’s common taxonomy scale</w:t>
            </w:r>
          </w:p>
        </w:tc>
        <w:tc>
          <w:tcPr>
            <w:tcW w:w="2645" w:type="dxa"/>
            <w:shd w:val="clear" w:color="auto" w:fill="auto"/>
            <w:vAlign w:val="center"/>
          </w:tcPr>
          <w:p w14:paraId="2B7DBFD0" w14:textId="1A10696F"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El Hage S/ 2022</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&lt;EndNote&gt;&lt;Cite&gt;&lt;Author&gt;El Hage&lt;/Author&gt;&lt;Year&gt;2023&lt;/Year&gt;&lt;RecNum&gt;22684&lt;/RecNum&gt;&lt;DisplayText&gt;[74]&lt;/DisplayText&gt;&lt;record&gt;&lt;rec-number&gt;22684&lt;/rec-number&gt;&lt;foreign-keys&gt;&lt;key app="EN" db-id="stv2ff2xgpdzpeexds6v5xx2202rad0swarp" timestamp="1690638135"&gt;22684&lt;/key&gt;&lt;/foreign-keys&gt;&lt;ref-type name="Journal Article"&gt;17&lt;/ref-type&gt;&lt;contributors&gt;&lt;authors&gt;&lt;author&gt;El Hage, Said&lt;/author&gt;&lt;author&gt;Chahine, Mirna N.&lt;/author&gt;&lt;author&gt;Sayde, Georgio&lt;/author&gt;&lt;author&gt;Daaboul, Michael&lt;/author&gt;&lt;author&gt;El Masri, Jad&lt;/author&gt;&lt;author&gt;Salameh, Pascale&lt;/author&gt;&lt;/authors&gt;&lt;/contributors&gt;&lt;auth-address&gt;Faculty of Medical Sciences, Lebanese University, Hadath, Lebanon.&amp;#xD;Faculty of Medical Sciences, Lebanese University, Hadath, Lebanon. Jad.almasri@st.ul.edu.lb.&lt;/auth-address&gt;&lt;titles&gt;&lt;title&gt;Competencies required for graduated physicians: the integration of Englander&amp;apos;s common taxonomy in a validated scale for the assessment of competency acquiring in undergraduate medical education&lt;/title&gt;&lt;secondary-title&gt;Ir J Med Sci&lt;/secondary-title&gt;&lt;alt-title&gt;Ir J Med Sci&lt;/alt-title&gt;&lt;/titles&gt;&lt;periodical&gt;&lt;full-title&gt;Ir J Med Sci&lt;/full-title&gt;&lt;/periodical&gt;&lt;alt-periodical&gt;&lt;full-title&gt;Ir J Med Sci&lt;/full-title&gt;&lt;/alt-periodical&gt;&lt;pages&gt;499-507&lt;/pages&gt;&lt;volume&gt;192&lt;/volume&gt;&lt;number&gt;1&lt;/number&gt;&lt;dates&gt;&lt;year&gt;2023&lt;/year&gt;&lt;/dates&gt;&lt;isbn&gt;1863-4362&lt;/isbn&gt;&lt;accession-num&gt;35244872&lt;/accession-num&gt;&lt;label&gt;2.1&lt;/label&gt;&lt;urls&gt;&lt;related-urls&gt;&lt;url&gt;https://pubmed.ncbi.nlm.nih.gov/35244872&lt;/url&gt;&lt;/related-urls&gt;&lt;/urls&gt;&lt;custom1&gt;2.1&lt;/custom1&gt;&lt;custom2&gt;Q3&lt;/custom2&gt;&lt;custom3&gt;&lt;style fa</w:instrText>
            </w:r>
            <w:r w:rsidR="00ED39D9">
              <w:rPr>
                <w:rFonts w:ascii="Times New Roman" w:eastAsia="宋体" w:hAnsi="Times New Roman" w:cs="Times New Roman" w:hint="eastAsia"/>
                <w:color w:val="000000"/>
                <w:kern w:val="0"/>
                <w:sz w:val="20"/>
                <w:szCs w:val="20"/>
                <w:lang w:bidi="ar"/>
              </w:rPr>
              <w:instrText>ce="normal" font="default" size="100%"&gt;4&lt;/style&gt;&lt;style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&lt;/style&gt;&lt;/custom3&gt;&lt;electronic-resource-num&gt;10.1007/s11845-022-02962-7&lt;/electronic-resource-num&gt;&lt;remote-database-name&gt;PubMed&lt;/remote-database-nam</w:instrText>
            </w:r>
            <w:r w:rsidR="00ED39D9">
              <w:rPr>
                <w:rFonts w:ascii="Times New Roman" w:eastAsia="宋体" w:hAnsi="Times New Roman" w:cs="Times New Roman"/>
                <w:color w:val="000000"/>
                <w:kern w:val="0"/>
                <w:sz w:val="20"/>
                <w:szCs w:val="20"/>
                <w:lang w:bidi="ar"/>
              </w:rPr>
              <w:instrText>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74" w:tooltip="El Hage, 2023 #22684" w:history="1">
              <w:r w:rsidR="00ED39D9">
                <w:rPr>
                  <w:rFonts w:ascii="Times New Roman" w:eastAsia="宋体" w:hAnsi="Times New Roman" w:cs="Times New Roman"/>
                  <w:noProof/>
                  <w:color w:val="000000"/>
                  <w:kern w:val="0"/>
                  <w:sz w:val="20"/>
                  <w:szCs w:val="20"/>
                  <w:lang w:bidi="ar"/>
                </w:rPr>
                <w:t>74</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12345812"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Lebanon</w:t>
            </w:r>
          </w:p>
        </w:tc>
        <w:tc>
          <w:tcPr>
            <w:tcW w:w="1613" w:type="dxa"/>
            <w:shd w:val="clear" w:color="auto" w:fill="auto"/>
            <w:vAlign w:val="center"/>
          </w:tcPr>
          <w:p w14:paraId="7D236548" w14:textId="77777777" w:rsidR="0076385C" w:rsidRDefault="00000000">
            <w:pPr>
              <w:widowControl/>
              <w:jc w:val="center"/>
              <w:textAlignment w:val="center"/>
              <w:rPr>
                <w:rFonts w:ascii="Times New Roman" w:eastAsia="宋体" w:hAnsi="Times New Roman" w:cs="Times New Roman"/>
                <w:color w:val="000000"/>
                <w:sz w:val="20"/>
                <w:szCs w:val="20"/>
              </w:rPr>
            </w:pPr>
            <w:r>
              <w:rPr>
                <w:rStyle w:val="font22"/>
                <w:rFonts w:ascii="Times New Roman" w:hAnsi="Times New Roman" w:cs="Times New Roman" w:hint="default"/>
                <w:sz w:val="20"/>
                <w:szCs w:val="20"/>
                <w:lang w:bidi="ar"/>
              </w:rPr>
              <w:t xml:space="preserve"> 6</w:t>
            </w:r>
          </w:p>
        </w:tc>
        <w:tc>
          <w:tcPr>
            <w:tcW w:w="1732" w:type="dxa"/>
            <w:shd w:val="clear" w:color="auto" w:fill="auto"/>
            <w:vAlign w:val="center"/>
          </w:tcPr>
          <w:p w14:paraId="51F16494"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34AC717C" w14:textId="77777777" w:rsidR="0076385C" w:rsidRDefault="00000000">
            <w:pPr>
              <w:widowControl/>
              <w:textAlignment w:val="center"/>
              <w:rPr>
                <w:rFonts w:ascii="Times New Roman" w:eastAsia="宋体" w:hAnsi="Times New Roman" w:cs="Times New Roman"/>
                <w:color w:val="000000"/>
                <w:sz w:val="20"/>
                <w:szCs w:val="20"/>
              </w:rPr>
            </w:pPr>
            <w:r>
              <w:rPr>
                <w:rStyle w:val="font11"/>
                <w:rFonts w:eastAsia="宋体"/>
                <w:sz w:val="20"/>
                <w:szCs w:val="20"/>
                <w:lang w:bidi="ar"/>
              </w:rPr>
              <w:t>Patient care, knowledge for practice, practice-based learning and improvement, interpersonal and communication skills, professionalism, system-based practice, inter professional collaboration, and personal and professional development</w:t>
            </w:r>
          </w:p>
        </w:tc>
      </w:tr>
      <w:tr w:rsidR="0076385C" w14:paraId="4A49522E" w14:textId="77777777">
        <w:trPr>
          <w:trHeight w:val="23"/>
        </w:trPr>
        <w:tc>
          <w:tcPr>
            <w:tcW w:w="674" w:type="dxa"/>
            <w:vAlign w:val="center"/>
          </w:tcPr>
          <w:p w14:paraId="18BFB0A6" w14:textId="77777777" w:rsidR="0076385C" w:rsidRDefault="00000000">
            <w:pPr>
              <w:widowControl/>
              <w:jc w:val="center"/>
              <w:textAlignment w:val="center"/>
              <w:rPr>
                <w:rFonts w:ascii="Times New Roman" w:eastAsia="宋体" w:hAnsi="Times New Roman" w:cs="Times New Roman"/>
                <w:color w:val="000000"/>
                <w:kern w:val="0"/>
                <w:sz w:val="20"/>
                <w:szCs w:val="20"/>
                <w:lang w:bidi="ar"/>
              </w:rPr>
            </w:pPr>
            <w:r>
              <w:rPr>
                <w:rFonts w:ascii="Times New Roman" w:hAnsi="Times New Roman" w:cs="Times New Roman"/>
                <w:color w:val="000000"/>
                <w:sz w:val="20"/>
                <w:szCs w:val="20"/>
              </w:rPr>
              <w:t>33</w:t>
            </w:r>
          </w:p>
        </w:tc>
        <w:tc>
          <w:tcPr>
            <w:tcW w:w="2625" w:type="dxa"/>
            <w:shd w:val="clear" w:color="auto" w:fill="auto"/>
            <w:vAlign w:val="center"/>
          </w:tcPr>
          <w:p w14:paraId="0CE898D7"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Ten facets of competence scale</w:t>
            </w:r>
          </w:p>
        </w:tc>
        <w:tc>
          <w:tcPr>
            <w:tcW w:w="2645" w:type="dxa"/>
            <w:shd w:val="clear" w:color="auto" w:fill="auto"/>
            <w:vAlign w:val="center"/>
          </w:tcPr>
          <w:p w14:paraId="523C1CFD" w14:textId="2C242479" w:rsidR="0076385C" w:rsidRDefault="00000000">
            <w:pPr>
              <w:widowControl/>
              <w:jc w:val="left"/>
              <w:textAlignment w:val="center"/>
              <w:rPr>
                <w:rFonts w:ascii="Times New Roman" w:eastAsia="宋体" w:hAnsi="Times New Roman" w:cs="Times New Roman"/>
                <w:color w:val="000000"/>
                <w:sz w:val="20"/>
                <w:szCs w:val="20"/>
              </w:rPr>
            </w:pPr>
            <w:proofErr w:type="spellStart"/>
            <w:r>
              <w:rPr>
                <w:rFonts w:ascii="Times New Roman" w:eastAsia="宋体" w:hAnsi="Times New Roman" w:cs="Times New Roman"/>
                <w:color w:val="000000"/>
                <w:kern w:val="0"/>
                <w:sz w:val="20"/>
                <w:szCs w:val="20"/>
                <w:lang w:bidi="ar"/>
              </w:rPr>
              <w:t>Bußenius</w:t>
            </w:r>
            <w:proofErr w:type="spellEnd"/>
            <w:r>
              <w:rPr>
                <w:rFonts w:ascii="Times New Roman" w:eastAsia="宋体" w:hAnsi="Times New Roman" w:cs="Times New Roman"/>
                <w:color w:val="000000"/>
                <w:kern w:val="0"/>
                <w:sz w:val="20"/>
                <w:szCs w:val="20"/>
                <w:lang w:bidi="ar"/>
              </w:rPr>
              <w:t xml:space="preserve"> L/ 2022</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&lt;EndNote&gt;&lt;Cite&gt;&lt;Author&gt;Bußenius&lt;/Author&gt;&lt;Year&gt;2022&lt;/Year&gt;&lt;RecNum&gt;22685&lt;/RecNum&gt;&lt;DisplayText&gt;[75]&lt;/DisplayText&gt;&lt;record&gt;&lt;rec-number&gt;22685&lt;/rec-number&gt;&lt;foreign-keys&gt;&lt;key app="EN" db-id="stv2ff2xgpdzpeexds6v5xx2202rad0swarp" timestamp="1690638183"&gt;22685&lt;/key&gt;&lt;/foreign-keys&gt;&lt;ref-type name="Journal Article"&gt;17&lt;/ref-type&gt;&lt;contributors&gt;&lt;authors&gt;&lt;author&gt;Bußenius, Lisa&lt;/author&gt;&lt;author&gt;Harendza, Sigrid&lt;/author&gt;&lt;author&gt;van den Bussche, Hendrik&lt;/author&gt;&lt;author&gt;Selch, Susan&lt;/author&gt;&lt;/authors&gt;&lt;/contributors&gt;&lt;auth-address&gt;Department of Biochemistry and Molecular Cell Biology, Center for Experimental Medicine, University Medical Center Hamburg-Eppendorf, Hamburg, Germany.&amp;#xD;III. Department of Internal Medicine, University Medical Center Hamburg-Eppendorf, Hamburg, Germany. harendza@uke.de.&amp;#xD;Department of General Practice and Primary Care, University Medical Center Hamburg-Eppendorf, Hamburg, Germany.&lt;/auth-address&gt;&lt;titles&gt;&lt;title&gt;Final-year medical students&amp;apos; self-assessment of facets of competence for beginning residents&lt;/title&gt;&lt;secondary-title&gt;BMC Med Educ&lt;/secondary-title&gt;&lt;alt-title&gt;BMC Med Educ&lt;/alt-title&gt;&lt;/titles&gt;&lt;periodical&gt;&lt;full-title&gt;BMC Med Educ&lt;/full-title&gt;&lt;/periodical&gt;&lt;alt-periodical&gt;&lt;full-title&gt;BMC Med Educ&lt;/full-title&gt;&lt;/alt-periodical&gt;&lt;pages&gt;82&lt;/pages&gt;&lt;volume&gt;22&lt;/volume&gt;&lt;number&gt;1&lt;/number&gt;&lt;dates&gt;&lt;year&gt;2022&lt;/year&gt;&lt;/dates&gt;&lt;isbn&gt;1472-6920&lt;/isbn&gt;&lt;accession-num&gt;35130891&lt;/accession-num&gt;&lt;label&gt;3.6&lt;/label&gt;&lt;urls&gt;&lt;related-urls&gt;&lt;url&gt;https://pubmed.ncbi.nlm.nih.gov/35130891&lt;/url&gt;&lt;/related-urls&gt;&lt;/url</w:instrText>
            </w:r>
            <w:r w:rsidR="00ED39D9">
              <w:rPr>
                <w:rFonts w:ascii="Times New Roman" w:eastAsia="宋体" w:hAnsi="Times New Roman" w:cs="Times New Roman" w:hint="eastAsia"/>
                <w:color w:val="000000"/>
                <w:kern w:val="0"/>
                <w:sz w:val="20"/>
                <w:szCs w:val="20"/>
                <w:lang w:bidi="ar"/>
              </w:rPr>
              <w:instrText>s&gt;&lt;custom1&gt;3.6&lt;/custom1&gt;&lt;custom2&gt;Q1&lt;/custom2&gt;&lt;custom3&gt;&lt;style face="normal" font="default" size="100%"&gt;3&lt;/style&gt;&lt;style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&lt;/style&gt;&lt;/custom3&gt;&lt;electronic-resource-num&gt;10.1186/s12909-021-03039-2&lt;/electronic</w:instrText>
            </w:r>
            <w:r w:rsidR="00ED39D9">
              <w:rPr>
                <w:rFonts w:ascii="Times New Roman" w:eastAsia="宋体" w:hAnsi="Times New Roman" w:cs="Times New Roman"/>
                <w:color w:val="000000"/>
                <w:kern w:val="0"/>
                <w:sz w:val="20"/>
                <w:szCs w:val="20"/>
                <w:lang w:bidi="ar"/>
              </w:rPr>
              <w:instrText>-resource-num&gt;&lt;remote-database-name&gt;PubMed&lt;/remote-database-name&gt;&lt;language&gt;eng&lt;/language&gt;&lt;/record&gt;&lt;/Cite&gt;&lt;/EndNote&gt;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75" w:tooltip="Bußenius, 2022 #22685" w:history="1">
              <w:r w:rsidR="00ED39D9">
                <w:rPr>
                  <w:rFonts w:ascii="Times New Roman" w:eastAsia="宋体" w:hAnsi="Times New Roman" w:cs="Times New Roman"/>
                  <w:noProof/>
                  <w:color w:val="000000"/>
                  <w:kern w:val="0"/>
                  <w:sz w:val="20"/>
                  <w:szCs w:val="20"/>
                  <w:lang w:bidi="ar"/>
                </w:rPr>
                <w:t>75</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6730E82E"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Germany</w:t>
            </w:r>
          </w:p>
        </w:tc>
        <w:tc>
          <w:tcPr>
            <w:tcW w:w="1613" w:type="dxa"/>
            <w:shd w:val="clear" w:color="auto" w:fill="auto"/>
            <w:vAlign w:val="center"/>
          </w:tcPr>
          <w:p w14:paraId="5A48177C"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10</w:t>
            </w:r>
          </w:p>
        </w:tc>
        <w:tc>
          <w:tcPr>
            <w:tcW w:w="1732" w:type="dxa"/>
            <w:shd w:val="clear" w:color="auto" w:fill="auto"/>
            <w:vAlign w:val="center"/>
          </w:tcPr>
          <w:p w14:paraId="1AB9C3AB"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639445DE" w14:textId="77777777" w:rsidR="0076385C" w:rsidRDefault="00000000">
            <w:pPr>
              <w:widowControl/>
              <w:textAlignment w:val="center"/>
              <w:rPr>
                <w:rFonts w:ascii="Times New Roman" w:eastAsia="宋体" w:hAnsi="Times New Roman" w:cs="Times New Roman"/>
                <w:color w:val="000000"/>
                <w:sz w:val="20"/>
                <w:szCs w:val="20"/>
              </w:rPr>
            </w:pPr>
            <w:r>
              <w:rPr>
                <w:rStyle w:val="font11"/>
                <w:rFonts w:eastAsia="宋体"/>
                <w:sz w:val="20"/>
                <w:szCs w:val="20"/>
                <w:lang w:bidi="ar"/>
              </w:rPr>
              <w:t>Responsibility; Teamwork and collegiality; Empathy and openness; Knowing and maintaining own personal bounds and possibilities; Verbal communication with colleagues and supervisors; Structure, work planning and priorities; Empirically and scientifically grounded method of working; Active listening to patients; Coping with mistakes; Ethical awareness</w:t>
            </w:r>
          </w:p>
        </w:tc>
      </w:tr>
      <w:tr w:rsidR="0076385C" w14:paraId="3935AA7A" w14:textId="77777777">
        <w:trPr>
          <w:trHeight w:val="23"/>
        </w:trPr>
        <w:tc>
          <w:tcPr>
            <w:tcW w:w="674" w:type="dxa"/>
            <w:vAlign w:val="center"/>
          </w:tcPr>
          <w:p w14:paraId="79E28433" w14:textId="77777777" w:rsidR="0076385C" w:rsidRDefault="00000000">
            <w:pPr>
              <w:widowControl/>
              <w:jc w:val="center"/>
              <w:textAlignment w:val="center"/>
              <w:rPr>
                <w:rFonts w:ascii="Times New Roman" w:eastAsia="宋体" w:hAnsi="Times New Roman" w:cs="Times New Roman"/>
                <w:color w:val="000000"/>
                <w:kern w:val="0"/>
                <w:sz w:val="20"/>
                <w:szCs w:val="20"/>
                <w:lang w:bidi="ar"/>
              </w:rPr>
            </w:pPr>
            <w:r>
              <w:rPr>
                <w:rFonts w:ascii="Times New Roman" w:hAnsi="Times New Roman" w:cs="Times New Roman"/>
                <w:color w:val="000000"/>
                <w:sz w:val="20"/>
                <w:szCs w:val="20"/>
              </w:rPr>
              <w:lastRenderedPageBreak/>
              <w:t>34</w:t>
            </w:r>
          </w:p>
        </w:tc>
        <w:tc>
          <w:tcPr>
            <w:tcW w:w="2625" w:type="dxa"/>
            <w:shd w:val="clear" w:color="auto" w:fill="auto"/>
            <w:vAlign w:val="center"/>
          </w:tcPr>
          <w:p w14:paraId="01F6A266"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Medical Professional Evaluation Scale (MPES)</w:t>
            </w:r>
          </w:p>
        </w:tc>
        <w:tc>
          <w:tcPr>
            <w:tcW w:w="2645" w:type="dxa"/>
            <w:shd w:val="clear" w:color="auto" w:fill="auto"/>
            <w:vAlign w:val="center"/>
          </w:tcPr>
          <w:p w14:paraId="6DC0DEEC" w14:textId="49B3EC0D"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Yamamoto T/ 2019</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&lt;EndNote&gt;&lt;Cite&gt;&lt;Author&gt;Yamamoto&lt;/Author&gt;&lt;Year&gt;2019&lt;/Year&gt;&lt;RecNum&gt;22686&lt;/RecNum&gt;&lt;DisplayText&gt;[76]&lt;/DisplayText&gt;&lt;record&gt;&lt;rec-number&gt;22686&lt;/rec-number&gt;&lt;foreign-keys&gt;&lt;key app="EN" db-id="stv2ff2xgpdzpeexds6v5xx2202rad0swarp" timestamp="1690638292"&gt;22686&lt;/key&gt;&lt;/foreign-keys&gt;&lt;ref-type name="Journal Article"&gt;17&lt;/ref-type&gt;&lt;contributors&gt;&lt;authors&gt;&lt;author&gt;Yamamoto, Takeshi&lt;/author&gt;&lt;author&gt;Kawaguchi, Akito&lt;/author&gt;&lt;author&gt;Otsuka, Yoshinori&lt;/author&gt;&lt;/authors&gt;&lt;/contributors&gt;&lt;titles&gt;&lt;title&gt;Developing the comprehensive medical professionalism assessment scale&lt;/title&gt;&lt;secondary-title&gt;MedEdPub&lt;/secondary-title&gt;&lt;/titles&gt;&lt;periodical&gt;&lt;full-title&gt;MedEdPub&lt;/full-title&gt;&lt;/periodical&gt;&lt;pages&gt;91&lt;/pages&gt;&lt;volume&gt;8&lt;/volume&gt;&lt;number&gt;91&lt;/number&gt;&lt;dates&gt;&lt;year&gt;2019&lt;/year&gt;&lt;/dates&gt;&lt;urls&gt;&lt;/urls&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76" w:tooltip="Yamamoto, 2019 #22686" w:history="1">
              <w:r w:rsidR="00ED39D9">
                <w:rPr>
                  <w:rFonts w:ascii="Times New Roman" w:eastAsia="宋体" w:hAnsi="Times New Roman" w:cs="Times New Roman"/>
                  <w:noProof/>
                  <w:color w:val="000000"/>
                  <w:kern w:val="0"/>
                  <w:sz w:val="20"/>
                  <w:szCs w:val="20"/>
                  <w:lang w:bidi="ar"/>
                </w:rPr>
                <w:t>76</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1B34E299"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Japan</w:t>
            </w:r>
          </w:p>
        </w:tc>
        <w:tc>
          <w:tcPr>
            <w:tcW w:w="1613" w:type="dxa"/>
            <w:shd w:val="clear" w:color="auto" w:fill="auto"/>
            <w:vAlign w:val="center"/>
          </w:tcPr>
          <w:p w14:paraId="56E5D07C" w14:textId="77777777" w:rsidR="0076385C" w:rsidRDefault="00000000">
            <w:pPr>
              <w:widowControl/>
              <w:jc w:val="center"/>
              <w:textAlignment w:val="center"/>
              <w:rPr>
                <w:rFonts w:ascii="Times New Roman" w:eastAsia="宋体" w:hAnsi="Times New Roman" w:cs="Times New Roman"/>
                <w:color w:val="000000"/>
                <w:sz w:val="20"/>
                <w:szCs w:val="20"/>
              </w:rPr>
            </w:pPr>
            <w:r>
              <w:rPr>
                <w:rStyle w:val="font22"/>
                <w:rFonts w:ascii="Times New Roman" w:hAnsi="Times New Roman" w:cs="Times New Roman" w:hint="default"/>
                <w:sz w:val="20"/>
                <w:szCs w:val="20"/>
                <w:lang w:bidi="ar"/>
              </w:rPr>
              <w:t>level 1:30</w:t>
            </w:r>
            <w:proofErr w:type="gramStart"/>
            <w:r>
              <w:rPr>
                <w:rStyle w:val="font22"/>
                <w:rFonts w:ascii="Times New Roman" w:hAnsi="Times New Roman" w:cs="Times New Roman" w:hint="default"/>
                <w:sz w:val="20"/>
                <w:szCs w:val="20"/>
                <w:lang w:bidi="ar"/>
              </w:rPr>
              <w:t>;  level</w:t>
            </w:r>
            <w:proofErr w:type="gramEnd"/>
            <w:r>
              <w:rPr>
                <w:rStyle w:val="font22"/>
                <w:rFonts w:ascii="Times New Roman" w:hAnsi="Times New Roman" w:cs="Times New Roman" w:hint="default"/>
                <w:sz w:val="20"/>
                <w:szCs w:val="20"/>
                <w:lang w:bidi="ar"/>
              </w:rPr>
              <w:t xml:space="preserve"> 2:31</w:t>
            </w:r>
          </w:p>
        </w:tc>
        <w:tc>
          <w:tcPr>
            <w:tcW w:w="1732" w:type="dxa"/>
            <w:shd w:val="clear" w:color="auto" w:fill="auto"/>
            <w:vAlign w:val="center"/>
          </w:tcPr>
          <w:p w14:paraId="497C1B22"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3929CB62" w14:textId="77777777" w:rsidR="0076385C" w:rsidRDefault="00000000">
            <w:pPr>
              <w:widowControl/>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 xml:space="preserve">Level </w:t>
            </w:r>
            <w:proofErr w:type="gramStart"/>
            <w:r>
              <w:rPr>
                <w:rFonts w:ascii="Times New Roman" w:eastAsia="宋体" w:hAnsi="Times New Roman" w:cs="Times New Roman"/>
                <w:color w:val="000000"/>
                <w:sz w:val="20"/>
                <w:szCs w:val="20"/>
              </w:rPr>
              <w:t>1:Building</w:t>
            </w:r>
            <w:proofErr w:type="gramEnd"/>
            <w:r>
              <w:rPr>
                <w:rFonts w:ascii="Times New Roman" w:eastAsia="宋体" w:hAnsi="Times New Roman" w:cs="Times New Roman"/>
                <w:color w:val="000000"/>
                <w:sz w:val="20"/>
                <w:szCs w:val="20"/>
              </w:rPr>
              <w:t xml:space="preserve"> interpersonal relationships, Planned learning, Interest in community health, Reflective practice, Knowledge and skills, Ethical and social</w:t>
            </w:r>
          </w:p>
          <w:p w14:paraId="136C34E3" w14:textId="77777777" w:rsidR="0076385C" w:rsidRDefault="00000000">
            <w:pPr>
              <w:widowControl/>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 xml:space="preserve">responsibility and Self-management; Level </w:t>
            </w:r>
            <w:proofErr w:type="gramStart"/>
            <w:r>
              <w:rPr>
                <w:rFonts w:ascii="Times New Roman" w:eastAsia="宋体" w:hAnsi="Times New Roman" w:cs="Times New Roman"/>
                <w:color w:val="000000"/>
                <w:sz w:val="20"/>
                <w:szCs w:val="20"/>
              </w:rPr>
              <w:t>2:Providing</w:t>
            </w:r>
            <w:proofErr w:type="gramEnd"/>
            <w:r>
              <w:rPr>
                <w:rFonts w:ascii="Times New Roman" w:eastAsia="宋体" w:hAnsi="Times New Roman" w:cs="Times New Roman"/>
                <w:color w:val="000000"/>
                <w:sz w:val="20"/>
                <w:szCs w:val="20"/>
              </w:rPr>
              <w:t xml:space="preserve"> safe, quality care, Providing patient-centered care, Planned learning, Collaborative practice, Building interpersonal relationships, Interest in community health, Ethical and social responsibility and Reflective practice</w:t>
            </w:r>
          </w:p>
        </w:tc>
      </w:tr>
      <w:tr w:rsidR="0076385C" w14:paraId="6A52D64A" w14:textId="77777777">
        <w:trPr>
          <w:trHeight w:val="23"/>
        </w:trPr>
        <w:tc>
          <w:tcPr>
            <w:tcW w:w="674" w:type="dxa"/>
            <w:vAlign w:val="center"/>
          </w:tcPr>
          <w:p w14:paraId="5AD9E522" w14:textId="77777777" w:rsidR="0076385C" w:rsidRDefault="00000000">
            <w:pPr>
              <w:widowControl/>
              <w:jc w:val="center"/>
              <w:textAlignment w:val="center"/>
              <w:rPr>
                <w:rFonts w:ascii="Times New Roman" w:eastAsia="宋体" w:hAnsi="Times New Roman" w:cs="Times New Roman"/>
                <w:color w:val="000000"/>
                <w:kern w:val="0"/>
                <w:sz w:val="20"/>
                <w:szCs w:val="20"/>
                <w:lang w:bidi="ar"/>
              </w:rPr>
            </w:pPr>
            <w:r>
              <w:rPr>
                <w:rFonts w:ascii="Times New Roman" w:hAnsi="Times New Roman" w:cs="Times New Roman"/>
                <w:color w:val="000000"/>
                <w:sz w:val="20"/>
                <w:szCs w:val="20"/>
              </w:rPr>
              <w:t>35</w:t>
            </w:r>
          </w:p>
        </w:tc>
        <w:tc>
          <w:tcPr>
            <w:tcW w:w="2625" w:type="dxa"/>
            <w:shd w:val="clear" w:color="auto" w:fill="auto"/>
            <w:vAlign w:val="center"/>
          </w:tcPr>
          <w:p w14:paraId="743828E2"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EPMO</w:t>
            </w:r>
          </w:p>
        </w:tc>
        <w:tc>
          <w:tcPr>
            <w:tcW w:w="2645" w:type="dxa"/>
            <w:shd w:val="clear" w:color="auto" w:fill="auto"/>
            <w:vAlign w:val="center"/>
          </w:tcPr>
          <w:p w14:paraId="298556A5" w14:textId="3844F15A" w:rsidR="0076385C" w:rsidRDefault="00000000">
            <w:pPr>
              <w:widowControl/>
              <w:jc w:val="left"/>
              <w:textAlignment w:val="center"/>
              <w:rPr>
                <w:rFonts w:ascii="Times New Roman" w:eastAsia="宋体" w:hAnsi="Times New Roman" w:cs="Times New Roman"/>
                <w:color w:val="000000"/>
                <w:sz w:val="20"/>
                <w:szCs w:val="20"/>
              </w:rPr>
            </w:pPr>
            <w:proofErr w:type="spellStart"/>
            <w:r>
              <w:rPr>
                <w:rFonts w:ascii="Times New Roman" w:eastAsia="宋体" w:hAnsi="Times New Roman" w:cs="Times New Roman"/>
                <w:color w:val="000000"/>
                <w:kern w:val="0"/>
                <w:sz w:val="20"/>
                <w:szCs w:val="20"/>
                <w:lang w:bidi="ar"/>
              </w:rPr>
              <w:t>Imm</w:t>
            </w:r>
            <w:proofErr w:type="spellEnd"/>
            <w:r>
              <w:rPr>
                <w:rFonts w:ascii="Times New Roman" w:eastAsia="宋体" w:hAnsi="Times New Roman" w:cs="Times New Roman"/>
                <w:color w:val="000000"/>
                <w:kern w:val="0"/>
                <w:sz w:val="20"/>
                <w:szCs w:val="20"/>
                <w:lang w:bidi="ar"/>
              </w:rPr>
              <w:t xml:space="preserve"> MR/ 2022</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&lt;EndNote&gt;&lt;Cite&gt;&lt;Author&gt;Imm&lt;/Author&gt;&lt;Year&gt;2023&lt;/Year&gt;&lt;RecNum&gt;22688&lt;/RecNum&gt;&lt;DisplayText&gt;[77]&lt;/DisplayText&gt;&lt;record&gt;&lt;rec-number&gt;22688&lt;/rec-number&gt;&lt;foreign-keys&gt;&lt;key app="EN" db-id="stv2ff2xgpdzpeexds6v5xx2202rad0swarp" timestamp="1690639032"&gt;22688&lt;/key&gt;&lt;/foreign-keys&gt;&lt;ref-type name="Journal Article"&gt;17&lt;/ref-type&gt;&lt;contributors&gt;&lt;authors&gt;&lt;author&gt;Imm, Matthew R.&lt;/author&gt;&lt;author&gt;Agarwal, Gauri&lt;/author&gt;&lt;author&gt;Zhang, Chi&lt;/author&gt;&lt;author&gt;Deshpande, Amar R.&lt;/author&gt;&lt;author&gt;Issenberg, Barry&lt;/author&gt;&lt;author&gt;Chandran, Latha&lt;/author&gt;&lt;/authors&gt;&lt;/contributors&gt;&lt;auth-address&gt;Department of Medicine, The University of Miami Leonard M. Miller School of Medicine, Miami, FL, USA.&amp;#xD;Department of Medical Education, The University of Miami Leonard M. Miller School of Medicine, Miami, FL, USA.&lt;/auth-address&gt;&lt;titles&gt;&lt;title&gt;EPMO: A novel medical student assessment tool that integrates entrustable professional activities, prime, and the modified Ottawa coactivity scale&lt;/title&gt;&lt;secondary-title&gt;Med Teach&lt;/secondary-title&gt;&lt;alt-title&gt;Med Teach&lt;/alt-title&gt;&lt;/titles&gt;&lt;periodical&gt;&lt;full-title&gt;Med Teach&lt;/full-title&gt;&lt;/periodical&gt;&lt;alt-periodical&gt;&lt;full-title&gt;Med Teach&lt;/full-title&gt;&lt;/alt-periodical&gt;&lt;pages&gt;419-425&lt;/pages&gt;&lt;volume&gt;45&lt;/volume&gt;&lt;number&gt;4&lt;/number&gt;&lt;dates&gt;&lt;year&gt;2023&lt;/year&gt;&lt;/dates&gt;&lt;isbn&gt;1466-187X&lt;/isbn&gt;&lt;accession-num&gt;36288734&lt;/accession-num&gt;&lt;label&gt;4.7&lt;/label&gt;&lt;urls&gt;&lt;related-urls&gt;&lt;url&gt;https://pubmed.ncbi.nlm.nih.gov/36288734&lt;/url&gt;&lt;/related-urls&gt;&lt;/urls&gt;&lt;custom1&gt;4.7&lt;/custom1&gt;&lt;custom2&gt;Q1&lt;/custom2&gt;&lt;custom3&gt;&lt;style face="normal" font=</w:instrText>
            </w:r>
            <w:r w:rsidR="00ED39D9">
              <w:rPr>
                <w:rFonts w:ascii="Times New Roman" w:eastAsia="宋体" w:hAnsi="Times New Roman" w:cs="Times New Roman" w:hint="eastAsia"/>
                <w:color w:val="000000"/>
                <w:kern w:val="0"/>
                <w:sz w:val="20"/>
                <w:szCs w:val="20"/>
                <w:lang w:bidi="ar"/>
              </w:rPr>
              <w:instrText>"default" size="100%"&gt;2&lt;/style&gt;&lt;style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&lt;/style&gt;&lt;/custom3&gt;&lt;electronic-resource-num&gt;10.1080/0142159X.2022.2137012&lt;/electronic-resource-num&gt;&lt;remote-database-name&gt;PubMed&lt;/remote-database-name&gt;&lt;language&gt;en</w:instrText>
            </w:r>
            <w:r w:rsidR="00ED39D9">
              <w:rPr>
                <w:rFonts w:ascii="Times New Roman" w:eastAsia="宋体" w:hAnsi="Times New Roman" w:cs="Times New Roman"/>
                <w:color w:val="000000"/>
                <w:kern w:val="0"/>
                <w:sz w:val="20"/>
                <w:szCs w:val="20"/>
                <w:lang w:bidi="ar"/>
              </w:rPr>
              <w:instrText>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77" w:tooltip="Imm, 2023 #22688" w:history="1">
              <w:r w:rsidR="00ED39D9">
                <w:rPr>
                  <w:rFonts w:ascii="Times New Roman" w:eastAsia="宋体" w:hAnsi="Times New Roman" w:cs="Times New Roman"/>
                  <w:noProof/>
                  <w:color w:val="000000"/>
                  <w:kern w:val="0"/>
                  <w:sz w:val="20"/>
                  <w:szCs w:val="20"/>
                  <w:lang w:bidi="ar"/>
                </w:rPr>
                <w:t>77</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7B59CB2F"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United States</w:t>
            </w:r>
          </w:p>
        </w:tc>
        <w:tc>
          <w:tcPr>
            <w:tcW w:w="1613" w:type="dxa"/>
            <w:shd w:val="clear" w:color="auto" w:fill="auto"/>
            <w:vAlign w:val="center"/>
          </w:tcPr>
          <w:p w14:paraId="3ED4C2B6"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5</w:t>
            </w:r>
          </w:p>
        </w:tc>
        <w:tc>
          <w:tcPr>
            <w:tcW w:w="1732" w:type="dxa"/>
            <w:shd w:val="clear" w:color="auto" w:fill="auto"/>
            <w:vAlign w:val="center"/>
          </w:tcPr>
          <w:p w14:paraId="033E84AE"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Observer assessment</w:t>
            </w:r>
          </w:p>
        </w:tc>
        <w:tc>
          <w:tcPr>
            <w:tcW w:w="3925" w:type="dxa"/>
            <w:shd w:val="clear" w:color="auto" w:fill="auto"/>
            <w:vAlign w:val="center"/>
          </w:tcPr>
          <w:p w14:paraId="1074C268" w14:textId="77777777" w:rsidR="0076385C" w:rsidRDefault="00000000">
            <w:pP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None</w:t>
            </w:r>
          </w:p>
        </w:tc>
      </w:tr>
      <w:tr w:rsidR="0076385C" w14:paraId="1F080ADE" w14:textId="77777777">
        <w:trPr>
          <w:trHeight w:val="23"/>
        </w:trPr>
        <w:tc>
          <w:tcPr>
            <w:tcW w:w="674" w:type="dxa"/>
            <w:vAlign w:val="center"/>
          </w:tcPr>
          <w:p w14:paraId="06F3C2CE" w14:textId="77777777" w:rsidR="0076385C" w:rsidRDefault="00000000">
            <w:pPr>
              <w:widowControl/>
              <w:jc w:val="center"/>
              <w:textAlignment w:val="center"/>
              <w:rPr>
                <w:rFonts w:ascii="Times New Roman" w:eastAsia="宋体" w:hAnsi="Times New Roman" w:cs="Times New Roman"/>
                <w:color w:val="000000"/>
                <w:kern w:val="0"/>
                <w:sz w:val="20"/>
                <w:szCs w:val="20"/>
                <w:lang w:bidi="ar"/>
              </w:rPr>
            </w:pPr>
            <w:r>
              <w:rPr>
                <w:rFonts w:ascii="Times New Roman" w:hAnsi="Times New Roman" w:cs="Times New Roman"/>
                <w:color w:val="000000"/>
                <w:sz w:val="20"/>
                <w:szCs w:val="20"/>
              </w:rPr>
              <w:t>36</w:t>
            </w:r>
          </w:p>
        </w:tc>
        <w:tc>
          <w:tcPr>
            <w:tcW w:w="2625" w:type="dxa"/>
            <w:shd w:val="clear" w:color="auto" w:fill="auto"/>
            <w:vAlign w:val="center"/>
          </w:tcPr>
          <w:p w14:paraId="50851E38"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Professional attitude scale</w:t>
            </w:r>
          </w:p>
        </w:tc>
        <w:tc>
          <w:tcPr>
            <w:tcW w:w="2645" w:type="dxa"/>
            <w:shd w:val="clear" w:color="auto" w:fill="auto"/>
            <w:vAlign w:val="center"/>
          </w:tcPr>
          <w:p w14:paraId="1DE52BD4" w14:textId="47B0AFF8"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Yavari N/ 2021</w:t>
            </w:r>
            <w:r>
              <w:rPr>
                <w:rFonts w:ascii="Times New Roman" w:eastAsia="宋体" w:hAnsi="Times New Roman" w:cs="Times New Roman"/>
                <w:color w:val="000000"/>
                <w:kern w:val="0"/>
                <w:sz w:val="20"/>
                <w:szCs w:val="20"/>
                <w:lang w:bidi="ar"/>
              </w:rPr>
              <w:fldChar w:fldCharType="begin">
                <w:fldData xml:space="preserve">PEVuZE5vdGU+PENpdGU+PEF1dGhvcj5ZYXZhcmk8L0F1dGhvcj48WWVhcj4yMDIxPC9ZZWFyPjxS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=
</w:fldData>
              </w:fldChar>
            </w:r>
            <w:r w:rsidR="00ED39D9">
              <w:rPr>
                <w:rFonts w:ascii="Times New Roman" w:eastAsia="宋体" w:hAnsi="Times New Roman" w:cs="Times New Roman"/>
                <w:color w:val="000000"/>
                <w:kern w:val="0"/>
                <w:sz w:val="20"/>
                <w:szCs w:val="20"/>
                <w:lang w:bidi="ar"/>
              </w:rPr>
              <w:instrText xml:space="preserve"> ADDIN EN.CITE </w:instrText>
            </w:r>
            <w:r w:rsidR="00ED39D9">
              <w:rPr>
                <w:rFonts w:ascii="Times New Roman" w:eastAsia="宋体" w:hAnsi="Times New Roman" w:cs="Times New Roman"/>
                <w:color w:val="000000"/>
                <w:kern w:val="0"/>
                <w:sz w:val="20"/>
                <w:szCs w:val="20"/>
                <w:lang w:bidi="ar"/>
              </w:rPr>
              <w:fldChar w:fldCharType="begin">
                <w:fldData xml:space="preserve">PEVuZE5vdGU+PENpdGU+PEF1dGhvcj5ZYXZhcmk8L0F1dGhvcj48WWVhcj4yMDIxPC9ZZWFyPjxS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=
</w:fldData>
              </w:fldChar>
            </w:r>
            <w:r w:rsidR="00ED39D9">
              <w:rPr>
                <w:rFonts w:ascii="Times New Roman" w:eastAsia="宋体" w:hAnsi="Times New Roman" w:cs="Times New Roman"/>
                <w:color w:val="000000"/>
                <w:kern w:val="0"/>
                <w:sz w:val="20"/>
                <w:szCs w:val="20"/>
                <w:lang w:bidi="ar"/>
              </w:rPr>
              <w:instrText xml:space="preserve"> ADDIN EN.CITE.DATA </w:instrText>
            </w:r>
            <w:r w:rsidR="00ED39D9">
              <w:rPr>
                <w:rFonts w:ascii="Times New Roman" w:eastAsia="宋体" w:hAnsi="Times New Roman" w:cs="Times New Roman"/>
                <w:color w:val="000000"/>
                <w:kern w:val="0"/>
                <w:sz w:val="20"/>
                <w:szCs w:val="20"/>
                <w:lang w:bidi="ar"/>
              </w:rPr>
            </w:r>
            <w:r w:rsidR="00ED39D9">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78" w:tooltip="Yavari, 2021 #22689" w:history="1">
              <w:r w:rsidR="00ED39D9">
                <w:rPr>
                  <w:rFonts w:ascii="Times New Roman" w:eastAsia="宋体" w:hAnsi="Times New Roman" w:cs="Times New Roman"/>
                  <w:noProof/>
                  <w:color w:val="000000"/>
                  <w:kern w:val="0"/>
                  <w:sz w:val="20"/>
                  <w:szCs w:val="20"/>
                  <w:lang w:bidi="ar"/>
                </w:rPr>
                <w:t>78</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7BCF238D"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Iran</w:t>
            </w:r>
          </w:p>
        </w:tc>
        <w:tc>
          <w:tcPr>
            <w:tcW w:w="1613" w:type="dxa"/>
            <w:shd w:val="clear" w:color="auto" w:fill="auto"/>
            <w:vAlign w:val="center"/>
          </w:tcPr>
          <w:p w14:paraId="5493D99F"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17</w:t>
            </w:r>
          </w:p>
        </w:tc>
        <w:tc>
          <w:tcPr>
            <w:tcW w:w="1732" w:type="dxa"/>
            <w:shd w:val="clear" w:color="auto" w:fill="auto"/>
            <w:vAlign w:val="center"/>
          </w:tcPr>
          <w:p w14:paraId="47109D46"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Self-assessment</w:t>
            </w:r>
          </w:p>
        </w:tc>
        <w:tc>
          <w:tcPr>
            <w:tcW w:w="3925" w:type="dxa"/>
            <w:shd w:val="clear" w:color="auto" w:fill="auto"/>
            <w:vAlign w:val="center"/>
          </w:tcPr>
          <w:p w14:paraId="636E7193" w14:textId="77777777" w:rsidR="0076385C" w:rsidRDefault="00000000">
            <w:pPr>
              <w:widowControl/>
              <w:textAlignment w:val="center"/>
              <w:rPr>
                <w:rFonts w:ascii="Times New Roman" w:eastAsia="宋体" w:hAnsi="Times New Roman" w:cs="Times New Roman"/>
                <w:color w:val="000000"/>
                <w:sz w:val="20"/>
                <w:szCs w:val="20"/>
              </w:rPr>
            </w:pPr>
            <w:r>
              <w:rPr>
                <w:rStyle w:val="font11"/>
                <w:rFonts w:eastAsia="宋体"/>
                <w:sz w:val="20"/>
                <w:szCs w:val="20"/>
                <w:lang w:bidi="ar"/>
              </w:rPr>
              <w:t xml:space="preserve">Patient-Centered Care; Prioritization </w:t>
            </w:r>
            <w:proofErr w:type="gramStart"/>
            <w:r>
              <w:rPr>
                <w:rStyle w:val="font11"/>
                <w:rFonts w:eastAsia="宋体"/>
                <w:sz w:val="20"/>
                <w:szCs w:val="20"/>
                <w:lang w:bidi="ar"/>
              </w:rPr>
              <w:t>of  Patients</w:t>
            </w:r>
            <w:proofErr w:type="gramEnd"/>
            <w:r>
              <w:rPr>
                <w:rStyle w:val="font11"/>
                <w:rFonts w:eastAsia="宋体"/>
                <w:sz w:val="20"/>
                <w:szCs w:val="20"/>
                <w:lang w:bidi="ar"/>
              </w:rPr>
              <w:t>’ Interests; Honesty; Accountability; Dealing with Misconducts</w:t>
            </w:r>
          </w:p>
        </w:tc>
      </w:tr>
      <w:tr w:rsidR="0076385C" w14:paraId="5338D056" w14:textId="77777777">
        <w:trPr>
          <w:trHeight w:val="23"/>
        </w:trPr>
        <w:tc>
          <w:tcPr>
            <w:tcW w:w="674" w:type="dxa"/>
            <w:vAlign w:val="center"/>
          </w:tcPr>
          <w:p w14:paraId="1295A0CC" w14:textId="77777777" w:rsidR="0076385C" w:rsidRDefault="00000000">
            <w:pPr>
              <w:widowControl/>
              <w:jc w:val="center"/>
              <w:textAlignment w:val="center"/>
              <w:rPr>
                <w:rFonts w:ascii="Times New Roman" w:eastAsia="宋体" w:hAnsi="Times New Roman" w:cs="Times New Roman"/>
                <w:color w:val="000000"/>
                <w:kern w:val="0"/>
                <w:sz w:val="20"/>
                <w:szCs w:val="20"/>
                <w:lang w:bidi="ar"/>
              </w:rPr>
            </w:pPr>
            <w:r>
              <w:rPr>
                <w:rFonts w:ascii="Times New Roman" w:hAnsi="Times New Roman" w:cs="Times New Roman"/>
                <w:color w:val="000000"/>
                <w:sz w:val="20"/>
                <w:szCs w:val="20"/>
              </w:rPr>
              <w:t>37</w:t>
            </w:r>
          </w:p>
        </w:tc>
        <w:tc>
          <w:tcPr>
            <w:tcW w:w="2625" w:type="dxa"/>
            <w:shd w:val="clear" w:color="auto" w:fill="auto"/>
            <w:vAlign w:val="center"/>
          </w:tcPr>
          <w:p w14:paraId="114663CA"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Professionalism, communication and collaboration scale</w:t>
            </w:r>
          </w:p>
        </w:tc>
        <w:tc>
          <w:tcPr>
            <w:tcW w:w="2645" w:type="dxa"/>
            <w:shd w:val="clear" w:color="auto" w:fill="auto"/>
            <w:vAlign w:val="center"/>
          </w:tcPr>
          <w:p w14:paraId="546F0044" w14:textId="2ABCF77A"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Ramakrishna J/ 2014</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&lt;EndNote&gt;&lt;Cite&gt;&lt;Author&gt;Ramakrishna&lt;/Author&gt;&lt;Year&gt;2014&lt;/Year&gt;&lt;RecNum&gt;22690&lt;/RecNum&gt;&lt;DisplayText&gt;[79]&lt;/DisplayText&gt;&lt;record&gt;&lt;rec-number&gt;22690&lt;/rec-number&gt;&lt;foreign-keys&gt;&lt;key app="EN" db-id="stv2ff2xgpdzpeexds6v5xx2202rad0swarp" timestamp="1690639115"&gt;22690&lt;/key&gt;&lt;/foreign-keys&gt;&lt;ref-type name="Journal Article"&gt;17&lt;/ref-type&gt;&lt;contributors&gt;&lt;authors&gt;&lt;author&gt;Ramakrishna, Jayant&lt;/author&gt;&lt;author&gt;Valani, Rahim&lt;/author&gt;&lt;author&gt;Sriharan, Abi&lt;/author&gt;&lt;author&gt;Scolnik, Dennis&lt;/author&gt;&lt;/authors&gt;&lt;/contributors&gt;&lt;titles&gt;&lt;title&gt;Design and pilot implementation of an evaluation tool assessing professionalism, communication and collaboration during a unique global health elective&lt;/title&gt;&lt;secondary-title&gt;Med Confl Surviv&lt;/secondary-title&gt;&lt;alt-title&gt;Med Confl Surviv&lt;/alt-title&gt;&lt;/titles&gt;&lt;periodical&gt;&lt;full-title&gt;Med Confl Surviv&lt;/full-title&gt;&lt;/periodical&gt;&lt;alt-periodical&gt;&lt;full-title&gt;Med Confl Surviv&lt;/full-title&gt;&lt;/alt-periodical&gt;&lt;pages&gt;56-65&lt;/pages&gt;&lt;volume&gt;30&lt;/volume&gt;&lt;number&gt;1&lt;/number&gt;&lt;dates&gt;&lt;year&gt;2014&lt;/year&gt;&lt;/dates&gt;&lt;isbn&gt;1362-3699&lt;/isbn&gt;&lt;accession-num&gt;24684023&lt;/accession-num&gt;&lt;urls&gt;&lt;related-urls&gt;&lt;url&gt;https://pubmed.ncbi.nlm.nih.gov/24684023&lt;/url&gt;&lt;/related-urls&gt;&lt;/urls&gt;&lt;electronic-resource-num&gt;10.1080/13623699.2014.874088&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79" w:tooltip="Ramakrishna, 2014 #22690" w:history="1">
              <w:r w:rsidR="00ED39D9">
                <w:rPr>
                  <w:rFonts w:ascii="Times New Roman" w:eastAsia="宋体" w:hAnsi="Times New Roman" w:cs="Times New Roman"/>
                  <w:noProof/>
                  <w:color w:val="000000"/>
                  <w:kern w:val="0"/>
                  <w:sz w:val="20"/>
                  <w:szCs w:val="20"/>
                  <w:lang w:bidi="ar"/>
                </w:rPr>
                <w:t>79</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416A2046"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Canada</w:t>
            </w:r>
          </w:p>
        </w:tc>
        <w:tc>
          <w:tcPr>
            <w:tcW w:w="1613" w:type="dxa"/>
            <w:shd w:val="clear" w:color="auto" w:fill="auto"/>
            <w:vAlign w:val="center"/>
          </w:tcPr>
          <w:p w14:paraId="1F64E2AA"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10</w:t>
            </w:r>
          </w:p>
        </w:tc>
        <w:tc>
          <w:tcPr>
            <w:tcW w:w="1732" w:type="dxa"/>
            <w:shd w:val="clear" w:color="auto" w:fill="auto"/>
            <w:vAlign w:val="center"/>
          </w:tcPr>
          <w:p w14:paraId="7C58674D"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Observer assessment, peer assessment and self-assessment</w:t>
            </w:r>
          </w:p>
        </w:tc>
        <w:tc>
          <w:tcPr>
            <w:tcW w:w="3925" w:type="dxa"/>
            <w:shd w:val="clear" w:color="auto" w:fill="auto"/>
            <w:vAlign w:val="center"/>
          </w:tcPr>
          <w:p w14:paraId="667FE31E" w14:textId="77777777" w:rsidR="0076385C" w:rsidRDefault="00000000">
            <w:pP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None</w:t>
            </w:r>
          </w:p>
        </w:tc>
      </w:tr>
      <w:tr w:rsidR="0076385C" w14:paraId="12A910AC" w14:textId="77777777">
        <w:trPr>
          <w:trHeight w:val="23"/>
        </w:trPr>
        <w:tc>
          <w:tcPr>
            <w:tcW w:w="674" w:type="dxa"/>
            <w:vAlign w:val="center"/>
          </w:tcPr>
          <w:p w14:paraId="459D564C" w14:textId="77777777" w:rsidR="0076385C" w:rsidRDefault="00000000">
            <w:pPr>
              <w:widowControl/>
              <w:jc w:val="center"/>
              <w:textAlignment w:val="center"/>
              <w:rPr>
                <w:rFonts w:ascii="Times New Roman" w:eastAsia="宋体" w:hAnsi="Times New Roman" w:cs="Times New Roman"/>
                <w:color w:val="000000"/>
                <w:kern w:val="0"/>
                <w:sz w:val="20"/>
                <w:szCs w:val="20"/>
                <w:lang w:bidi="ar"/>
              </w:rPr>
            </w:pPr>
            <w:r>
              <w:rPr>
                <w:rFonts w:ascii="Times New Roman" w:hAnsi="Times New Roman" w:cs="Times New Roman"/>
                <w:color w:val="000000"/>
                <w:sz w:val="20"/>
                <w:szCs w:val="20"/>
              </w:rPr>
              <w:t>38</w:t>
            </w:r>
          </w:p>
        </w:tc>
        <w:tc>
          <w:tcPr>
            <w:tcW w:w="2625" w:type="dxa"/>
            <w:shd w:val="clear" w:color="auto" w:fill="auto"/>
            <w:vAlign w:val="center"/>
          </w:tcPr>
          <w:p w14:paraId="40048065"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Digital Professionalism scale</w:t>
            </w:r>
          </w:p>
        </w:tc>
        <w:tc>
          <w:tcPr>
            <w:tcW w:w="2645" w:type="dxa"/>
            <w:shd w:val="clear" w:color="auto" w:fill="auto"/>
            <w:vAlign w:val="center"/>
          </w:tcPr>
          <w:p w14:paraId="07BE73EB" w14:textId="4CC9F1ED" w:rsidR="0076385C" w:rsidRDefault="00000000">
            <w:pPr>
              <w:widowControl/>
              <w:jc w:val="left"/>
              <w:textAlignment w:val="center"/>
              <w:rPr>
                <w:rFonts w:ascii="Times New Roman" w:eastAsia="宋体" w:hAnsi="Times New Roman" w:cs="Times New Roman"/>
                <w:color w:val="000000"/>
                <w:sz w:val="20"/>
                <w:szCs w:val="20"/>
              </w:rPr>
            </w:pPr>
            <w:proofErr w:type="spellStart"/>
            <w:r>
              <w:rPr>
                <w:rFonts w:ascii="Times New Roman" w:eastAsia="宋体" w:hAnsi="Times New Roman" w:cs="Times New Roman"/>
                <w:color w:val="000000"/>
                <w:kern w:val="0"/>
                <w:sz w:val="20"/>
                <w:szCs w:val="20"/>
                <w:lang w:bidi="ar"/>
              </w:rPr>
              <w:t>Mostaghimi</w:t>
            </w:r>
            <w:proofErr w:type="spellEnd"/>
            <w:r>
              <w:rPr>
                <w:rFonts w:ascii="Times New Roman" w:eastAsia="宋体" w:hAnsi="Times New Roman" w:cs="Times New Roman"/>
                <w:color w:val="000000"/>
                <w:kern w:val="0"/>
                <w:sz w:val="20"/>
                <w:szCs w:val="20"/>
                <w:lang w:bidi="ar"/>
              </w:rPr>
              <w:t xml:space="preserve"> A/ 2017</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&lt;EndNote&gt;&lt;Cite&gt;&lt;Author&gt;Mostaghimi&lt;/Author&gt;&lt;Year&gt;2017&lt;/Year&gt;&lt;RecNum&gt;22691&lt;/RecNum&gt;&lt;DisplayText&gt;[80]&lt;/DisplayText&gt;&lt;record&gt;&lt;rec-number&gt;22691&lt;/rec-number&gt;&lt;foreign-keys&gt;&lt;key app="EN" db-id="stv2ff2xgpdzpeexds6v5xx2202rad0swarp" timestamp="1690639151"&gt;22691&lt;/key&gt;&lt;/foreign-keys&gt;&lt;ref-type name="Journal Article"&gt;17&lt;/ref-type&gt;&lt;contributors&gt;&lt;authors&gt;&lt;author&gt;Mostaghimi, Arash&lt;/author&gt;&lt;author&gt;Olszewski, Aleksandra E.&lt;/author&gt;&lt;author&gt;Bell, Sigall K.&lt;/author&gt;&lt;author&gt;Roberts, David H.&lt;/author&gt;&lt;author&gt;Crotty, Bradley H.&lt;/author&gt;&lt;/authors&gt;&lt;/contributors&gt;&lt;auth-address&gt;Department of Dermatology, Brigham &amp;amp; Women&amp;apos;s Hospital, Boston, MA, United States.&amp;#xD;Department of Pediatrics, Seattle Children&amp;apos;s Hospital, University of Washington, Seattle, WA, United States.&amp;#xD;Harvard Medical School, Boston, MA, United States.&amp;#xD;Center for Patient Care and Outcomes Research, Health Systems Research Unit, Division of General Internal Medicine, Froedtert &amp;amp; Medical College of Wisconsin, Milwaukee, WI, United States.&lt;/auth-address&gt;&lt;titles&gt;&lt;title&gt;Erosion of Digital Professionalism During Medical Students&amp;apos; Core Clinical Clerkships&lt;/title&gt;&lt;secondary-title&gt;JMIR Med Educ&lt;/secondary-title&gt;&lt;alt-title&gt;JMIR Med Educ&lt;/alt-title&gt;&lt;/titles&gt;&lt;periodical&gt;&lt;full-title&gt;JMIR Med Educ&lt;/full-title&gt;&lt;/periodical&gt;&lt;alt-periodical&gt;&lt;full-title&gt;JMIR Med Educ&lt;/full-title&gt;&lt;/alt-periodical&gt;&lt;pages&gt;e9&lt;/pages&gt;&lt;volume&gt;3&lt;/volume&gt;&lt;number&gt;1&lt;/number&gt;&lt;dates&gt;&lt;year&gt;2017&lt;/year&gt;&lt;/dates&gt;&lt;isbn&gt;2369-3762&lt;/isbn&gt;&lt;accession-num&gt;28468745&lt;/accession-num&gt;&lt;label&gt;3.6&lt;/label&gt;&lt;urls&gt;&lt;related-urls&gt;&lt;url&gt;https://pubmed.ncbi.nlm.nih.gov/28468745&lt;/url&gt;&lt;/related-urls&gt;&lt;/urls&gt;&lt;custom1&gt;3.6&lt;/custom1&gt;&lt;custom2&gt;N/A&lt;/custom2&gt;&lt;custom3&gt;N/A&lt;/custom3&gt;&lt;electronic-resource-num&gt;10.2196/mededu.6879&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80" w:tooltip="Mostaghimi, 2017 #22691" w:history="1">
              <w:r w:rsidR="00ED39D9">
                <w:rPr>
                  <w:rFonts w:ascii="Times New Roman" w:eastAsia="宋体" w:hAnsi="Times New Roman" w:cs="Times New Roman"/>
                  <w:noProof/>
                  <w:color w:val="000000"/>
                  <w:kern w:val="0"/>
                  <w:sz w:val="20"/>
                  <w:szCs w:val="20"/>
                  <w:lang w:bidi="ar"/>
                </w:rPr>
                <w:t>80</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3071ADF4"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United States</w:t>
            </w:r>
          </w:p>
        </w:tc>
        <w:tc>
          <w:tcPr>
            <w:tcW w:w="1613" w:type="dxa"/>
            <w:shd w:val="clear" w:color="auto" w:fill="auto"/>
            <w:vAlign w:val="center"/>
          </w:tcPr>
          <w:p w14:paraId="142B2A3B" w14:textId="77777777" w:rsidR="0076385C" w:rsidRDefault="00000000">
            <w:pPr>
              <w:widowControl/>
              <w:jc w:val="center"/>
              <w:textAlignment w:val="center"/>
              <w:rPr>
                <w:rFonts w:ascii="Times New Roman" w:eastAsia="宋体" w:hAnsi="Times New Roman" w:cs="Times New Roman"/>
                <w:color w:val="000000"/>
                <w:sz w:val="20"/>
                <w:szCs w:val="20"/>
              </w:rPr>
            </w:pPr>
            <w:r>
              <w:rPr>
                <w:rStyle w:val="font11"/>
                <w:rFonts w:eastAsia="宋体"/>
                <w:sz w:val="20"/>
                <w:szCs w:val="20"/>
                <w:lang w:bidi="ar"/>
              </w:rPr>
              <w:t>35</w:t>
            </w:r>
          </w:p>
        </w:tc>
        <w:tc>
          <w:tcPr>
            <w:tcW w:w="1732" w:type="dxa"/>
            <w:shd w:val="clear" w:color="auto" w:fill="auto"/>
            <w:vAlign w:val="center"/>
          </w:tcPr>
          <w:p w14:paraId="56FFE2F0"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31B1F24C" w14:textId="77777777" w:rsidR="0076385C" w:rsidRDefault="00000000">
            <w:pPr>
              <w:widowControl/>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Privacy, information security, communications, and social media, boundaries, and online tone</w:t>
            </w:r>
          </w:p>
        </w:tc>
      </w:tr>
      <w:tr w:rsidR="0076385C" w14:paraId="500C6628" w14:textId="77777777">
        <w:trPr>
          <w:trHeight w:val="23"/>
        </w:trPr>
        <w:tc>
          <w:tcPr>
            <w:tcW w:w="674" w:type="dxa"/>
            <w:vAlign w:val="center"/>
          </w:tcPr>
          <w:p w14:paraId="7AF15FC3" w14:textId="77777777" w:rsidR="0076385C" w:rsidRDefault="00000000">
            <w:pPr>
              <w:widowControl/>
              <w:jc w:val="center"/>
              <w:textAlignment w:val="center"/>
              <w:rPr>
                <w:rFonts w:ascii="Times New Roman" w:eastAsia="宋体" w:hAnsi="Times New Roman" w:cs="Times New Roman"/>
                <w:color w:val="000000"/>
                <w:kern w:val="0"/>
                <w:sz w:val="20"/>
                <w:szCs w:val="20"/>
                <w:lang w:bidi="ar"/>
              </w:rPr>
            </w:pPr>
            <w:r>
              <w:rPr>
                <w:rFonts w:ascii="Times New Roman" w:hAnsi="Times New Roman" w:cs="Times New Roman"/>
                <w:color w:val="000000"/>
                <w:sz w:val="20"/>
                <w:szCs w:val="20"/>
              </w:rPr>
              <w:t>39</w:t>
            </w:r>
          </w:p>
        </w:tc>
        <w:tc>
          <w:tcPr>
            <w:tcW w:w="2625" w:type="dxa"/>
            <w:shd w:val="clear" w:color="auto" w:fill="auto"/>
            <w:vAlign w:val="center"/>
          </w:tcPr>
          <w:p w14:paraId="18F3AE68"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Unprofessional behavior inventory</w:t>
            </w:r>
          </w:p>
        </w:tc>
        <w:tc>
          <w:tcPr>
            <w:tcW w:w="2645" w:type="dxa"/>
            <w:shd w:val="clear" w:color="auto" w:fill="auto"/>
            <w:vAlign w:val="center"/>
          </w:tcPr>
          <w:p w14:paraId="57769B47" w14:textId="0D163EC0" w:rsidR="0076385C" w:rsidRDefault="00000000">
            <w:pPr>
              <w:widowControl/>
              <w:jc w:val="left"/>
              <w:textAlignment w:val="center"/>
              <w:rPr>
                <w:rFonts w:ascii="Times New Roman" w:eastAsia="宋体" w:hAnsi="Times New Roman" w:cs="Times New Roman"/>
                <w:color w:val="000000"/>
                <w:sz w:val="20"/>
                <w:szCs w:val="20"/>
              </w:rPr>
            </w:pPr>
            <w:proofErr w:type="spellStart"/>
            <w:r>
              <w:rPr>
                <w:rFonts w:ascii="Times New Roman" w:eastAsia="宋体" w:hAnsi="Times New Roman" w:cs="Times New Roman"/>
                <w:color w:val="000000"/>
                <w:kern w:val="0"/>
                <w:sz w:val="20"/>
                <w:szCs w:val="20"/>
                <w:lang w:bidi="ar"/>
              </w:rPr>
              <w:t>Jamalabadi</w:t>
            </w:r>
            <w:proofErr w:type="spellEnd"/>
            <w:r>
              <w:rPr>
                <w:rFonts w:ascii="Times New Roman" w:eastAsia="宋体" w:hAnsi="Times New Roman" w:cs="Times New Roman"/>
                <w:color w:val="000000"/>
                <w:kern w:val="0"/>
                <w:sz w:val="20"/>
                <w:szCs w:val="20"/>
                <w:lang w:bidi="ar"/>
              </w:rPr>
              <w:t xml:space="preserve"> Z/ 2018</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&lt;EndNote&gt;&lt;Cite&gt;&lt;Author&gt;Jamalabadi&lt;/Author&gt;&lt;Year&gt;2018&lt;/Year&gt;&lt;RecNum&gt;22692&lt;/RecNum&gt;&lt;DisplayText&gt;[81]&lt;/DisplayText&gt;&lt;record&gt;&lt;rec-number&gt;22692&lt;/rec-number&gt;&lt;foreign-keys&gt;&lt;key app="EN" db-id="stv2ff2xgpdzpeexds6v5xx2202rad0swarp" timestamp="1690639195"&gt;22692&lt;/key&gt;&lt;/foreign-keys&gt;&lt;ref-type name="Journal Article"&gt;17&lt;/ref-type&gt;&lt;contributors&gt;&lt;authors&gt;&lt;author&gt;Jamalabadi, Zeinab&lt;/author&gt;&lt;author&gt;Ebrahimi, Sedigheh&lt;/author&gt;&lt;/authors&gt;&lt;/contributors&gt;&lt;auth-address&gt;Department of Medical Ethics, Shiraz University of Medical Sciences, Shiraz, Iran.&lt;/auth-address&gt;&lt;titles&gt;&lt;title&gt;Medical students&amp;apos; experiences and perspective on unprofessional behavior in clinical practice&lt;/title&gt;&lt;secondary-title&gt;J Adv Med Educ Prof&lt;/secondary-title&gt;&lt;alt-title&gt;J Adv Med Educ Prof&lt;/alt-title&gt;&lt;/titles&gt;&lt;periodical&gt;&lt;full-title&gt;J Adv Med Educ Prof&lt;/full-title&gt;&lt;/periodical&gt;&lt;alt-periodical&gt;&lt;full-title&gt;J Adv Med Educ Prof&lt;/full-title&gt;&lt;/alt-periodical&gt;&lt;pages&gt;31-36&lt;/pages&gt;&lt;volume&gt;6&lt;/volume&gt;&lt;number&gt;1&lt;/number&gt;&lt;dates&gt;&lt;year&gt;2018&lt;/year&gt;&lt;/dates&gt;&lt;isbn&gt;2322-2220&lt;/isbn&gt;&lt;accession-num&gt;29344527&lt;/accession-num&gt;&lt;urls&gt;&lt;related-urls&gt;&lt;url&gt;https://pubmed.ncbi.nlm.nih.gov/29344527&lt;/url&gt;&lt;/related-urls&gt;&lt;/urls&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81" w:tooltip="Jamalabadi, 2018 #22692" w:history="1">
              <w:r w:rsidR="00ED39D9">
                <w:rPr>
                  <w:rFonts w:ascii="Times New Roman" w:eastAsia="宋体" w:hAnsi="Times New Roman" w:cs="Times New Roman"/>
                  <w:noProof/>
                  <w:color w:val="000000"/>
                  <w:kern w:val="0"/>
                  <w:sz w:val="20"/>
                  <w:szCs w:val="20"/>
                  <w:lang w:bidi="ar"/>
                </w:rPr>
                <w:t>81</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7C2FE847"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Iran</w:t>
            </w:r>
          </w:p>
        </w:tc>
        <w:tc>
          <w:tcPr>
            <w:tcW w:w="1613" w:type="dxa"/>
            <w:shd w:val="clear" w:color="auto" w:fill="auto"/>
            <w:vAlign w:val="center"/>
          </w:tcPr>
          <w:p w14:paraId="54EEE4CD"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29</w:t>
            </w:r>
          </w:p>
        </w:tc>
        <w:tc>
          <w:tcPr>
            <w:tcW w:w="1732" w:type="dxa"/>
            <w:shd w:val="clear" w:color="auto" w:fill="auto"/>
            <w:vAlign w:val="center"/>
          </w:tcPr>
          <w:p w14:paraId="6BCC73CC"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1D834575" w14:textId="77777777" w:rsidR="0076385C" w:rsidRDefault="00000000">
            <w:pPr>
              <w:widowControl/>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none</w:t>
            </w:r>
          </w:p>
        </w:tc>
      </w:tr>
      <w:tr w:rsidR="0076385C" w14:paraId="48EB925A" w14:textId="77777777">
        <w:trPr>
          <w:trHeight w:val="23"/>
        </w:trPr>
        <w:tc>
          <w:tcPr>
            <w:tcW w:w="674" w:type="dxa"/>
            <w:vAlign w:val="center"/>
          </w:tcPr>
          <w:p w14:paraId="06B7DF68" w14:textId="77777777" w:rsidR="0076385C" w:rsidRDefault="00000000">
            <w:pPr>
              <w:widowControl/>
              <w:jc w:val="center"/>
              <w:textAlignment w:val="center"/>
              <w:rPr>
                <w:rFonts w:ascii="Times New Roman" w:eastAsia="宋体" w:hAnsi="Times New Roman" w:cs="Times New Roman"/>
                <w:color w:val="000000"/>
                <w:kern w:val="0"/>
                <w:sz w:val="20"/>
                <w:szCs w:val="20"/>
                <w:lang w:bidi="ar"/>
              </w:rPr>
            </w:pPr>
            <w:r>
              <w:rPr>
                <w:rFonts w:ascii="Times New Roman" w:hAnsi="Times New Roman" w:cs="Times New Roman"/>
                <w:color w:val="000000"/>
                <w:sz w:val="20"/>
                <w:szCs w:val="20"/>
              </w:rPr>
              <w:lastRenderedPageBreak/>
              <w:t>40</w:t>
            </w:r>
          </w:p>
        </w:tc>
        <w:tc>
          <w:tcPr>
            <w:tcW w:w="2625" w:type="dxa"/>
            <w:shd w:val="clear" w:color="auto" w:fill="auto"/>
            <w:vAlign w:val="center"/>
          </w:tcPr>
          <w:p w14:paraId="57024836"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Communication/professionalism form (patient version)</w:t>
            </w:r>
          </w:p>
        </w:tc>
        <w:tc>
          <w:tcPr>
            <w:tcW w:w="2645" w:type="dxa"/>
            <w:shd w:val="clear" w:color="auto" w:fill="auto"/>
            <w:vAlign w:val="center"/>
          </w:tcPr>
          <w:p w14:paraId="0D9918A3" w14:textId="2EC8B346"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Davis LE/ 2012</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&lt;EndNote&gt;&lt;Cite&gt;&lt;Author&gt;Davis&lt;/Author&gt;&lt;Year&gt;2012&lt;/Year&gt;&lt;RecNum&gt;22693&lt;/RecNum&gt;&lt;DisplayText&gt;[82]&lt;/DisplayText&gt;&lt;record&gt;&lt;rec-number&gt;22693&lt;/rec-number&gt;&lt;foreign-keys&gt;&lt;key app="EN" db-id="stv2ff2xgpdzpeexds6v5xx2202rad0swarp" timestamp="1690639228"&gt;22693&lt;/key&gt;&lt;/foreign-keys&gt;&lt;ref-type name="Journal Article"&gt;17&lt;/ref-type&gt;&lt;contributors&gt;&lt;authors&gt;&lt;author&gt;Davis, Larry E.&lt;/author&gt;&lt;author&gt;King, Molly K.&lt;/author&gt;&lt;author&gt;Wayne, Sharon J.&lt;/author&gt;&lt;author&gt;Kalishman, Summers G.&lt;/author&gt;&lt;/authors&gt;&lt;/contributors&gt;&lt;auth-address&gt;Neurology Service, New Mexico Veterans Affairs Health Care System Albuquerque, NM, USA.&lt;/auth-address&gt;&lt;titles&gt;&lt;title&gt;Evaluating Medical Student Communication/Professionalism Skills from a Patient&amp;apos;s Perspective&lt;/title&gt;&lt;secondary-title&gt;Front Neurol&lt;/secondary-title&gt;&lt;alt-title&gt;Front Neurol&lt;/alt-title&gt;&lt;/titles&gt;&lt;periodical&gt;&lt;full-title&gt;Front Neurol&lt;/full-title&gt;&lt;/periodical&gt;&lt;alt-periodical&gt;&lt;full-title&gt;Front Neurol&lt;/full-title&gt;&lt;/alt-periodical&gt;&lt;pages&gt;98&lt;/pages&gt;&lt;volume&gt;3&lt;/volume&gt;&lt;dates&gt;&lt;year&gt;2012&lt;/year&gt;&lt;/dates&gt;&lt;isbn&gt;1664-2295&lt;/isbn&gt;&lt;accession-num&gt;22723790&lt;/accession-num&gt;&lt;label&gt;3.4&lt;/label&gt;&lt;urls&gt;&lt;related-urls&gt;&lt;url&gt;https://pubmed.ncbi.nlm.nih.gov/22723790&lt;/url&gt;&lt;/related-urls&gt;&lt;/urls&gt;&lt;custom1&gt;3.4&lt;/custom1&gt;&lt;custom2&gt;Q2&lt;/custom2&gt;&lt;custom3&gt;&lt;style face="no</w:instrText>
            </w:r>
            <w:r w:rsidR="00ED39D9">
              <w:rPr>
                <w:rFonts w:ascii="Times New Roman" w:eastAsia="宋体" w:hAnsi="Times New Roman" w:cs="Times New Roman" w:hint="eastAsia"/>
                <w:color w:val="000000"/>
                <w:kern w:val="0"/>
                <w:sz w:val="20"/>
                <w:szCs w:val="20"/>
                <w:lang w:bidi="ar"/>
              </w:rPr>
              <w:instrText>rmal" font="default" size="100%"&gt;3&lt;/style&gt;&lt;style face="normal" font="default" charset="134" size="100%"&gt;</w:instrText>
            </w:r>
            <w:r w:rsidR="00ED39D9">
              <w:rPr>
                <w:rFonts w:ascii="Times New Roman" w:eastAsia="宋体" w:hAnsi="Times New Roman" w:cs="Times New Roman" w:hint="eastAsia"/>
                <w:color w:val="000000"/>
                <w:kern w:val="0"/>
                <w:sz w:val="20"/>
                <w:szCs w:val="20"/>
                <w:lang w:bidi="ar"/>
              </w:rPr>
              <w:instrText>区</w:instrText>
            </w:r>
            <w:r w:rsidR="00ED39D9">
              <w:rPr>
                <w:rFonts w:ascii="Times New Roman" w:eastAsia="宋体" w:hAnsi="Times New Roman" w:cs="Times New Roman" w:hint="eastAsia"/>
                <w:color w:val="000000"/>
                <w:kern w:val="0"/>
                <w:sz w:val="20"/>
                <w:szCs w:val="20"/>
                <w:lang w:bidi="ar"/>
              </w:rPr>
              <w:instrText>&lt;/style&gt;&lt;/custom3&gt;&lt;electronic-resource-num&gt;10.3389/fneur.2012.00098&lt;/electronic-resource-num&gt;&lt;remote-database-name&gt;PubMed&lt;/remote-database-name&gt;&lt;langu</w:instrText>
            </w:r>
            <w:r w:rsidR="00ED39D9">
              <w:rPr>
                <w:rFonts w:ascii="Times New Roman" w:eastAsia="宋体" w:hAnsi="Times New Roman" w:cs="Times New Roman"/>
                <w:color w:val="000000"/>
                <w:kern w:val="0"/>
                <w:sz w:val="20"/>
                <w:szCs w:val="20"/>
                <w:lang w:bidi="ar"/>
              </w:rPr>
              <w:instrText>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82" w:tooltip="Davis, 2012 #22693" w:history="1">
              <w:r w:rsidR="00ED39D9">
                <w:rPr>
                  <w:rFonts w:ascii="Times New Roman" w:eastAsia="宋体" w:hAnsi="Times New Roman" w:cs="Times New Roman"/>
                  <w:noProof/>
                  <w:color w:val="000000"/>
                  <w:kern w:val="0"/>
                  <w:sz w:val="20"/>
                  <w:szCs w:val="20"/>
                  <w:lang w:bidi="ar"/>
                </w:rPr>
                <w:t>82</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4552D099"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United States</w:t>
            </w:r>
          </w:p>
        </w:tc>
        <w:tc>
          <w:tcPr>
            <w:tcW w:w="1613" w:type="dxa"/>
            <w:shd w:val="clear" w:color="auto" w:fill="auto"/>
            <w:vAlign w:val="center"/>
          </w:tcPr>
          <w:p w14:paraId="15195DF1"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5</w:t>
            </w:r>
          </w:p>
        </w:tc>
        <w:tc>
          <w:tcPr>
            <w:tcW w:w="1732" w:type="dxa"/>
            <w:shd w:val="clear" w:color="auto" w:fill="auto"/>
            <w:vAlign w:val="center"/>
          </w:tcPr>
          <w:p w14:paraId="0935B0A9"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Patients assess students</w:t>
            </w:r>
          </w:p>
        </w:tc>
        <w:tc>
          <w:tcPr>
            <w:tcW w:w="3925" w:type="dxa"/>
            <w:shd w:val="clear" w:color="auto" w:fill="auto"/>
            <w:vAlign w:val="center"/>
          </w:tcPr>
          <w:p w14:paraId="6BC6E928" w14:textId="6D04D822" w:rsidR="0076385C" w:rsidRDefault="00F01611">
            <w:pPr>
              <w:rPr>
                <w:rFonts w:ascii="Times New Roman" w:eastAsia="宋体" w:hAnsi="Times New Roman" w:cs="Times New Roman"/>
                <w:color w:val="000000"/>
                <w:sz w:val="20"/>
                <w:szCs w:val="20"/>
              </w:rPr>
            </w:pPr>
            <w:r>
              <w:rPr>
                <w:rFonts w:ascii="Times New Roman" w:eastAsia="宋体" w:hAnsi="Times New Roman" w:cs="Times New Roman" w:hint="eastAsia"/>
                <w:color w:val="000000"/>
                <w:sz w:val="20"/>
                <w:szCs w:val="20"/>
              </w:rPr>
              <w:t>N</w:t>
            </w:r>
            <w:r w:rsidR="00000000">
              <w:rPr>
                <w:rFonts w:ascii="Times New Roman" w:eastAsia="宋体" w:hAnsi="Times New Roman" w:cs="Times New Roman"/>
                <w:color w:val="000000"/>
                <w:sz w:val="20"/>
                <w:szCs w:val="20"/>
              </w:rPr>
              <w:t>one</w:t>
            </w:r>
          </w:p>
        </w:tc>
      </w:tr>
      <w:tr w:rsidR="0076385C" w14:paraId="0A3FA0DC" w14:textId="77777777">
        <w:trPr>
          <w:trHeight w:val="23"/>
        </w:trPr>
        <w:tc>
          <w:tcPr>
            <w:tcW w:w="674" w:type="dxa"/>
            <w:vAlign w:val="center"/>
          </w:tcPr>
          <w:p w14:paraId="105A530D" w14:textId="77777777" w:rsidR="0076385C" w:rsidRDefault="00000000">
            <w:pPr>
              <w:widowControl/>
              <w:jc w:val="center"/>
              <w:textAlignment w:val="center"/>
              <w:rPr>
                <w:rFonts w:ascii="Times New Roman" w:eastAsia="宋体" w:hAnsi="Times New Roman" w:cs="Times New Roman"/>
                <w:color w:val="000000"/>
                <w:kern w:val="0"/>
                <w:sz w:val="20"/>
                <w:szCs w:val="20"/>
                <w:lang w:bidi="ar"/>
              </w:rPr>
            </w:pPr>
            <w:r>
              <w:rPr>
                <w:rFonts w:ascii="Times New Roman" w:hAnsi="Times New Roman" w:cs="Times New Roman"/>
                <w:color w:val="000000"/>
                <w:sz w:val="20"/>
                <w:szCs w:val="20"/>
              </w:rPr>
              <w:t>41</w:t>
            </w:r>
          </w:p>
        </w:tc>
        <w:tc>
          <w:tcPr>
            <w:tcW w:w="2625" w:type="dxa"/>
            <w:shd w:val="clear" w:color="auto" w:fill="auto"/>
            <w:vAlign w:val="center"/>
          </w:tcPr>
          <w:p w14:paraId="7430D0B8"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Chisholm’s professionalism assessment tool</w:t>
            </w:r>
          </w:p>
        </w:tc>
        <w:tc>
          <w:tcPr>
            <w:tcW w:w="2645" w:type="dxa"/>
            <w:shd w:val="clear" w:color="auto" w:fill="auto"/>
            <w:vAlign w:val="center"/>
          </w:tcPr>
          <w:p w14:paraId="0FC40920" w14:textId="29035E7B" w:rsidR="0076385C" w:rsidRDefault="00000000">
            <w:pPr>
              <w:widowControl/>
              <w:jc w:val="left"/>
              <w:textAlignment w:val="center"/>
              <w:rPr>
                <w:rFonts w:ascii="Times New Roman" w:eastAsia="宋体" w:hAnsi="Times New Roman" w:cs="Times New Roman"/>
                <w:color w:val="000000"/>
                <w:sz w:val="20"/>
                <w:szCs w:val="20"/>
              </w:rPr>
            </w:pPr>
            <w:proofErr w:type="spellStart"/>
            <w:r>
              <w:rPr>
                <w:rFonts w:ascii="Times New Roman" w:eastAsia="宋体" w:hAnsi="Times New Roman" w:cs="Times New Roman"/>
                <w:color w:val="000000"/>
                <w:kern w:val="0"/>
                <w:sz w:val="20"/>
                <w:szCs w:val="20"/>
                <w:lang w:bidi="ar"/>
              </w:rPr>
              <w:t>AlKhater</w:t>
            </w:r>
            <w:proofErr w:type="spellEnd"/>
            <w:r>
              <w:rPr>
                <w:rFonts w:ascii="Times New Roman" w:eastAsia="宋体" w:hAnsi="Times New Roman" w:cs="Times New Roman"/>
                <w:color w:val="000000"/>
                <w:kern w:val="0"/>
                <w:sz w:val="20"/>
                <w:szCs w:val="20"/>
                <w:lang w:bidi="ar"/>
              </w:rPr>
              <w:t xml:space="preserve"> SA/ 2021</w:t>
            </w:r>
            <w:r>
              <w:rPr>
                <w:rFonts w:ascii="Times New Roman" w:eastAsia="宋体" w:hAnsi="Times New Roman" w:cs="Times New Roman"/>
                <w:color w:val="000000"/>
                <w:kern w:val="0"/>
                <w:sz w:val="20"/>
                <w:szCs w:val="20"/>
                <w:lang w:bidi="ar"/>
              </w:rPr>
              <w:fldChar w:fldCharType="begin"/>
            </w:r>
            <w:r w:rsidR="00ED39D9">
              <w:rPr>
                <w:rFonts w:ascii="Times New Roman" w:eastAsia="宋体" w:hAnsi="Times New Roman" w:cs="Times New Roman"/>
                <w:color w:val="000000"/>
                <w:kern w:val="0"/>
                <w:sz w:val="20"/>
                <w:szCs w:val="20"/>
                <w:lang w:bidi="ar"/>
              </w:rPr>
              <w:instrText xml:space="preserve"> ADDIN EN.CITE &lt;EndNote&gt;&lt;Cite&gt;&lt;Author&gt;AlKhater&lt;/Author&gt;&lt;Year&gt;2021&lt;/Year&gt;&lt;RecNum&gt;22694&lt;/RecNum&gt;&lt;DisplayText&gt;[83]&lt;/DisplayText&gt;&lt;record&gt;&lt;rec-number&gt;22694&lt;/rec-number&gt;&lt;foreign-keys&gt;&lt;key app="EN" db-id="stv2ff2xgpdzpeexds6v5xx2202rad0swarp" timestamp="1690639259"&gt;22694&lt;/key&gt;&lt;/foreign-keys&gt;&lt;ref-type name="Journal Article"&gt;17&lt;/ref-type&gt;&lt;contributors&gt;&lt;authors&gt;&lt;author&gt;AlKhater, Suzan A.&lt;/author&gt;&lt;/authors&gt;&lt;/contributors&gt;&lt;auth-address&gt;College of Medicine, Imam Abdulrahman Bin Faisal University, Dammam, Saudi Arabia; Department of Pediatrics, King Fahad Hospital of the University, Al-Khobar, Saudi Arabia.&lt;/auth-address&gt;&lt;titles&gt;&lt;title&gt;Perception of Saudi Undergraduate Students Towards Professionalism in Medicine&lt;/title&gt;&lt;secondary-title&gt;Sultan Qaboos Univ Med J&lt;/secondary-title&gt;&lt;alt-title&gt;Sultan Qaboos Univ Med J&lt;/alt-title&gt;&lt;/titles&gt;&lt;periodical&gt;&lt;full-title&gt;Sultan Qaboos Univ Med J&lt;/full-title&gt;&lt;/periodical&gt;&lt;alt-periodical&gt;&lt;full-title&gt;Sultan Qaboos Univ Med J&lt;/full-title&gt;&lt;/alt-periodical&gt;&lt;pages&gt;378-385&lt;/pages&gt;&lt;volume&gt;21&lt;/volume&gt;&lt;number&gt;3&lt;/number&gt;&lt;dates&gt;&lt;year&gt;2021&lt;/year&gt;&lt;/dates&gt;&lt;isbn&gt;2075-0528&lt;/isbn&gt;&lt;accession-num&gt;34522402&lt;/accession-num&gt;&lt;urls&gt;&lt;related-urls&gt;&lt;url&gt;https://pubmed.ncbi.nlm.nih.gov/34522402&lt;/url&gt;&lt;/related-urls&gt;&lt;/urls&gt;&lt;electronic-resource-num&gt;10.18295/squmj.4.2021.019&lt;/electronic-resource-num&gt;&lt;remote-database-name&gt;PubMed&lt;/remote-database-name&gt;&lt;language&gt;eng&lt;/language&gt;&lt;/record&gt;&lt;/Cite&gt;&lt;/EndNote&gt;</w:instrText>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83" w:tooltip="AlKhater, 2021 #22694" w:history="1">
              <w:r w:rsidR="00ED39D9">
                <w:rPr>
                  <w:rFonts w:ascii="Times New Roman" w:eastAsia="宋体" w:hAnsi="Times New Roman" w:cs="Times New Roman"/>
                  <w:noProof/>
                  <w:color w:val="000000"/>
                  <w:kern w:val="0"/>
                  <w:sz w:val="20"/>
                  <w:szCs w:val="20"/>
                  <w:lang w:bidi="ar"/>
                </w:rPr>
                <w:t>83</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6E9EC1DA"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Saudi Arabia</w:t>
            </w:r>
          </w:p>
        </w:tc>
        <w:tc>
          <w:tcPr>
            <w:tcW w:w="1613" w:type="dxa"/>
            <w:shd w:val="clear" w:color="auto" w:fill="auto"/>
            <w:vAlign w:val="center"/>
          </w:tcPr>
          <w:p w14:paraId="5B7FAEFF"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18</w:t>
            </w:r>
          </w:p>
        </w:tc>
        <w:tc>
          <w:tcPr>
            <w:tcW w:w="1732" w:type="dxa"/>
            <w:shd w:val="clear" w:color="auto" w:fill="auto"/>
            <w:vAlign w:val="center"/>
          </w:tcPr>
          <w:p w14:paraId="4C694E91"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Self-assessment</w:t>
            </w:r>
          </w:p>
        </w:tc>
        <w:tc>
          <w:tcPr>
            <w:tcW w:w="3925" w:type="dxa"/>
            <w:shd w:val="clear" w:color="auto" w:fill="auto"/>
            <w:vAlign w:val="center"/>
          </w:tcPr>
          <w:p w14:paraId="7EF7FA05" w14:textId="77777777" w:rsidR="0076385C" w:rsidRDefault="00000000">
            <w:pPr>
              <w:widowControl/>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Excellence, Respect for Others, Altruism, Duty, Accountability, </w:t>
            </w:r>
            <w:proofErr w:type="spellStart"/>
            <w:r>
              <w:rPr>
                <w:rFonts w:ascii="Times New Roman" w:eastAsia="宋体" w:hAnsi="Times New Roman" w:cs="Times New Roman"/>
                <w:color w:val="000000"/>
                <w:kern w:val="0"/>
                <w:sz w:val="20"/>
                <w:szCs w:val="20"/>
                <w:lang w:bidi="ar"/>
              </w:rPr>
              <w:t>Honour</w:t>
            </w:r>
            <w:proofErr w:type="spellEnd"/>
            <w:r>
              <w:rPr>
                <w:rFonts w:ascii="Times New Roman" w:eastAsia="宋体" w:hAnsi="Times New Roman" w:cs="Times New Roman"/>
                <w:color w:val="000000"/>
                <w:kern w:val="0"/>
                <w:sz w:val="20"/>
                <w:szCs w:val="20"/>
                <w:lang w:bidi="ar"/>
              </w:rPr>
              <w:t xml:space="preserve"> and Integrity </w:t>
            </w:r>
          </w:p>
        </w:tc>
      </w:tr>
      <w:tr w:rsidR="0076385C" w14:paraId="7326A45A" w14:textId="77777777">
        <w:trPr>
          <w:trHeight w:val="23"/>
        </w:trPr>
        <w:tc>
          <w:tcPr>
            <w:tcW w:w="674" w:type="dxa"/>
            <w:vAlign w:val="center"/>
          </w:tcPr>
          <w:p w14:paraId="460AC1F5" w14:textId="77777777" w:rsidR="0076385C" w:rsidRDefault="00000000">
            <w:pPr>
              <w:widowControl/>
              <w:jc w:val="center"/>
              <w:textAlignment w:val="center"/>
              <w:rPr>
                <w:rFonts w:ascii="Times New Roman" w:eastAsia="宋体" w:hAnsi="Times New Roman" w:cs="Times New Roman"/>
                <w:kern w:val="0"/>
                <w:sz w:val="20"/>
                <w:szCs w:val="20"/>
                <w:lang w:bidi="ar"/>
              </w:rPr>
            </w:pPr>
            <w:r>
              <w:rPr>
                <w:rFonts w:ascii="Times New Roman" w:hAnsi="Times New Roman" w:cs="Times New Roman"/>
                <w:sz w:val="20"/>
                <w:szCs w:val="20"/>
              </w:rPr>
              <w:t>42</w:t>
            </w:r>
          </w:p>
        </w:tc>
        <w:tc>
          <w:tcPr>
            <w:tcW w:w="2625" w:type="dxa"/>
            <w:shd w:val="clear" w:color="auto" w:fill="auto"/>
            <w:vAlign w:val="center"/>
          </w:tcPr>
          <w:p w14:paraId="25BFAA06" w14:textId="77777777" w:rsidR="0076385C" w:rsidRDefault="00000000">
            <w:pPr>
              <w:widowControl/>
              <w:jc w:val="left"/>
              <w:textAlignment w:val="center"/>
              <w:rPr>
                <w:rFonts w:ascii="Times New Roman" w:eastAsia="宋体" w:hAnsi="Times New Roman" w:cs="Times New Roman"/>
                <w:kern w:val="0"/>
                <w:sz w:val="20"/>
                <w:szCs w:val="20"/>
                <w:lang w:bidi="ar"/>
              </w:rPr>
            </w:pPr>
            <w:r>
              <w:rPr>
                <w:rFonts w:ascii="Times New Roman" w:eastAsia="宋体" w:hAnsi="Times New Roman" w:cs="Times New Roman"/>
                <w:kern w:val="0"/>
                <w:sz w:val="20"/>
                <w:szCs w:val="20"/>
                <w:lang w:bidi="ar"/>
              </w:rPr>
              <w:t>Professional and unprofessional behaviors inventory</w:t>
            </w:r>
          </w:p>
        </w:tc>
        <w:tc>
          <w:tcPr>
            <w:tcW w:w="2645" w:type="dxa"/>
            <w:shd w:val="clear" w:color="auto" w:fill="auto"/>
            <w:vAlign w:val="center"/>
          </w:tcPr>
          <w:p w14:paraId="44EA6FBC" w14:textId="549B713D"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Tabatabaei ZS/ 2022</w:t>
            </w:r>
            <w:r>
              <w:rPr>
                <w:rFonts w:ascii="Times New Roman" w:eastAsia="宋体" w:hAnsi="Times New Roman" w:cs="Times New Roman"/>
                <w:color w:val="000000"/>
                <w:kern w:val="0"/>
                <w:sz w:val="20"/>
                <w:szCs w:val="20"/>
                <w:lang w:bidi="ar"/>
              </w:rPr>
              <w:fldChar w:fldCharType="begin">
                <w:fldData xml:space="preserve">PEVuZE5vdGU+PENpdGU+PEF1dGhvcj5UYWJhdGFiYWVpPC9BdXRob3I+PFllYXI+MjAyMjwvWWVh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</w:fldData>
              </w:fldChar>
            </w:r>
            <w:r w:rsidR="00ED39D9">
              <w:rPr>
                <w:rFonts w:ascii="Times New Roman" w:eastAsia="宋体" w:hAnsi="Times New Roman" w:cs="Times New Roman"/>
                <w:color w:val="000000"/>
                <w:kern w:val="0"/>
                <w:sz w:val="20"/>
                <w:szCs w:val="20"/>
                <w:lang w:bidi="ar"/>
              </w:rPr>
              <w:instrText xml:space="preserve"> ADDIN EN.CITE </w:instrText>
            </w:r>
            <w:r w:rsidR="00ED39D9">
              <w:rPr>
                <w:rFonts w:ascii="Times New Roman" w:eastAsia="宋体" w:hAnsi="Times New Roman" w:cs="Times New Roman"/>
                <w:color w:val="000000"/>
                <w:kern w:val="0"/>
                <w:sz w:val="20"/>
                <w:szCs w:val="20"/>
                <w:lang w:bidi="ar"/>
              </w:rPr>
              <w:fldChar w:fldCharType="begin">
                <w:fldData xml:space="preserve">PEVuZE5vdGU+PENpdGU+PEF1dGhvcj5UYWJhdGFiYWVpPC9BdXRob3I+PFllYXI+MjAyMjwvWWVh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</w:fldData>
              </w:fldChar>
            </w:r>
            <w:r w:rsidR="00ED39D9">
              <w:rPr>
                <w:rFonts w:ascii="Times New Roman" w:eastAsia="宋体" w:hAnsi="Times New Roman" w:cs="Times New Roman"/>
                <w:color w:val="000000"/>
                <w:kern w:val="0"/>
                <w:sz w:val="20"/>
                <w:szCs w:val="20"/>
                <w:lang w:bidi="ar"/>
              </w:rPr>
              <w:instrText xml:space="preserve"> ADDIN EN.CITE.DATA </w:instrText>
            </w:r>
            <w:r w:rsidR="00ED39D9">
              <w:rPr>
                <w:rFonts w:ascii="Times New Roman" w:eastAsia="宋体" w:hAnsi="Times New Roman" w:cs="Times New Roman"/>
                <w:color w:val="000000"/>
                <w:kern w:val="0"/>
                <w:sz w:val="20"/>
                <w:szCs w:val="20"/>
                <w:lang w:bidi="ar"/>
              </w:rPr>
            </w:r>
            <w:r w:rsidR="00ED39D9">
              <w:rPr>
                <w:rFonts w:ascii="Times New Roman" w:eastAsia="宋体" w:hAnsi="Times New Roman" w:cs="Times New Roman"/>
                <w:color w:val="000000"/>
                <w:kern w:val="0"/>
                <w:sz w:val="20"/>
                <w:szCs w:val="20"/>
                <w:lang w:bidi="ar"/>
              </w:rPr>
              <w:fldChar w:fldCharType="end"/>
            </w:r>
            <w:r>
              <w:rPr>
                <w:rFonts w:ascii="Times New Roman" w:eastAsia="宋体" w:hAnsi="Times New Roman" w:cs="Times New Roman"/>
                <w:color w:val="000000"/>
                <w:kern w:val="0"/>
                <w:sz w:val="20"/>
                <w:szCs w:val="20"/>
                <w:lang w:bidi="ar"/>
              </w:rPr>
              <w:fldChar w:fldCharType="separate"/>
            </w:r>
            <w:r w:rsidR="00315EA7">
              <w:rPr>
                <w:rFonts w:ascii="Times New Roman" w:eastAsia="宋体" w:hAnsi="Times New Roman" w:cs="Times New Roman"/>
                <w:noProof/>
                <w:color w:val="000000"/>
                <w:kern w:val="0"/>
                <w:sz w:val="20"/>
                <w:szCs w:val="20"/>
                <w:lang w:bidi="ar"/>
              </w:rPr>
              <w:t>[</w:t>
            </w:r>
            <w:hyperlink w:anchor="_ENREF_84" w:tooltip="Tabatabaei, 2022 #22695" w:history="1">
              <w:r w:rsidR="00ED39D9">
                <w:rPr>
                  <w:rFonts w:ascii="Times New Roman" w:eastAsia="宋体" w:hAnsi="Times New Roman" w:cs="Times New Roman"/>
                  <w:noProof/>
                  <w:color w:val="000000"/>
                  <w:kern w:val="0"/>
                  <w:sz w:val="20"/>
                  <w:szCs w:val="20"/>
                  <w:lang w:bidi="ar"/>
                </w:rPr>
                <w:t>84</w:t>
              </w:r>
            </w:hyperlink>
            <w:r w:rsidR="00315EA7">
              <w:rPr>
                <w:rFonts w:ascii="Times New Roman" w:eastAsia="宋体" w:hAnsi="Times New Roman" w:cs="Times New Roman"/>
                <w:noProof/>
                <w:color w:val="000000"/>
                <w:kern w:val="0"/>
                <w:sz w:val="20"/>
                <w:szCs w:val="20"/>
                <w:lang w:bidi="ar"/>
              </w:rPr>
              <w:t>]</w:t>
            </w:r>
            <w:r>
              <w:rPr>
                <w:rFonts w:ascii="Times New Roman" w:eastAsia="宋体" w:hAnsi="Times New Roman" w:cs="Times New Roman"/>
                <w:color w:val="000000"/>
                <w:kern w:val="0"/>
                <w:sz w:val="20"/>
                <w:szCs w:val="20"/>
                <w:lang w:bidi="ar"/>
              </w:rPr>
              <w:fldChar w:fldCharType="end"/>
            </w:r>
          </w:p>
        </w:tc>
        <w:tc>
          <w:tcPr>
            <w:tcW w:w="1530" w:type="dxa"/>
            <w:shd w:val="clear" w:color="auto" w:fill="auto"/>
            <w:vAlign w:val="center"/>
          </w:tcPr>
          <w:p w14:paraId="70CD6B0B"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Iran</w:t>
            </w:r>
          </w:p>
        </w:tc>
        <w:tc>
          <w:tcPr>
            <w:tcW w:w="1613" w:type="dxa"/>
            <w:shd w:val="clear" w:color="auto" w:fill="auto"/>
            <w:vAlign w:val="center"/>
          </w:tcPr>
          <w:p w14:paraId="1390667B"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Professional 59; unprofessional 49</w:t>
            </w:r>
          </w:p>
        </w:tc>
        <w:tc>
          <w:tcPr>
            <w:tcW w:w="1732" w:type="dxa"/>
            <w:shd w:val="clear" w:color="auto" w:fill="auto"/>
            <w:vAlign w:val="center"/>
          </w:tcPr>
          <w:p w14:paraId="25B83C4D"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Self-assessment</w:t>
            </w:r>
          </w:p>
        </w:tc>
        <w:tc>
          <w:tcPr>
            <w:tcW w:w="3925" w:type="dxa"/>
            <w:shd w:val="clear" w:color="auto" w:fill="auto"/>
            <w:vAlign w:val="center"/>
          </w:tcPr>
          <w:p w14:paraId="27EE119E" w14:textId="77777777" w:rsidR="0076385C" w:rsidRDefault="00000000">
            <w:pPr>
              <w:widowControl/>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Altruism Honor and Integrity Responsibility/ Conscientiousness Respect Justice Excellence</w:t>
            </w:r>
          </w:p>
        </w:tc>
      </w:tr>
      <w:tr w:rsidR="0076385C" w14:paraId="2E987BDD" w14:textId="77777777">
        <w:trPr>
          <w:trHeight w:val="23"/>
        </w:trPr>
        <w:tc>
          <w:tcPr>
            <w:tcW w:w="674" w:type="dxa"/>
            <w:vAlign w:val="center"/>
          </w:tcPr>
          <w:p w14:paraId="2C7BF540" w14:textId="77777777" w:rsidR="0076385C" w:rsidRDefault="00000000">
            <w:pPr>
              <w:widowControl/>
              <w:jc w:val="center"/>
              <w:textAlignment w:val="center"/>
              <w:rPr>
                <w:rFonts w:ascii="Times New Roman" w:eastAsia="宋体" w:hAnsi="Times New Roman" w:cs="Times New Roman"/>
                <w:color w:val="000000"/>
                <w:kern w:val="0"/>
                <w:sz w:val="20"/>
                <w:szCs w:val="20"/>
                <w:lang w:bidi="ar"/>
              </w:rPr>
            </w:pPr>
            <w:r>
              <w:rPr>
                <w:rFonts w:ascii="Times New Roman" w:hAnsi="Times New Roman" w:cs="Times New Roman"/>
                <w:color w:val="000000"/>
                <w:sz w:val="20"/>
                <w:szCs w:val="20"/>
              </w:rPr>
              <w:t>43</w:t>
            </w:r>
          </w:p>
        </w:tc>
        <w:tc>
          <w:tcPr>
            <w:tcW w:w="2625" w:type="dxa"/>
            <w:shd w:val="clear" w:color="auto" w:fill="auto"/>
            <w:vAlign w:val="center"/>
          </w:tcPr>
          <w:p w14:paraId="2A7C6919" w14:textId="77777777" w:rsidR="0076385C"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 xml:space="preserve">medical interns’ </w:t>
            </w:r>
          </w:p>
          <w:p w14:paraId="01D8BD8D" w14:textId="77777777" w:rsidR="0076385C" w:rsidRDefault="00000000">
            <w:pPr>
              <w:widowControl/>
              <w:jc w:val="left"/>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 xml:space="preserve">professionalism evaluation </w:t>
            </w:r>
            <w:proofErr w:type="spellStart"/>
            <w:proofErr w:type="gramStart"/>
            <w:r>
              <w:rPr>
                <w:rFonts w:ascii="Times New Roman" w:eastAsia="宋体" w:hAnsi="Times New Roman" w:cs="Times New Roman"/>
                <w:color w:val="000000"/>
                <w:kern w:val="0"/>
                <w:sz w:val="20"/>
                <w:szCs w:val="20"/>
                <w:lang w:bidi="ar"/>
              </w:rPr>
              <w:t>form”of</w:t>
            </w:r>
            <w:proofErr w:type="spellEnd"/>
            <w:proofErr w:type="gramEnd"/>
            <w:r>
              <w:rPr>
                <w:rFonts w:ascii="Times New Roman" w:eastAsia="宋体" w:hAnsi="Times New Roman" w:cs="Times New Roman"/>
                <w:color w:val="000000"/>
                <w:kern w:val="0"/>
                <w:sz w:val="20"/>
                <w:szCs w:val="20"/>
                <w:lang w:bidi="ar"/>
              </w:rPr>
              <w:t xml:space="preserve"> CMB project committee</w:t>
            </w:r>
          </w:p>
        </w:tc>
        <w:tc>
          <w:tcPr>
            <w:tcW w:w="2645" w:type="dxa"/>
            <w:shd w:val="clear" w:color="auto" w:fill="auto"/>
            <w:vAlign w:val="center"/>
          </w:tcPr>
          <w:p w14:paraId="72EC790D" w14:textId="64B344F9"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Jiang S/2015</w:t>
            </w:r>
            <w:r>
              <w:rPr>
                <w:rFonts w:ascii="Times New Roman" w:eastAsia="宋体" w:hAnsi="Times New Roman" w:cs="Times New Roman"/>
                <w:color w:val="000000"/>
                <w:sz w:val="20"/>
                <w:szCs w:val="20"/>
              </w:rPr>
              <w:fldChar w:fldCharType="begin">
                <w:fldData xml:space="preserve">PEVuZE5vdGU+PENpdGU+PEF1dGhvcj5KaWFuZzwvQXV0aG9yPjxZZWFyPjIwMTU8L1llYXI+PFJl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</w:fldData>
              </w:fldChar>
            </w:r>
            <w:r w:rsidR="00ED39D9">
              <w:rPr>
                <w:rFonts w:ascii="Times New Roman" w:eastAsia="宋体" w:hAnsi="Times New Roman" w:cs="Times New Roman"/>
                <w:color w:val="000000"/>
                <w:sz w:val="20"/>
                <w:szCs w:val="20"/>
              </w:rPr>
              <w:instrText xml:space="preserve"> ADDIN EN.CITE </w:instrText>
            </w:r>
            <w:r w:rsidR="00ED39D9">
              <w:rPr>
                <w:rFonts w:ascii="Times New Roman" w:eastAsia="宋体" w:hAnsi="Times New Roman" w:cs="Times New Roman"/>
                <w:color w:val="000000"/>
                <w:sz w:val="20"/>
                <w:szCs w:val="20"/>
              </w:rPr>
              <w:fldChar w:fldCharType="begin">
                <w:fldData xml:space="preserve">PEVuZE5vdGU+PENpdGU+PEF1dGhvcj5KaWFuZzwvQXV0aG9yPjxZZWFyPjIwMTU8L1llYXI+PFJl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</w:fldData>
              </w:fldChar>
            </w:r>
            <w:r w:rsidR="00ED39D9">
              <w:rPr>
                <w:rFonts w:ascii="Times New Roman" w:eastAsia="宋体" w:hAnsi="Times New Roman" w:cs="Times New Roman"/>
                <w:color w:val="000000"/>
                <w:sz w:val="20"/>
                <w:szCs w:val="20"/>
              </w:rPr>
              <w:instrText xml:space="preserve"> ADDIN EN.CITE.DATA </w:instrText>
            </w:r>
            <w:r w:rsidR="00ED39D9">
              <w:rPr>
                <w:rFonts w:ascii="Times New Roman" w:eastAsia="宋体" w:hAnsi="Times New Roman" w:cs="Times New Roman"/>
                <w:color w:val="000000"/>
                <w:sz w:val="20"/>
                <w:szCs w:val="20"/>
              </w:rPr>
            </w:r>
            <w:r w:rsidR="00ED39D9">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85" w:tooltip="Jiang, 2015 #22696" w:history="1">
              <w:r w:rsidR="00ED39D9">
                <w:rPr>
                  <w:rFonts w:ascii="Times New Roman" w:eastAsia="宋体" w:hAnsi="Times New Roman" w:cs="Times New Roman"/>
                  <w:noProof/>
                  <w:color w:val="000000"/>
                  <w:sz w:val="20"/>
                  <w:szCs w:val="20"/>
                </w:rPr>
                <w:t>85</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t>; Shi Y/2019</w:t>
            </w:r>
            <w:r>
              <w:rPr>
                <w:rFonts w:ascii="Times New Roman" w:eastAsia="宋体" w:hAnsi="Times New Roman" w:cs="Times New Roman"/>
                <w:color w:val="000000"/>
                <w:sz w:val="20"/>
                <w:szCs w:val="20"/>
              </w:rPr>
              <w:fldChar w:fldCharType="begin"/>
            </w:r>
            <w:r w:rsidR="00ED39D9">
              <w:rPr>
                <w:rFonts w:ascii="Times New Roman" w:eastAsia="宋体" w:hAnsi="Times New Roman" w:cs="Times New Roman"/>
                <w:color w:val="000000"/>
                <w:sz w:val="20"/>
                <w:szCs w:val="20"/>
              </w:rPr>
              <w:instrText xml:space="preserve"> ADDIN EN.CITE &lt;EndNote&gt;&lt;Cite&gt;&lt;Author&gt;Shi&lt;/Author&gt;&lt;Year&gt;2019&lt;/Year&gt;&lt;RecNum&gt;22697&lt;/RecNum&gt;&lt;DisplayText&gt;[86]&lt;/DisplayText&gt;&lt;record&gt;&lt;rec-number&gt;22697&lt;/rec-number&gt;&lt;foreign-keys&gt;&lt;key app="EN" db-id="stv2ff2xgpdzpeexds6v5xx2202rad0swarp" timestamp="1690639547"&gt;22697&lt;/key&gt;&lt;/foreign-keys&gt;&lt;ref-type name="Thesis"&gt;32&lt;/ref-type&gt;&lt;contributors&gt;&lt;authors&gt;&lt;author&gt;Shi, Yan&lt;/author&gt;&lt;/authors&gt;&lt;tertiary-authors&gt;&lt;author&gt;Yu, Shuangcheng&lt;/author&gt;&lt;/tertiary-authors&gt;&lt;/contributors&gt;&lt;titles&gt;&lt;title&gt;Investigation on the status quo of m</w:instrText>
            </w:r>
            <w:r w:rsidR="00ED39D9">
              <w:rPr>
                <w:rFonts w:ascii="Times New Roman" w:eastAsia="宋体" w:hAnsi="Times New Roman" w:cs="Times New Roman" w:hint="eastAsia"/>
                <w:color w:val="000000"/>
                <w:sz w:val="20"/>
                <w:szCs w:val="20"/>
              </w:rPr>
              <w:instrText>edical professionaliam of clinical interns and analysis of its influencing factors&lt;/title&gt;&lt;/titles&gt;&lt;keywords&gt;&lt;keyword&gt;</w:instrText>
            </w:r>
            <w:r w:rsidR="00ED39D9">
              <w:rPr>
                <w:rFonts w:ascii="Times New Roman" w:eastAsia="宋体" w:hAnsi="Times New Roman" w:cs="Times New Roman" w:hint="eastAsia"/>
                <w:color w:val="000000"/>
                <w:sz w:val="20"/>
                <w:szCs w:val="20"/>
              </w:rPr>
              <w:instrText>医学职业精神</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临床实习生</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人文关怀能力</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影响因素</w:instrText>
            </w:r>
            <w:r w:rsidR="00ED39D9">
              <w:rPr>
                <w:rFonts w:ascii="Times New Roman" w:eastAsia="宋体" w:hAnsi="Times New Roman" w:cs="Times New Roman" w:hint="eastAsia"/>
                <w:color w:val="000000"/>
                <w:sz w:val="20"/>
                <w:szCs w:val="20"/>
              </w:rPr>
              <w:instrText>&lt;/keyword&gt;&lt;/keywords&gt;&lt;dates&gt;&lt;year&gt;2019&lt;/year&gt;&lt;/dates&gt;&lt;publi</w:instrText>
            </w:r>
            <w:r w:rsidR="00ED39D9">
              <w:rPr>
                <w:rFonts w:ascii="Times New Roman" w:eastAsia="宋体" w:hAnsi="Times New Roman" w:cs="Times New Roman"/>
                <w:color w:val="000000"/>
                <w:sz w:val="20"/>
                <w:szCs w:val="20"/>
              </w:rPr>
              <w:instrText>sher&gt;JiLin Univ&lt;/publisher&gt;&lt;work-type&gt;Master&lt;/work-type&gt;&lt;urls&gt;&lt;/urls&gt;&lt;remote-database-provider&gt;Cnki&lt;/remote-database-provider&gt;&lt;/record&gt;&lt;/Cite&gt;&lt;/EndNote&gt;</w:instrText>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86" w:tooltip="Shi, 2019 #22697" w:history="1">
              <w:r w:rsidR="00ED39D9">
                <w:rPr>
                  <w:rFonts w:ascii="Times New Roman" w:eastAsia="宋体" w:hAnsi="Times New Roman" w:cs="Times New Roman"/>
                  <w:noProof/>
                  <w:color w:val="000000"/>
                  <w:sz w:val="20"/>
                  <w:szCs w:val="20"/>
                </w:rPr>
                <w:t>86</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t>; Li Y /2015</w:t>
            </w:r>
            <w:r>
              <w:rPr>
                <w:rFonts w:ascii="Times New Roman" w:eastAsia="宋体" w:hAnsi="Times New Roman" w:cs="Times New Roman"/>
                <w:color w:val="000000"/>
                <w:sz w:val="20"/>
                <w:szCs w:val="20"/>
              </w:rPr>
              <w:fldChar w:fldCharType="begin">
                <w:fldData xml:space="preserve">PEVuZE5vdGU+PENpdGU+PEF1dGhvcj5MaTwvQXV0aG9yPjxZZWFyPjIwMTU8L1llYXI+PFJlY051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</w:fldData>
              </w:fldChar>
            </w:r>
            <w:r w:rsidR="00ED39D9">
              <w:rPr>
                <w:rFonts w:ascii="Times New Roman" w:eastAsia="宋体" w:hAnsi="Times New Roman" w:cs="Times New Roman"/>
                <w:color w:val="000000"/>
                <w:sz w:val="20"/>
                <w:szCs w:val="20"/>
              </w:rPr>
              <w:instrText xml:space="preserve"> ADDIN EN.CITE </w:instrText>
            </w:r>
            <w:r w:rsidR="00ED39D9">
              <w:rPr>
                <w:rFonts w:ascii="Times New Roman" w:eastAsia="宋体" w:hAnsi="Times New Roman" w:cs="Times New Roman"/>
                <w:color w:val="000000"/>
                <w:sz w:val="20"/>
                <w:szCs w:val="20"/>
              </w:rPr>
              <w:fldChar w:fldCharType="begin">
                <w:fldData xml:space="preserve">PEVuZE5vdGU+PENpdGU+PEF1dGhvcj5MaTwvQXV0aG9yPjxZZWFyPjIwMTU8L1llYXI+PFJlY051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</w:fldData>
              </w:fldChar>
            </w:r>
            <w:r w:rsidR="00ED39D9">
              <w:rPr>
                <w:rFonts w:ascii="Times New Roman" w:eastAsia="宋体" w:hAnsi="Times New Roman" w:cs="Times New Roman"/>
                <w:color w:val="000000"/>
                <w:sz w:val="20"/>
                <w:szCs w:val="20"/>
              </w:rPr>
              <w:instrText xml:space="preserve"> ADDIN EN.CITE.DATA </w:instrText>
            </w:r>
            <w:r w:rsidR="00ED39D9">
              <w:rPr>
                <w:rFonts w:ascii="Times New Roman" w:eastAsia="宋体" w:hAnsi="Times New Roman" w:cs="Times New Roman"/>
                <w:color w:val="000000"/>
                <w:sz w:val="20"/>
                <w:szCs w:val="20"/>
              </w:rPr>
            </w:r>
            <w:r w:rsidR="00ED39D9">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87" w:tooltip="Li, 2015 #22698" w:history="1">
              <w:r w:rsidR="00ED39D9">
                <w:rPr>
                  <w:rFonts w:ascii="Times New Roman" w:eastAsia="宋体" w:hAnsi="Times New Roman" w:cs="Times New Roman"/>
                  <w:noProof/>
                  <w:color w:val="000000"/>
                  <w:sz w:val="20"/>
                  <w:szCs w:val="20"/>
                </w:rPr>
                <w:t>87</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t xml:space="preserve">; </w:t>
            </w:r>
            <w:r>
              <w:rPr>
                <w:rStyle w:val="font22"/>
                <w:rFonts w:ascii="Times New Roman" w:hAnsi="Times New Roman" w:cs="Times New Roman" w:hint="default"/>
                <w:sz w:val="20"/>
                <w:szCs w:val="20"/>
                <w:lang w:bidi="ar"/>
              </w:rPr>
              <w:t>Liang J</w:t>
            </w:r>
            <w:r>
              <w:rPr>
                <w:rStyle w:val="font11"/>
                <w:rFonts w:eastAsia="宋体"/>
                <w:sz w:val="20"/>
                <w:szCs w:val="20"/>
                <w:lang w:bidi="ar"/>
              </w:rPr>
              <w:t>/ 2015</w:t>
            </w:r>
            <w:r>
              <w:rPr>
                <w:rStyle w:val="font11"/>
                <w:rFonts w:eastAsia="宋体"/>
                <w:sz w:val="20"/>
                <w:szCs w:val="20"/>
                <w:lang w:bidi="ar"/>
              </w:rPr>
              <w:fldChar w:fldCharType="begin">
                <w:fldData xml:space="preserve">PEVuZE5vdGU+PENpdGU+PEF1dGhvcj5MaWFuZzwvQXV0aG9yPjxZZWFyPjIwMTU8L1llYXI+PFJl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</w:fldData>
              </w:fldChar>
            </w:r>
            <w:r w:rsidR="00ED39D9">
              <w:rPr>
                <w:rStyle w:val="font11"/>
                <w:rFonts w:eastAsia="宋体"/>
                <w:sz w:val="20"/>
                <w:szCs w:val="20"/>
                <w:lang w:bidi="ar"/>
              </w:rPr>
              <w:instrText xml:space="preserve"> ADDIN EN.CITE </w:instrText>
            </w:r>
            <w:r w:rsidR="00ED39D9">
              <w:rPr>
                <w:rStyle w:val="font11"/>
                <w:rFonts w:eastAsia="宋体"/>
                <w:sz w:val="20"/>
                <w:szCs w:val="20"/>
                <w:lang w:bidi="ar"/>
              </w:rPr>
              <w:fldChar w:fldCharType="begin">
                <w:fldData xml:space="preserve">PEVuZE5vdGU+PENpdGU+PEF1dGhvcj5MaWFuZzwvQXV0aG9yPjxZZWFyPjIwMTU8L1llYXI+PFJl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</w:fldData>
              </w:fldChar>
            </w:r>
            <w:r w:rsidR="00ED39D9">
              <w:rPr>
                <w:rStyle w:val="font11"/>
                <w:rFonts w:eastAsia="宋体"/>
                <w:sz w:val="20"/>
                <w:szCs w:val="20"/>
                <w:lang w:bidi="ar"/>
              </w:rPr>
              <w:instrText xml:space="preserve"> ADDIN EN.CITE.DATA </w:instrText>
            </w:r>
            <w:r w:rsidR="00ED39D9">
              <w:rPr>
                <w:rStyle w:val="font11"/>
                <w:rFonts w:eastAsia="宋体"/>
                <w:sz w:val="20"/>
                <w:szCs w:val="20"/>
                <w:lang w:bidi="ar"/>
              </w:rPr>
            </w:r>
            <w:r w:rsidR="00ED39D9">
              <w:rPr>
                <w:rStyle w:val="font11"/>
                <w:rFonts w:eastAsia="宋体"/>
                <w:sz w:val="20"/>
                <w:szCs w:val="20"/>
                <w:lang w:bidi="ar"/>
              </w:rPr>
              <w:fldChar w:fldCharType="end"/>
            </w:r>
            <w:r>
              <w:rPr>
                <w:rStyle w:val="font11"/>
                <w:rFonts w:eastAsia="宋体"/>
                <w:sz w:val="20"/>
                <w:szCs w:val="20"/>
                <w:lang w:bidi="ar"/>
              </w:rPr>
              <w:fldChar w:fldCharType="separate"/>
            </w:r>
            <w:r w:rsidR="00315EA7">
              <w:rPr>
                <w:rStyle w:val="font11"/>
                <w:rFonts w:eastAsia="宋体"/>
                <w:noProof/>
                <w:sz w:val="20"/>
                <w:szCs w:val="20"/>
                <w:lang w:bidi="ar"/>
              </w:rPr>
              <w:t>[</w:t>
            </w:r>
            <w:hyperlink w:anchor="_ENREF_88" w:tooltip="Liang, 2015 #22699" w:history="1">
              <w:r w:rsidR="00ED39D9">
                <w:rPr>
                  <w:rStyle w:val="font11"/>
                  <w:rFonts w:eastAsia="宋体"/>
                  <w:noProof/>
                  <w:sz w:val="20"/>
                  <w:szCs w:val="20"/>
                  <w:lang w:bidi="ar"/>
                </w:rPr>
                <w:t>88</w:t>
              </w:r>
            </w:hyperlink>
            <w:r w:rsidR="00315EA7">
              <w:rPr>
                <w:rStyle w:val="font11"/>
                <w:rFonts w:eastAsia="宋体"/>
                <w:noProof/>
                <w:sz w:val="20"/>
                <w:szCs w:val="20"/>
                <w:lang w:bidi="ar"/>
              </w:rPr>
              <w:t>]</w:t>
            </w:r>
            <w:r>
              <w:rPr>
                <w:rStyle w:val="font11"/>
                <w:rFonts w:eastAsia="宋体"/>
                <w:sz w:val="20"/>
                <w:szCs w:val="20"/>
                <w:lang w:bidi="ar"/>
              </w:rPr>
              <w:fldChar w:fldCharType="end"/>
            </w:r>
            <w:r>
              <w:rPr>
                <w:rStyle w:val="font11"/>
                <w:rFonts w:eastAsia="宋体"/>
                <w:sz w:val="20"/>
                <w:szCs w:val="20"/>
                <w:lang w:bidi="ar"/>
              </w:rPr>
              <w:t xml:space="preserve">; </w:t>
            </w:r>
            <w:r>
              <w:rPr>
                <w:rStyle w:val="font22"/>
                <w:rFonts w:ascii="Times New Roman" w:hAnsi="Times New Roman" w:cs="Times New Roman" w:hint="default"/>
                <w:sz w:val="20"/>
                <w:szCs w:val="20"/>
                <w:lang w:bidi="ar"/>
              </w:rPr>
              <w:t>Zhang W</w:t>
            </w:r>
            <w:r>
              <w:rPr>
                <w:rStyle w:val="font11"/>
                <w:rFonts w:eastAsia="宋体"/>
                <w:sz w:val="20"/>
                <w:szCs w:val="20"/>
                <w:lang w:bidi="ar"/>
              </w:rPr>
              <w:t>/ 2021</w:t>
            </w:r>
            <w:r>
              <w:rPr>
                <w:rStyle w:val="font11"/>
                <w:rFonts w:eastAsia="宋体"/>
                <w:sz w:val="20"/>
                <w:szCs w:val="20"/>
                <w:lang w:bidi="ar"/>
              </w:rPr>
              <w:fldChar w:fldCharType="begin"/>
            </w:r>
            <w:r w:rsidR="00ED39D9">
              <w:rPr>
                <w:rStyle w:val="font11"/>
                <w:rFonts w:eastAsia="宋体"/>
                <w:sz w:val="20"/>
                <w:szCs w:val="20"/>
                <w:lang w:bidi="ar"/>
              </w:rPr>
              <w:instrText xml:space="preserve"> ADDIN EN.CITE &lt;EndNote&gt;&lt;Cite&gt;&lt;Author&gt;Zhang&lt;/Author&gt;&lt;Year&gt;2021&lt;/Year&gt;&lt;RecNum&gt;22700&lt;/RecNum&gt;&lt;DisplayText&gt;[89]&lt;/DisplayText&gt;&lt;record&gt;&lt;rec-number&gt;22700&lt;/rec-number&gt;&lt;foreign-keys&gt;&lt;key app="EN" db-id="stv2ff2xgpdzpeexds6v5xx2202rad0swarp" timestamp="1690639624"&gt;22700&lt;/key&gt;&lt;/foreign-keys&gt;&lt;ref-type name="Journal Article"&gt;17&lt;/ref-type&gt;&lt;contributors&gt;&lt;authors&gt;&lt;author&gt;Zhang, Wenjun&lt;/author&gt;&lt;author&gt;Chao, Limeng&lt;/author&gt;&lt;/authors&gt;&lt;translated-authors&gt;&lt;author&gt;Zhang Wenjun&lt;/author&gt;&lt;author&gt;Chao Limeng&lt;/author&gt;&lt;/translated-authors&gt;&lt;/contributors&gt;&lt;titles&gt;&lt;title&gt;&lt;style face="normal" font="default" charset="134" size="100%"&gt;Investigation on the current situation of professionalism of medical students in Baotou Medical College&lt;/style&gt;&lt;/title&gt;&lt;secondary-title&gt;J Baotou Med Coll&lt;/secondary-title&gt;&lt;alt-title&gt;J Baotou Med Col&lt;/alt-title&gt;&lt;/titles&gt;&lt;periodical&gt;&lt;full-title&gt;J Baotou Med Coll&lt;/full-title&gt;&lt;abbr-1&gt;J Baotou Med Col&lt;/abbr-1&gt;&lt;/periodical&gt;&lt;alt-periodical&gt;&lt;full-title&gt;J Baotou Med Coll&lt;/full-title&gt;&lt;abbr-1&gt;J Baotou Med Col&lt;/abbr-1&gt;</w:instrText>
            </w:r>
            <w:r w:rsidR="00ED39D9">
              <w:rPr>
                <w:rStyle w:val="font11"/>
                <w:rFonts w:eastAsia="宋体" w:hint="eastAsia"/>
                <w:sz w:val="20"/>
                <w:szCs w:val="20"/>
                <w:lang w:bidi="ar"/>
              </w:rPr>
              <w:instrText>&lt;/alt-periodical&gt;&lt;pages&gt;119-122&lt;/pages&gt;&lt;volume&gt;37&lt;/volume&gt;&lt;number&gt;5&lt;/number&gt;&lt;keywords&gt;&lt;keyword&gt;</w:instrText>
            </w:r>
            <w:r w:rsidR="00ED39D9">
              <w:rPr>
                <w:rStyle w:val="font11"/>
                <w:rFonts w:eastAsia="宋体" w:hint="eastAsia"/>
                <w:sz w:val="20"/>
                <w:szCs w:val="20"/>
                <w:lang w:bidi="ar"/>
              </w:rPr>
              <w:instrText>医学生</w:instrText>
            </w:r>
            <w:r w:rsidR="00ED39D9">
              <w:rPr>
                <w:rStyle w:val="font11"/>
                <w:rFonts w:eastAsia="宋体" w:hint="eastAsia"/>
                <w:sz w:val="20"/>
                <w:szCs w:val="20"/>
                <w:lang w:bidi="ar"/>
              </w:rPr>
              <w:instrText>&lt;/keyword&gt;&lt;keyword&gt;</w:instrText>
            </w:r>
            <w:r w:rsidR="00ED39D9">
              <w:rPr>
                <w:rStyle w:val="font11"/>
                <w:rFonts w:eastAsia="宋体" w:hint="eastAsia"/>
                <w:sz w:val="20"/>
                <w:szCs w:val="20"/>
                <w:lang w:bidi="ar"/>
              </w:rPr>
              <w:instrText>医学职业精神</w:instrText>
            </w:r>
            <w:r w:rsidR="00ED39D9">
              <w:rPr>
                <w:rStyle w:val="font11"/>
                <w:rFonts w:eastAsia="宋体" w:hint="eastAsia"/>
                <w:sz w:val="20"/>
                <w:szCs w:val="20"/>
                <w:lang w:bidi="ar"/>
              </w:rPr>
              <w:instrText>&lt;/keyword&gt;&lt;keyword&gt;</w:instrText>
            </w:r>
            <w:r w:rsidR="00ED39D9">
              <w:rPr>
                <w:rStyle w:val="font11"/>
                <w:rFonts w:eastAsia="宋体" w:hint="eastAsia"/>
                <w:sz w:val="20"/>
                <w:szCs w:val="20"/>
                <w:lang w:bidi="ar"/>
              </w:rPr>
              <w:instrText>调查</w:instrText>
            </w:r>
            <w:r w:rsidR="00ED39D9">
              <w:rPr>
                <w:rStyle w:val="font11"/>
                <w:rFonts w:eastAsia="宋体" w:hint="eastAsia"/>
                <w:sz w:val="20"/>
                <w:szCs w:val="20"/>
                <w:lang w:bidi="ar"/>
              </w:rPr>
              <w:instrText>&lt;/keyword&gt;&lt;/keywords&gt;&lt;dates&gt;&lt;year&gt;2021&lt;/year&gt;&lt;/dates&gt;&lt;isbn&gt;1006-740X&lt;/isbn&gt;&lt;urls&gt;&lt;related-urls&gt;&lt;url&gt;https://d.w</w:instrText>
            </w:r>
            <w:r w:rsidR="00ED39D9">
              <w:rPr>
                <w:rStyle w:val="font11"/>
                <w:rFonts w:eastAsia="宋体"/>
                <w:sz w:val="20"/>
                <w:szCs w:val="20"/>
                <w:lang w:bidi="ar"/>
              </w:rPr>
              <w:instrText>anfangdata.com.cn/periodical/ChlQZXJpb2RpY2FsQ0hJTmV3UzIwMjMwNDI2EhBidHl4eXhiMjAyMTA1MDMzGgg1bzU5dTJ4Zg%3D%3D&lt;/url&gt;&lt;/related-urls&gt;&lt;/urls&gt;&lt;electronic-resource-num&gt;10.16833/j.cnki.jbmc.2021.05.033&lt;/electronic-resource-num&gt;&lt;remote-database-provider&gt;&lt;style fa</w:instrText>
            </w:r>
            <w:r w:rsidR="00ED39D9">
              <w:rPr>
                <w:rStyle w:val="font11"/>
                <w:rFonts w:eastAsia="宋体" w:hint="eastAsia"/>
                <w:sz w:val="20"/>
                <w:szCs w:val="20"/>
                <w:lang w:bidi="ar"/>
              </w:rPr>
              <w:instrText>ce="normal" font="default" charset="134" size="100%"&gt;</w:instrText>
            </w:r>
            <w:r w:rsidR="00ED39D9">
              <w:rPr>
                <w:rStyle w:val="font11"/>
                <w:rFonts w:eastAsia="宋体" w:hint="eastAsia"/>
                <w:sz w:val="20"/>
                <w:szCs w:val="20"/>
                <w:lang w:bidi="ar"/>
              </w:rPr>
              <w:instrText>北京万方数据股份有限公司</w:instrText>
            </w:r>
            <w:r w:rsidR="00ED39D9">
              <w:rPr>
                <w:rStyle w:val="font11"/>
                <w:rFonts w:eastAsia="宋体" w:hint="eastAsia"/>
                <w:sz w:val="20"/>
                <w:szCs w:val="20"/>
                <w:lang w:bidi="ar"/>
              </w:rPr>
              <w:instrText>&lt;/style&gt;&lt;style face="normal" font="default" size="100%"&gt; &lt;/style&gt;&lt;style face="normal" font="default" charset="134" size="100%"&gt;</w:instrText>
            </w:r>
            <w:r w:rsidR="00ED39D9">
              <w:rPr>
                <w:rStyle w:val="font11"/>
                <w:rFonts w:eastAsia="宋体" w:hint="eastAsia"/>
                <w:sz w:val="20"/>
                <w:szCs w:val="20"/>
                <w:lang w:bidi="ar"/>
              </w:rPr>
              <w:instrText>基金项目</w:instrText>
            </w:r>
            <w:r w:rsidR="00ED39D9">
              <w:rPr>
                <w:rStyle w:val="font11"/>
                <w:rFonts w:eastAsia="宋体" w:hint="eastAsia"/>
                <w:sz w:val="20"/>
                <w:szCs w:val="20"/>
                <w:lang w:bidi="ar"/>
              </w:rPr>
              <w:instrText>&lt;/style&gt;&lt;style face="normal" font="default" size="100%"&gt;:Byjj-qm-w-2018001:&lt;/style&gt;&lt;style face="normal" font="default" charset="134" size="100%"&gt;</w:instrText>
            </w:r>
            <w:r w:rsidR="00ED39D9">
              <w:rPr>
                <w:rStyle w:val="font11"/>
                <w:rFonts w:eastAsia="宋体" w:hint="eastAsia"/>
                <w:sz w:val="20"/>
                <w:szCs w:val="20"/>
                <w:lang w:bidi="ar"/>
              </w:rPr>
              <w:instrText>包头医学院科学研究基金</w:instrText>
            </w:r>
            <w:r w:rsidR="00ED39D9">
              <w:rPr>
                <w:rStyle w:val="font11"/>
                <w:rFonts w:eastAsia="宋体" w:hint="eastAsia"/>
                <w:sz w:val="20"/>
                <w:szCs w:val="20"/>
                <w:lang w:bidi="ar"/>
              </w:rPr>
              <w:instrText>&lt;/style&gt;&lt;/remote-database-provider&gt;&lt;language&gt;chi&lt;/language&gt;&lt;/record&gt;&lt;/Cite&gt;&lt;/EndNote&gt;</w:instrText>
            </w:r>
            <w:r>
              <w:rPr>
                <w:rStyle w:val="font11"/>
                <w:rFonts w:eastAsia="宋体"/>
                <w:sz w:val="20"/>
                <w:szCs w:val="20"/>
                <w:lang w:bidi="ar"/>
              </w:rPr>
              <w:fldChar w:fldCharType="separate"/>
            </w:r>
            <w:r w:rsidR="00315EA7">
              <w:rPr>
                <w:rStyle w:val="font11"/>
                <w:rFonts w:eastAsia="宋体"/>
                <w:noProof/>
                <w:sz w:val="20"/>
                <w:szCs w:val="20"/>
                <w:lang w:bidi="ar"/>
              </w:rPr>
              <w:t>[</w:t>
            </w:r>
            <w:hyperlink w:anchor="_ENREF_89" w:tooltip="Zhang, 2021 #22700" w:history="1">
              <w:r w:rsidR="00ED39D9">
                <w:rPr>
                  <w:rStyle w:val="font11"/>
                  <w:rFonts w:eastAsia="宋体"/>
                  <w:noProof/>
                  <w:sz w:val="20"/>
                  <w:szCs w:val="20"/>
                  <w:lang w:bidi="ar"/>
                </w:rPr>
                <w:t>89</w:t>
              </w:r>
            </w:hyperlink>
            <w:r w:rsidR="00315EA7">
              <w:rPr>
                <w:rStyle w:val="font11"/>
                <w:rFonts w:eastAsia="宋体"/>
                <w:noProof/>
                <w:sz w:val="20"/>
                <w:szCs w:val="20"/>
                <w:lang w:bidi="ar"/>
              </w:rPr>
              <w:t>]</w:t>
            </w:r>
            <w:r>
              <w:rPr>
                <w:rStyle w:val="font11"/>
                <w:rFonts w:eastAsia="宋体"/>
                <w:sz w:val="20"/>
                <w:szCs w:val="20"/>
                <w:lang w:bidi="ar"/>
              </w:rPr>
              <w:fldChar w:fldCharType="end"/>
            </w:r>
            <w:r>
              <w:rPr>
                <w:rStyle w:val="font11"/>
                <w:rFonts w:eastAsia="宋体"/>
                <w:sz w:val="20"/>
                <w:szCs w:val="20"/>
                <w:lang w:bidi="ar"/>
              </w:rPr>
              <w:t xml:space="preserve">; </w:t>
            </w:r>
            <w:r>
              <w:rPr>
                <w:rFonts w:ascii="Times New Roman" w:eastAsia="宋体" w:hAnsi="Times New Roman" w:cs="Times New Roman"/>
                <w:color w:val="000000"/>
                <w:sz w:val="20"/>
                <w:szCs w:val="20"/>
              </w:rPr>
              <w:t>Sun C/2018</w:t>
            </w:r>
            <w:r>
              <w:rPr>
                <w:rFonts w:ascii="Times New Roman" w:eastAsia="宋体" w:hAnsi="Times New Roman" w:cs="Times New Roman"/>
                <w:color w:val="000000"/>
                <w:sz w:val="20"/>
                <w:szCs w:val="20"/>
              </w:rPr>
              <w:fldChar w:fldCharType="begin">
                <w:fldData xml:space="preserve">PEVuZE5vdGU+PENpdGU+PEF1dGhvcj5TdW48L0F1dGhvcj48WWVhcj4yMDE4PC9ZZWFyPjxSZWNO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</w:fldData>
              </w:fldChar>
            </w:r>
            <w:r w:rsidR="00ED39D9">
              <w:rPr>
                <w:rFonts w:ascii="Times New Roman" w:eastAsia="宋体" w:hAnsi="Times New Roman" w:cs="Times New Roman"/>
                <w:color w:val="000000"/>
                <w:sz w:val="20"/>
                <w:szCs w:val="20"/>
              </w:rPr>
              <w:instrText xml:space="preserve"> ADDIN EN.CITE </w:instrText>
            </w:r>
            <w:r w:rsidR="00ED39D9">
              <w:rPr>
                <w:rFonts w:ascii="Times New Roman" w:eastAsia="宋体" w:hAnsi="Times New Roman" w:cs="Times New Roman"/>
                <w:color w:val="000000"/>
                <w:sz w:val="20"/>
                <w:szCs w:val="20"/>
              </w:rPr>
              <w:fldChar w:fldCharType="begin">
                <w:fldData xml:space="preserve">PEVuZE5vdGU+PENpdGU+PEF1dGhvcj5TdW48L0F1dGhvcj48WWVhcj4yMDE4PC9ZZWFyPjxSZWNO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</w:fldData>
              </w:fldChar>
            </w:r>
            <w:r w:rsidR="00ED39D9">
              <w:rPr>
                <w:rFonts w:ascii="Times New Roman" w:eastAsia="宋体" w:hAnsi="Times New Roman" w:cs="Times New Roman"/>
                <w:color w:val="000000"/>
                <w:sz w:val="20"/>
                <w:szCs w:val="20"/>
              </w:rPr>
              <w:instrText xml:space="preserve"> ADDIN EN.CITE.DATA </w:instrText>
            </w:r>
            <w:r w:rsidR="00ED39D9">
              <w:rPr>
                <w:rFonts w:ascii="Times New Roman" w:eastAsia="宋体" w:hAnsi="Times New Roman" w:cs="Times New Roman"/>
                <w:color w:val="000000"/>
                <w:sz w:val="20"/>
                <w:szCs w:val="20"/>
              </w:rPr>
            </w:r>
            <w:r w:rsidR="00ED39D9">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90" w:tooltip="Sun, 2018 #22701" w:history="1">
              <w:r w:rsidR="00ED39D9">
                <w:rPr>
                  <w:rFonts w:ascii="Times New Roman" w:eastAsia="宋体" w:hAnsi="Times New Roman" w:cs="Times New Roman"/>
                  <w:noProof/>
                  <w:color w:val="000000"/>
                  <w:sz w:val="20"/>
                  <w:szCs w:val="20"/>
                </w:rPr>
                <w:t>90</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t>; Li R/2016</w:t>
            </w:r>
            <w:r>
              <w:rPr>
                <w:rFonts w:ascii="Times New Roman" w:eastAsia="宋体" w:hAnsi="Times New Roman" w:cs="Times New Roman"/>
                <w:color w:val="000000"/>
                <w:sz w:val="20"/>
                <w:szCs w:val="20"/>
              </w:rPr>
              <w:fldChar w:fldCharType="begin">
                <w:fldData xml:space="preserve">PEVuZE5vdGU+PENpdGU+PEF1dGhvcj5MaTwvQXV0aG9yPjxZZWFyPjIwMTY8L1llYXI+PFJlY051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</w:fldData>
              </w:fldChar>
            </w:r>
            <w:r w:rsidR="00ED39D9">
              <w:rPr>
                <w:rFonts w:ascii="Times New Roman" w:eastAsia="宋体" w:hAnsi="Times New Roman" w:cs="Times New Roman"/>
                <w:color w:val="000000"/>
                <w:sz w:val="20"/>
                <w:szCs w:val="20"/>
              </w:rPr>
              <w:instrText xml:space="preserve"> ADDIN EN.CITE </w:instrText>
            </w:r>
            <w:r w:rsidR="00ED39D9">
              <w:rPr>
                <w:rFonts w:ascii="Times New Roman" w:eastAsia="宋体" w:hAnsi="Times New Roman" w:cs="Times New Roman"/>
                <w:color w:val="000000"/>
                <w:sz w:val="20"/>
                <w:szCs w:val="20"/>
              </w:rPr>
              <w:fldChar w:fldCharType="begin">
                <w:fldData xml:space="preserve">PEVuZE5vdGU+PENpdGU+PEF1dGhvcj5MaTwvQXV0aG9yPjxZZWFyPjIwMTY8L1llYXI+PFJlY051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</w:fldData>
              </w:fldChar>
            </w:r>
            <w:r w:rsidR="00ED39D9">
              <w:rPr>
                <w:rFonts w:ascii="Times New Roman" w:eastAsia="宋体" w:hAnsi="Times New Roman" w:cs="Times New Roman"/>
                <w:color w:val="000000"/>
                <w:sz w:val="20"/>
                <w:szCs w:val="20"/>
              </w:rPr>
              <w:instrText xml:space="preserve"> ADDIN EN.CITE.DATA </w:instrText>
            </w:r>
            <w:r w:rsidR="00ED39D9">
              <w:rPr>
                <w:rFonts w:ascii="Times New Roman" w:eastAsia="宋体" w:hAnsi="Times New Roman" w:cs="Times New Roman"/>
                <w:color w:val="000000"/>
                <w:sz w:val="20"/>
                <w:szCs w:val="20"/>
              </w:rPr>
            </w:r>
            <w:r w:rsidR="00ED39D9">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91" w:tooltip="Li, 2016 #22702" w:history="1">
              <w:r w:rsidR="00ED39D9">
                <w:rPr>
                  <w:rFonts w:ascii="Times New Roman" w:eastAsia="宋体" w:hAnsi="Times New Roman" w:cs="Times New Roman"/>
                  <w:noProof/>
                  <w:color w:val="000000"/>
                  <w:sz w:val="20"/>
                  <w:szCs w:val="20"/>
                </w:rPr>
                <w:t>91</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p>
        </w:tc>
        <w:tc>
          <w:tcPr>
            <w:tcW w:w="1530" w:type="dxa"/>
            <w:shd w:val="clear" w:color="auto" w:fill="auto"/>
            <w:vAlign w:val="center"/>
          </w:tcPr>
          <w:p w14:paraId="74ECD5B8"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China</w:t>
            </w:r>
          </w:p>
        </w:tc>
        <w:tc>
          <w:tcPr>
            <w:tcW w:w="1613" w:type="dxa"/>
            <w:shd w:val="clear" w:color="auto" w:fill="auto"/>
            <w:vAlign w:val="center"/>
          </w:tcPr>
          <w:p w14:paraId="3CCFD746"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29</w:t>
            </w:r>
          </w:p>
        </w:tc>
        <w:tc>
          <w:tcPr>
            <w:tcW w:w="1732" w:type="dxa"/>
            <w:shd w:val="clear" w:color="auto" w:fill="auto"/>
            <w:vAlign w:val="center"/>
          </w:tcPr>
          <w:p w14:paraId="0C8273C5"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Self-assessment/ observer assessment</w:t>
            </w:r>
          </w:p>
        </w:tc>
        <w:tc>
          <w:tcPr>
            <w:tcW w:w="3925" w:type="dxa"/>
            <w:shd w:val="clear" w:color="auto" w:fill="auto"/>
            <w:vAlign w:val="center"/>
          </w:tcPr>
          <w:p w14:paraId="03A01028" w14:textId="77777777" w:rsidR="0076385C" w:rsidRDefault="00000000">
            <w:pPr>
              <w:widowControl/>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Altruism, honor and integrity, care and communication, respect, responsibility, pursuit of excellence, leadership</w:t>
            </w:r>
          </w:p>
        </w:tc>
      </w:tr>
      <w:tr w:rsidR="0076385C" w14:paraId="0C969C43" w14:textId="77777777">
        <w:trPr>
          <w:trHeight w:val="23"/>
        </w:trPr>
        <w:tc>
          <w:tcPr>
            <w:tcW w:w="674" w:type="dxa"/>
            <w:vAlign w:val="center"/>
          </w:tcPr>
          <w:p w14:paraId="2AD4A301" w14:textId="77777777" w:rsidR="0076385C" w:rsidRDefault="00000000">
            <w:pPr>
              <w:jc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t>44</w:t>
            </w:r>
          </w:p>
        </w:tc>
        <w:tc>
          <w:tcPr>
            <w:tcW w:w="2625" w:type="dxa"/>
            <w:shd w:val="clear" w:color="auto" w:fill="auto"/>
            <w:vAlign w:val="center"/>
          </w:tcPr>
          <w:p w14:paraId="3A7E2F69"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Zhang’s Medical students’ professional identity scale</w:t>
            </w:r>
          </w:p>
        </w:tc>
        <w:tc>
          <w:tcPr>
            <w:tcW w:w="2645" w:type="dxa"/>
            <w:shd w:val="clear" w:color="auto" w:fill="auto"/>
            <w:vAlign w:val="center"/>
          </w:tcPr>
          <w:p w14:paraId="15EDA504" w14:textId="3B56B515"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Zhang S/2009</w:t>
            </w:r>
            <w:r>
              <w:rPr>
                <w:rFonts w:ascii="Times New Roman" w:eastAsia="宋体" w:hAnsi="Times New Roman" w:cs="Times New Roman"/>
                <w:color w:val="000000"/>
                <w:sz w:val="20"/>
                <w:szCs w:val="20"/>
              </w:rPr>
              <w:fldChar w:fldCharType="begin"/>
            </w:r>
            <w:r w:rsidR="00ED39D9">
              <w:rPr>
                <w:rFonts w:ascii="Times New Roman" w:eastAsia="宋体" w:hAnsi="Times New Roman" w:cs="Times New Roman"/>
                <w:color w:val="000000"/>
                <w:sz w:val="20"/>
                <w:szCs w:val="20"/>
              </w:rPr>
              <w:instrText xml:space="preserve"> ADDIN EN.CITE &lt;EndNote&gt;&lt;Cite&gt;&lt;Author&gt;Zhang&lt;/Author&gt;&lt;Year&gt;2009&lt;/Year&gt;&lt;RecNum&gt;22703&lt;/RecNum&gt;&lt;DisplayText&gt;[92]&lt;/DisplayText&gt;&lt;record&gt;&lt;rec-number&gt;22703&lt;/rec-number&gt;&lt;foreign-keys&gt;&lt;key app="EN" db-id="stv2ff2xgpdzpeexds6v5xx2202rad0swarp" timestamp="1690639707"&gt;22703&lt;/key&gt;&lt;/foreign-keys&gt;&lt;ref-type name="Thesis"&gt;32&lt;/ref-type&gt;&lt;contributors&gt;&lt;authors&gt;&lt;author&gt;Zhang, Suyi&lt;/author&gt;&lt;/authors&gt;&lt;/contributors&gt;&lt;titles&gt;&lt;title&gt;Research on the status of professional identity and academic emotion of medical students&lt;/title&gt;&lt;/ti</w:instrText>
            </w:r>
            <w:r w:rsidR="00ED39D9">
              <w:rPr>
                <w:rFonts w:ascii="Times New Roman" w:eastAsia="宋体" w:hAnsi="Times New Roman" w:cs="Times New Roman" w:hint="eastAsia"/>
                <w:color w:val="000000"/>
                <w:sz w:val="20"/>
                <w:szCs w:val="20"/>
              </w:rPr>
              <w:instrText>tles&gt;&lt;keywords&gt;&lt;keyword&gt;</w:instrText>
            </w:r>
            <w:r w:rsidR="00ED39D9">
              <w:rPr>
                <w:rFonts w:ascii="Times New Roman" w:eastAsia="宋体" w:hAnsi="Times New Roman" w:cs="Times New Roman" w:hint="eastAsia"/>
                <w:color w:val="000000"/>
                <w:sz w:val="20"/>
                <w:szCs w:val="20"/>
              </w:rPr>
              <w:instrText>医科大学生</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中医学生</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职业认同</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学业情绪</w:instrText>
            </w:r>
            <w:r w:rsidR="00ED39D9">
              <w:rPr>
                <w:rFonts w:ascii="Times New Roman" w:eastAsia="宋体" w:hAnsi="Times New Roman" w:cs="Times New Roman" w:hint="eastAsia"/>
                <w:color w:val="000000"/>
                <w:sz w:val="20"/>
                <w:szCs w:val="20"/>
              </w:rPr>
              <w:instrText>&lt;/keyword&gt;&lt;/keywords&gt;&lt;dates&gt;&lt;year&gt;2009&lt;/year&gt;&lt;/dates&gt;&lt;publisher&gt;Fujian Normal Univ&lt;/publisher&gt;&lt;work-type&gt;Master&lt;/work-type&gt;&lt;urls&gt;&lt;related-urls&gt;&lt;url&gt;https://d.wanfangdata.com.cn/thesis/ChJUaGVzaXNOZXdTMjAyMzAxMTISCFkxNTUwNTczGgg4ejFxOGo5aQ%3D%3D&lt;/url&gt;&lt;/related-urls&gt;&lt;/urls&gt;&lt;remote-database-provider&gt;&lt;style face="normal" font="default" charset="134" size="100%"&gt;</w:instrText>
            </w:r>
            <w:r w:rsidR="00ED39D9">
              <w:rPr>
                <w:rFonts w:ascii="Times New Roman" w:eastAsia="宋体" w:hAnsi="Times New Roman" w:cs="Times New Roman" w:hint="eastAsia"/>
                <w:color w:val="000000"/>
                <w:sz w:val="20"/>
                <w:szCs w:val="20"/>
              </w:rPr>
              <w:instrText>北京万方数据股份有限公司</w:instrText>
            </w:r>
            <w:r w:rsidR="00ED39D9">
              <w:rPr>
                <w:rFonts w:ascii="Times New Roman" w:eastAsia="宋体" w:hAnsi="Times New Roman" w:cs="Times New Roman" w:hint="eastAsia"/>
                <w:color w:val="000000"/>
                <w:sz w:val="20"/>
                <w:szCs w:val="20"/>
              </w:rPr>
              <w:instrText>&lt;/style&gt;&lt;/remote-database-provider&gt;&lt;lang</w:instrText>
            </w:r>
            <w:r w:rsidR="00ED39D9">
              <w:rPr>
                <w:rFonts w:ascii="Times New Roman" w:eastAsia="宋体" w:hAnsi="Times New Roman" w:cs="Times New Roman"/>
                <w:color w:val="000000"/>
                <w:sz w:val="20"/>
                <w:szCs w:val="20"/>
              </w:rPr>
              <w:instrText>uage&gt;chi&lt;/language&gt;&lt;/record&gt;&lt;/Cite&gt;&lt;/EndNote&gt;</w:instrText>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92" w:tooltip="Zhang, 2009 #22703" w:history="1">
              <w:r w:rsidR="00ED39D9">
                <w:rPr>
                  <w:rFonts w:ascii="Times New Roman" w:eastAsia="宋体" w:hAnsi="Times New Roman" w:cs="Times New Roman"/>
                  <w:noProof/>
                  <w:color w:val="000000"/>
                  <w:sz w:val="20"/>
                  <w:szCs w:val="20"/>
                </w:rPr>
                <w:t>92</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t>; Zhang L /2016</w:t>
            </w:r>
            <w:r>
              <w:rPr>
                <w:rFonts w:ascii="Times New Roman" w:eastAsia="宋体" w:hAnsi="Times New Roman" w:cs="Times New Roman"/>
                <w:color w:val="000000"/>
                <w:sz w:val="20"/>
                <w:szCs w:val="20"/>
              </w:rPr>
              <w:fldChar w:fldCharType="begin">
                <w:fldData xml:space="preserve">PEVuZE5vdGU+PENpdGU+PEF1dGhvcj5aaGFuZzwvQXV0aG9yPjxZZWFyPjIwMTY8L1llYXI+PFJl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</w:fldData>
              </w:fldChar>
            </w:r>
            <w:r w:rsidR="00ED39D9">
              <w:rPr>
                <w:rFonts w:ascii="Times New Roman" w:eastAsia="宋体" w:hAnsi="Times New Roman" w:cs="Times New Roman"/>
                <w:color w:val="000000"/>
                <w:sz w:val="20"/>
                <w:szCs w:val="20"/>
              </w:rPr>
              <w:instrText xml:space="preserve"> ADDIN EN.CITE </w:instrText>
            </w:r>
            <w:r w:rsidR="00ED39D9">
              <w:rPr>
                <w:rFonts w:ascii="Times New Roman" w:eastAsia="宋体" w:hAnsi="Times New Roman" w:cs="Times New Roman"/>
                <w:color w:val="000000"/>
                <w:sz w:val="20"/>
                <w:szCs w:val="20"/>
              </w:rPr>
              <w:fldChar w:fldCharType="begin">
                <w:fldData xml:space="preserve">PEVuZE5vdGU+PENpdGU+PEF1dGhvcj5aaGFuZzwvQXV0aG9yPjxZZWFyPjIwMTY8L1llYXI+PFJl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</w:fldData>
              </w:fldChar>
            </w:r>
            <w:r w:rsidR="00ED39D9">
              <w:rPr>
                <w:rFonts w:ascii="Times New Roman" w:eastAsia="宋体" w:hAnsi="Times New Roman" w:cs="Times New Roman"/>
                <w:color w:val="000000"/>
                <w:sz w:val="20"/>
                <w:szCs w:val="20"/>
              </w:rPr>
              <w:instrText xml:space="preserve"> ADDIN EN.CITE.DATA </w:instrText>
            </w:r>
            <w:r w:rsidR="00ED39D9">
              <w:rPr>
                <w:rFonts w:ascii="Times New Roman" w:eastAsia="宋体" w:hAnsi="Times New Roman" w:cs="Times New Roman"/>
                <w:color w:val="000000"/>
                <w:sz w:val="20"/>
                <w:szCs w:val="20"/>
              </w:rPr>
            </w:r>
            <w:r w:rsidR="00ED39D9">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93" w:tooltip="Zhang, 2016 #22704" w:history="1">
              <w:r w:rsidR="00ED39D9">
                <w:rPr>
                  <w:rFonts w:ascii="Times New Roman" w:eastAsia="宋体" w:hAnsi="Times New Roman" w:cs="Times New Roman"/>
                  <w:noProof/>
                  <w:color w:val="000000"/>
                  <w:sz w:val="20"/>
                  <w:szCs w:val="20"/>
                </w:rPr>
                <w:t>93</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p>
        </w:tc>
        <w:tc>
          <w:tcPr>
            <w:tcW w:w="1530" w:type="dxa"/>
            <w:shd w:val="clear" w:color="auto" w:fill="auto"/>
            <w:vAlign w:val="center"/>
          </w:tcPr>
          <w:p w14:paraId="58E04412"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China</w:t>
            </w:r>
          </w:p>
        </w:tc>
        <w:tc>
          <w:tcPr>
            <w:tcW w:w="1613" w:type="dxa"/>
            <w:shd w:val="clear" w:color="auto" w:fill="auto"/>
            <w:vAlign w:val="center"/>
          </w:tcPr>
          <w:p w14:paraId="2EA05A88"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24</w:t>
            </w:r>
          </w:p>
        </w:tc>
        <w:tc>
          <w:tcPr>
            <w:tcW w:w="1732" w:type="dxa"/>
            <w:shd w:val="clear" w:color="auto" w:fill="auto"/>
            <w:vAlign w:val="center"/>
          </w:tcPr>
          <w:p w14:paraId="58BDCDC6"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048C11E1" w14:textId="77777777" w:rsidR="0076385C" w:rsidRDefault="00000000">
            <w:pPr>
              <w:widowControl/>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Emotional recognition, ability recognition, professional will, professional expectations, professional values, professional recognition</w:t>
            </w:r>
          </w:p>
        </w:tc>
      </w:tr>
      <w:tr w:rsidR="0076385C" w14:paraId="2432B04D" w14:textId="77777777">
        <w:trPr>
          <w:trHeight w:val="23"/>
        </w:trPr>
        <w:tc>
          <w:tcPr>
            <w:tcW w:w="674" w:type="dxa"/>
            <w:vAlign w:val="center"/>
          </w:tcPr>
          <w:p w14:paraId="08F580AC" w14:textId="77777777" w:rsidR="0076385C" w:rsidRDefault="00000000">
            <w:pPr>
              <w:jc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t>45</w:t>
            </w:r>
          </w:p>
        </w:tc>
        <w:tc>
          <w:tcPr>
            <w:tcW w:w="2625" w:type="dxa"/>
            <w:shd w:val="clear" w:color="auto" w:fill="auto"/>
            <w:vAlign w:val="center"/>
          </w:tcPr>
          <w:p w14:paraId="4D560127"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Medical Ethics Standards and Implementation Measures for Medical Personnel</w:t>
            </w:r>
          </w:p>
        </w:tc>
        <w:tc>
          <w:tcPr>
            <w:tcW w:w="2645" w:type="dxa"/>
            <w:shd w:val="clear" w:color="auto" w:fill="auto"/>
            <w:vAlign w:val="center"/>
          </w:tcPr>
          <w:p w14:paraId="7777179F" w14:textId="50EB4488"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Zhao X/2009</w:t>
            </w:r>
            <w:r>
              <w:rPr>
                <w:rFonts w:ascii="Times New Roman" w:eastAsia="宋体" w:hAnsi="Times New Roman" w:cs="Times New Roman"/>
                <w:color w:val="000000"/>
                <w:sz w:val="20"/>
                <w:szCs w:val="20"/>
              </w:rPr>
              <w:fldChar w:fldCharType="begin">
                <w:fldData xml:space="preserve">PEVuZE5vdGU+PENpdGU+PEF1dGhvcj5aaGFvPC9BdXRob3I+PFllYXI+MjAwOTwvWWVhcj48UmVj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</w:fldData>
              </w:fldChar>
            </w:r>
            <w:r w:rsidR="00ED39D9">
              <w:rPr>
                <w:rFonts w:ascii="Times New Roman" w:eastAsia="宋体" w:hAnsi="Times New Roman" w:cs="Times New Roman"/>
                <w:color w:val="000000"/>
                <w:sz w:val="20"/>
                <w:szCs w:val="20"/>
              </w:rPr>
              <w:instrText xml:space="preserve"> ADDIN EN.CITE </w:instrText>
            </w:r>
            <w:r w:rsidR="00ED39D9">
              <w:rPr>
                <w:rFonts w:ascii="Times New Roman" w:eastAsia="宋体" w:hAnsi="Times New Roman" w:cs="Times New Roman"/>
                <w:color w:val="000000"/>
                <w:sz w:val="20"/>
                <w:szCs w:val="20"/>
              </w:rPr>
              <w:fldChar w:fldCharType="begin">
                <w:fldData xml:space="preserve">PEVuZE5vdGU+PENpdGU+PEF1dGhvcj5aaGFvPC9BdXRob3I+PFllYXI+MjAwOTwvWWVhcj48UmVj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</w:fldData>
              </w:fldChar>
            </w:r>
            <w:r w:rsidR="00ED39D9">
              <w:rPr>
                <w:rFonts w:ascii="Times New Roman" w:eastAsia="宋体" w:hAnsi="Times New Roman" w:cs="Times New Roman"/>
                <w:color w:val="000000"/>
                <w:sz w:val="20"/>
                <w:szCs w:val="20"/>
              </w:rPr>
              <w:instrText xml:space="preserve"> ADDIN EN.CITE.DATA </w:instrText>
            </w:r>
            <w:r w:rsidR="00ED39D9">
              <w:rPr>
                <w:rFonts w:ascii="Times New Roman" w:eastAsia="宋体" w:hAnsi="Times New Roman" w:cs="Times New Roman"/>
                <w:color w:val="000000"/>
                <w:sz w:val="20"/>
                <w:szCs w:val="20"/>
              </w:rPr>
            </w:r>
            <w:r w:rsidR="00ED39D9">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94" w:tooltip="Zhao, 2009 #22705" w:history="1">
              <w:r w:rsidR="00ED39D9">
                <w:rPr>
                  <w:rFonts w:ascii="Times New Roman" w:eastAsia="宋体" w:hAnsi="Times New Roman" w:cs="Times New Roman"/>
                  <w:noProof/>
                  <w:color w:val="000000"/>
                  <w:sz w:val="20"/>
                  <w:szCs w:val="20"/>
                </w:rPr>
                <w:t>94</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t>; Gao M/2003</w:t>
            </w:r>
            <w:r>
              <w:rPr>
                <w:rFonts w:ascii="Times New Roman" w:eastAsia="宋体" w:hAnsi="Times New Roman" w:cs="Times New Roman"/>
                <w:color w:val="000000"/>
                <w:sz w:val="20"/>
                <w:szCs w:val="20"/>
              </w:rPr>
              <w:fldChar w:fldCharType="begin"/>
            </w:r>
            <w:r w:rsidR="00ED39D9">
              <w:rPr>
                <w:rFonts w:ascii="Times New Roman" w:eastAsia="宋体" w:hAnsi="Times New Roman" w:cs="Times New Roman"/>
                <w:color w:val="000000"/>
                <w:sz w:val="20"/>
                <w:szCs w:val="20"/>
              </w:rPr>
              <w:instrText xml:space="preserve"> ADDIN EN.CITE &lt;EndNote&gt;&lt;Cite&gt;&lt;Author&gt;Gao&lt;/Author&gt;&lt;Year&gt;2003&lt;/Year&gt;&lt;RecNum&gt;22706&lt;/RecNum&gt;&lt;DisplayText&gt;[95]&lt;/DisplayText&gt;&lt;record&gt;&lt;rec-number&gt;22706&lt;/rec-number&gt;&lt;foreign-keys&gt;&lt;key app="EN" db-id="stv2ff2xgpdzpeexds6v5xx2202rad0swarp" timestamp="1690639788"&gt;2</w:instrText>
            </w:r>
            <w:r w:rsidR="00ED39D9">
              <w:rPr>
                <w:rFonts w:ascii="Times New Roman" w:eastAsia="宋体" w:hAnsi="Times New Roman" w:cs="Times New Roman" w:hint="eastAsia"/>
                <w:color w:val="000000"/>
                <w:sz w:val="20"/>
                <w:szCs w:val="20"/>
              </w:rPr>
              <w:instrText>2706&lt;/key&gt;&lt;/foreign-keys&gt;&lt;ref-type name="Journal Article"&gt;17&lt;/ref-type&gt;&lt;contributors&gt;&lt;authors&gt;&lt;author&gt;Gao, Ming&lt;/author&gt;&lt;/authors&gt;&lt;/contributors&gt;&lt;auth-address&gt;&lt;style face="normal" font="default" charset="134" size="100%"&gt;</w:instrText>
            </w:r>
            <w:r w:rsidR="00ED39D9">
              <w:rPr>
                <w:rFonts w:ascii="Times New Roman" w:eastAsia="宋体" w:hAnsi="Times New Roman" w:cs="Times New Roman" w:hint="eastAsia"/>
                <w:color w:val="000000"/>
                <w:sz w:val="20"/>
                <w:szCs w:val="20"/>
              </w:rPr>
              <w:instrText>福建医科大学第一附属医院</w:instrText>
            </w:r>
            <w:r w:rsidR="00ED39D9">
              <w:rPr>
                <w:rFonts w:ascii="Times New Roman" w:eastAsia="宋体" w:hAnsi="Times New Roman" w:cs="Times New Roman" w:hint="eastAsia"/>
                <w:color w:val="000000"/>
                <w:sz w:val="20"/>
                <w:szCs w:val="20"/>
              </w:rPr>
              <w:instrText>&lt;/style&gt;&lt;/auth-address</w:instrText>
            </w:r>
            <w:r w:rsidR="00ED39D9">
              <w:rPr>
                <w:rFonts w:ascii="Times New Roman" w:eastAsia="宋体" w:hAnsi="Times New Roman" w:cs="Times New Roman"/>
                <w:color w:val="000000"/>
                <w:sz w:val="20"/>
                <w:szCs w:val="20"/>
              </w:rPr>
              <w:instrText>&gt;&lt;titles&gt;&lt;title&gt;&lt;style face="normal" font="default" charset="134" size="100%"&gt;investication and analvsis of the current situation of medical ethics education of clinical medical students&lt;/style&gt;&lt;/title&gt;&lt;secondary-title&gt;J Fujian Med Univ (Soc Sci Ed)&lt;/seco</w:instrText>
            </w:r>
            <w:r w:rsidR="00ED39D9">
              <w:rPr>
                <w:rFonts w:ascii="Times New Roman" w:eastAsia="宋体" w:hAnsi="Times New Roman" w:cs="Times New Roman" w:hint="eastAsia"/>
                <w:color w:val="000000"/>
                <w:sz w:val="20"/>
                <w:szCs w:val="20"/>
              </w:rPr>
              <w:instrText>ndary-title&gt;&lt;/titles&gt;&lt;periodical&gt;&lt;full-title&gt;J Fujian Med Univ (Soc Sci Ed)&lt;/full-title&gt;&lt;/periodical&gt;&lt;pages&gt;84-86&lt;/pages&gt;&lt;volume&gt;4&lt;/volume&gt;&lt;number&gt;1&lt;/number&gt;&lt;keywords&gt;&lt;keyword&gt;</w:instrText>
            </w:r>
            <w:r w:rsidR="00ED39D9">
              <w:rPr>
                <w:rFonts w:ascii="Times New Roman" w:eastAsia="宋体" w:hAnsi="Times New Roman" w:cs="Times New Roman" w:hint="eastAsia"/>
                <w:color w:val="000000"/>
                <w:sz w:val="20"/>
                <w:szCs w:val="20"/>
              </w:rPr>
              <w:instrText>临床医学生</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医德教育</w:instrText>
            </w:r>
            <w:r w:rsidR="00ED39D9">
              <w:rPr>
                <w:rFonts w:ascii="Times New Roman" w:eastAsia="宋体" w:hAnsi="Times New Roman" w:cs="Times New Roman" w:hint="eastAsia"/>
                <w:color w:val="000000"/>
                <w:sz w:val="20"/>
                <w:szCs w:val="20"/>
              </w:rPr>
              <w:instrText>&lt;/keyword&gt;&lt;/keywords&gt;&lt;dates&gt;&lt;year&gt;2003&lt;/year&gt;&lt;/date</w:instrText>
            </w:r>
            <w:r w:rsidR="00ED39D9">
              <w:rPr>
                <w:rFonts w:ascii="Times New Roman" w:eastAsia="宋体" w:hAnsi="Times New Roman" w:cs="Times New Roman"/>
                <w:color w:val="000000"/>
                <w:sz w:val="20"/>
                <w:szCs w:val="20"/>
              </w:rPr>
              <w:instrText>s&gt;&lt;isbn&gt;1009-4784&lt;/isbn&gt;&lt;urls&gt;&lt;related-urls&gt;&lt;url&gt;https://d.wanfangdata.com.cn/periodical/ChlQZXJpb2RpY2FsQ0hJTmV3UzIwMjMwNDI2EhZmanlrZHh4Yi1zaGt4MjAwMzAxMDI2GghydjlnYml0eA%3D%3D&lt;/url&gt;&lt;/related-urls&gt;&lt;/urls&gt;&lt;electronic-resource-num&gt;10.3969/j.issn.1009-4784.</w:instrText>
            </w:r>
            <w:r w:rsidR="00ED39D9">
              <w:rPr>
                <w:rFonts w:ascii="Times New Roman" w:eastAsia="宋体" w:hAnsi="Times New Roman" w:cs="Times New Roman" w:hint="eastAsia"/>
                <w:color w:val="000000"/>
                <w:sz w:val="20"/>
                <w:szCs w:val="20"/>
              </w:rPr>
              <w:instrText>2003.01.026&lt;/electronic-resource-num&gt;&lt;remote-database-provider&gt;&lt;style face="normal" font="default" charset="134" size="100%"&gt;</w:instrText>
            </w:r>
            <w:r w:rsidR="00ED39D9">
              <w:rPr>
                <w:rFonts w:ascii="Times New Roman" w:eastAsia="宋体" w:hAnsi="Times New Roman" w:cs="Times New Roman" w:hint="eastAsia"/>
                <w:color w:val="000000"/>
                <w:sz w:val="20"/>
                <w:szCs w:val="20"/>
              </w:rPr>
              <w:instrText>北京万方数据股份有限公司</w:instrText>
            </w:r>
            <w:r w:rsidR="00ED39D9">
              <w:rPr>
                <w:rFonts w:ascii="Times New Roman" w:eastAsia="宋体" w:hAnsi="Times New Roman" w:cs="Times New Roman" w:hint="eastAsia"/>
                <w:color w:val="000000"/>
                <w:sz w:val="20"/>
                <w:szCs w:val="20"/>
              </w:rPr>
              <w:instrText>&lt;/style&gt;&lt;style face="normal" font="default" size="100%"&gt; &lt;/style&gt;&lt;style face="normal" font="default" charset="134" size="100%"&gt;</w:instrText>
            </w:r>
            <w:r w:rsidR="00ED39D9">
              <w:rPr>
                <w:rFonts w:ascii="Times New Roman" w:eastAsia="宋体" w:hAnsi="Times New Roman" w:cs="Times New Roman" w:hint="eastAsia"/>
                <w:color w:val="000000"/>
                <w:sz w:val="20"/>
                <w:szCs w:val="20"/>
              </w:rPr>
              <w:instrText>基金项目</w:instrText>
            </w:r>
            <w:r w:rsidR="00ED39D9">
              <w:rPr>
                <w:rFonts w:ascii="Times New Roman" w:eastAsia="宋体" w:hAnsi="Times New Roman" w:cs="Times New Roman" w:hint="eastAsia"/>
                <w:color w:val="000000"/>
                <w:sz w:val="20"/>
                <w:szCs w:val="20"/>
              </w:rPr>
              <w:instrText>&lt;/style&gt;&lt;style face="normal" font="default" size="100%"&gt;:&lt;/style&gt;&lt;/remote-database-provider&gt;&lt;language&gt;chi&lt;/language&gt;&lt;/record&gt;&lt;/Cite&gt;&lt;/EndNote&gt;</w:instrText>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95" w:tooltip="Gao, 2003 #22706" w:history="1">
              <w:r w:rsidR="00ED39D9">
                <w:rPr>
                  <w:rFonts w:ascii="Times New Roman" w:eastAsia="宋体" w:hAnsi="Times New Roman" w:cs="Times New Roman"/>
                  <w:noProof/>
                  <w:color w:val="000000"/>
                  <w:sz w:val="20"/>
                  <w:szCs w:val="20"/>
                </w:rPr>
                <w:t>95</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p>
        </w:tc>
        <w:tc>
          <w:tcPr>
            <w:tcW w:w="1530" w:type="dxa"/>
            <w:shd w:val="clear" w:color="auto" w:fill="auto"/>
            <w:vAlign w:val="center"/>
          </w:tcPr>
          <w:p w14:paraId="2ED22287"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China</w:t>
            </w:r>
          </w:p>
        </w:tc>
        <w:tc>
          <w:tcPr>
            <w:tcW w:w="1613" w:type="dxa"/>
            <w:shd w:val="clear" w:color="auto" w:fill="auto"/>
            <w:vAlign w:val="center"/>
          </w:tcPr>
          <w:p w14:paraId="4E8360F2"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7; 8</w:t>
            </w:r>
          </w:p>
        </w:tc>
        <w:tc>
          <w:tcPr>
            <w:tcW w:w="1732" w:type="dxa"/>
            <w:shd w:val="clear" w:color="auto" w:fill="auto"/>
            <w:vAlign w:val="center"/>
          </w:tcPr>
          <w:p w14:paraId="212AFDD5"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095886A9" w14:textId="77777777" w:rsidR="0076385C" w:rsidRDefault="00000000">
            <w:pPr>
              <w:widowControl/>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None</w:t>
            </w:r>
          </w:p>
        </w:tc>
      </w:tr>
      <w:tr w:rsidR="0076385C" w14:paraId="7D3834C3" w14:textId="77777777">
        <w:trPr>
          <w:trHeight w:val="23"/>
        </w:trPr>
        <w:tc>
          <w:tcPr>
            <w:tcW w:w="674" w:type="dxa"/>
            <w:vAlign w:val="center"/>
          </w:tcPr>
          <w:p w14:paraId="47A24893" w14:textId="77777777" w:rsidR="0076385C" w:rsidRDefault="00000000">
            <w:pPr>
              <w:widowControl/>
              <w:jc w:val="center"/>
              <w:textAlignment w:val="center"/>
              <w:rPr>
                <w:rStyle w:val="font22"/>
                <w:rFonts w:ascii="Times New Roman" w:hAnsi="Times New Roman" w:cs="Times New Roman" w:hint="default"/>
                <w:sz w:val="20"/>
                <w:szCs w:val="20"/>
                <w:lang w:bidi="ar"/>
              </w:rPr>
            </w:pPr>
            <w:r>
              <w:rPr>
                <w:rFonts w:ascii="Times New Roman" w:hAnsi="Times New Roman" w:cs="Times New Roman"/>
                <w:color w:val="000000"/>
                <w:sz w:val="20"/>
                <w:szCs w:val="20"/>
              </w:rPr>
              <w:t>46</w:t>
            </w:r>
          </w:p>
        </w:tc>
        <w:tc>
          <w:tcPr>
            <w:tcW w:w="2625" w:type="dxa"/>
            <w:shd w:val="clear" w:color="auto" w:fill="auto"/>
            <w:vAlign w:val="center"/>
          </w:tcPr>
          <w:p w14:paraId="37C6F7A2" w14:textId="77777777" w:rsidR="0076385C" w:rsidRDefault="00000000">
            <w:pPr>
              <w:widowControl/>
              <w:jc w:val="left"/>
              <w:textAlignment w:val="center"/>
              <w:rPr>
                <w:rStyle w:val="font22"/>
                <w:rFonts w:ascii="Times New Roman" w:hAnsi="Times New Roman" w:cs="Times New Roman" w:hint="default"/>
                <w:color w:val="auto"/>
                <w:sz w:val="20"/>
                <w:szCs w:val="20"/>
                <w:lang w:bidi="ar"/>
              </w:rPr>
            </w:pPr>
            <w:r>
              <w:rPr>
                <w:rStyle w:val="font22"/>
                <w:rFonts w:ascii="Times New Roman" w:hAnsi="Times New Roman" w:cs="Times New Roman" w:hint="default"/>
                <w:color w:val="auto"/>
                <w:sz w:val="20"/>
                <w:szCs w:val="20"/>
                <w:lang w:bidi="ar"/>
              </w:rPr>
              <w:t>Medical students’ professionalism cognition scale</w:t>
            </w:r>
          </w:p>
        </w:tc>
        <w:tc>
          <w:tcPr>
            <w:tcW w:w="2645" w:type="dxa"/>
            <w:shd w:val="clear" w:color="auto" w:fill="auto"/>
            <w:vAlign w:val="center"/>
          </w:tcPr>
          <w:p w14:paraId="6716DF96" w14:textId="6D03FFCC" w:rsidR="0076385C" w:rsidRDefault="00000000">
            <w:pPr>
              <w:widowControl/>
              <w:jc w:val="left"/>
              <w:textAlignment w:val="center"/>
              <w:rPr>
                <w:rFonts w:ascii="Times New Roman" w:eastAsia="宋体" w:hAnsi="Times New Roman" w:cs="Times New Roman"/>
                <w:sz w:val="20"/>
                <w:szCs w:val="20"/>
              </w:rPr>
            </w:pPr>
            <w:r>
              <w:rPr>
                <w:rStyle w:val="font22"/>
                <w:rFonts w:ascii="Times New Roman" w:hAnsi="Times New Roman" w:cs="Times New Roman" w:hint="default"/>
                <w:color w:val="auto"/>
                <w:sz w:val="20"/>
                <w:szCs w:val="20"/>
                <w:lang w:bidi="ar"/>
              </w:rPr>
              <w:t>Cai X</w:t>
            </w:r>
            <w:r>
              <w:rPr>
                <w:rStyle w:val="font11"/>
                <w:rFonts w:eastAsia="宋体"/>
                <w:color w:val="auto"/>
                <w:sz w:val="20"/>
                <w:szCs w:val="20"/>
                <w:lang w:bidi="ar"/>
              </w:rPr>
              <w:t xml:space="preserve"> / 2020</w:t>
            </w:r>
            <w:r>
              <w:rPr>
                <w:rStyle w:val="font11"/>
                <w:rFonts w:eastAsia="宋体"/>
                <w:color w:val="auto"/>
                <w:sz w:val="20"/>
                <w:szCs w:val="20"/>
                <w:lang w:bidi="ar"/>
              </w:rPr>
              <w:fldChar w:fldCharType="begin"/>
            </w:r>
            <w:r w:rsidR="00ED39D9">
              <w:rPr>
                <w:rStyle w:val="font11"/>
                <w:rFonts w:eastAsia="宋体"/>
                <w:color w:val="auto"/>
                <w:sz w:val="20"/>
                <w:szCs w:val="20"/>
                <w:lang w:bidi="ar"/>
              </w:rPr>
              <w:instrText xml:space="preserve"> ADDIN EN.CITE &lt;EndNote&gt;&lt;Cite&gt;&lt;Author&gt;Cai&lt;/Author&gt;&lt;Year&gt;2020&lt;/Year&gt;&lt;RecNum&gt;22708&lt;/RecNum&gt;&lt;DisplayText&gt;[96]&lt;/DisplayText&gt;&lt;record&gt;&lt;rec-number&gt;22708&lt;/rec-number&gt;&lt;foreign-keys&gt;&lt;key app="EN" db-id="stv2ff2xgpdzpeexds6v5xx2202rad0swarp" timestamp="1690639854"&gt;22708&lt;/key&gt;&lt;/foreign-keys&gt;&lt;ref-type name="Journal Article"&gt;17&lt;/ref-type&gt;&lt;contributors&gt;&lt;authors&gt;&lt;author&gt;Cai, Xinyi&lt;/author&gt;&lt;author&gt;Chen, Junjian&lt;/author&gt;&lt;author&gt;Wu, Xi&lt;/author&gt;&lt;author&gt;Qu, Geping&lt;/author&gt;&lt;author&gt;Sun, Jiating&lt;/author&gt;&lt;author&gt;Fang, Yanjun&lt;/author&gt;&lt;/authors&gt;&lt;/contributors&gt;&lt;titles&gt;&lt;title&gt;&lt;style face="normal" font="default" charset="134" size="100%"&gt;Cognitive status of professionalism among medical students: a case study of two universities in China&lt;/style&gt;&lt;/title&gt;&lt;secondary-title&gt;Chin J Med Educ</w:instrText>
            </w:r>
            <w:r w:rsidR="00ED39D9">
              <w:rPr>
                <w:rStyle w:val="font11"/>
                <w:rFonts w:eastAsia="宋体" w:hint="eastAsia"/>
                <w:color w:val="auto"/>
                <w:sz w:val="20"/>
                <w:szCs w:val="20"/>
                <w:lang w:bidi="ar"/>
              </w:rPr>
              <w:instrText xml:space="preserve"> Res&lt;/secondary-title&gt;&lt;/titles&gt;&lt;periodical&gt;&lt;full-title&gt;Chin J Med Educ Res&lt;/full-title&gt;&lt;/periodical&gt;&lt;pages&gt;359-363&lt;/pages&gt;&lt;volume&gt;19&lt;/volume&gt;&lt;number&gt;3&lt;/number&gt;&lt;keywords&gt;&lt;keyword&gt;</w:instrText>
            </w:r>
            <w:r w:rsidR="00ED39D9">
              <w:rPr>
                <w:rStyle w:val="font11"/>
                <w:rFonts w:eastAsia="宋体" w:hint="eastAsia"/>
                <w:color w:val="auto"/>
                <w:sz w:val="20"/>
                <w:szCs w:val="20"/>
                <w:lang w:bidi="ar"/>
              </w:rPr>
              <w:instrText>医学生</w:instrText>
            </w:r>
            <w:r w:rsidR="00ED39D9">
              <w:rPr>
                <w:rStyle w:val="font11"/>
                <w:rFonts w:eastAsia="宋体" w:hint="eastAsia"/>
                <w:color w:val="auto"/>
                <w:sz w:val="20"/>
                <w:szCs w:val="20"/>
                <w:lang w:bidi="ar"/>
              </w:rPr>
              <w:instrText>&lt;/keyword&gt;&lt;keyword&gt;</w:instrText>
            </w:r>
            <w:r w:rsidR="00ED39D9">
              <w:rPr>
                <w:rStyle w:val="font11"/>
                <w:rFonts w:eastAsia="宋体" w:hint="eastAsia"/>
                <w:color w:val="auto"/>
                <w:sz w:val="20"/>
                <w:szCs w:val="20"/>
                <w:lang w:bidi="ar"/>
              </w:rPr>
              <w:instrText>职业精神</w:instrText>
            </w:r>
            <w:r w:rsidR="00ED39D9">
              <w:rPr>
                <w:rStyle w:val="font11"/>
                <w:rFonts w:eastAsia="宋体" w:hint="eastAsia"/>
                <w:color w:val="auto"/>
                <w:sz w:val="20"/>
                <w:szCs w:val="20"/>
                <w:lang w:bidi="ar"/>
              </w:rPr>
              <w:instrText>&lt;/keyword&gt;&lt;keyword&gt;</w:instrText>
            </w:r>
            <w:r w:rsidR="00ED39D9">
              <w:rPr>
                <w:rStyle w:val="font11"/>
                <w:rFonts w:eastAsia="宋体" w:hint="eastAsia"/>
                <w:color w:val="auto"/>
                <w:sz w:val="20"/>
                <w:szCs w:val="20"/>
                <w:lang w:bidi="ar"/>
              </w:rPr>
              <w:instrText>认知状况</w:instrText>
            </w:r>
            <w:r w:rsidR="00ED39D9">
              <w:rPr>
                <w:rStyle w:val="font11"/>
                <w:rFonts w:eastAsia="宋体" w:hint="eastAsia"/>
                <w:color w:val="auto"/>
                <w:sz w:val="20"/>
                <w:szCs w:val="20"/>
                <w:lang w:bidi="ar"/>
              </w:rPr>
              <w:instrText>&lt;/keyword&gt;&lt;keyword&gt;</w:instrText>
            </w:r>
            <w:r w:rsidR="00ED39D9">
              <w:rPr>
                <w:rStyle w:val="font11"/>
                <w:rFonts w:eastAsia="宋体" w:hint="eastAsia"/>
                <w:color w:val="auto"/>
                <w:sz w:val="20"/>
                <w:szCs w:val="20"/>
                <w:lang w:bidi="ar"/>
              </w:rPr>
              <w:instrText>问卷调查</w:instrText>
            </w:r>
            <w:r w:rsidR="00ED39D9">
              <w:rPr>
                <w:rStyle w:val="font11"/>
                <w:rFonts w:eastAsia="宋体" w:hint="eastAsia"/>
                <w:color w:val="auto"/>
                <w:sz w:val="20"/>
                <w:szCs w:val="20"/>
                <w:lang w:bidi="ar"/>
              </w:rPr>
              <w:instrText>&lt;/keyword&gt;&lt;keyword&gt;</w:instrText>
            </w:r>
            <w:r w:rsidR="00ED39D9">
              <w:rPr>
                <w:rStyle w:val="font11"/>
                <w:rFonts w:eastAsia="宋体" w:hint="eastAsia"/>
                <w:color w:val="auto"/>
                <w:sz w:val="20"/>
                <w:szCs w:val="20"/>
                <w:lang w:bidi="ar"/>
              </w:rPr>
              <w:instrText>对策</w:instrText>
            </w:r>
            <w:r w:rsidR="00ED39D9">
              <w:rPr>
                <w:rStyle w:val="font11"/>
                <w:rFonts w:eastAsia="宋体" w:hint="eastAsia"/>
                <w:color w:val="auto"/>
                <w:sz w:val="20"/>
                <w:szCs w:val="20"/>
                <w:lang w:bidi="ar"/>
              </w:rPr>
              <w:instrText>&lt;/keyword&gt;&lt;/keywords&gt;&lt;dates&gt;&lt;year&gt;2020&lt;/year&gt;&lt;/dates&gt;&lt;isbn&gt;2095-1485&lt;/isbn&gt;&lt;urls&gt;&lt;related-urls&gt;&lt;url&gt;https://d.wanfangdata.com.cn/periodical/ChlQZXJpb2RpY2FsQ0hJTmV3UzIwMjMwNDI2Eg95eGp5dHMyMDIwMDMwMDMaCGV5bGY5YXU1&lt;/url&gt;&lt;/related-urls&gt;&lt;/urls&gt;&lt;electronic-resource-num&gt;10.3760/cma.j.cn116021-20190929-00084&lt;/electronic-resource-num&gt;&lt;remote-database-provider&gt;&lt;style face="normal" font="default" charset="134" size="100%"&gt;</w:instrText>
            </w:r>
            <w:r w:rsidR="00ED39D9">
              <w:rPr>
                <w:rStyle w:val="font11"/>
                <w:rFonts w:eastAsia="宋体" w:hint="eastAsia"/>
                <w:color w:val="auto"/>
                <w:sz w:val="20"/>
                <w:szCs w:val="20"/>
                <w:lang w:bidi="ar"/>
              </w:rPr>
              <w:instrText>北京万方数据股份有限公司</w:instrText>
            </w:r>
            <w:r w:rsidR="00ED39D9">
              <w:rPr>
                <w:rStyle w:val="font11"/>
                <w:rFonts w:eastAsia="宋体" w:hint="eastAsia"/>
                <w:color w:val="auto"/>
                <w:sz w:val="20"/>
                <w:szCs w:val="20"/>
                <w:lang w:bidi="ar"/>
              </w:rPr>
              <w:instrText>&lt;/style&gt;&lt;style face="normal" font="default" size="100%"&gt; &lt;/style&gt;&lt;style face="normal" font="default" charset="134" size="100%"&gt;</w:instrText>
            </w:r>
            <w:r w:rsidR="00ED39D9">
              <w:rPr>
                <w:rStyle w:val="font11"/>
                <w:rFonts w:eastAsia="宋体" w:hint="eastAsia"/>
                <w:color w:val="auto"/>
                <w:sz w:val="20"/>
                <w:szCs w:val="20"/>
                <w:lang w:bidi="ar"/>
              </w:rPr>
              <w:instrText>基金项目</w:instrText>
            </w:r>
            <w:r w:rsidR="00ED39D9">
              <w:rPr>
                <w:rStyle w:val="font11"/>
                <w:rFonts w:eastAsia="宋体" w:hint="eastAsia"/>
                <w:color w:val="auto"/>
                <w:sz w:val="20"/>
                <w:szCs w:val="20"/>
                <w:lang w:bidi="ar"/>
              </w:rPr>
              <w:instrText>&lt;/style&gt;&lt;style face="normal" font="default" size="100%"&gt;:&lt;/style&gt;&lt;/remote-database-provider&gt;&lt;language&gt;chi&lt;/language&gt;&lt;/record&gt;&lt;/Cite&gt;&lt;/EndNote&gt;</w:instrText>
            </w:r>
            <w:r>
              <w:rPr>
                <w:rStyle w:val="font11"/>
                <w:rFonts w:eastAsia="宋体"/>
                <w:color w:val="auto"/>
                <w:sz w:val="20"/>
                <w:szCs w:val="20"/>
                <w:lang w:bidi="ar"/>
              </w:rPr>
              <w:fldChar w:fldCharType="separate"/>
            </w:r>
            <w:r w:rsidR="00315EA7">
              <w:rPr>
                <w:rStyle w:val="font11"/>
                <w:rFonts w:eastAsia="宋体"/>
                <w:noProof/>
                <w:color w:val="auto"/>
                <w:sz w:val="20"/>
                <w:szCs w:val="20"/>
                <w:lang w:bidi="ar"/>
              </w:rPr>
              <w:t>[</w:t>
            </w:r>
            <w:hyperlink w:anchor="_ENREF_96" w:tooltip="Cai, 2020 #22708" w:history="1">
              <w:r w:rsidR="00ED39D9">
                <w:rPr>
                  <w:rStyle w:val="font11"/>
                  <w:rFonts w:eastAsia="宋体"/>
                  <w:noProof/>
                  <w:color w:val="auto"/>
                  <w:sz w:val="20"/>
                  <w:szCs w:val="20"/>
                  <w:lang w:bidi="ar"/>
                </w:rPr>
                <w:t>96</w:t>
              </w:r>
            </w:hyperlink>
            <w:r w:rsidR="00315EA7">
              <w:rPr>
                <w:rStyle w:val="font11"/>
                <w:rFonts w:eastAsia="宋体"/>
                <w:noProof/>
                <w:color w:val="auto"/>
                <w:sz w:val="20"/>
                <w:szCs w:val="20"/>
                <w:lang w:bidi="ar"/>
              </w:rPr>
              <w:t>]</w:t>
            </w:r>
            <w:r>
              <w:rPr>
                <w:rStyle w:val="font11"/>
                <w:rFonts w:eastAsia="宋体"/>
                <w:color w:val="auto"/>
                <w:sz w:val="20"/>
                <w:szCs w:val="20"/>
                <w:lang w:bidi="ar"/>
              </w:rPr>
              <w:fldChar w:fldCharType="end"/>
            </w:r>
            <w:r>
              <w:rPr>
                <w:rStyle w:val="font11"/>
                <w:rFonts w:eastAsia="宋体"/>
                <w:color w:val="auto"/>
                <w:sz w:val="20"/>
                <w:szCs w:val="20"/>
                <w:lang w:bidi="ar"/>
              </w:rPr>
              <w:t>; Sun J</w:t>
            </w:r>
            <w:r>
              <w:rPr>
                <w:rFonts w:ascii="Times New Roman" w:eastAsia="宋体" w:hAnsi="Times New Roman" w:cs="Times New Roman"/>
                <w:sz w:val="20"/>
                <w:szCs w:val="20"/>
              </w:rPr>
              <w:t xml:space="preserve"> /2018</w:t>
            </w:r>
            <w:r>
              <w:rPr>
                <w:rFonts w:ascii="Times New Roman" w:eastAsia="宋体" w:hAnsi="Times New Roman" w:cs="Times New Roman"/>
                <w:sz w:val="20"/>
                <w:szCs w:val="20"/>
              </w:rPr>
              <w:fldChar w:fldCharType="begin"/>
            </w:r>
            <w:r w:rsidR="00ED39D9">
              <w:rPr>
                <w:rFonts w:ascii="Times New Roman" w:eastAsia="宋体" w:hAnsi="Times New Roman" w:cs="Times New Roman"/>
                <w:sz w:val="20"/>
                <w:szCs w:val="20"/>
              </w:rPr>
              <w:instrText xml:space="preserve"> ADDIN EN.CITE &lt;EndNote&gt;&lt;Cite&gt;&lt;Author&gt;Sun&lt;/Author&gt;&lt;Year&gt;2018&lt;/Year&gt;&lt;RecNum&gt;22958&lt;/RecNum&gt;&lt;DisplayText&gt;[97]&lt;/DisplayText&gt;&lt;record&gt;&lt;rec-number&gt;22958&lt;/rec-number&gt;&lt;foreign-keys&gt;&lt;key app="EN" db-id="stv2ff2xgpdzpeexds6v5xx2202rad0swarp" timestamp="1706359645"&gt;22958&lt;/key&gt;&lt;/foreign-keys&gt;&lt;ref-type name="Journal Article"&gt;17&lt;/ref-type&gt;&lt;contributors&gt;&lt;authors&gt;&lt;author&gt;Sun, Jiating&lt;/author&gt;&lt;author&gt;Wu, Xi&lt;/author&gt;&lt;author&gt;Qu, Geping&lt;/author&gt;&lt;author&gt;Cai, Xinyi&lt;/author&gt;&lt;author&gt;Chen, Junjian&lt;/author&gt;&lt;author&gt;Fang, Yanjun&lt;/author&gt;&lt;/authors&gt;&lt;/contributors&gt;&lt;titles&gt;&lt;title&gt;&lt;style face="normal" font="default" charset="134" size="100%"&gt;Study on physician&amp;apos;s professionalism cognitive status among medical students&lt;/style&gt;&lt;/title&gt;&lt;secondary-title&gt;&lt;style face="normal" font="default" charset="134" size="100%"&gt;Chin J Med Educ&lt;/style&gt;&lt;/secondary-title&gt;&lt;/titles&gt;&lt;periodical&gt;&lt;full-title&gt;Chinese Journal of Medical Education&lt;/full-title&gt;&lt;abbr-1&gt;Chin J Med Educ&lt;/abbr-1&gt;&lt;/periodical&gt;&lt;pages&gt;680-684&lt;/pages&gt;&lt;volume&gt;38&lt;/volume&gt;&lt;num-vols&gt;5&lt;/num-vols&gt;&lt;dates&gt;&lt;year&gt;2018&lt;/year&gt;&lt;/dates&gt;&lt;urls&gt;&lt;/urls&gt;&lt;electronic-resource-num&gt;10.3760/cma.j.issn.1673-677X.2018.05.010&lt;/electronic-resource-num&gt;&lt;/record&gt;&lt;/Cite&gt;&lt;/EndNote&gt;</w:instrText>
            </w:r>
            <w:r>
              <w:rPr>
                <w:rFonts w:ascii="Times New Roman" w:eastAsia="宋体" w:hAnsi="Times New Roman" w:cs="Times New Roman"/>
                <w:sz w:val="20"/>
                <w:szCs w:val="20"/>
              </w:rPr>
              <w:fldChar w:fldCharType="separate"/>
            </w:r>
            <w:r w:rsidR="00315EA7">
              <w:rPr>
                <w:rFonts w:ascii="Times New Roman" w:eastAsia="宋体" w:hAnsi="Times New Roman" w:cs="Times New Roman"/>
                <w:noProof/>
                <w:sz w:val="20"/>
                <w:szCs w:val="20"/>
              </w:rPr>
              <w:t>[</w:t>
            </w:r>
            <w:hyperlink w:anchor="_ENREF_97" w:tooltip="Sun, 2018 #22958" w:history="1">
              <w:r w:rsidR="00ED39D9">
                <w:rPr>
                  <w:rFonts w:ascii="Times New Roman" w:eastAsia="宋体" w:hAnsi="Times New Roman" w:cs="Times New Roman"/>
                  <w:noProof/>
                  <w:sz w:val="20"/>
                  <w:szCs w:val="20"/>
                </w:rPr>
                <w:t>97</w:t>
              </w:r>
            </w:hyperlink>
            <w:r w:rsidR="00315EA7">
              <w:rPr>
                <w:rFonts w:ascii="Times New Roman" w:eastAsia="宋体" w:hAnsi="Times New Roman" w:cs="Times New Roman"/>
                <w:noProof/>
                <w:sz w:val="20"/>
                <w:szCs w:val="20"/>
              </w:rPr>
              <w:t>]</w:t>
            </w:r>
            <w:r>
              <w:rPr>
                <w:rFonts w:ascii="Times New Roman" w:eastAsia="宋体" w:hAnsi="Times New Roman" w:cs="Times New Roman"/>
                <w:sz w:val="20"/>
                <w:szCs w:val="20"/>
              </w:rPr>
              <w:fldChar w:fldCharType="end"/>
            </w:r>
            <w:r>
              <w:rPr>
                <w:rFonts w:ascii="Times New Roman" w:eastAsia="宋体" w:hAnsi="Times New Roman" w:cs="Times New Roman"/>
                <w:sz w:val="20"/>
                <w:szCs w:val="20"/>
              </w:rPr>
              <w:t>; Yuan Y</w:t>
            </w:r>
            <w:r>
              <w:rPr>
                <w:rStyle w:val="font11"/>
                <w:rFonts w:eastAsia="宋体"/>
                <w:color w:val="auto"/>
                <w:sz w:val="20"/>
                <w:szCs w:val="20"/>
                <w:lang w:bidi="ar"/>
              </w:rPr>
              <w:t xml:space="preserve"> / 2022</w:t>
            </w:r>
            <w:r>
              <w:rPr>
                <w:rStyle w:val="font11"/>
                <w:rFonts w:eastAsia="宋体"/>
                <w:color w:val="auto"/>
                <w:sz w:val="20"/>
                <w:szCs w:val="20"/>
                <w:lang w:bidi="ar"/>
              </w:rPr>
              <w:fldChar w:fldCharType="begin"/>
            </w:r>
            <w:r w:rsidR="00ED39D9">
              <w:rPr>
                <w:rStyle w:val="font11"/>
                <w:rFonts w:eastAsia="宋体"/>
                <w:color w:val="auto"/>
                <w:sz w:val="20"/>
                <w:szCs w:val="20"/>
                <w:lang w:bidi="ar"/>
              </w:rPr>
              <w:instrText xml:space="preserve"> ADDIN EN.CITE &lt;EndNote&gt;&lt;Cite&gt;&lt;Author&gt;Yuan&lt;/Author&gt;&lt;Year&gt;2022&lt;/Year&gt;&lt;RecNum&gt;22932&lt;/RecNum&gt;&lt;DisplayText&gt;[98]&lt;/DisplayText&gt;&lt;record&gt;&lt;rec-number&gt;22932&lt;/rec-number&gt;&lt;foreign-keys&gt;&lt;key app="EN" db-id="stv2ff2xgpdzpeexds6v5xx2202rad0swarp" timestamp="1706339471"&gt;22932&lt;/key&gt;&lt;/foreign-keys&gt;&lt;ref-type name="Journal Article"&gt;17&lt;/ref-type&gt;&lt;contributors&gt;&lt;authors&gt;&lt;author&gt;Yuan, Yuqing&lt;/author&gt;&lt;author&gt;Zeng, Yang&lt;/author&gt;&lt;author&gt;Ou,Yao&lt;/author&gt;&lt;author&gt;Zhang, Yongxin&lt;/author&gt;&lt;author&gt;Zheng, Xianqi&lt;/author&gt;&lt;author&gt;Fang, Yanjun</w:instrText>
            </w:r>
            <w:r w:rsidR="00ED39D9">
              <w:rPr>
                <w:rStyle w:val="font11"/>
                <w:rFonts w:eastAsia="宋体" w:hint="eastAsia"/>
                <w:color w:val="auto"/>
                <w:sz w:val="20"/>
                <w:szCs w:val="20"/>
                <w:lang w:bidi="ar"/>
              </w:rPr>
              <w:instrText>&lt;/author&gt;&lt;/authors&gt;&lt;/contributors&gt;&lt;auth-address&gt;&lt;style face="normal" font="default" charset="134" size="100%"&gt;</w:instrText>
            </w:r>
            <w:r w:rsidR="00ED39D9">
              <w:rPr>
                <w:rStyle w:val="font11"/>
                <w:rFonts w:eastAsia="宋体" w:hint="eastAsia"/>
                <w:color w:val="auto"/>
                <w:sz w:val="20"/>
                <w:szCs w:val="20"/>
                <w:lang w:bidi="ar"/>
              </w:rPr>
              <w:instrText>汕头大学</w:instrText>
            </w:r>
            <w:r w:rsidR="00ED39D9">
              <w:rPr>
                <w:rStyle w:val="font11"/>
                <w:rFonts w:eastAsia="宋体" w:hint="eastAsia"/>
                <w:color w:val="auto"/>
                <w:sz w:val="20"/>
                <w:szCs w:val="20"/>
                <w:lang w:bidi="ar"/>
              </w:rPr>
              <w:instrText>&lt;/style&gt;&lt;/auth-address&gt;&lt;titles&gt;&lt;title&gt;&lt;style face="normal" font="default" size="100%"&gt;I&lt;/style&gt;&lt;style face="normal" font="default" charset="1</w:instrText>
            </w:r>
            <w:r w:rsidR="00ED39D9">
              <w:rPr>
                <w:rStyle w:val="font11"/>
                <w:rFonts w:eastAsia="宋体"/>
                <w:color w:val="auto"/>
                <w:sz w:val="20"/>
                <w:szCs w:val="20"/>
                <w:lang w:bidi="ar"/>
              </w:rPr>
              <w:instrText>34" size="100%"&gt;nvestigation of medical students&amp;apos; recognition of &lt;/style&gt;&lt;style face="normal" font="default" size="100%"&gt;medical professionalism&lt;/style&gt;&lt;/title&gt;&lt;secondary-title&gt;Health Vocat Educ&lt;/secondary-title&gt;&lt;/titles&gt;&lt;periodical&gt;&lt;full-title&gt;Healt</w:instrText>
            </w:r>
            <w:r w:rsidR="00ED39D9">
              <w:rPr>
                <w:rStyle w:val="font11"/>
                <w:rFonts w:eastAsia="宋体" w:hint="eastAsia"/>
                <w:color w:val="auto"/>
                <w:sz w:val="20"/>
                <w:szCs w:val="20"/>
                <w:lang w:bidi="ar"/>
              </w:rPr>
              <w:instrText>h Vocat Educ&lt;/full-title&gt;&lt;/periodical&gt;&lt;pages&gt;111-112&lt;/pages&gt;&lt;volume&gt;40&lt;/volume&gt;&lt;number&gt;1&lt;/number&gt;&lt;keywords&gt;&lt;keyword&gt;</w:instrText>
            </w:r>
            <w:r w:rsidR="00ED39D9">
              <w:rPr>
                <w:rStyle w:val="font11"/>
                <w:rFonts w:eastAsia="宋体" w:hint="eastAsia"/>
                <w:color w:val="auto"/>
                <w:sz w:val="20"/>
                <w:szCs w:val="20"/>
                <w:lang w:bidi="ar"/>
              </w:rPr>
              <w:instrText>医学生</w:instrText>
            </w:r>
            <w:r w:rsidR="00ED39D9">
              <w:rPr>
                <w:rStyle w:val="font11"/>
                <w:rFonts w:eastAsia="宋体" w:hint="eastAsia"/>
                <w:color w:val="auto"/>
                <w:sz w:val="20"/>
                <w:szCs w:val="20"/>
                <w:lang w:bidi="ar"/>
              </w:rPr>
              <w:instrText>&lt;/keyword&gt;&lt;keyword&gt;</w:instrText>
            </w:r>
            <w:r w:rsidR="00ED39D9">
              <w:rPr>
                <w:rStyle w:val="font11"/>
                <w:rFonts w:eastAsia="宋体" w:hint="eastAsia"/>
                <w:color w:val="auto"/>
                <w:sz w:val="20"/>
                <w:szCs w:val="20"/>
                <w:lang w:bidi="ar"/>
              </w:rPr>
              <w:instrText>医师职业精神</w:instrText>
            </w:r>
            <w:r w:rsidR="00ED39D9">
              <w:rPr>
                <w:rStyle w:val="font11"/>
                <w:rFonts w:eastAsia="宋体" w:hint="eastAsia"/>
                <w:color w:val="auto"/>
                <w:sz w:val="20"/>
                <w:szCs w:val="20"/>
                <w:lang w:bidi="ar"/>
              </w:rPr>
              <w:instrText>&lt;/keyword&gt;&lt;keyword&gt;</w:instrText>
            </w:r>
            <w:r w:rsidR="00ED39D9">
              <w:rPr>
                <w:rStyle w:val="font11"/>
                <w:rFonts w:eastAsia="宋体" w:hint="eastAsia"/>
                <w:color w:val="auto"/>
                <w:sz w:val="20"/>
                <w:szCs w:val="20"/>
                <w:lang w:bidi="ar"/>
              </w:rPr>
              <w:instrText>职业认知</w:instrText>
            </w:r>
            <w:r w:rsidR="00ED39D9">
              <w:rPr>
                <w:rStyle w:val="font11"/>
                <w:rFonts w:eastAsia="宋体" w:hint="eastAsia"/>
                <w:color w:val="auto"/>
                <w:sz w:val="20"/>
                <w:szCs w:val="20"/>
                <w:lang w:bidi="ar"/>
              </w:rPr>
              <w:instrText>&lt;/keyword&gt;&lt;/keywords&gt;&lt;dates&gt;&lt;year&gt;2022&lt;/year&gt;&lt;/dates&gt;&lt;isbn&gt;1671-1246&lt;/isbn&gt;&lt;urls&gt;&lt;related-urls&gt;&lt;url&gt;https://d.wanfangdata.com.cn/periodical/ChlQZXJpb2RpY2FsQ0hJTmV3UzIwMjMwNDI2Eg93c3p5ankyMDIyMDEwNDgaCHFrc3FyaGty&lt;/url&gt;&lt;/related-urls&gt;&lt;/urls&gt;&lt;remote-database-provider&gt;&lt;style face="normal" font="default" charset="134" size="100%"&gt;</w:instrText>
            </w:r>
            <w:r w:rsidR="00ED39D9">
              <w:rPr>
                <w:rStyle w:val="font11"/>
                <w:rFonts w:eastAsia="宋体" w:hint="eastAsia"/>
                <w:color w:val="auto"/>
                <w:sz w:val="20"/>
                <w:szCs w:val="20"/>
                <w:lang w:bidi="ar"/>
              </w:rPr>
              <w:instrText>北京万方数据股份有限公司</w:instrText>
            </w:r>
            <w:r w:rsidR="00ED39D9">
              <w:rPr>
                <w:rStyle w:val="font11"/>
                <w:rFonts w:eastAsia="宋体" w:hint="eastAsia"/>
                <w:color w:val="auto"/>
                <w:sz w:val="20"/>
                <w:szCs w:val="20"/>
                <w:lang w:bidi="ar"/>
              </w:rPr>
              <w:instrText>&lt;/style&gt;&lt;style face="normal" font="default" size="100%"&gt; &lt;/style&gt;&lt;style face="normal" font="default" charset="134" size="100%"&gt;</w:instrText>
            </w:r>
            <w:r w:rsidR="00ED39D9">
              <w:rPr>
                <w:rStyle w:val="font11"/>
                <w:rFonts w:eastAsia="宋体" w:hint="eastAsia"/>
                <w:color w:val="auto"/>
                <w:sz w:val="20"/>
                <w:szCs w:val="20"/>
                <w:lang w:bidi="ar"/>
              </w:rPr>
              <w:instrText>基金项目</w:instrText>
            </w:r>
            <w:r w:rsidR="00ED39D9">
              <w:rPr>
                <w:rStyle w:val="font11"/>
                <w:rFonts w:eastAsia="宋体" w:hint="eastAsia"/>
                <w:color w:val="auto"/>
                <w:sz w:val="20"/>
                <w:szCs w:val="20"/>
                <w:lang w:bidi="ar"/>
              </w:rPr>
              <w:instrText>&lt;/style&gt;&lt;style face="normal" font="default" size="100%"&gt;:200629095261087:&lt;/style&gt;&lt;style face="normal" font="default" charset="134" size="100%"&gt;</w:instrText>
            </w:r>
            <w:r w:rsidR="00ED39D9">
              <w:rPr>
                <w:rStyle w:val="font11"/>
                <w:rFonts w:eastAsia="宋体" w:hint="eastAsia"/>
                <w:color w:val="auto"/>
                <w:sz w:val="20"/>
                <w:szCs w:val="20"/>
                <w:lang w:bidi="ar"/>
              </w:rPr>
              <w:instrText>汕头市医疗卫生科技计划</w:instrText>
            </w:r>
            <w:r w:rsidR="00ED39D9">
              <w:rPr>
                <w:rStyle w:val="font11"/>
                <w:rFonts w:eastAsia="宋体" w:hint="eastAsia"/>
                <w:color w:val="auto"/>
                <w:sz w:val="20"/>
                <w:szCs w:val="20"/>
                <w:lang w:bidi="ar"/>
              </w:rPr>
              <w:instrText>&lt;/style&gt;&lt;/remote-database-provider&gt;&lt;language&gt;chi&lt;/language&gt;&lt;/record&gt;&lt;/Cite&gt;&lt;/EndNote&gt;</w:instrText>
            </w:r>
            <w:r>
              <w:rPr>
                <w:rStyle w:val="font11"/>
                <w:rFonts w:eastAsia="宋体"/>
                <w:color w:val="auto"/>
                <w:sz w:val="20"/>
                <w:szCs w:val="20"/>
                <w:lang w:bidi="ar"/>
              </w:rPr>
              <w:fldChar w:fldCharType="separate"/>
            </w:r>
            <w:r w:rsidR="00315EA7">
              <w:rPr>
                <w:rStyle w:val="font11"/>
                <w:rFonts w:eastAsia="宋体"/>
                <w:noProof/>
                <w:color w:val="auto"/>
                <w:sz w:val="20"/>
                <w:szCs w:val="20"/>
                <w:lang w:bidi="ar"/>
              </w:rPr>
              <w:t>[</w:t>
            </w:r>
            <w:hyperlink w:anchor="_ENREF_98" w:tooltip="Yuan, 2022 #22932" w:history="1">
              <w:r w:rsidR="00ED39D9">
                <w:rPr>
                  <w:rStyle w:val="font11"/>
                  <w:rFonts w:eastAsia="宋体"/>
                  <w:noProof/>
                  <w:color w:val="auto"/>
                  <w:sz w:val="20"/>
                  <w:szCs w:val="20"/>
                  <w:lang w:bidi="ar"/>
                </w:rPr>
                <w:t>98</w:t>
              </w:r>
            </w:hyperlink>
            <w:r w:rsidR="00315EA7">
              <w:rPr>
                <w:rStyle w:val="font11"/>
                <w:rFonts w:eastAsia="宋体"/>
                <w:noProof/>
                <w:color w:val="auto"/>
                <w:sz w:val="20"/>
                <w:szCs w:val="20"/>
                <w:lang w:bidi="ar"/>
              </w:rPr>
              <w:t>]</w:t>
            </w:r>
            <w:r>
              <w:rPr>
                <w:rStyle w:val="font11"/>
                <w:rFonts w:eastAsia="宋体"/>
                <w:color w:val="auto"/>
                <w:sz w:val="20"/>
                <w:szCs w:val="20"/>
                <w:lang w:bidi="ar"/>
              </w:rPr>
              <w:fldChar w:fldCharType="end"/>
            </w:r>
          </w:p>
        </w:tc>
        <w:tc>
          <w:tcPr>
            <w:tcW w:w="1530" w:type="dxa"/>
            <w:shd w:val="clear" w:color="auto" w:fill="auto"/>
            <w:vAlign w:val="center"/>
          </w:tcPr>
          <w:p w14:paraId="738C603F"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China</w:t>
            </w:r>
          </w:p>
        </w:tc>
        <w:tc>
          <w:tcPr>
            <w:tcW w:w="1613" w:type="dxa"/>
            <w:shd w:val="clear" w:color="auto" w:fill="auto"/>
            <w:vAlign w:val="center"/>
          </w:tcPr>
          <w:p w14:paraId="6B553A29"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25; 27; 21</w:t>
            </w:r>
          </w:p>
        </w:tc>
        <w:tc>
          <w:tcPr>
            <w:tcW w:w="1732" w:type="dxa"/>
            <w:shd w:val="clear" w:color="auto" w:fill="auto"/>
            <w:vAlign w:val="center"/>
          </w:tcPr>
          <w:p w14:paraId="3FA518AD"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3BB08056" w14:textId="77777777" w:rsidR="0076385C" w:rsidRDefault="00000000">
            <w:pPr>
              <w:widowControl/>
              <w:textAlignment w:val="center"/>
              <w:rPr>
                <w:rFonts w:ascii="Times New Roman" w:eastAsia="宋体" w:hAnsi="Times New Roman" w:cs="Times New Roman"/>
                <w:color w:val="000000"/>
                <w:sz w:val="20"/>
                <w:szCs w:val="20"/>
              </w:rPr>
            </w:pPr>
            <w:r>
              <w:rPr>
                <w:rStyle w:val="font22"/>
                <w:rFonts w:ascii="Times New Roman" w:hAnsi="Times New Roman" w:cs="Times New Roman" w:hint="default"/>
                <w:sz w:val="20"/>
                <w:szCs w:val="20"/>
                <w:lang w:bidi="ar"/>
              </w:rPr>
              <w:t>Profession cognition, profession emotion, profession will</w:t>
            </w:r>
          </w:p>
        </w:tc>
      </w:tr>
      <w:tr w:rsidR="0076385C" w14:paraId="1C734623" w14:textId="77777777">
        <w:trPr>
          <w:trHeight w:val="23"/>
        </w:trPr>
        <w:tc>
          <w:tcPr>
            <w:tcW w:w="674" w:type="dxa"/>
            <w:vAlign w:val="center"/>
          </w:tcPr>
          <w:p w14:paraId="704D0EA7" w14:textId="77777777" w:rsidR="0076385C" w:rsidRDefault="00000000">
            <w:pPr>
              <w:widowControl/>
              <w:jc w:val="center"/>
              <w:textAlignment w:val="center"/>
              <w:rPr>
                <w:rStyle w:val="font22"/>
                <w:rFonts w:ascii="Times New Roman" w:hAnsi="Times New Roman" w:cs="Times New Roman" w:hint="default"/>
                <w:sz w:val="20"/>
                <w:szCs w:val="20"/>
                <w:lang w:bidi="ar"/>
              </w:rPr>
            </w:pPr>
            <w:r>
              <w:rPr>
                <w:rFonts w:ascii="Times New Roman" w:hAnsi="Times New Roman" w:cs="Times New Roman"/>
                <w:color w:val="000000"/>
                <w:sz w:val="20"/>
                <w:szCs w:val="20"/>
              </w:rPr>
              <w:t>47</w:t>
            </w:r>
          </w:p>
        </w:tc>
        <w:tc>
          <w:tcPr>
            <w:tcW w:w="2625" w:type="dxa"/>
            <w:shd w:val="clear" w:color="auto" w:fill="auto"/>
            <w:vAlign w:val="center"/>
          </w:tcPr>
          <w:p w14:paraId="57381993" w14:textId="77777777" w:rsidR="0076385C" w:rsidRDefault="00000000">
            <w:pPr>
              <w:widowControl/>
              <w:jc w:val="left"/>
              <w:textAlignment w:val="center"/>
              <w:rPr>
                <w:rStyle w:val="font22"/>
                <w:rFonts w:ascii="Times New Roman" w:hAnsi="Times New Roman" w:cs="Times New Roman" w:hint="default"/>
                <w:sz w:val="20"/>
                <w:szCs w:val="20"/>
                <w:lang w:bidi="ar"/>
              </w:rPr>
            </w:pPr>
            <w:r>
              <w:rPr>
                <w:rStyle w:val="font22"/>
                <w:rFonts w:ascii="Times New Roman" w:hAnsi="Times New Roman" w:cs="Times New Roman" w:hint="default"/>
                <w:sz w:val="20"/>
                <w:szCs w:val="20"/>
                <w:lang w:bidi="ar"/>
              </w:rPr>
              <w:t>Sun’s medical students’ professionalism cognition scale</w:t>
            </w:r>
          </w:p>
        </w:tc>
        <w:tc>
          <w:tcPr>
            <w:tcW w:w="2645" w:type="dxa"/>
            <w:shd w:val="clear" w:color="auto" w:fill="auto"/>
            <w:vAlign w:val="center"/>
          </w:tcPr>
          <w:p w14:paraId="1E39EE74" w14:textId="5BBDB140" w:rsidR="0076385C" w:rsidRDefault="00000000">
            <w:pPr>
              <w:widowControl/>
              <w:jc w:val="left"/>
              <w:textAlignment w:val="center"/>
              <w:rPr>
                <w:rFonts w:ascii="Times New Roman" w:eastAsia="宋体" w:hAnsi="Times New Roman" w:cs="Times New Roman"/>
                <w:color w:val="000000"/>
                <w:sz w:val="20"/>
                <w:szCs w:val="20"/>
              </w:rPr>
            </w:pPr>
            <w:r>
              <w:rPr>
                <w:rStyle w:val="font22"/>
                <w:rFonts w:ascii="Times New Roman" w:hAnsi="Times New Roman" w:cs="Times New Roman" w:hint="default"/>
                <w:sz w:val="20"/>
                <w:szCs w:val="20"/>
                <w:lang w:bidi="ar"/>
              </w:rPr>
              <w:t>Sun M</w:t>
            </w:r>
            <w:r>
              <w:rPr>
                <w:rStyle w:val="font11"/>
                <w:rFonts w:eastAsia="宋体"/>
                <w:sz w:val="20"/>
                <w:szCs w:val="20"/>
                <w:lang w:bidi="ar"/>
              </w:rPr>
              <w:t>/ 2021</w:t>
            </w:r>
            <w:r>
              <w:rPr>
                <w:rStyle w:val="font11"/>
                <w:rFonts w:eastAsia="宋体"/>
                <w:sz w:val="20"/>
                <w:szCs w:val="20"/>
                <w:lang w:bidi="ar"/>
              </w:rPr>
              <w:fldChar w:fldCharType="begin"/>
            </w:r>
            <w:r w:rsidR="00ED39D9">
              <w:rPr>
                <w:rStyle w:val="font11"/>
                <w:rFonts w:eastAsia="宋体"/>
                <w:sz w:val="20"/>
                <w:szCs w:val="20"/>
                <w:lang w:bidi="ar"/>
              </w:rPr>
              <w:instrText xml:space="preserve"> ADDIN EN.CITE &lt;EndNote&gt;&lt;Cite&gt;&lt;Author&gt;Sun&lt;/Author&gt;&lt;Year&gt;2021&lt;/Year&gt;&lt;RecNum&gt;22709&lt;/RecNum&gt;&lt;DisplayText&gt;[99]&lt;/DisplayText&gt;&lt;record&gt;&lt;rec-number&gt;22709&lt;/rec-number&gt;&lt;foreign-keys&gt;&lt;key app="EN" db-id="stv2ff2xgpdzpeexds6v5xx2202rad0swarp" timestamp="1690639881"&gt;22709&lt;/key&gt;&lt;/foreign-keys&gt;&lt;ref-type name="Journal Article"&gt;17&lt;/ref-type&gt;&lt;contributors&gt;&lt;authors&gt;&lt;author&gt;Sun, Minglei&lt;/author&gt;&lt;author&gt;Liang, Libo&lt;/author&gt;&lt;author&gt;Jiao, Mingli&lt;/author&gt;&lt;author&gt;Liu, Wei&lt;/author&gt;&lt;author&gt;Tao, Siyi&lt;/author&gt;&lt;author&gt;Xue, Yuxin&lt;/auth</w:instrText>
            </w:r>
            <w:r w:rsidR="00ED39D9">
              <w:rPr>
                <w:rStyle w:val="font11"/>
                <w:rFonts w:eastAsia="宋体" w:hint="eastAsia"/>
                <w:sz w:val="20"/>
                <w:szCs w:val="20"/>
                <w:lang w:bidi="ar"/>
              </w:rPr>
              <w:instrText>or&gt;&lt;author&gt;Song, Weijian&lt;/author&gt;&lt;author&gt;Wan, Xin&lt;/author&gt;&lt;author&gt;Zheng, Yan&lt;/author&gt;&lt;/authors&gt;&lt;/contributors&gt;&lt;auth-address&gt;&lt;style face="normal" font="default" charset="134" size="100%"&gt;</w:instrText>
            </w:r>
            <w:r w:rsidR="00ED39D9">
              <w:rPr>
                <w:rStyle w:val="font11"/>
                <w:rFonts w:eastAsia="宋体" w:hint="eastAsia"/>
                <w:sz w:val="20"/>
                <w:szCs w:val="20"/>
                <w:lang w:bidi="ar"/>
              </w:rPr>
              <w:instrText>哈尔滨医科大学</w:instrText>
            </w:r>
            <w:r w:rsidR="00ED39D9">
              <w:rPr>
                <w:rStyle w:val="font11"/>
                <w:rFonts w:eastAsia="宋体" w:hint="eastAsia"/>
                <w:sz w:val="20"/>
                <w:szCs w:val="20"/>
                <w:lang w:bidi="ar"/>
              </w:rPr>
              <w:instrText>&lt;/style&gt;&lt;/auth-address&gt;&lt;titles&gt;&lt;title&gt;&lt;style face="normal" fon</w:instrText>
            </w:r>
            <w:r w:rsidR="00ED39D9">
              <w:rPr>
                <w:rStyle w:val="font11"/>
                <w:rFonts w:eastAsia="宋体"/>
                <w:sz w:val="20"/>
                <w:szCs w:val="20"/>
                <w:lang w:bidi="ar"/>
              </w:rPr>
              <w:instrText>t="default" charset="134" size="100%"&gt;Development and preliminary application of the measurement scale for medical students&amp;apos; professionalism cognition&lt;/style&gt;&lt;/title&gt;&lt;secondary-title&gt;Chin J Med Educ Res&lt;/secondary-title&gt;&lt;/titles&gt;&lt;periodical&gt;&lt;full-tit</w:instrText>
            </w:r>
            <w:r w:rsidR="00ED39D9">
              <w:rPr>
                <w:rStyle w:val="font11"/>
                <w:rFonts w:eastAsia="宋体" w:hint="eastAsia"/>
                <w:sz w:val="20"/>
                <w:szCs w:val="20"/>
                <w:lang w:bidi="ar"/>
              </w:rPr>
              <w:instrText>le&gt;Chin J Med Educ Res&lt;/full-title&gt;&lt;/periodical&gt;&lt;pages&gt;86-90&lt;/pages&gt;&lt;volume&gt;20&lt;/volume&gt;&lt;number&gt;1&lt;/number&gt;&lt;keywords&gt;&lt;keyword&gt;</w:instrText>
            </w:r>
            <w:r w:rsidR="00ED39D9">
              <w:rPr>
                <w:rStyle w:val="font11"/>
                <w:rFonts w:eastAsia="宋体" w:hint="eastAsia"/>
                <w:sz w:val="20"/>
                <w:szCs w:val="20"/>
                <w:lang w:bidi="ar"/>
              </w:rPr>
              <w:instrText>医学生</w:instrText>
            </w:r>
            <w:r w:rsidR="00ED39D9">
              <w:rPr>
                <w:rStyle w:val="font11"/>
                <w:rFonts w:eastAsia="宋体" w:hint="eastAsia"/>
                <w:sz w:val="20"/>
                <w:szCs w:val="20"/>
                <w:lang w:bidi="ar"/>
              </w:rPr>
              <w:instrText>&lt;/keyword&gt;&lt;keyword&gt;</w:instrText>
            </w:r>
            <w:r w:rsidR="00ED39D9">
              <w:rPr>
                <w:rStyle w:val="font11"/>
                <w:rFonts w:eastAsia="宋体" w:hint="eastAsia"/>
                <w:sz w:val="20"/>
                <w:szCs w:val="20"/>
                <w:lang w:bidi="ar"/>
              </w:rPr>
              <w:instrText>职业精神</w:instrText>
            </w:r>
            <w:r w:rsidR="00ED39D9">
              <w:rPr>
                <w:rStyle w:val="font11"/>
                <w:rFonts w:eastAsia="宋体" w:hint="eastAsia"/>
                <w:sz w:val="20"/>
                <w:szCs w:val="20"/>
                <w:lang w:bidi="ar"/>
              </w:rPr>
              <w:instrText>&lt;/keyword&gt;&lt;keyword&gt;</w:instrText>
            </w:r>
            <w:r w:rsidR="00ED39D9">
              <w:rPr>
                <w:rStyle w:val="font11"/>
                <w:rFonts w:eastAsia="宋体" w:hint="eastAsia"/>
                <w:sz w:val="20"/>
                <w:szCs w:val="20"/>
                <w:lang w:bidi="ar"/>
              </w:rPr>
              <w:instrText>测量工具</w:instrText>
            </w:r>
            <w:r w:rsidR="00ED39D9">
              <w:rPr>
                <w:rStyle w:val="font11"/>
                <w:rFonts w:eastAsia="宋体" w:hint="eastAsia"/>
                <w:sz w:val="20"/>
                <w:szCs w:val="20"/>
                <w:lang w:bidi="ar"/>
              </w:rPr>
              <w:instrText>&lt;/keyword&gt;&lt;keyword&gt;</w:instrText>
            </w:r>
            <w:r w:rsidR="00ED39D9">
              <w:rPr>
                <w:rStyle w:val="font11"/>
                <w:rFonts w:eastAsia="宋体" w:hint="eastAsia"/>
                <w:sz w:val="20"/>
                <w:szCs w:val="20"/>
                <w:lang w:bidi="ar"/>
              </w:rPr>
              <w:instrText>现状</w:instrText>
            </w:r>
            <w:r w:rsidR="00ED39D9">
              <w:rPr>
                <w:rStyle w:val="font11"/>
                <w:rFonts w:eastAsia="宋体" w:hint="eastAsia"/>
                <w:sz w:val="20"/>
                <w:szCs w:val="20"/>
                <w:lang w:bidi="ar"/>
              </w:rPr>
              <w:instrText>&lt;/keyword&gt;&lt;/keywords&gt;&lt;dates&gt;&lt;year&gt;2021&lt;/year&gt;&lt;/dates&gt;&lt;isbn&gt;20</w:instrText>
            </w:r>
            <w:r w:rsidR="00ED39D9">
              <w:rPr>
                <w:rStyle w:val="font11"/>
                <w:rFonts w:eastAsia="宋体"/>
                <w:sz w:val="20"/>
                <w:szCs w:val="20"/>
                <w:lang w:bidi="ar"/>
              </w:rPr>
              <w:instrText>95-1485&lt;/isbn&gt;&lt;urls&gt;&lt;related-urls&gt;&lt;url&gt;https://d.wanfangdata.com.cn/periodical/ChlQZXJpb2RpY2FsQ0hJTmV3UzIwMjMwNDI2Eg95eGp5dHMyMDIxMDEwMjQaCDdmOWd2a2d3&lt;/url&gt;&lt;/related-urls&gt;&lt;/urls&gt;&lt;electronic-resource-num&gt;10.3760/cma.j.cn116021-20200109-00374&lt;/electronic-r</w:instrText>
            </w:r>
            <w:r w:rsidR="00ED39D9">
              <w:rPr>
                <w:rStyle w:val="font11"/>
                <w:rFonts w:eastAsia="宋体" w:hint="eastAsia"/>
                <w:sz w:val="20"/>
                <w:szCs w:val="20"/>
                <w:lang w:bidi="ar"/>
              </w:rPr>
              <w:instrText>esource-num&gt;&lt;remote-database-provider&gt;&lt;style face="normal" font="default" charset="134" size="100%"&gt;</w:instrText>
            </w:r>
            <w:r w:rsidR="00ED39D9">
              <w:rPr>
                <w:rStyle w:val="font11"/>
                <w:rFonts w:eastAsia="宋体" w:hint="eastAsia"/>
                <w:sz w:val="20"/>
                <w:szCs w:val="20"/>
                <w:lang w:bidi="ar"/>
              </w:rPr>
              <w:instrText>北京万方数据股份有限公司</w:instrText>
            </w:r>
            <w:r w:rsidR="00ED39D9">
              <w:rPr>
                <w:rStyle w:val="font11"/>
                <w:rFonts w:eastAsia="宋体" w:hint="eastAsia"/>
                <w:sz w:val="20"/>
                <w:szCs w:val="20"/>
                <w:lang w:bidi="ar"/>
              </w:rPr>
              <w:instrText>&lt;/style&gt;&lt;style face="normal" font="default" size="100%"&gt; &lt;/style&gt;&lt;style face="normal" font="default" charset="134" size="100%"&gt;</w:instrText>
            </w:r>
            <w:r w:rsidR="00ED39D9">
              <w:rPr>
                <w:rStyle w:val="font11"/>
                <w:rFonts w:eastAsia="宋体" w:hint="eastAsia"/>
                <w:sz w:val="20"/>
                <w:szCs w:val="20"/>
                <w:lang w:bidi="ar"/>
              </w:rPr>
              <w:instrText>基金项目</w:instrText>
            </w:r>
            <w:r w:rsidR="00ED39D9">
              <w:rPr>
                <w:rStyle w:val="font11"/>
                <w:rFonts w:eastAsia="宋体" w:hint="eastAsia"/>
                <w:sz w:val="20"/>
                <w:szCs w:val="20"/>
                <w:lang w:bidi="ar"/>
              </w:rPr>
              <w:instrText>&lt;/style&gt;&lt;sty</w:instrText>
            </w:r>
            <w:r w:rsidR="00ED39D9">
              <w:rPr>
                <w:rStyle w:val="font11"/>
                <w:rFonts w:eastAsia="宋体"/>
                <w:sz w:val="20"/>
                <w:szCs w:val="20"/>
                <w:lang w:bidi="ar"/>
              </w:rPr>
              <w:instrText>le face="normal" font="default" size="100%"&gt;:&lt;/style&gt;&lt;/remote-database-provider&gt;&lt;language&gt;chi&lt;/language&gt;&lt;/record&gt;&lt;/Cite&gt;&lt;/EndNote&gt;</w:instrText>
            </w:r>
            <w:r>
              <w:rPr>
                <w:rStyle w:val="font11"/>
                <w:rFonts w:eastAsia="宋体"/>
                <w:sz w:val="20"/>
                <w:szCs w:val="20"/>
                <w:lang w:bidi="ar"/>
              </w:rPr>
              <w:fldChar w:fldCharType="separate"/>
            </w:r>
            <w:r w:rsidR="00315EA7">
              <w:rPr>
                <w:rStyle w:val="font11"/>
                <w:rFonts w:eastAsia="宋体"/>
                <w:noProof/>
                <w:sz w:val="20"/>
                <w:szCs w:val="20"/>
                <w:lang w:bidi="ar"/>
              </w:rPr>
              <w:t>[</w:t>
            </w:r>
            <w:hyperlink w:anchor="_ENREF_99" w:tooltip="Sun, 2021 #22709" w:history="1">
              <w:r w:rsidR="00ED39D9">
                <w:rPr>
                  <w:rStyle w:val="font11"/>
                  <w:rFonts w:eastAsia="宋体"/>
                  <w:noProof/>
                  <w:sz w:val="20"/>
                  <w:szCs w:val="20"/>
                  <w:lang w:bidi="ar"/>
                </w:rPr>
                <w:t>99</w:t>
              </w:r>
            </w:hyperlink>
            <w:r w:rsidR="00315EA7">
              <w:rPr>
                <w:rStyle w:val="font11"/>
                <w:rFonts w:eastAsia="宋体"/>
                <w:noProof/>
                <w:sz w:val="20"/>
                <w:szCs w:val="20"/>
                <w:lang w:bidi="ar"/>
              </w:rPr>
              <w:t>]</w:t>
            </w:r>
            <w:r>
              <w:rPr>
                <w:rStyle w:val="font11"/>
                <w:rFonts w:eastAsia="宋体"/>
                <w:sz w:val="20"/>
                <w:szCs w:val="20"/>
                <w:lang w:bidi="ar"/>
              </w:rPr>
              <w:fldChar w:fldCharType="end"/>
            </w:r>
          </w:p>
        </w:tc>
        <w:tc>
          <w:tcPr>
            <w:tcW w:w="1530" w:type="dxa"/>
            <w:shd w:val="clear" w:color="auto" w:fill="auto"/>
            <w:vAlign w:val="center"/>
          </w:tcPr>
          <w:p w14:paraId="2F7D87A6" w14:textId="77777777" w:rsidR="0076385C"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China</w:t>
            </w:r>
          </w:p>
        </w:tc>
        <w:tc>
          <w:tcPr>
            <w:tcW w:w="1613" w:type="dxa"/>
            <w:shd w:val="clear" w:color="auto" w:fill="auto"/>
            <w:vAlign w:val="center"/>
          </w:tcPr>
          <w:p w14:paraId="7DC9A4EC"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25</w:t>
            </w:r>
          </w:p>
        </w:tc>
        <w:tc>
          <w:tcPr>
            <w:tcW w:w="1732" w:type="dxa"/>
            <w:shd w:val="clear" w:color="auto" w:fill="auto"/>
            <w:vAlign w:val="center"/>
          </w:tcPr>
          <w:p w14:paraId="3BC8E5B9" w14:textId="77777777" w:rsidR="0076385C" w:rsidRDefault="00000000">
            <w:pPr>
              <w:widowControl/>
              <w:jc w:val="center"/>
              <w:textAlignment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2521CAF1" w14:textId="77777777" w:rsidR="0076385C" w:rsidRDefault="00000000">
            <w:pPr>
              <w:widowControl/>
              <w:textAlignment w:val="center"/>
              <w:rPr>
                <w:rFonts w:ascii="Times New Roman" w:eastAsia="宋体" w:hAnsi="Times New Roman" w:cs="Times New Roman"/>
                <w:color w:val="000000"/>
                <w:sz w:val="20"/>
                <w:szCs w:val="20"/>
              </w:rPr>
            </w:pPr>
            <w:r>
              <w:rPr>
                <w:rStyle w:val="font22"/>
                <w:rFonts w:ascii="Times New Roman" w:hAnsi="Times New Roman" w:cs="Times New Roman" w:hint="default"/>
                <w:sz w:val="20"/>
                <w:szCs w:val="20"/>
                <w:lang w:bidi="ar"/>
              </w:rPr>
              <w:t>Academic competence, communication and practice, respect and care, responsibility, self-development</w:t>
            </w:r>
          </w:p>
        </w:tc>
      </w:tr>
      <w:tr w:rsidR="0076385C" w14:paraId="6083AA45" w14:textId="77777777">
        <w:trPr>
          <w:trHeight w:val="23"/>
        </w:trPr>
        <w:tc>
          <w:tcPr>
            <w:tcW w:w="674" w:type="dxa"/>
            <w:vAlign w:val="center"/>
          </w:tcPr>
          <w:p w14:paraId="0D56643D" w14:textId="77777777" w:rsidR="0076385C" w:rsidRDefault="00000000">
            <w:pPr>
              <w:jc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t>48</w:t>
            </w:r>
          </w:p>
        </w:tc>
        <w:tc>
          <w:tcPr>
            <w:tcW w:w="2625" w:type="dxa"/>
            <w:shd w:val="clear" w:color="auto" w:fill="auto"/>
            <w:vAlign w:val="center"/>
          </w:tcPr>
          <w:p w14:paraId="4650427D"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Liu’s medical professional identity scale</w:t>
            </w:r>
          </w:p>
        </w:tc>
        <w:tc>
          <w:tcPr>
            <w:tcW w:w="2645" w:type="dxa"/>
            <w:shd w:val="clear" w:color="auto" w:fill="auto"/>
            <w:vAlign w:val="center"/>
          </w:tcPr>
          <w:p w14:paraId="10139672" w14:textId="685DC55D"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Liu W/2019</w:t>
            </w:r>
            <w:r>
              <w:rPr>
                <w:rFonts w:ascii="Times New Roman" w:eastAsia="宋体" w:hAnsi="Times New Roman" w:cs="Times New Roman"/>
                <w:color w:val="000000"/>
                <w:sz w:val="20"/>
                <w:szCs w:val="20"/>
              </w:rPr>
              <w:fldChar w:fldCharType="begin">
                <w:fldData xml:space="preserve">PEVuZE5vdGU+PENpdGU+PEF1dGhvcj5MaXU8L0F1dGhvcj48WWVhcj4yMDE5PC9ZZWFyPjxSZWNO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</w:fldData>
              </w:fldChar>
            </w:r>
            <w:r w:rsidR="00ED39D9">
              <w:rPr>
                <w:rFonts w:ascii="Times New Roman" w:eastAsia="宋体" w:hAnsi="Times New Roman" w:cs="Times New Roman"/>
                <w:color w:val="000000"/>
                <w:sz w:val="20"/>
                <w:szCs w:val="20"/>
              </w:rPr>
              <w:instrText xml:space="preserve"> ADDIN EN.CITE </w:instrText>
            </w:r>
            <w:r w:rsidR="00ED39D9">
              <w:rPr>
                <w:rFonts w:ascii="Times New Roman" w:eastAsia="宋体" w:hAnsi="Times New Roman" w:cs="Times New Roman"/>
                <w:color w:val="000000"/>
                <w:sz w:val="20"/>
                <w:szCs w:val="20"/>
              </w:rPr>
              <w:fldChar w:fldCharType="begin">
                <w:fldData xml:space="preserve">PEVuZE5vdGU+PENpdGU+PEF1dGhvcj5MaXU8L0F1dGhvcj48WWVhcj4yMDE5PC9ZZWFyPjxSZWNO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</w:fldData>
              </w:fldChar>
            </w:r>
            <w:r w:rsidR="00ED39D9">
              <w:rPr>
                <w:rFonts w:ascii="Times New Roman" w:eastAsia="宋体" w:hAnsi="Times New Roman" w:cs="Times New Roman"/>
                <w:color w:val="000000"/>
                <w:sz w:val="20"/>
                <w:szCs w:val="20"/>
              </w:rPr>
              <w:instrText xml:space="preserve"> ADDIN EN.CITE.DATA </w:instrText>
            </w:r>
            <w:r w:rsidR="00ED39D9">
              <w:rPr>
                <w:rFonts w:ascii="Times New Roman" w:eastAsia="宋体" w:hAnsi="Times New Roman" w:cs="Times New Roman"/>
                <w:color w:val="000000"/>
                <w:sz w:val="20"/>
                <w:szCs w:val="20"/>
              </w:rPr>
            </w:r>
            <w:r w:rsidR="00ED39D9">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100" w:tooltip="Liu, 2019 #22710" w:history="1">
              <w:r w:rsidR="00ED39D9">
                <w:rPr>
                  <w:rFonts w:ascii="Times New Roman" w:eastAsia="宋体" w:hAnsi="Times New Roman" w:cs="Times New Roman"/>
                  <w:noProof/>
                  <w:color w:val="000000"/>
                  <w:sz w:val="20"/>
                  <w:szCs w:val="20"/>
                </w:rPr>
                <w:t>100</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p>
        </w:tc>
        <w:tc>
          <w:tcPr>
            <w:tcW w:w="1530" w:type="dxa"/>
            <w:shd w:val="clear" w:color="auto" w:fill="auto"/>
            <w:vAlign w:val="center"/>
          </w:tcPr>
          <w:p w14:paraId="5A7F4F81"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China</w:t>
            </w:r>
          </w:p>
        </w:tc>
        <w:tc>
          <w:tcPr>
            <w:tcW w:w="1613" w:type="dxa"/>
            <w:shd w:val="clear" w:color="auto" w:fill="auto"/>
            <w:vAlign w:val="center"/>
          </w:tcPr>
          <w:p w14:paraId="6119FBA0"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22</w:t>
            </w:r>
          </w:p>
        </w:tc>
        <w:tc>
          <w:tcPr>
            <w:tcW w:w="1732" w:type="dxa"/>
            <w:shd w:val="clear" w:color="auto" w:fill="auto"/>
            <w:vAlign w:val="center"/>
          </w:tcPr>
          <w:p w14:paraId="3CD71B51"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233FC560" w14:textId="77777777" w:rsidR="0076385C" w:rsidRDefault="00000000">
            <w:pP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 xml:space="preserve">Vocational cognition, vocational commitment, vocational behavior, vocational emotion, </w:t>
            </w:r>
            <w:r>
              <w:rPr>
                <w:rFonts w:ascii="Times New Roman" w:eastAsia="宋体" w:hAnsi="Times New Roman" w:cs="Times New Roman"/>
                <w:color w:val="000000"/>
                <w:sz w:val="20"/>
                <w:szCs w:val="20"/>
              </w:rPr>
              <w:lastRenderedPageBreak/>
              <w:t>vocational expectation and vocational values</w:t>
            </w:r>
          </w:p>
        </w:tc>
      </w:tr>
      <w:tr w:rsidR="0076385C" w14:paraId="6EC26008" w14:textId="77777777">
        <w:trPr>
          <w:trHeight w:val="23"/>
        </w:trPr>
        <w:tc>
          <w:tcPr>
            <w:tcW w:w="674" w:type="dxa"/>
            <w:vAlign w:val="center"/>
          </w:tcPr>
          <w:p w14:paraId="36281453" w14:textId="77777777" w:rsidR="0076385C" w:rsidRDefault="00000000">
            <w:pPr>
              <w:jc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lastRenderedPageBreak/>
              <w:t>49</w:t>
            </w:r>
          </w:p>
        </w:tc>
        <w:tc>
          <w:tcPr>
            <w:tcW w:w="2625" w:type="dxa"/>
            <w:shd w:val="clear" w:color="auto" w:fill="auto"/>
            <w:vAlign w:val="center"/>
          </w:tcPr>
          <w:p w14:paraId="3AA08646"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Professional identity and professionalism questionnaire</w:t>
            </w:r>
          </w:p>
        </w:tc>
        <w:tc>
          <w:tcPr>
            <w:tcW w:w="2645" w:type="dxa"/>
            <w:shd w:val="clear" w:color="auto" w:fill="auto"/>
            <w:vAlign w:val="center"/>
          </w:tcPr>
          <w:p w14:paraId="3B4C0844" w14:textId="21315985"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Deng Y/2020</w:t>
            </w:r>
            <w:r>
              <w:rPr>
                <w:rFonts w:ascii="Times New Roman" w:eastAsia="宋体" w:hAnsi="Times New Roman" w:cs="Times New Roman"/>
                <w:color w:val="000000"/>
                <w:sz w:val="20"/>
                <w:szCs w:val="20"/>
              </w:rPr>
              <w:fldChar w:fldCharType="begin"/>
            </w:r>
            <w:r w:rsidR="00ED39D9">
              <w:rPr>
                <w:rFonts w:ascii="Times New Roman" w:eastAsia="宋体" w:hAnsi="Times New Roman" w:cs="Times New Roman"/>
                <w:color w:val="000000"/>
                <w:sz w:val="20"/>
                <w:szCs w:val="20"/>
              </w:rPr>
              <w:instrText xml:space="preserve"> ADDIN EN.CITE &lt;EndNote&gt;&lt;Cite&gt;&lt;Author&gt;Deng&lt;/Author&gt;&lt;Year&gt;2020&lt;/Year&gt;&lt;RecNum&gt;22711&lt;/RecNum&gt;&lt;DisplayText&gt;[101]&lt;/DisplayText&gt;&lt;record&gt;&lt;rec-number&gt;22711&lt;/rec-number&gt;&lt;foreign-keys&gt;&lt;key app="EN" db-id="stv2ff2xgpdzpeexds6v5xx2202rad0swarp" timestamp="1690640118"</w:instrText>
            </w:r>
            <w:r w:rsidR="00ED39D9">
              <w:rPr>
                <w:rFonts w:ascii="Times New Roman" w:eastAsia="宋体" w:hAnsi="Times New Roman" w:cs="Times New Roman" w:hint="eastAsia"/>
                <w:color w:val="000000"/>
                <w:sz w:val="20"/>
                <w:szCs w:val="20"/>
              </w:rPr>
              <w:instrText>&gt;22711&lt;/key&gt;&lt;/foreign-keys&gt;&lt;ref-type name="Thesis"&gt;32&lt;/ref-type&gt;&lt;contributors&gt;&lt;authors&gt;&lt;author&gt;Deng, Yuting&lt;/author&gt;&lt;/authors&gt;&lt;tertiary-authors&gt;&lt;author&gt;&lt;style face="normal" font="default" charset="134" size="100%"&gt;</w:instrText>
            </w:r>
            <w:r w:rsidR="00ED39D9">
              <w:rPr>
                <w:rFonts w:ascii="Times New Roman" w:eastAsia="宋体" w:hAnsi="Times New Roman" w:cs="Times New Roman" w:hint="eastAsia"/>
                <w:color w:val="000000"/>
                <w:sz w:val="20"/>
                <w:szCs w:val="20"/>
              </w:rPr>
              <w:instrText>陈晶</w:instrText>
            </w:r>
            <w:r w:rsidR="00ED39D9">
              <w:rPr>
                <w:rFonts w:ascii="Times New Roman" w:eastAsia="宋体" w:hAnsi="Times New Roman" w:cs="Times New Roman" w:hint="eastAsia"/>
                <w:color w:val="000000"/>
                <w:sz w:val="20"/>
                <w:szCs w:val="20"/>
              </w:rPr>
              <w:instrText>&lt;/style&gt;&lt;style face="normal" font="default" size="100%"&gt;,&lt;/style&gt;&lt;/author&gt;&lt;/tertiary-authors&gt;&lt;/contributors&gt;&lt;titles&gt;&lt;title&gt;Professionalism and Professional Identity among Medical Students in Three Colleges&lt;/title&gt;&lt;/titles&gt;&lt;keywords&gt;&lt;keyword&gt;</w:instrText>
            </w:r>
            <w:r w:rsidR="00ED39D9">
              <w:rPr>
                <w:rFonts w:ascii="Times New Roman" w:eastAsia="宋体" w:hAnsi="Times New Roman" w:cs="Times New Roman" w:hint="eastAsia"/>
                <w:color w:val="000000"/>
                <w:sz w:val="20"/>
                <w:szCs w:val="20"/>
              </w:rPr>
              <w:instrText>医学生</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专业精神</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专业认同</w:instrText>
            </w:r>
            <w:r w:rsidR="00ED39D9">
              <w:rPr>
                <w:rFonts w:ascii="Times New Roman" w:eastAsia="宋体" w:hAnsi="Times New Roman" w:cs="Times New Roman" w:hint="eastAsia"/>
                <w:color w:val="000000"/>
                <w:sz w:val="20"/>
                <w:szCs w:val="20"/>
              </w:rPr>
              <w:instrText>&lt;/ke</w:instrText>
            </w:r>
            <w:r w:rsidR="00ED39D9">
              <w:rPr>
                <w:rFonts w:ascii="Times New Roman" w:eastAsia="宋体" w:hAnsi="Times New Roman" w:cs="Times New Roman"/>
                <w:color w:val="000000"/>
                <w:sz w:val="20"/>
                <w:szCs w:val="20"/>
              </w:rPr>
              <w:instrText>yword&gt;&lt;/keywords&gt;&lt;dates&gt;&lt;year&gt;2020&lt;/year&gt;&lt;/dates&gt;&lt;publisher&gt;Huazhong Univ Sci Technol&lt;/publisher&gt;&lt;work-type&gt;Master&lt;/work-type&gt;&lt;urls&gt;&lt;/urls&gt;&lt;electronic-resource-num&gt;10.27157/d.cnki.ghzku.2020.000725&lt;/electronic-resource-num&gt;&lt;remote-database-provider&gt;Cnki&lt;/remote-database-provider&gt;&lt;/record&gt;&lt;/Cite&gt;&lt;/EndNote&gt;</w:instrText>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101" w:tooltip="Deng, 2020 #22711" w:history="1">
              <w:r w:rsidR="00ED39D9">
                <w:rPr>
                  <w:rFonts w:ascii="Times New Roman" w:eastAsia="宋体" w:hAnsi="Times New Roman" w:cs="Times New Roman"/>
                  <w:noProof/>
                  <w:color w:val="000000"/>
                  <w:sz w:val="20"/>
                  <w:szCs w:val="20"/>
                </w:rPr>
                <w:t>101</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p>
        </w:tc>
        <w:tc>
          <w:tcPr>
            <w:tcW w:w="1530" w:type="dxa"/>
            <w:shd w:val="clear" w:color="auto" w:fill="auto"/>
            <w:vAlign w:val="center"/>
          </w:tcPr>
          <w:p w14:paraId="6EE5F490"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China</w:t>
            </w:r>
          </w:p>
        </w:tc>
        <w:tc>
          <w:tcPr>
            <w:tcW w:w="1613" w:type="dxa"/>
            <w:shd w:val="clear" w:color="auto" w:fill="auto"/>
            <w:vAlign w:val="center"/>
          </w:tcPr>
          <w:p w14:paraId="06E42CAE"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Professional identity:11; medical professionalism:25</w:t>
            </w:r>
          </w:p>
        </w:tc>
        <w:tc>
          <w:tcPr>
            <w:tcW w:w="1732" w:type="dxa"/>
            <w:shd w:val="clear" w:color="auto" w:fill="auto"/>
            <w:vAlign w:val="center"/>
          </w:tcPr>
          <w:p w14:paraId="7A92C621"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6BC7E5A8" w14:textId="77777777" w:rsidR="0076385C" w:rsidRDefault="00000000">
            <w:pP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Professional identity: professional cognition, emotion, and matching; Medical professionalism: patient first, benevolence, equality, honesty, integrity, confidentiality, respect, peer treating, social responsibility, ideal and belief, lifelong learning</w:t>
            </w:r>
          </w:p>
        </w:tc>
      </w:tr>
      <w:tr w:rsidR="0076385C" w14:paraId="2B80A063" w14:textId="77777777">
        <w:trPr>
          <w:trHeight w:val="23"/>
        </w:trPr>
        <w:tc>
          <w:tcPr>
            <w:tcW w:w="674" w:type="dxa"/>
            <w:vAlign w:val="center"/>
          </w:tcPr>
          <w:p w14:paraId="31EAF271" w14:textId="77777777" w:rsidR="0076385C" w:rsidRDefault="00000000">
            <w:pPr>
              <w:jc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t>50</w:t>
            </w:r>
          </w:p>
        </w:tc>
        <w:tc>
          <w:tcPr>
            <w:tcW w:w="2625" w:type="dxa"/>
            <w:shd w:val="clear" w:color="auto" w:fill="auto"/>
            <w:vAlign w:val="center"/>
          </w:tcPr>
          <w:p w14:paraId="1D63A34F"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Perceptions on medical professionalism scale</w:t>
            </w:r>
          </w:p>
        </w:tc>
        <w:tc>
          <w:tcPr>
            <w:tcW w:w="2645" w:type="dxa"/>
            <w:shd w:val="clear" w:color="auto" w:fill="auto"/>
            <w:vAlign w:val="center"/>
          </w:tcPr>
          <w:p w14:paraId="127CC167" w14:textId="1C9FD7C8"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Fu Y/2016</w:t>
            </w:r>
            <w:r>
              <w:rPr>
                <w:rFonts w:ascii="Times New Roman" w:eastAsia="宋体" w:hAnsi="Times New Roman" w:cs="Times New Roman"/>
                <w:color w:val="000000"/>
                <w:sz w:val="20"/>
                <w:szCs w:val="20"/>
              </w:rPr>
              <w:fldChar w:fldCharType="begin">
                <w:fldData xml:space="preserve">PEVuZE5vdGU+PENpdGU+PEF1dGhvcj5GdTwvQXV0aG9yPjxZZWFyPjIwMTY8L1llYXI+PFJlY051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</w:fldData>
              </w:fldChar>
            </w:r>
            <w:r w:rsidR="00ED39D9">
              <w:rPr>
                <w:rFonts w:ascii="Times New Roman" w:eastAsia="宋体" w:hAnsi="Times New Roman" w:cs="Times New Roman"/>
                <w:color w:val="000000"/>
                <w:sz w:val="20"/>
                <w:szCs w:val="20"/>
              </w:rPr>
              <w:instrText xml:space="preserve"> ADDIN EN.CITE </w:instrText>
            </w:r>
            <w:r w:rsidR="00ED39D9">
              <w:rPr>
                <w:rFonts w:ascii="Times New Roman" w:eastAsia="宋体" w:hAnsi="Times New Roman" w:cs="Times New Roman"/>
                <w:color w:val="000000"/>
                <w:sz w:val="20"/>
                <w:szCs w:val="20"/>
              </w:rPr>
              <w:fldChar w:fldCharType="begin">
                <w:fldData xml:space="preserve">PEVuZE5vdGU+PENpdGU+PEF1dGhvcj5GdTwvQXV0aG9yPjxZZWFyPjIwMTY8L1llYXI+PFJlY051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</w:fldData>
              </w:fldChar>
            </w:r>
            <w:r w:rsidR="00ED39D9">
              <w:rPr>
                <w:rFonts w:ascii="Times New Roman" w:eastAsia="宋体" w:hAnsi="Times New Roman" w:cs="Times New Roman"/>
                <w:color w:val="000000"/>
                <w:sz w:val="20"/>
                <w:szCs w:val="20"/>
              </w:rPr>
              <w:instrText xml:space="preserve"> ADDIN EN.CITE.DATA </w:instrText>
            </w:r>
            <w:r w:rsidR="00ED39D9">
              <w:rPr>
                <w:rFonts w:ascii="Times New Roman" w:eastAsia="宋体" w:hAnsi="Times New Roman" w:cs="Times New Roman"/>
                <w:color w:val="000000"/>
                <w:sz w:val="20"/>
                <w:szCs w:val="20"/>
              </w:rPr>
            </w:r>
            <w:r w:rsidR="00ED39D9">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102" w:tooltip="Fu, 2016 #22712" w:history="1">
              <w:r w:rsidR="00ED39D9">
                <w:rPr>
                  <w:rFonts w:ascii="Times New Roman" w:eastAsia="宋体" w:hAnsi="Times New Roman" w:cs="Times New Roman"/>
                  <w:noProof/>
                  <w:color w:val="000000"/>
                  <w:sz w:val="20"/>
                  <w:szCs w:val="20"/>
                </w:rPr>
                <w:t>102</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p>
        </w:tc>
        <w:tc>
          <w:tcPr>
            <w:tcW w:w="1530" w:type="dxa"/>
            <w:shd w:val="clear" w:color="auto" w:fill="auto"/>
            <w:vAlign w:val="center"/>
          </w:tcPr>
          <w:p w14:paraId="57144CA1"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China</w:t>
            </w:r>
          </w:p>
        </w:tc>
        <w:tc>
          <w:tcPr>
            <w:tcW w:w="1613" w:type="dxa"/>
            <w:shd w:val="clear" w:color="auto" w:fill="auto"/>
            <w:vAlign w:val="center"/>
          </w:tcPr>
          <w:p w14:paraId="40CCAFE1"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14</w:t>
            </w:r>
          </w:p>
        </w:tc>
        <w:tc>
          <w:tcPr>
            <w:tcW w:w="1732" w:type="dxa"/>
            <w:shd w:val="clear" w:color="auto" w:fill="auto"/>
            <w:vAlign w:val="center"/>
          </w:tcPr>
          <w:p w14:paraId="07841A17"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71E9A58A" w14:textId="77777777" w:rsidR="0076385C" w:rsidRDefault="00000000">
            <w:pP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None</w:t>
            </w:r>
          </w:p>
        </w:tc>
      </w:tr>
      <w:tr w:rsidR="0076385C" w14:paraId="6FFE1FB0" w14:textId="77777777">
        <w:trPr>
          <w:trHeight w:val="23"/>
        </w:trPr>
        <w:tc>
          <w:tcPr>
            <w:tcW w:w="674" w:type="dxa"/>
            <w:vAlign w:val="center"/>
          </w:tcPr>
          <w:p w14:paraId="0095B62F" w14:textId="77777777" w:rsidR="0076385C" w:rsidRDefault="00000000">
            <w:pPr>
              <w:widowControl/>
              <w:jc w:val="center"/>
              <w:rPr>
                <w:rFonts w:ascii="Times New Roman" w:eastAsia="E-HZ" w:hAnsi="Times New Roman" w:cs="Times New Roman"/>
                <w:color w:val="000000"/>
                <w:kern w:val="0"/>
                <w:sz w:val="20"/>
                <w:szCs w:val="20"/>
                <w:lang w:bidi="ar"/>
              </w:rPr>
            </w:pPr>
            <w:r>
              <w:rPr>
                <w:rFonts w:ascii="Times New Roman" w:hAnsi="Times New Roman" w:cs="Times New Roman"/>
                <w:color w:val="000000"/>
                <w:sz w:val="20"/>
                <w:szCs w:val="20"/>
              </w:rPr>
              <w:t>51</w:t>
            </w:r>
          </w:p>
        </w:tc>
        <w:tc>
          <w:tcPr>
            <w:tcW w:w="2625" w:type="dxa"/>
            <w:shd w:val="clear" w:color="auto" w:fill="auto"/>
            <w:vAlign w:val="center"/>
          </w:tcPr>
          <w:p w14:paraId="0A7ACFBE" w14:textId="77777777" w:rsidR="0076385C" w:rsidRDefault="00000000">
            <w:pPr>
              <w:widowControl/>
              <w:jc w:val="left"/>
              <w:rPr>
                <w:rFonts w:ascii="Times New Roman" w:eastAsia="宋体" w:hAnsi="Times New Roman" w:cs="Times New Roman"/>
                <w:color w:val="000000"/>
                <w:sz w:val="20"/>
                <w:szCs w:val="20"/>
              </w:rPr>
            </w:pPr>
            <w:r>
              <w:rPr>
                <w:rFonts w:ascii="Times New Roman" w:eastAsia="E-HZ" w:hAnsi="Times New Roman" w:cs="Times New Roman"/>
                <w:color w:val="000000"/>
                <w:kern w:val="0"/>
                <w:sz w:val="20"/>
                <w:szCs w:val="20"/>
                <w:lang w:bidi="ar"/>
              </w:rPr>
              <w:t>Index System of Medical Students</w:t>
            </w:r>
            <w:r>
              <w:rPr>
                <w:rFonts w:ascii="Times New Roman" w:eastAsia="HTJ0" w:hAnsi="Times New Roman" w:cs="Times New Roman"/>
                <w:color w:val="000000"/>
                <w:kern w:val="0"/>
                <w:sz w:val="20"/>
                <w:szCs w:val="20"/>
                <w:lang w:bidi="ar"/>
              </w:rPr>
              <w:t xml:space="preserve">’ </w:t>
            </w:r>
            <w:r>
              <w:rPr>
                <w:rFonts w:ascii="Times New Roman" w:eastAsia="E-HZ" w:hAnsi="Times New Roman" w:cs="Times New Roman"/>
                <w:color w:val="000000"/>
                <w:kern w:val="0"/>
                <w:sz w:val="20"/>
                <w:szCs w:val="20"/>
                <w:lang w:bidi="ar"/>
              </w:rPr>
              <w:t>Professionalism Evaluation</w:t>
            </w:r>
          </w:p>
        </w:tc>
        <w:tc>
          <w:tcPr>
            <w:tcW w:w="2645" w:type="dxa"/>
            <w:shd w:val="clear" w:color="auto" w:fill="auto"/>
            <w:vAlign w:val="center"/>
          </w:tcPr>
          <w:p w14:paraId="24805503" w14:textId="125D11E8"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Li Y/2020</w:t>
            </w:r>
            <w:r>
              <w:rPr>
                <w:rFonts w:ascii="Times New Roman" w:eastAsia="宋体" w:hAnsi="Times New Roman" w:cs="Times New Roman"/>
                <w:color w:val="000000"/>
                <w:sz w:val="20"/>
                <w:szCs w:val="20"/>
              </w:rPr>
              <w:fldChar w:fldCharType="begin">
                <w:fldData xml:space="preserve">PEVuZE5vdGU+PENpdGU+PEF1dGhvcj5MaTwvQXV0aG9yPjxZZWFyPjIwMjA8L1llYXI+PFJlY051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</w:fldData>
              </w:fldChar>
            </w:r>
            <w:r w:rsidR="00ED39D9">
              <w:rPr>
                <w:rFonts w:ascii="Times New Roman" w:eastAsia="宋体" w:hAnsi="Times New Roman" w:cs="Times New Roman"/>
                <w:color w:val="000000"/>
                <w:sz w:val="20"/>
                <w:szCs w:val="20"/>
              </w:rPr>
              <w:instrText xml:space="preserve"> ADDIN EN.CITE </w:instrText>
            </w:r>
            <w:r w:rsidR="00ED39D9">
              <w:rPr>
                <w:rFonts w:ascii="Times New Roman" w:eastAsia="宋体" w:hAnsi="Times New Roman" w:cs="Times New Roman"/>
                <w:color w:val="000000"/>
                <w:sz w:val="20"/>
                <w:szCs w:val="20"/>
              </w:rPr>
              <w:fldChar w:fldCharType="begin">
                <w:fldData xml:space="preserve">PEVuZE5vdGU+PENpdGU+PEF1dGhvcj5MaTwvQXV0aG9yPjxZZWFyPjIwMjA8L1llYXI+PFJlY051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</w:fldData>
              </w:fldChar>
            </w:r>
            <w:r w:rsidR="00ED39D9">
              <w:rPr>
                <w:rFonts w:ascii="Times New Roman" w:eastAsia="宋体" w:hAnsi="Times New Roman" w:cs="Times New Roman"/>
                <w:color w:val="000000"/>
                <w:sz w:val="20"/>
                <w:szCs w:val="20"/>
              </w:rPr>
              <w:instrText xml:space="preserve"> ADDIN EN.CITE.DATA </w:instrText>
            </w:r>
            <w:r w:rsidR="00ED39D9">
              <w:rPr>
                <w:rFonts w:ascii="Times New Roman" w:eastAsia="宋体" w:hAnsi="Times New Roman" w:cs="Times New Roman"/>
                <w:color w:val="000000"/>
                <w:sz w:val="20"/>
                <w:szCs w:val="20"/>
              </w:rPr>
            </w:r>
            <w:r w:rsidR="00ED39D9">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103" w:tooltip="Li, 2020 #22714" w:history="1">
              <w:r w:rsidR="00ED39D9">
                <w:rPr>
                  <w:rFonts w:ascii="Times New Roman" w:eastAsia="宋体" w:hAnsi="Times New Roman" w:cs="Times New Roman"/>
                  <w:noProof/>
                  <w:color w:val="000000"/>
                  <w:sz w:val="20"/>
                  <w:szCs w:val="20"/>
                </w:rPr>
                <w:t>103</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p>
        </w:tc>
        <w:tc>
          <w:tcPr>
            <w:tcW w:w="1530" w:type="dxa"/>
            <w:shd w:val="clear" w:color="auto" w:fill="auto"/>
            <w:vAlign w:val="center"/>
          </w:tcPr>
          <w:p w14:paraId="6A4A20C7"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China</w:t>
            </w:r>
          </w:p>
        </w:tc>
        <w:tc>
          <w:tcPr>
            <w:tcW w:w="1613" w:type="dxa"/>
            <w:shd w:val="clear" w:color="auto" w:fill="auto"/>
            <w:vAlign w:val="center"/>
          </w:tcPr>
          <w:p w14:paraId="38D85BD5"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27</w:t>
            </w:r>
          </w:p>
        </w:tc>
        <w:tc>
          <w:tcPr>
            <w:tcW w:w="1732" w:type="dxa"/>
            <w:shd w:val="clear" w:color="auto" w:fill="auto"/>
            <w:vAlign w:val="center"/>
          </w:tcPr>
          <w:p w14:paraId="5F47BAF7"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5DDC8599" w14:textId="77777777" w:rsidR="0076385C" w:rsidRDefault="00000000">
            <w:pP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 xml:space="preserve">Professional attitude; Professional ethics; </w:t>
            </w:r>
            <w:bookmarkStart w:id="10" w:name="OLE_LINK16"/>
            <w:r>
              <w:rPr>
                <w:rFonts w:ascii="Times New Roman" w:eastAsia="宋体" w:hAnsi="Times New Roman" w:cs="Times New Roman"/>
                <w:color w:val="000000"/>
                <w:sz w:val="20"/>
                <w:szCs w:val="20"/>
              </w:rPr>
              <w:t>Professional awareness;</w:t>
            </w:r>
            <w:bookmarkEnd w:id="10"/>
            <w:r>
              <w:rPr>
                <w:rFonts w:ascii="Times New Roman" w:eastAsia="宋体" w:hAnsi="Times New Roman" w:cs="Times New Roman"/>
                <w:color w:val="000000"/>
                <w:sz w:val="20"/>
                <w:szCs w:val="20"/>
              </w:rPr>
              <w:t xml:space="preserve"> Professional style</w:t>
            </w:r>
          </w:p>
        </w:tc>
      </w:tr>
      <w:tr w:rsidR="0076385C" w14:paraId="061680BF" w14:textId="77777777">
        <w:trPr>
          <w:trHeight w:val="23"/>
        </w:trPr>
        <w:tc>
          <w:tcPr>
            <w:tcW w:w="674" w:type="dxa"/>
            <w:vAlign w:val="center"/>
          </w:tcPr>
          <w:p w14:paraId="03128C5E" w14:textId="77777777" w:rsidR="0076385C" w:rsidRDefault="00000000">
            <w:pPr>
              <w:jc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t>52</w:t>
            </w:r>
          </w:p>
        </w:tc>
        <w:tc>
          <w:tcPr>
            <w:tcW w:w="2625" w:type="dxa"/>
            <w:shd w:val="clear" w:color="auto" w:fill="auto"/>
            <w:vAlign w:val="center"/>
          </w:tcPr>
          <w:p w14:paraId="799F9523"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Tracking Evaluation Index System of Clinical Medicine Graduates' Training Quality</w:t>
            </w:r>
          </w:p>
        </w:tc>
        <w:tc>
          <w:tcPr>
            <w:tcW w:w="2645" w:type="dxa"/>
            <w:shd w:val="clear" w:color="auto" w:fill="auto"/>
            <w:vAlign w:val="center"/>
          </w:tcPr>
          <w:p w14:paraId="7A29593F" w14:textId="793F4C68"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Xu Y/2020</w:t>
            </w:r>
            <w:r>
              <w:rPr>
                <w:rFonts w:ascii="Times New Roman" w:eastAsia="宋体" w:hAnsi="Times New Roman" w:cs="Times New Roman"/>
                <w:color w:val="000000"/>
                <w:sz w:val="20"/>
                <w:szCs w:val="20"/>
              </w:rPr>
              <w:fldChar w:fldCharType="begin"/>
            </w:r>
            <w:r w:rsidR="00ED39D9">
              <w:rPr>
                <w:rFonts w:ascii="Times New Roman" w:eastAsia="宋体" w:hAnsi="Times New Roman" w:cs="Times New Roman"/>
                <w:color w:val="000000"/>
                <w:sz w:val="20"/>
                <w:szCs w:val="20"/>
              </w:rPr>
              <w:instrText xml:space="preserve"> ADDIN EN.CITE &lt;EndNote&gt;&lt;Cite&gt;&lt;Author&gt;Xu&lt;/Author&gt;&lt;Year&gt;2020&lt;/Year&gt;&lt;RecNum&gt;22715&lt;/RecNum&gt;&lt;DisplayText&gt;[104]&lt;/DisplayText&gt;&lt;record&gt;&lt;rec-number&gt;22715&lt;/rec-number&gt;&lt;foreign-keys&gt;&lt;key app="EN" db-id="stv2ff2xgpdzpeexds6v5xx2202rad0swarp" timestamp="1690640253"&gt;22715&lt;/key&gt;&lt;/foreign-keys&gt;&lt;ref-type name="Thesis"&gt;32&lt;/ref-type&gt;&lt;contributors&gt;&lt;authors&gt;&lt;author&gt;Xu, Yan&lt;/author&gt;&lt;/authors&gt;&lt;tertiary-authors&gt;&lt;author&gt;Yu Rongbin&lt;/author&gt;&lt;author&gt;Liu, Ying&lt;/author&gt;&lt;/tertiary-authors&gt;&lt;/contributors&gt;&lt;titles&gt;&lt;title&gt;Construction of </w:instrText>
            </w:r>
            <w:r w:rsidR="00ED39D9">
              <w:rPr>
                <w:rFonts w:ascii="Times New Roman" w:eastAsia="宋体" w:hAnsi="Times New Roman" w:cs="Times New Roman" w:hint="eastAsia"/>
                <w:color w:val="000000"/>
                <w:sz w:val="20"/>
                <w:szCs w:val="20"/>
              </w:rPr>
              <w:instrText>tracking evaluation index system of clinical medicine graduates&amp;apos; training quality&lt;/title&gt;&lt;/titles&gt;&lt;keywords&gt;&lt;keyword&gt;</w:instrText>
            </w:r>
            <w:r w:rsidR="00ED39D9">
              <w:rPr>
                <w:rFonts w:ascii="Times New Roman" w:eastAsia="宋体" w:hAnsi="Times New Roman" w:cs="Times New Roman" w:hint="eastAsia"/>
                <w:color w:val="000000"/>
                <w:sz w:val="20"/>
                <w:szCs w:val="20"/>
              </w:rPr>
              <w:instrText>临床医学毕业生</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评价指标体系</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追踪评价</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毕业生质量</w:instrText>
            </w:r>
            <w:r w:rsidR="00ED39D9">
              <w:rPr>
                <w:rFonts w:ascii="Times New Roman" w:eastAsia="宋体" w:hAnsi="Times New Roman" w:cs="Times New Roman" w:hint="eastAsia"/>
                <w:color w:val="000000"/>
                <w:sz w:val="20"/>
                <w:szCs w:val="20"/>
              </w:rPr>
              <w:instrText>&lt;/keyword&gt;&lt;/keywords&gt;&lt;dates&gt;&lt;year&gt;2020&lt;/year&gt;&lt;/dates&gt;&lt;</w:instrText>
            </w:r>
            <w:r w:rsidR="00ED39D9">
              <w:rPr>
                <w:rFonts w:ascii="Times New Roman" w:eastAsia="宋体" w:hAnsi="Times New Roman" w:cs="Times New Roman"/>
                <w:color w:val="000000"/>
                <w:sz w:val="20"/>
                <w:szCs w:val="20"/>
              </w:rPr>
              <w:instrText>publisher&gt;Nanjing Med Univ&lt;/publisher&gt;&lt;work-type&gt;Master&lt;/work-type&gt;&lt;urls&gt;&lt;/urls&gt;&lt;electronic-resource-num&gt;10.27249/d.cnki.gnjyu.2020.000331&lt;/electronic-resource-num&gt;&lt;remote-database-provider&gt;Cnki&lt;/remote-database-provider&gt;&lt;/record&gt;&lt;/Cite&gt;&lt;/EndNote&gt;</w:instrText>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104" w:tooltip="Xu, 2020 #22715" w:history="1">
              <w:r w:rsidR="00ED39D9">
                <w:rPr>
                  <w:rFonts w:ascii="Times New Roman" w:eastAsia="宋体" w:hAnsi="Times New Roman" w:cs="Times New Roman"/>
                  <w:noProof/>
                  <w:color w:val="000000"/>
                  <w:sz w:val="20"/>
                  <w:szCs w:val="20"/>
                </w:rPr>
                <w:t>104</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p>
        </w:tc>
        <w:tc>
          <w:tcPr>
            <w:tcW w:w="1530" w:type="dxa"/>
            <w:shd w:val="clear" w:color="auto" w:fill="auto"/>
            <w:vAlign w:val="center"/>
          </w:tcPr>
          <w:p w14:paraId="1F51CEA2"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China</w:t>
            </w:r>
          </w:p>
        </w:tc>
        <w:tc>
          <w:tcPr>
            <w:tcW w:w="1613" w:type="dxa"/>
            <w:shd w:val="clear" w:color="auto" w:fill="auto"/>
            <w:vAlign w:val="center"/>
          </w:tcPr>
          <w:p w14:paraId="2070E35D"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5</w:t>
            </w:r>
          </w:p>
        </w:tc>
        <w:tc>
          <w:tcPr>
            <w:tcW w:w="1732" w:type="dxa"/>
            <w:shd w:val="clear" w:color="auto" w:fill="auto"/>
            <w:vAlign w:val="center"/>
          </w:tcPr>
          <w:p w14:paraId="25CF1757"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14BF330F" w14:textId="77777777" w:rsidR="0076385C" w:rsidRDefault="00000000">
            <w:pP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Humanistic, ethics, empathy, teamwork, responsibility</w:t>
            </w:r>
          </w:p>
        </w:tc>
      </w:tr>
      <w:tr w:rsidR="0076385C" w14:paraId="2F4C5C44" w14:textId="77777777">
        <w:trPr>
          <w:trHeight w:val="23"/>
        </w:trPr>
        <w:tc>
          <w:tcPr>
            <w:tcW w:w="674" w:type="dxa"/>
            <w:vAlign w:val="center"/>
          </w:tcPr>
          <w:p w14:paraId="2855DF01" w14:textId="77777777" w:rsidR="0076385C" w:rsidRDefault="00000000">
            <w:pPr>
              <w:jc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t>53</w:t>
            </w:r>
          </w:p>
        </w:tc>
        <w:tc>
          <w:tcPr>
            <w:tcW w:w="2625" w:type="dxa"/>
            <w:shd w:val="clear" w:color="auto" w:fill="auto"/>
            <w:vAlign w:val="center"/>
          </w:tcPr>
          <w:p w14:paraId="0158E503"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 xml:space="preserve">Evaluation index system of post competence of </w:t>
            </w:r>
          </w:p>
          <w:p w14:paraId="4A5647AE"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clinical medical undergraduates</w:t>
            </w:r>
          </w:p>
        </w:tc>
        <w:tc>
          <w:tcPr>
            <w:tcW w:w="2645" w:type="dxa"/>
            <w:shd w:val="clear" w:color="auto" w:fill="auto"/>
            <w:vAlign w:val="center"/>
          </w:tcPr>
          <w:p w14:paraId="6B08C2C3" w14:textId="1A3493BD"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Chen M/2018</w:t>
            </w:r>
            <w:r>
              <w:rPr>
                <w:rFonts w:ascii="Times New Roman" w:eastAsia="宋体" w:hAnsi="Times New Roman" w:cs="Times New Roman"/>
                <w:color w:val="000000"/>
                <w:sz w:val="20"/>
                <w:szCs w:val="20"/>
              </w:rPr>
              <w:fldChar w:fldCharType="begin">
                <w:fldData xml:space="preserve">PEVuZE5vdGU+PENpdGU+PEF1dGhvcj5DaGVuPC9BdXRob3I+PFllYXI+MjAxODwvWWVhcj48UmVj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</w:fldData>
              </w:fldChar>
            </w:r>
            <w:r w:rsidR="00ED39D9">
              <w:rPr>
                <w:rFonts w:ascii="Times New Roman" w:eastAsia="宋体" w:hAnsi="Times New Roman" w:cs="Times New Roman"/>
                <w:color w:val="000000"/>
                <w:sz w:val="20"/>
                <w:szCs w:val="20"/>
              </w:rPr>
              <w:instrText xml:space="preserve"> ADDIN EN.CITE </w:instrText>
            </w:r>
            <w:r w:rsidR="00ED39D9">
              <w:rPr>
                <w:rFonts w:ascii="Times New Roman" w:eastAsia="宋体" w:hAnsi="Times New Roman" w:cs="Times New Roman"/>
                <w:color w:val="000000"/>
                <w:sz w:val="20"/>
                <w:szCs w:val="20"/>
              </w:rPr>
              <w:fldChar w:fldCharType="begin">
                <w:fldData xml:space="preserve">PEVuZE5vdGU+PENpdGU+PEF1dGhvcj5DaGVuPC9BdXRob3I+PFllYXI+MjAxODwvWWVhcj48UmVj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</w:fldData>
              </w:fldChar>
            </w:r>
            <w:r w:rsidR="00ED39D9">
              <w:rPr>
                <w:rFonts w:ascii="Times New Roman" w:eastAsia="宋体" w:hAnsi="Times New Roman" w:cs="Times New Roman"/>
                <w:color w:val="000000"/>
                <w:sz w:val="20"/>
                <w:szCs w:val="20"/>
              </w:rPr>
              <w:instrText xml:space="preserve"> ADDIN EN.CITE.DATA </w:instrText>
            </w:r>
            <w:r w:rsidR="00ED39D9">
              <w:rPr>
                <w:rFonts w:ascii="Times New Roman" w:eastAsia="宋体" w:hAnsi="Times New Roman" w:cs="Times New Roman"/>
                <w:color w:val="000000"/>
                <w:sz w:val="20"/>
                <w:szCs w:val="20"/>
              </w:rPr>
            </w:r>
            <w:r w:rsidR="00ED39D9">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105" w:tooltip="Chen, 2018 #22716" w:history="1">
              <w:r w:rsidR="00ED39D9">
                <w:rPr>
                  <w:rFonts w:ascii="Times New Roman" w:eastAsia="宋体" w:hAnsi="Times New Roman" w:cs="Times New Roman"/>
                  <w:noProof/>
                  <w:color w:val="000000"/>
                  <w:sz w:val="20"/>
                  <w:szCs w:val="20"/>
                </w:rPr>
                <w:t>105</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p>
        </w:tc>
        <w:tc>
          <w:tcPr>
            <w:tcW w:w="1530" w:type="dxa"/>
            <w:shd w:val="clear" w:color="auto" w:fill="auto"/>
            <w:vAlign w:val="center"/>
          </w:tcPr>
          <w:p w14:paraId="4A24B55D"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China</w:t>
            </w:r>
          </w:p>
        </w:tc>
        <w:tc>
          <w:tcPr>
            <w:tcW w:w="1613" w:type="dxa"/>
            <w:shd w:val="clear" w:color="auto" w:fill="auto"/>
            <w:vAlign w:val="center"/>
          </w:tcPr>
          <w:p w14:paraId="7D4E9ACE"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13</w:t>
            </w:r>
          </w:p>
        </w:tc>
        <w:tc>
          <w:tcPr>
            <w:tcW w:w="1732" w:type="dxa"/>
            <w:shd w:val="clear" w:color="auto" w:fill="auto"/>
            <w:vAlign w:val="center"/>
          </w:tcPr>
          <w:p w14:paraId="4B95D1DD"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Observer assessment</w:t>
            </w:r>
          </w:p>
        </w:tc>
        <w:tc>
          <w:tcPr>
            <w:tcW w:w="3925" w:type="dxa"/>
            <w:shd w:val="clear" w:color="auto" w:fill="auto"/>
            <w:vAlign w:val="center"/>
          </w:tcPr>
          <w:p w14:paraId="4DA0DD08" w14:textId="77777777" w:rsidR="0076385C" w:rsidRDefault="00000000">
            <w:pP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Professional values; work adaptability; critical thinking ability</w:t>
            </w:r>
          </w:p>
        </w:tc>
      </w:tr>
      <w:tr w:rsidR="0076385C" w14:paraId="41E32035" w14:textId="77777777">
        <w:trPr>
          <w:trHeight w:val="23"/>
        </w:trPr>
        <w:tc>
          <w:tcPr>
            <w:tcW w:w="674" w:type="dxa"/>
            <w:vAlign w:val="center"/>
          </w:tcPr>
          <w:p w14:paraId="1F7C66CF" w14:textId="77777777" w:rsidR="0076385C" w:rsidRDefault="00000000">
            <w:pPr>
              <w:jc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t>54</w:t>
            </w:r>
          </w:p>
        </w:tc>
        <w:tc>
          <w:tcPr>
            <w:tcW w:w="2625" w:type="dxa"/>
            <w:shd w:val="clear" w:color="auto" w:fill="auto"/>
            <w:vAlign w:val="center"/>
          </w:tcPr>
          <w:p w14:paraId="0280DF55"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Chinese milestone standards for cultivating medical professionalism</w:t>
            </w:r>
          </w:p>
        </w:tc>
        <w:tc>
          <w:tcPr>
            <w:tcW w:w="2645" w:type="dxa"/>
            <w:shd w:val="clear" w:color="auto" w:fill="auto"/>
            <w:vAlign w:val="center"/>
          </w:tcPr>
          <w:p w14:paraId="250461F9" w14:textId="03C4A058"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Song W/2020</w:t>
            </w:r>
            <w:r>
              <w:rPr>
                <w:rFonts w:ascii="Times New Roman" w:eastAsia="宋体" w:hAnsi="Times New Roman" w:cs="Times New Roman"/>
                <w:color w:val="000000"/>
                <w:sz w:val="20"/>
                <w:szCs w:val="20"/>
              </w:rPr>
              <w:fldChar w:fldCharType="begin"/>
            </w:r>
            <w:r w:rsidR="00ED39D9">
              <w:rPr>
                <w:rFonts w:ascii="Times New Roman" w:eastAsia="宋体" w:hAnsi="Times New Roman" w:cs="Times New Roman"/>
                <w:color w:val="000000"/>
                <w:sz w:val="20"/>
                <w:szCs w:val="20"/>
              </w:rPr>
              <w:instrText xml:space="preserve"> ADDIN EN.CITE &lt;EndNote&gt;&lt;Cite&gt;&lt;Author&gt;Song&lt;/Author&gt;&lt;Year&gt;2020&lt;/Year&gt;&lt;RecNum&gt;22717&lt;/RecNum&gt;&lt;DisplayText&gt;[106]&lt;/DisplayText&gt;&lt;record&gt;&lt;rec-number&gt;22717&lt;/rec-number&gt;&lt;foreign-keys&gt;&lt;key app="EN" db-id="stv2ff2xgpdzpeexds6v5xx2202rad0swarp" timestamp="1690640321"&gt;22717&lt;/key&gt;&lt;/foreign-keys&gt;&lt;ref-type name="Thesis"&gt;32&lt;/ref-type&gt;&lt;contributors&gt;&lt;authors&gt;&lt;author&gt;Song, Wenwen&lt;/author&gt;&lt;/authors&gt;&lt;tertiary-authors&gt;&lt;author&gt;Wen, Deliang&lt;/author&gt;&lt;/tertiary-authors&gt;&lt;/contributors&gt;&lt;titles&gt;&lt;title&gt;The construction and preliminary </w:instrText>
            </w:r>
            <w:r w:rsidR="00ED39D9">
              <w:rPr>
                <w:rFonts w:ascii="Times New Roman" w:eastAsia="宋体" w:hAnsi="Times New Roman" w:cs="Times New Roman" w:hint="eastAsia"/>
                <w:color w:val="000000"/>
                <w:sz w:val="20"/>
                <w:szCs w:val="20"/>
              </w:rPr>
              <w:instrText>application of milestone standards for cultivating medical professionalism in the &amp;quot;5+3&amp;quot; training model for clinical healthcare professionals&lt;/title&gt;&lt;/titles&gt;&lt;keywords&gt;&lt;keyword&gt;</w:instrText>
            </w:r>
            <w:r w:rsidR="00ED39D9">
              <w:rPr>
                <w:rFonts w:ascii="Times New Roman" w:eastAsia="宋体" w:hAnsi="Times New Roman" w:cs="Times New Roman" w:hint="eastAsia"/>
                <w:color w:val="000000"/>
                <w:sz w:val="20"/>
                <w:szCs w:val="20"/>
              </w:rPr>
              <w:instrText>职业精神</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里程碑</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医学生</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医学人才培养</w:instrText>
            </w:r>
            <w:r w:rsidR="00ED39D9">
              <w:rPr>
                <w:rFonts w:ascii="Times New Roman" w:eastAsia="宋体" w:hAnsi="Times New Roman" w:cs="Times New Roman" w:hint="eastAsia"/>
                <w:color w:val="000000"/>
                <w:sz w:val="20"/>
                <w:szCs w:val="20"/>
              </w:rPr>
              <w:instrText>&lt;/keyword&gt;&lt;/keywords&gt;&lt;dates&gt;&lt;year&gt;2020&lt;/year&gt;&lt;/dates&gt;&lt;publisher&gt;&lt;style face="normal" font="default" size="100%"&gt;China&lt;/style&gt;&lt;style face="normal" font="default" charset="134" size="100%"&gt; &lt;/style&gt;&lt;style face="normal" font="default" size="100%"&gt;Med&lt;/st</w:instrText>
            </w:r>
            <w:r w:rsidR="00ED39D9">
              <w:rPr>
                <w:rFonts w:ascii="Times New Roman" w:eastAsia="宋体" w:hAnsi="Times New Roman" w:cs="Times New Roman"/>
                <w:color w:val="000000"/>
                <w:sz w:val="20"/>
                <w:szCs w:val="20"/>
              </w:rPr>
              <w:instrText>yle&gt;&lt;style face="normal" font="default" charset="134" size="100%"&gt; &lt;/style&gt;&lt;style face="normal" font="default" size="100%"&gt;Univ&lt;/style&gt;&lt;/publisher&gt;&lt;work-type&gt;Master&lt;/work-type&gt;&lt;urls&gt;&lt;/urls&gt;&lt;electronic-resource-num&gt;10.27652/d.cnki.gzyku.2020.001464&lt;/electronic-resource-num&gt;&lt;remote-database-provider&gt;Cnki&lt;/remote-database-provider&gt;&lt;/record&gt;&lt;/Cite&gt;&lt;/EndNote&gt;</w:instrText>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106" w:tooltip="Song, 2020 #22717" w:history="1">
              <w:r w:rsidR="00ED39D9">
                <w:rPr>
                  <w:rFonts w:ascii="Times New Roman" w:eastAsia="宋体" w:hAnsi="Times New Roman" w:cs="Times New Roman"/>
                  <w:noProof/>
                  <w:color w:val="000000"/>
                  <w:sz w:val="20"/>
                  <w:szCs w:val="20"/>
                </w:rPr>
                <w:t>106</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p>
        </w:tc>
        <w:tc>
          <w:tcPr>
            <w:tcW w:w="1530" w:type="dxa"/>
            <w:shd w:val="clear" w:color="auto" w:fill="auto"/>
            <w:vAlign w:val="center"/>
          </w:tcPr>
          <w:p w14:paraId="342F59BD"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China</w:t>
            </w:r>
          </w:p>
        </w:tc>
        <w:tc>
          <w:tcPr>
            <w:tcW w:w="1613" w:type="dxa"/>
            <w:shd w:val="clear" w:color="auto" w:fill="auto"/>
            <w:vAlign w:val="center"/>
          </w:tcPr>
          <w:p w14:paraId="17926EB2"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21</w:t>
            </w:r>
          </w:p>
        </w:tc>
        <w:tc>
          <w:tcPr>
            <w:tcW w:w="1732" w:type="dxa"/>
            <w:shd w:val="clear" w:color="auto" w:fill="auto"/>
            <w:vAlign w:val="center"/>
          </w:tcPr>
          <w:p w14:paraId="67AD5DA1"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00EDE7D2" w14:textId="77777777" w:rsidR="0076385C" w:rsidRDefault="00000000">
            <w:pP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Compassion, respect, communication and collaboration; Persuade excellent; Integrity, honest, and responsibility; The equitable distribution of medical resources, humanitarianism, and ethical standards</w:t>
            </w:r>
          </w:p>
        </w:tc>
      </w:tr>
      <w:tr w:rsidR="0076385C" w14:paraId="2C5567DA" w14:textId="77777777">
        <w:trPr>
          <w:trHeight w:val="23"/>
        </w:trPr>
        <w:tc>
          <w:tcPr>
            <w:tcW w:w="674" w:type="dxa"/>
            <w:vAlign w:val="center"/>
          </w:tcPr>
          <w:p w14:paraId="41575E95" w14:textId="77777777" w:rsidR="0076385C" w:rsidRDefault="00000000">
            <w:pPr>
              <w:widowControl/>
              <w:jc w:val="center"/>
              <w:rPr>
                <w:rFonts w:ascii="Times New Roman" w:eastAsia="宋体" w:hAnsi="Times New Roman" w:cs="Times New Roman"/>
                <w:color w:val="000000"/>
                <w:kern w:val="0"/>
                <w:sz w:val="20"/>
                <w:szCs w:val="20"/>
                <w:lang w:bidi="ar"/>
              </w:rPr>
            </w:pPr>
            <w:r>
              <w:rPr>
                <w:rFonts w:ascii="Times New Roman" w:hAnsi="Times New Roman" w:cs="Times New Roman"/>
                <w:color w:val="000000"/>
                <w:sz w:val="20"/>
                <w:szCs w:val="20"/>
              </w:rPr>
              <w:t>55</w:t>
            </w:r>
          </w:p>
        </w:tc>
        <w:tc>
          <w:tcPr>
            <w:tcW w:w="2625" w:type="dxa"/>
            <w:shd w:val="clear" w:color="auto" w:fill="auto"/>
            <w:vAlign w:val="center"/>
          </w:tcPr>
          <w:p w14:paraId="4FD44A74" w14:textId="77777777" w:rsidR="0076385C" w:rsidRDefault="00000000">
            <w:pPr>
              <w:widowControl/>
              <w:jc w:val="left"/>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bidi="ar"/>
              </w:rPr>
              <w:t>Clinical medical students’ professional identity scale</w:t>
            </w:r>
          </w:p>
        </w:tc>
        <w:tc>
          <w:tcPr>
            <w:tcW w:w="2645" w:type="dxa"/>
            <w:shd w:val="clear" w:color="auto" w:fill="auto"/>
            <w:vAlign w:val="center"/>
          </w:tcPr>
          <w:p w14:paraId="1E391331" w14:textId="71C3BC9A"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Wang Y/2015</w:t>
            </w:r>
            <w:r>
              <w:rPr>
                <w:rFonts w:ascii="Times New Roman" w:eastAsia="宋体" w:hAnsi="Times New Roman" w:cs="Times New Roman"/>
                <w:color w:val="000000"/>
                <w:sz w:val="20"/>
                <w:szCs w:val="20"/>
              </w:rPr>
              <w:fldChar w:fldCharType="begin"/>
            </w:r>
            <w:r w:rsidR="00ED39D9">
              <w:rPr>
                <w:rFonts w:ascii="Times New Roman" w:eastAsia="宋体" w:hAnsi="Times New Roman" w:cs="Times New Roman"/>
                <w:color w:val="000000"/>
                <w:sz w:val="20"/>
                <w:szCs w:val="20"/>
              </w:rPr>
              <w:instrText xml:space="preserve"> ADDIN EN.CITE &lt;EndNote&gt;&lt;Cite&gt;&lt;Author&gt;Wang&lt;/Author&gt;&lt;Year&gt;2015&lt;/Year&gt;&lt;RecNum&gt;22719&lt;/RecNum&gt;&lt;DisplayText&gt;[107]&lt;/DisplayText&gt;&lt;record&gt;&lt;rec-number&gt;22719&lt;/rec-number&gt;&lt;foreign-keys&gt;&lt;key app="EN" db-id="stv2ff2xgpdzpeexds6v5xx2202rad0swarp" timestamp="1690640399"&gt;22719&lt;/key&gt;&lt;/foreign-keys&gt;&lt;ref-type name="Thesis"&gt;32&lt;/ref-type&gt;&lt;contributors&gt;&lt;authors&gt;&lt;author&gt;Wang, Yingjie&lt;/author&gt;&lt;/authors&gt;&lt;tertiary-authors&gt;&lt;author&gt;Cui, Jianmin&lt;/author&gt;&lt;/tertiary-authors&gt;&lt;/contributors&gt;&lt;titles&gt;&lt;title&gt;Research on clinical medical stu</w:instrText>
            </w:r>
            <w:r w:rsidR="00ED39D9">
              <w:rPr>
                <w:rFonts w:ascii="Times New Roman" w:eastAsia="宋体" w:hAnsi="Times New Roman" w:cs="Times New Roman" w:hint="eastAsia"/>
                <w:color w:val="000000"/>
                <w:sz w:val="20"/>
                <w:szCs w:val="20"/>
              </w:rPr>
              <w:instrText>dents&amp;apos; professional identity based on salience hierarchy&lt;/title&gt;&lt;/titles&gt;&lt;keywords&gt;&lt;keyword&gt;</w:instrText>
            </w:r>
            <w:r w:rsidR="00ED39D9">
              <w:rPr>
                <w:rFonts w:ascii="Times New Roman" w:eastAsia="宋体" w:hAnsi="Times New Roman" w:cs="Times New Roman" w:hint="eastAsia"/>
                <w:color w:val="000000"/>
                <w:sz w:val="20"/>
                <w:szCs w:val="20"/>
              </w:rPr>
              <w:instrText>临床医学专业本科生</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职业认同</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显要序列</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教育对策</w:instrText>
            </w:r>
            <w:r w:rsidR="00ED39D9">
              <w:rPr>
                <w:rFonts w:ascii="Times New Roman" w:eastAsia="宋体" w:hAnsi="Times New Roman" w:cs="Times New Roman" w:hint="eastAsia"/>
                <w:color w:val="000000"/>
                <w:sz w:val="20"/>
                <w:szCs w:val="20"/>
              </w:rPr>
              <w:instrText>&lt;/keyword&gt;&lt;/keywords&gt;&lt;dates&gt;&lt;year&gt;2015&lt;/year&gt;&lt;/dates&gt;&lt;publisher&gt;&lt;style face="nor</w:instrText>
            </w:r>
            <w:r w:rsidR="00ED39D9">
              <w:rPr>
                <w:rFonts w:ascii="Times New Roman" w:eastAsia="宋体" w:hAnsi="Times New Roman" w:cs="Times New Roman"/>
                <w:color w:val="000000"/>
                <w:sz w:val="20"/>
                <w:szCs w:val="20"/>
              </w:rPr>
              <w:instrText>mal" font="default" size="100%"&gt;HeNan&lt;/style&gt;&lt;style face="normal" font="default" charset="134" size="100%"&gt; &lt;/style&gt;&lt;style face="normal" font="default" size="100%"&gt;Univ&lt;/style&gt;&lt;/publisher&gt;&lt;work-type&gt;Master&lt;/work-type&gt;&lt;urls&gt;&lt;/urls&gt;&lt;remote-database-provider&gt;Cnki&lt;/remote-database-provider&gt;&lt;/record&gt;&lt;/Cite&gt;&lt;/EndNote&gt;</w:instrText>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107" w:tooltip="Wang, 2015 #22719" w:history="1">
              <w:r w:rsidR="00ED39D9">
                <w:rPr>
                  <w:rFonts w:ascii="Times New Roman" w:eastAsia="宋体" w:hAnsi="Times New Roman" w:cs="Times New Roman"/>
                  <w:noProof/>
                  <w:color w:val="000000"/>
                  <w:sz w:val="20"/>
                  <w:szCs w:val="20"/>
                </w:rPr>
                <w:t>107</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p>
        </w:tc>
        <w:tc>
          <w:tcPr>
            <w:tcW w:w="1530" w:type="dxa"/>
            <w:shd w:val="clear" w:color="auto" w:fill="auto"/>
            <w:vAlign w:val="center"/>
          </w:tcPr>
          <w:p w14:paraId="0EA20A7B"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China</w:t>
            </w:r>
          </w:p>
        </w:tc>
        <w:tc>
          <w:tcPr>
            <w:tcW w:w="1613" w:type="dxa"/>
            <w:shd w:val="clear" w:color="auto" w:fill="auto"/>
            <w:vAlign w:val="center"/>
          </w:tcPr>
          <w:p w14:paraId="7978D5B0"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38</w:t>
            </w:r>
          </w:p>
        </w:tc>
        <w:tc>
          <w:tcPr>
            <w:tcW w:w="1732" w:type="dxa"/>
            <w:shd w:val="clear" w:color="auto" w:fill="auto"/>
            <w:vAlign w:val="center"/>
          </w:tcPr>
          <w:p w14:paraId="2BAACC4E"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526CA07B" w14:textId="77777777" w:rsidR="0076385C" w:rsidRDefault="00000000">
            <w:pP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Motive, cognition, support, affection, anticipation, will</w:t>
            </w:r>
          </w:p>
        </w:tc>
      </w:tr>
      <w:tr w:rsidR="0076385C" w14:paraId="1BE553E4" w14:textId="77777777">
        <w:trPr>
          <w:trHeight w:val="23"/>
        </w:trPr>
        <w:tc>
          <w:tcPr>
            <w:tcW w:w="674" w:type="dxa"/>
            <w:vAlign w:val="center"/>
          </w:tcPr>
          <w:p w14:paraId="637DCF83" w14:textId="77777777" w:rsidR="0076385C" w:rsidRDefault="00000000">
            <w:pPr>
              <w:jc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lastRenderedPageBreak/>
              <w:t>56</w:t>
            </w:r>
          </w:p>
        </w:tc>
        <w:tc>
          <w:tcPr>
            <w:tcW w:w="2625" w:type="dxa"/>
            <w:shd w:val="clear" w:color="auto" w:fill="auto"/>
            <w:vAlign w:val="center"/>
          </w:tcPr>
          <w:p w14:paraId="6C8ED311"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Medical students' e-professionalism behavior scale</w:t>
            </w:r>
          </w:p>
        </w:tc>
        <w:tc>
          <w:tcPr>
            <w:tcW w:w="2645" w:type="dxa"/>
            <w:shd w:val="clear" w:color="auto" w:fill="auto"/>
            <w:vAlign w:val="center"/>
          </w:tcPr>
          <w:p w14:paraId="3E442465" w14:textId="66463615" w:rsidR="0076385C" w:rsidRDefault="00000000">
            <w:pPr>
              <w:jc w:val="left"/>
              <w:rPr>
                <w:rFonts w:ascii="Times New Roman" w:eastAsia="宋体" w:hAnsi="Times New Roman" w:cs="Times New Roman"/>
                <w:color w:val="000000"/>
                <w:sz w:val="20"/>
                <w:szCs w:val="20"/>
              </w:rPr>
            </w:pPr>
            <w:proofErr w:type="spellStart"/>
            <w:r>
              <w:rPr>
                <w:rFonts w:ascii="Times New Roman" w:eastAsia="宋体" w:hAnsi="Times New Roman" w:cs="Times New Roman"/>
                <w:color w:val="000000"/>
                <w:sz w:val="20"/>
                <w:szCs w:val="20"/>
              </w:rPr>
              <w:t>Lv</w:t>
            </w:r>
            <w:proofErr w:type="spellEnd"/>
            <w:r>
              <w:rPr>
                <w:rFonts w:ascii="Times New Roman" w:eastAsia="宋体" w:hAnsi="Times New Roman" w:cs="Times New Roman"/>
                <w:color w:val="000000"/>
                <w:sz w:val="20"/>
                <w:szCs w:val="20"/>
              </w:rPr>
              <w:t xml:space="preserve"> J/2020</w:t>
            </w:r>
            <w:r>
              <w:rPr>
                <w:rFonts w:ascii="Times New Roman" w:eastAsia="宋体" w:hAnsi="Times New Roman" w:cs="Times New Roman"/>
                <w:color w:val="000000"/>
                <w:sz w:val="20"/>
                <w:szCs w:val="20"/>
              </w:rPr>
              <w:fldChar w:fldCharType="begin"/>
            </w:r>
            <w:r w:rsidR="00ED39D9">
              <w:rPr>
                <w:rFonts w:ascii="Times New Roman" w:eastAsia="宋体" w:hAnsi="Times New Roman" w:cs="Times New Roman"/>
                <w:color w:val="000000"/>
                <w:sz w:val="20"/>
                <w:szCs w:val="20"/>
              </w:rPr>
              <w:instrText xml:space="preserve"> ADDIN EN.CITE &lt;EndNote&gt;&lt;Cite&gt;&lt;Author&gt;Lv&lt;/Author&gt;&lt;Year&gt;2020&lt;/Year&gt;&lt;RecNum&gt;22720&lt;/RecNum&gt;&lt;DisplayText&gt;[108]&lt;/DisplayText&gt;&lt;record&gt;&lt;rec-number&gt;22720&lt;/rec-number&gt;&lt;foreign-keys&gt;&lt;key app="EN" db-id="stv2ff2xgpdzpeexds6v5xx2202rad0swarp" timestamp="1690640420"&gt;22720&lt;/key&gt;&lt;/foreign-keys&gt;&lt;ref-type name="Thesis"&gt;32&lt;/ref-type&gt;&lt;contributors&gt;&lt;authors&gt;&lt;author&gt;Lv, Jinxin&lt;/author&gt;&lt;/authors&gt;&lt;tertiary-authors&gt;&lt;author&gt;Wen, Deliang&lt;/author&gt;&lt;/tertiary-authors&gt;&lt;/contributors&gt;&lt;titles&gt;&lt;title&gt;A study on the current situation and </w:instrText>
            </w:r>
            <w:r w:rsidR="00ED39D9">
              <w:rPr>
                <w:rFonts w:ascii="Times New Roman" w:eastAsia="宋体" w:hAnsi="Times New Roman" w:cs="Times New Roman" w:hint="eastAsia"/>
                <w:color w:val="000000"/>
                <w:sz w:val="20"/>
                <w:szCs w:val="20"/>
              </w:rPr>
              <w:instrText>influencing factors of medical students&amp;apos; professionalism behavior in the social media environment - taking the fifth-grade medical students of clinical medicine major in a medical university as an example&lt;/title&gt;&lt;/titles&gt;&lt;keywords&gt;&lt;keyword&gt;</w:instrText>
            </w:r>
            <w:r w:rsidR="00ED39D9">
              <w:rPr>
                <w:rFonts w:ascii="Times New Roman" w:eastAsia="宋体" w:hAnsi="Times New Roman" w:cs="Times New Roman" w:hint="eastAsia"/>
                <w:color w:val="000000"/>
                <w:sz w:val="20"/>
                <w:szCs w:val="20"/>
              </w:rPr>
              <w:instrText>医学生</w:instrText>
            </w:r>
            <w:r w:rsidR="00ED39D9">
              <w:rPr>
                <w:rFonts w:ascii="Times New Roman" w:eastAsia="宋体" w:hAnsi="Times New Roman" w:cs="Times New Roman" w:hint="eastAsia"/>
                <w:color w:val="000000"/>
                <w:sz w:val="20"/>
                <w:szCs w:val="20"/>
              </w:rPr>
              <w:instrText>&lt;/keyword&gt;&lt;keyword&gt;e</w:instrText>
            </w:r>
            <w:r w:rsidR="00ED39D9">
              <w:rPr>
                <w:rFonts w:ascii="Times New Roman" w:eastAsia="宋体" w:hAnsi="Times New Roman" w:cs="Times New Roman" w:hint="eastAsia"/>
                <w:color w:val="000000"/>
                <w:sz w:val="20"/>
                <w:szCs w:val="20"/>
              </w:rPr>
              <w:instrText>医师职业精神</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社交媒体</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培养</w:instrText>
            </w:r>
            <w:r w:rsidR="00ED39D9">
              <w:rPr>
                <w:rFonts w:ascii="Times New Roman" w:eastAsia="宋体" w:hAnsi="Times New Roman" w:cs="Times New Roman" w:hint="eastAsia"/>
                <w:color w:val="000000"/>
                <w:sz w:val="20"/>
                <w:szCs w:val="20"/>
              </w:rPr>
              <w:instrText>&lt;/keyword&gt;&lt;/keywords&gt;&lt;dates&gt;&lt;year&gt;2020&lt;/year&gt;&lt;/dates&gt;&lt;publisher&gt;&lt;style face="normal" font="default" size="100%"&gt;China&lt;/style&gt;&lt;style face="normal" font="default" charset="134" size="100%"&gt; &lt;/st</w:instrText>
            </w:r>
            <w:r w:rsidR="00ED39D9">
              <w:rPr>
                <w:rFonts w:ascii="Times New Roman" w:eastAsia="宋体" w:hAnsi="Times New Roman" w:cs="Times New Roman"/>
                <w:color w:val="000000"/>
                <w:sz w:val="20"/>
                <w:szCs w:val="20"/>
              </w:rPr>
              <w:instrText>yle&gt;&lt;style face="normal" font="default" size="100%"&gt;Med&lt;/style&gt;&lt;style face="normal" font="default" charset="134" size="100%"&gt; &lt;/style&gt;&lt;style face="normal" font="default" size="100%"&gt;Univ&lt;/style&gt;&lt;/publisher&gt;&lt;work-type&gt;Master&lt;/work-type&gt;&lt;urls&gt;&lt;/urls&gt;&lt;electronic-resource-num&gt;10.27652/d.cnki.gzyku.2020.001545&lt;/electronic-resource-num&gt;&lt;remote-database-provider&gt;Cnki&lt;/remote-database-provider&gt;&lt;/record&gt;&lt;/Cite&gt;&lt;/EndNote&gt;</w:instrText>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108" w:tooltip="Lv, 2020 #22720" w:history="1">
              <w:r w:rsidR="00ED39D9">
                <w:rPr>
                  <w:rFonts w:ascii="Times New Roman" w:eastAsia="宋体" w:hAnsi="Times New Roman" w:cs="Times New Roman"/>
                  <w:noProof/>
                  <w:color w:val="000000"/>
                  <w:sz w:val="20"/>
                  <w:szCs w:val="20"/>
                </w:rPr>
                <w:t>108</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p>
        </w:tc>
        <w:tc>
          <w:tcPr>
            <w:tcW w:w="1530" w:type="dxa"/>
            <w:shd w:val="clear" w:color="auto" w:fill="auto"/>
            <w:vAlign w:val="center"/>
          </w:tcPr>
          <w:p w14:paraId="5734FBD9"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China</w:t>
            </w:r>
          </w:p>
        </w:tc>
        <w:tc>
          <w:tcPr>
            <w:tcW w:w="1613" w:type="dxa"/>
            <w:shd w:val="clear" w:color="auto" w:fill="auto"/>
            <w:vAlign w:val="center"/>
          </w:tcPr>
          <w:p w14:paraId="26AEA6C6"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10</w:t>
            </w:r>
          </w:p>
        </w:tc>
        <w:tc>
          <w:tcPr>
            <w:tcW w:w="1732" w:type="dxa"/>
            <w:shd w:val="clear" w:color="auto" w:fill="auto"/>
            <w:vAlign w:val="center"/>
          </w:tcPr>
          <w:p w14:paraId="1540C5D6"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shd w:val="clear" w:color="auto" w:fill="auto"/>
            <w:vAlign w:val="center"/>
          </w:tcPr>
          <w:p w14:paraId="70F2564A" w14:textId="77777777" w:rsidR="0076385C" w:rsidRDefault="00000000">
            <w:pP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None</w:t>
            </w:r>
          </w:p>
        </w:tc>
      </w:tr>
      <w:tr w:rsidR="0076385C" w14:paraId="006943BF" w14:textId="77777777">
        <w:trPr>
          <w:trHeight w:val="23"/>
        </w:trPr>
        <w:tc>
          <w:tcPr>
            <w:tcW w:w="674" w:type="dxa"/>
            <w:tcBorders>
              <w:bottom w:val="single" w:sz="4" w:space="0" w:color="auto"/>
            </w:tcBorders>
            <w:vAlign w:val="center"/>
          </w:tcPr>
          <w:p w14:paraId="47D000CF" w14:textId="77777777" w:rsidR="0076385C" w:rsidRDefault="00000000">
            <w:pPr>
              <w:jc w:val="center"/>
              <w:rPr>
                <w:rFonts w:ascii="Times New Roman" w:eastAsia="宋体" w:hAnsi="Times New Roman" w:cs="Times New Roman"/>
                <w:color w:val="000000"/>
                <w:sz w:val="20"/>
                <w:szCs w:val="20"/>
              </w:rPr>
            </w:pPr>
            <w:r>
              <w:rPr>
                <w:rFonts w:ascii="Times New Roman" w:hAnsi="Times New Roman" w:cs="Times New Roman"/>
                <w:color w:val="000000"/>
                <w:sz w:val="20"/>
                <w:szCs w:val="20"/>
              </w:rPr>
              <w:t>57</w:t>
            </w:r>
          </w:p>
        </w:tc>
        <w:tc>
          <w:tcPr>
            <w:tcW w:w="2625" w:type="dxa"/>
            <w:tcBorders>
              <w:bottom w:val="single" w:sz="4" w:space="0" w:color="auto"/>
            </w:tcBorders>
            <w:shd w:val="clear" w:color="auto" w:fill="auto"/>
            <w:vAlign w:val="center"/>
          </w:tcPr>
          <w:p w14:paraId="11BBDAC5" w14:textId="77777777"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Medical students’ professional identity questionnaire</w:t>
            </w:r>
          </w:p>
        </w:tc>
        <w:tc>
          <w:tcPr>
            <w:tcW w:w="2645" w:type="dxa"/>
            <w:tcBorders>
              <w:bottom w:val="single" w:sz="4" w:space="0" w:color="auto"/>
            </w:tcBorders>
            <w:shd w:val="clear" w:color="auto" w:fill="auto"/>
            <w:vAlign w:val="center"/>
          </w:tcPr>
          <w:p w14:paraId="6EC47BAC" w14:textId="06F815E8" w:rsidR="0076385C" w:rsidRDefault="00000000">
            <w:pPr>
              <w:jc w:val="left"/>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Zhang L/2010</w:t>
            </w:r>
            <w:r>
              <w:rPr>
                <w:rFonts w:ascii="Times New Roman" w:eastAsia="宋体" w:hAnsi="Times New Roman" w:cs="Times New Roman"/>
                <w:color w:val="000000"/>
                <w:sz w:val="20"/>
                <w:szCs w:val="20"/>
              </w:rPr>
              <w:fldChar w:fldCharType="begin"/>
            </w:r>
            <w:r w:rsidR="00ED39D9">
              <w:rPr>
                <w:rFonts w:ascii="Times New Roman" w:eastAsia="宋体" w:hAnsi="Times New Roman" w:cs="Times New Roman"/>
                <w:color w:val="000000"/>
                <w:sz w:val="20"/>
                <w:szCs w:val="20"/>
              </w:rPr>
              <w:instrText xml:space="preserve"> ADDIN EN.CITE &lt;EndNote&gt;&lt;Cite&gt;&lt;Author&gt;Zhang&lt;/Author&gt;&lt;Year&gt;2010&lt;/Year&gt;&lt;RecNum&gt;22721&lt;/RecNum&gt;&lt;DisplayText&gt;[109]&lt;/DisplayText&gt;&lt;record&gt;&lt;rec-number&gt;22721&lt;/rec-number&gt;&lt;foreign-keys&gt;&lt;key app="EN" db-id="stv2ff2xgpdzpeexds6v5xx2202rad0swarp" timestamp="1690640450"&gt;22721&lt;/key&gt;&lt;/foreign-keys&gt;&lt;ref-type name="Thesis"&gt;32&lt;/ref-type&gt;&lt;contributors&gt;&lt;authors&gt;&lt;author&gt;Zhang, Lili&lt;/author&gt;&lt;/authors&gt;&lt;tertiary-authors&gt;&lt;author&gt;Liu, Deen&lt;/author&gt;&lt;/tertiary-authors&gt;&lt;/contributors&gt;&lt;titles&gt;&lt;title&gt;An investigation of professional ide</w:instrText>
            </w:r>
            <w:r w:rsidR="00ED39D9">
              <w:rPr>
                <w:rFonts w:ascii="Times New Roman" w:eastAsia="宋体" w:hAnsi="Times New Roman" w:cs="Times New Roman" w:hint="eastAsia"/>
                <w:color w:val="000000"/>
                <w:sz w:val="20"/>
                <w:szCs w:val="20"/>
              </w:rPr>
              <w:instrText>ntity of medical students&lt;/title&gt;&lt;/titles&gt;&lt;keywords&gt;&lt;keyword&gt;</w:instrText>
            </w:r>
            <w:r w:rsidR="00ED39D9">
              <w:rPr>
                <w:rFonts w:ascii="Times New Roman" w:eastAsia="宋体" w:hAnsi="Times New Roman" w:cs="Times New Roman" w:hint="eastAsia"/>
                <w:color w:val="000000"/>
                <w:sz w:val="20"/>
                <w:szCs w:val="20"/>
              </w:rPr>
              <w:instrText>医学生</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职业认同</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职业认知</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职业承诺</w:instrText>
            </w:r>
            <w:r w:rsidR="00ED39D9">
              <w:rPr>
                <w:rFonts w:ascii="Times New Roman" w:eastAsia="宋体" w:hAnsi="Times New Roman" w:cs="Times New Roman" w:hint="eastAsia"/>
                <w:color w:val="000000"/>
                <w:sz w:val="20"/>
                <w:szCs w:val="20"/>
              </w:rPr>
              <w:instrText>&lt;/keyword&gt;&lt;/keywords&gt;&lt;dates&gt;&lt;year&gt;2010&lt;/year&gt;&lt;/dates&gt;&lt;publisher&gt;East China Normal Univ&lt;/publisher&gt;&lt;work-type&gt;Master&lt;/work-</w:instrText>
            </w:r>
            <w:r w:rsidR="00ED39D9">
              <w:rPr>
                <w:rFonts w:ascii="Times New Roman" w:eastAsia="宋体" w:hAnsi="Times New Roman" w:cs="Times New Roman"/>
                <w:color w:val="000000"/>
                <w:sz w:val="20"/>
                <w:szCs w:val="20"/>
              </w:rPr>
              <w:instrText>type&gt;&lt;urls&gt;&lt;/urls&gt;&lt;remote-database-provider&gt;Cnki&lt;/remote-database-provider&gt;&lt;/record&gt;&lt;/Cite&gt;&lt;/EndNote&gt;</w:instrText>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109" w:tooltip="Zhang, 2010 #22721" w:history="1">
              <w:r w:rsidR="00ED39D9">
                <w:rPr>
                  <w:rFonts w:ascii="Times New Roman" w:eastAsia="宋体" w:hAnsi="Times New Roman" w:cs="Times New Roman"/>
                  <w:noProof/>
                  <w:color w:val="000000"/>
                  <w:sz w:val="20"/>
                  <w:szCs w:val="20"/>
                </w:rPr>
                <w:t>109</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t>; Wu Y /2022</w:t>
            </w:r>
            <w:r>
              <w:rPr>
                <w:rFonts w:ascii="Times New Roman" w:eastAsia="宋体" w:hAnsi="Times New Roman" w:cs="Times New Roman"/>
                <w:color w:val="000000"/>
                <w:sz w:val="20"/>
                <w:szCs w:val="20"/>
              </w:rPr>
              <w:fldChar w:fldCharType="begin">
                <w:fldData xml:space="preserve">PEVuZE5vdGU+PENpdGU+PEF1dGhvcj5XdTwvQXV0aG9yPjxZZWFyPjIwMjI8L1llYXI+PFJlY051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</w:fldData>
              </w:fldChar>
            </w:r>
            <w:r w:rsidR="00ED39D9">
              <w:rPr>
                <w:rFonts w:ascii="Times New Roman" w:eastAsia="宋体" w:hAnsi="Times New Roman" w:cs="Times New Roman"/>
                <w:color w:val="000000"/>
                <w:sz w:val="20"/>
                <w:szCs w:val="20"/>
              </w:rPr>
              <w:instrText xml:space="preserve"> ADDIN EN.CITE </w:instrText>
            </w:r>
            <w:r w:rsidR="00ED39D9">
              <w:rPr>
                <w:rFonts w:ascii="Times New Roman" w:eastAsia="宋体" w:hAnsi="Times New Roman" w:cs="Times New Roman"/>
                <w:color w:val="000000"/>
                <w:sz w:val="20"/>
                <w:szCs w:val="20"/>
              </w:rPr>
              <w:fldChar w:fldCharType="begin">
                <w:fldData xml:space="preserve">PEVuZE5vdGU+PENpdGU+PEF1dGhvcj5XdTwvQXV0aG9yPjxZZWFyPjIwMjI8L1llYXI+PFJlY051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</w:fldData>
              </w:fldChar>
            </w:r>
            <w:r w:rsidR="00ED39D9">
              <w:rPr>
                <w:rFonts w:ascii="Times New Roman" w:eastAsia="宋体" w:hAnsi="Times New Roman" w:cs="Times New Roman"/>
                <w:color w:val="000000"/>
                <w:sz w:val="20"/>
                <w:szCs w:val="20"/>
              </w:rPr>
              <w:instrText xml:space="preserve"> ADDIN EN.CITE.DATA </w:instrText>
            </w:r>
            <w:r w:rsidR="00ED39D9">
              <w:rPr>
                <w:rFonts w:ascii="Times New Roman" w:eastAsia="宋体" w:hAnsi="Times New Roman" w:cs="Times New Roman"/>
                <w:color w:val="000000"/>
                <w:sz w:val="20"/>
                <w:szCs w:val="20"/>
              </w:rPr>
            </w:r>
            <w:r w:rsidR="00ED39D9">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110" w:tooltip="Wu, 2022 #22722" w:history="1">
              <w:r w:rsidR="00ED39D9">
                <w:rPr>
                  <w:rFonts w:ascii="Times New Roman" w:eastAsia="宋体" w:hAnsi="Times New Roman" w:cs="Times New Roman"/>
                  <w:noProof/>
                  <w:color w:val="000000"/>
                  <w:sz w:val="20"/>
                  <w:szCs w:val="20"/>
                </w:rPr>
                <w:t>110</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t>; Qiu S/2022</w:t>
            </w:r>
            <w:r>
              <w:rPr>
                <w:rFonts w:ascii="Times New Roman" w:eastAsia="宋体" w:hAnsi="Times New Roman" w:cs="Times New Roman"/>
                <w:color w:val="000000"/>
                <w:sz w:val="20"/>
                <w:szCs w:val="20"/>
              </w:rPr>
              <w:fldChar w:fldCharType="begin">
                <w:fldData xml:space="preserve">PEVuZE5vdGU+PENpdGU+PEF1dGhvcj5RaXU8L0F1dGhvcj48WWVhcj4yMDIyPC9ZZWFyPjxSZWNO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</w:fldData>
              </w:fldChar>
            </w:r>
            <w:r w:rsidR="00ED39D9">
              <w:rPr>
                <w:rFonts w:ascii="Times New Roman" w:eastAsia="宋体" w:hAnsi="Times New Roman" w:cs="Times New Roman"/>
                <w:color w:val="000000"/>
                <w:sz w:val="20"/>
                <w:szCs w:val="20"/>
              </w:rPr>
              <w:instrText xml:space="preserve"> ADDIN EN.CITE </w:instrText>
            </w:r>
            <w:r w:rsidR="00ED39D9">
              <w:rPr>
                <w:rFonts w:ascii="Times New Roman" w:eastAsia="宋体" w:hAnsi="Times New Roman" w:cs="Times New Roman"/>
                <w:color w:val="000000"/>
                <w:sz w:val="20"/>
                <w:szCs w:val="20"/>
              </w:rPr>
              <w:fldChar w:fldCharType="begin">
                <w:fldData xml:space="preserve">PEVuZE5vdGU+PENpdGU+PEF1dGhvcj5RaXU8L0F1dGhvcj48WWVhcj4yMDIyPC9ZZWFyPjxSZWNO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</w:fldData>
              </w:fldChar>
            </w:r>
            <w:r w:rsidR="00ED39D9">
              <w:rPr>
                <w:rFonts w:ascii="Times New Roman" w:eastAsia="宋体" w:hAnsi="Times New Roman" w:cs="Times New Roman"/>
                <w:color w:val="000000"/>
                <w:sz w:val="20"/>
                <w:szCs w:val="20"/>
              </w:rPr>
              <w:instrText xml:space="preserve"> ADDIN EN.CITE.DATA </w:instrText>
            </w:r>
            <w:r w:rsidR="00ED39D9">
              <w:rPr>
                <w:rFonts w:ascii="Times New Roman" w:eastAsia="宋体" w:hAnsi="Times New Roman" w:cs="Times New Roman"/>
                <w:color w:val="000000"/>
                <w:sz w:val="20"/>
                <w:szCs w:val="20"/>
              </w:rPr>
            </w:r>
            <w:r w:rsidR="00ED39D9">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111" w:tooltip="Qiu, 2022 #22723" w:history="1">
              <w:r w:rsidR="00ED39D9">
                <w:rPr>
                  <w:rFonts w:ascii="Times New Roman" w:eastAsia="宋体" w:hAnsi="Times New Roman" w:cs="Times New Roman"/>
                  <w:noProof/>
                  <w:color w:val="000000"/>
                  <w:sz w:val="20"/>
                  <w:szCs w:val="20"/>
                </w:rPr>
                <w:t>111</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t>; Hao J/2021</w:t>
            </w:r>
            <w:r>
              <w:rPr>
                <w:rFonts w:ascii="Times New Roman" w:eastAsia="宋体" w:hAnsi="Times New Roman" w:cs="Times New Roman"/>
                <w:color w:val="000000"/>
                <w:sz w:val="20"/>
                <w:szCs w:val="20"/>
              </w:rPr>
              <w:fldChar w:fldCharType="begin"/>
            </w:r>
            <w:r w:rsidR="00ED39D9">
              <w:rPr>
                <w:rFonts w:ascii="Times New Roman" w:eastAsia="宋体" w:hAnsi="Times New Roman" w:cs="Times New Roman"/>
                <w:color w:val="000000"/>
                <w:sz w:val="20"/>
                <w:szCs w:val="20"/>
              </w:rPr>
              <w:instrText xml:space="preserve"> ADDIN EN.CITE &lt;EndNote&gt;&lt;Cite&gt;&lt;Author&gt;Hao&lt;/Author&gt;&lt;Year&gt;2021&lt;/Year&gt;&lt;RecNum&gt;22724&lt;/RecNum&gt;&lt;DisplayText&gt;[112]&lt;/DisplayText&gt;&lt;record&gt;&lt;rec-number&gt;22724&lt;/rec-number&gt;&lt;foreign-keys&gt;&lt;key app="EN" db-id="stv2ff2xgpdzpeexds6v5xx2202rad0swarp" timestamp="1690640841"&gt;</w:instrText>
            </w:r>
            <w:r w:rsidR="00ED39D9">
              <w:rPr>
                <w:rFonts w:ascii="Times New Roman" w:eastAsia="宋体" w:hAnsi="Times New Roman" w:cs="Times New Roman" w:hint="eastAsia"/>
                <w:color w:val="000000"/>
                <w:sz w:val="20"/>
                <w:szCs w:val="20"/>
              </w:rPr>
              <w:instrText>22724&lt;/key&gt;&lt;/foreign-keys&gt;&lt;ref-type name="Journal Article"&gt;17&lt;/ref-type&gt;&lt;contributors&gt;&lt;authors&gt;&lt;author&gt;Hao, Jinhui&lt;/author&gt;&lt;/authors&gt;&lt;/contributors&gt;&lt;auth-address&gt;&lt;style face="normal" font="default" charset="134" size="100%"&gt;</w:instrText>
            </w:r>
            <w:r w:rsidR="00ED39D9">
              <w:rPr>
                <w:rFonts w:ascii="Times New Roman" w:eastAsia="宋体" w:hAnsi="Times New Roman" w:cs="Times New Roman" w:hint="eastAsia"/>
                <w:color w:val="000000"/>
                <w:sz w:val="20"/>
                <w:szCs w:val="20"/>
              </w:rPr>
              <w:instrText>山西医科大学</w:instrText>
            </w:r>
            <w:r w:rsidR="00ED39D9">
              <w:rPr>
                <w:rFonts w:ascii="Times New Roman" w:eastAsia="宋体" w:hAnsi="Times New Roman" w:cs="Times New Roman" w:hint="eastAsia"/>
                <w:color w:val="000000"/>
                <w:sz w:val="20"/>
                <w:szCs w:val="20"/>
              </w:rPr>
              <w:instrText>&lt;/style&gt;&lt;/auth-address&gt;&lt;t</w:instrText>
            </w:r>
            <w:r w:rsidR="00ED39D9">
              <w:rPr>
                <w:rFonts w:ascii="Times New Roman" w:eastAsia="宋体" w:hAnsi="Times New Roman" w:cs="Times New Roman"/>
                <w:color w:val="000000"/>
                <w:sz w:val="20"/>
                <w:szCs w:val="20"/>
              </w:rPr>
              <w:instrText>itles&gt;&lt;title&gt;&lt;style face="normal" font="default" charset="134" size="100%"&gt;The current situation and influencing factors of professional identity of undergraduate students majoring in dentistry in local medical colleges in Shanxi Province&lt;/style&gt;&lt;/title&gt;&lt;secondary-title&gt;Shanxi Med J&lt;/secondary-title&gt;&lt;/titles&gt;&lt;periodical&gt;&lt;full-title&gt;Shanxi Med J&lt;/full-title&gt;&lt;/periodical&gt;&lt;pages&gt;3004-3006&lt;/pages&gt;&lt;volume&gt;50&lt;/volume&gt;&lt;number&gt;21&lt;/number&gt;&lt;dates&gt;&lt;year&gt;2021&lt;/year&gt;&lt;/dates&gt;&lt;isbn&gt;0253-9926&lt;/isbn&gt;&lt;urls&gt;&lt;related-urls&gt;&lt;url&gt;https://d.wanfangdata.com.cn/periodical/ChlQZXJpb2RpY2FsQ0hJTmV3UzIwMjMwNDI2Eg9zeHl5enoyMDIxMjEwMDgaCGUzb282eWJl&lt;/url&gt;&lt;/related-urls&gt;&lt;/urls&gt;&lt;electronic-resource-num&gt;10.3969/j.issn.0253-9926.2021.21.008&lt;/electronic-resource-num&gt;&lt;remote-database-provider</w:instrText>
            </w:r>
            <w:r w:rsidR="00ED39D9">
              <w:rPr>
                <w:rFonts w:ascii="Times New Roman" w:eastAsia="宋体" w:hAnsi="Times New Roman" w:cs="Times New Roman" w:hint="eastAsia"/>
                <w:color w:val="000000"/>
                <w:sz w:val="20"/>
                <w:szCs w:val="20"/>
              </w:rPr>
              <w:instrText>&gt;&lt;style face="normal" font="default" charset="134" size="100%"&gt;</w:instrText>
            </w:r>
            <w:r w:rsidR="00ED39D9">
              <w:rPr>
                <w:rFonts w:ascii="Times New Roman" w:eastAsia="宋体" w:hAnsi="Times New Roman" w:cs="Times New Roman" w:hint="eastAsia"/>
                <w:color w:val="000000"/>
                <w:sz w:val="20"/>
                <w:szCs w:val="20"/>
              </w:rPr>
              <w:instrText>北京万方数据股份有限公司</w:instrText>
            </w:r>
            <w:r w:rsidR="00ED39D9">
              <w:rPr>
                <w:rFonts w:ascii="Times New Roman" w:eastAsia="宋体" w:hAnsi="Times New Roman" w:cs="Times New Roman" w:hint="eastAsia"/>
                <w:color w:val="000000"/>
                <w:sz w:val="20"/>
                <w:szCs w:val="20"/>
              </w:rPr>
              <w:instrText>&lt;/style&gt;&lt;style face="normal" font="default" size="100%"&gt; &lt;/style&gt;&lt;style face="normal" font="default" charset="134" size="100%"&gt;</w:instrText>
            </w:r>
            <w:r w:rsidR="00ED39D9">
              <w:rPr>
                <w:rFonts w:ascii="Times New Roman" w:eastAsia="宋体" w:hAnsi="Times New Roman" w:cs="Times New Roman" w:hint="eastAsia"/>
                <w:color w:val="000000"/>
                <w:sz w:val="20"/>
                <w:szCs w:val="20"/>
              </w:rPr>
              <w:instrText>基金项目</w:instrText>
            </w:r>
            <w:r w:rsidR="00ED39D9">
              <w:rPr>
                <w:rFonts w:ascii="Times New Roman" w:eastAsia="宋体" w:hAnsi="Times New Roman" w:cs="Times New Roman" w:hint="eastAsia"/>
                <w:color w:val="000000"/>
                <w:sz w:val="20"/>
                <w:szCs w:val="20"/>
              </w:rPr>
              <w:instrText>&lt;/style&gt;&lt;style face="normal" font="default" size=</w:instrText>
            </w:r>
            <w:r w:rsidR="00ED39D9">
              <w:rPr>
                <w:rFonts w:ascii="Times New Roman" w:eastAsia="宋体" w:hAnsi="Times New Roman" w:cs="Times New Roman"/>
                <w:color w:val="000000"/>
                <w:sz w:val="20"/>
                <w:szCs w:val="20"/>
              </w:rPr>
              <w:instrText>"100%"&gt;:&lt;/style&gt;&lt;/remote-database-provider&gt;&lt;language&gt;chi&lt;/language&gt;&lt;/record&gt;&lt;/Cite&gt;&lt;/EndNote&gt;</w:instrText>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112" w:tooltip="Hao, 2021 #22724" w:history="1">
              <w:r w:rsidR="00ED39D9">
                <w:rPr>
                  <w:rFonts w:ascii="Times New Roman" w:eastAsia="宋体" w:hAnsi="Times New Roman" w:cs="Times New Roman"/>
                  <w:noProof/>
                  <w:color w:val="000000"/>
                  <w:sz w:val="20"/>
                  <w:szCs w:val="20"/>
                </w:rPr>
                <w:t>112</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t>; Guo Z/2018</w:t>
            </w:r>
            <w:r>
              <w:rPr>
                <w:rFonts w:ascii="Times New Roman" w:eastAsia="宋体" w:hAnsi="Times New Roman" w:cs="Times New Roman"/>
                <w:color w:val="000000"/>
                <w:sz w:val="20"/>
                <w:szCs w:val="20"/>
              </w:rPr>
              <w:fldChar w:fldCharType="begin"/>
            </w:r>
            <w:r w:rsidR="00ED39D9">
              <w:rPr>
                <w:rFonts w:ascii="Times New Roman" w:eastAsia="宋体" w:hAnsi="Times New Roman" w:cs="Times New Roman"/>
                <w:color w:val="000000"/>
                <w:sz w:val="20"/>
                <w:szCs w:val="20"/>
              </w:rPr>
              <w:instrText xml:space="preserve"> ADDIN EN.CITE &lt;EndNote&gt;&lt;Cite&gt;&lt;Author&gt;Guo&lt;/Author&gt;&lt;Year&gt;2018&lt;/Year&gt;&lt;RecNum&gt;22725&lt;/RecNum&gt;&lt;DisplayText&gt;[113]&lt;/DisplayText&gt;&lt;record&gt;&lt;rec-number&gt;22725&lt;/rec-number&gt;&lt;foreign-keys&gt;&lt;key app="EN" db-id="stv2ff2xgpdzpeexds6v5xx2202rad0swarp" timestamp="1690640865"&gt;22725&lt;/key&gt;&lt;/foreign-keys&gt;&lt;ref-type name="Journal Article"&gt;17&lt;/ref-type&gt;&lt;contributors&gt;&lt;authors&gt;&lt;author&gt;Guo, Zhigang&lt;/author&gt;&lt;/authors&gt;&lt;translated-authors&gt;&lt;author&gt;G. U. O. Zhigang&lt;/author&gt;&lt;/translated-authors&gt;&lt;/contributors&gt;&lt;auth-address&gt;&lt;style face="norma</w:instrText>
            </w:r>
            <w:r w:rsidR="00ED39D9">
              <w:rPr>
                <w:rFonts w:ascii="Times New Roman" w:eastAsia="宋体" w:hAnsi="Times New Roman" w:cs="Times New Roman" w:hint="eastAsia"/>
                <w:color w:val="000000"/>
                <w:sz w:val="20"/>
                <w:szCs w:val="20"/>
              </w:rPr>
              <w:instrText>l" font="default" charset="134" size="100%"&gt;</w:instrText>
            </w:r>
            <w:r w:rsidR="00ED39D9">
              <w:rPr>
                <w:rFonts w:ascii="Times New Roman" w:eastAsia="宋体" w:hAnsi="Times New Roman" w:cs="Times New Roman" w:hint="eastAsia"/>
                <w:color w:val="000000"/>
                <w:sz w:val="20"/>
                <w:szCs w:val="20"/>
              </w:rPr>
              <w:instrText>山西医科大学</w:instrText>
            </w:r>
            <w:r w:rsidR="00ED39D9">
              <w:rPr>
                <w:rFonts w:ascii="Times New Roman" w:eastAsia="宋体" w:hAnsi="Times New Roman" w:cs="Times New Roman" w:hint="eastAsia"/>
                <w:color w:val="000000"/>
                <w:sz w:val="20"/>
                <w:szCs w:val="20"/>
              </w:rPr>
              <w:instrText>&lt;/style&gt;&lt;/auth-address&gt;&lt;titles&gt;&lt;title&gt;&lt;style face="normal" font="default" charset="134" size="100%"&gt;lmpacts of Mortality Salience on Medical Students&amp;apos; Professional ldentity&lt;/style&gt;&lt;/title&gt;&lt;secondary-title&gt;J North Univ China Soc Sci Ed&lt;/secondary-title&gt;&lt;/titles&gt;&lt;periodical&gt;&lt;full-title&gt;J North Univ China Soc Sci Ed&lt;/full-title&gt;&lt;/periodical&gt;&lt;pages&gt;98-103,109&lt;/pages&gt;&lt;volume&gt;34&lt;/volume&gt;&lt;number&gt;6&lt;/number&gt;&lt;keywords&gt;&lt;keyword&gt;</w:instrText>
            </w:r>
            <w:r w:rsidR="00ED39D9">
              <w:rPr>
                <w:rFonts w:ascii="Times New Roman" w:eastAsia="宋体" w:hAnsi="Times New Roman" w:cs="Times New Roman" w:hint="eastAsia"/>
                <w:color w:val="000000"/>
                <w:sz w:val="20"/>
                <w:szCs w:val="20"/>
              </w:rPr>
              <w:instrText>死亡凸显</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医学生</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职业认同</w:instrText>
            </w:r>
            <w:r w:rsidR="00ED39D9">
              <w:rPr>
                <w:rFonts w:ascii="Times New Roman" w:eastAsia="宋体" w:hAnsi="Times New Roman" w:cs="Times New Roman" w:hint="eastAsia"/>
                <w:color w:val="000000"/>
                <w:sz w:val="20"/>
                <w:szCs w:val="20"/>
              </w:rPr>
              <w:instrText>&lt;/keyword&gt;&lt;/keywords&gt;&lt;dates&gt;&lt;year&gt;2018&lt;/year&gt;&lt;/dates&gt;&lt;isbn&gt;1673-1646&lt;/isbn&gt;&lt;urls&gt;&lt;related-urls&gt;&lt;url&gt;https://d.wanfangdata.com.cn/periodical/ChlQZXJpb2RpY2FsQ0hJTmV3UzIwMjMwNDI2EhRoYmd4eXhiLXNrYjIwMTgwNjAxOBoIbTJzaGJjcnY%3D&lt;/url&gt;&lt;/related-urls&gt;&lt;/urls&gt;&lt;electronic-resource-num&gt;10.3969/j.issn.1673-1646.2018.06.018&lt;/electronic-resource-num&gt;&lt;remote-database-provider&gt;&lt;style face="normal" font="default" charset="134" size="100%"&gt;</w:instrText>
            </w:r>
            <w:r w:rsidR="00ED39D9">
              <w:rPr>
                <w:rFonts w:ascii="Times New Roman" w:eastAsia="宋体" w:hAnsi="Times New Roman" w:cs="Times New Roman" w:hint="eastAsia"/>
                <w:color w:val="000000"/>
                <w:sz w:val="20"/>
                <w:szCs w:val="20"/>
              </w:rPr>
              <w:instrText>北京万方数据股份有限公司</w:instrText>
            </w:r>
            <w:r w:rsidR="00ED39D9">
              <w:rPr>
                <w:rFonts w:ascii="Times New Roman" w:eastAsia="宋体" w:hAnsi="Times New Roman" w:cs="Times New Roman" w:hint="eastAsia"/>
                <w:color w:val="000000"/>
                <w:sz w:val="20"/>
                <w:szCs w:val="20"/>
              </w:rPr>
              <w:instrText>&lt;/style&gt;&lt;style face="normal" font="default" size="100%"&gt; &lt;/style&gt;&lt;style face="normal" font="default" charset="134" size="100%"&gt;</w:instrText>
            </w:r>
            <w:r w:rsidR="00ED39D9">
              <w:rPr>
                <w:rFonts w:ascii="Times New Roman" w:eastAsia="宋体" w:hAnsi="Times New Roman" w:cs="Times New Roman" w:hint="eastAsia"/>
                <w:color w:val="000000"/>
                <w:sz w:val="20"/>
                <w:szCs w:val="20"/>
              </w:rPr>
              <w:instrText>基金项目</w:instrText>
            </w:r>
            <w:r w:rsidR="00ED39D9">
              <w:rPr>
                <w:rFonts w:ascii="Times New Roman" w:eastAsia="宋体" w:hAnsi="Times New Roman" w:cs="Times New Roman" w:hint="eastAsia"/>
                <w:color w:val="000000"/>
                <w:sz w:val="20"/>
                <w:szCs w:val="20"/>
              </w:rPr>
              <w:instrText>&lt;/style&gt;&lt;style face="normal" font="default" size="100%"&gt;:2018b02:&lt;/style&gt;&lt;style face="normal" font="default" charset="134" size="100%"&gt;</w:instrText>
            </w:r>
            <w:r w:rsidR="00ED39D9">
              <w:rPr>
                <w:rFonts w:ascii="Times New Roman" w:eastAsia="宋体" w:hAnsi="Times New Roman" w:cs="Times New Roman" w:hint="eastAsia"/>
                <w:color w:val="000000"/>
                <w:sz w:val="20"/>
                <w:szCs w:val="20"/>
              </w:rPr>
              <w:instrText>山西医科大学汾阳学院科研项目</w:instrText>
            </w:r>
            <w:r w:rsidR="00ED39D9">
              <w:rPr>
                <w:rFonts w:ascii="Times New Roman" w:eastAsia="宋体" w:hAnsi="Times New Roman" w:cs="Times New Roman" w:hint="eastAsia"/>
                <w:color w:val="000000"/>
                <w:sz w:val="20"/>
                <w:szCs w:val="20"/>
              </w:rPr>
              <w:instrText>&lt;/style&gt;&lt;/remote-database-provide</w:instrText>
            </w:r>
            <w:r w:rsidR="00ED39D9">
              <w:rPr>
                <w:rFonts w:ascii="Times New Roman" w:eastAsia="宋体" w:hAnsi="Times New Roman" w:cs="Times New Roman"/>
                <w:color w:val="000000"/>
                <w:sz w:val="20"/>
                <w:szCs w:val="20"/>
              </w:rPr>
              <w:instrText>r&gt;&lt;language&gt;chi&lt;/language&gt;&lt;/record&gt;&lt;/Cite&gt;&lt;/EndNote&gt;</w:instrText>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113" w:tooltip="Guo, 2018 #22725" w:history="1">
              <w:r w:rsidR="00ED39D9">
                <w:rPr>
                  <w:rFonts w:ascii="Times New Roman" w:eastAsia="宋体" w:hAnsi="Times New Roman" w:cs="Times New Roman"/>
                  <w:noProof/>
                  <w:color w:val="000000"/>
                  <w:sz w:val="20"/>
                  <w:szCs w:val="20"/>
                </w:rPr>
                <w:t>113</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t xml:space="preserve">; </w:t>
            </w:r>
            <w:proofErr w:type="spellStart"/>
            <w:r>
              <w:rPr>
                <w:rFonts w:ascii="Times New Roman" w:eastAsia="宋体" w:hAnsi="Times New Roman" w:cs="Times New Roman"/>
                <w:color w:val="000000"/>
                <w:sz w:val="20"/>
                <w:szCs w:val="20"/>
              </w:rPr>
              <w:t>Lv</w:t>
            </w:r>
            <w:proofErr w:type="spellEnd"/>
            <w:r>
              <w:rPr>
                <w:rFonts w:ascii="Times New Roman" w:eastAsia="宋体" w:hAnsi="Times New Roman" w:cs="Times New Roman"/>
                <w:color w:val="000000"/>
                <w:sz w:val="20"/>
                <w:szCs w:val="20"/>
              </w:rPr>
              <w:t xml:space="preserve"> Y/2020</w:t>
            </w:r>
            <w:r>
              <w:rPr>
                <w:rFonts w:ascii="Times New Roman" w:eastAsia="宋体" w:hAnsi="Times New Roman" w:cs="Times New Roman"/>
                <w:color w:val="000000"/>
                <w:sz w:val="20"/>
                <w:szCs w:val="20"/>
              </w:rPr>
              <w:fldChar w:fldCharType="begin">
                <w:fldData xml:space="preserve">PEVuZE5vdGU+PENpdGU+PEF1dGhvcj5MdjwvQXV0aG9yPjxZZWFyPjIwMjA8L1llYXI+PFJlY051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</w:fldData>
              </w:fldChar>
            </w:r>
            <w:r w:rsidR="00ED39D9">
              <w:rPr>
                <w:rFonts w:ascii="Times New Roman" w:eastAsia="宋体" w:hAnsi="Times New Roman" w:cs="Times New Roman"/>
                <w:color w:val="000000"/>
                <w:sz w:val="20"/>
                <w:szCs w:val="20"/>
              </w:rPr>
              <w:instrText xml:space="preserve"> ADDIN EN.CITE </w:instrText>
            </w:r>
            <w:r w:rsidR="00ED39D9">
              <w:rPr>
                <w:rFonts w:ascii="Times New Roman" w:eastAsia="宋体" w:hAnsi="Times New Roman" w:cs="Times New Roman"/>
                <w:color w:val="000000"/>
                <w:sz w:val="20"/>
                <w:szCs w:val="20"/>
              </w:rPr>
              <w:fldChar w:fldCharType="begin">
                <w:fldData xml:space="preserve">PEVuZE5vdGU+PENpdGU+PEF1dGhvcj5MdjwvQXV0aG9yPjxZZWFyPjIwMjA8L1llYXI+PFJlY051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</w:fldData>
              </w:fldChar>
            </w:r>
            <w:r w:rsidR="00ED39D9">
              <w:rPr>
                <w:rFonts w:ascii="Times New Roman" w:eastAsia="宋体" w:hAnsi="Times New Roman" w:cs="Times New Roman"/>
                <w:color w:val="000000"/>
                <w:sz w:val="20"/>
                <w:szCs w:val="20"/>
              </w:rPr>
              <w:instrText xml:space="preserve"> ADDIN EN.CITE.DATA </w:instrText>
            </w:r>
            <w:r w:rsidR="00ED39D9">
              <w:rPr>
                <w:rFonts w:ascii="Times New Roman" w:eastAsia="宋体" w:hAnsi="Times New Roman" w:cs="Times New Roman"/>
                <w:color w:val="000000"/>
                <w:sz w:val="20"/>
                <w:szCs w:val="20"/>
              </w:rPr>
            </w:r>
            <w:r w:rsidR="00ED39D9">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114" w:tooltip="Lv, 2020 #22726" w:history="1">
              <w:r w:rsidR="00ED39D9">
                <w:rPr>
                  <w:rFonts w:ascii="Times New Roman" w:eastAsia="宋体" w:hAnsi="Times New Roman" w:cs="Times New Roman"/>
                  <w:noProof/>
                  <w:color w:val="000000"/>
                  <w:sz w:val="20"/>
                  <w:szCs w:val="20"/>
                </w:rPr>
                <w:t>114</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t>; Zhu K/2021</w:t>
            </w:r>
            <w:r>
              <w:rPr>
                <w:rFonts w:ascii="Times New Roman" w:eastAsia="宋体" w:hAnsi="Times New Roman" w:cs="Times New Roman"/>
                <w:color w:val="000000"/>
                <w:sz w:val="20"/>
                <w:szCs w:val="20"/>
              </w:rPr>
              <w:fldChar w:fldCharType="begin"/>
            </w:r>
            <w:r w:rsidR="00ED39D9">
              <w:rPr>
                <w:rFonts w:ascii="Times New Roman" w:eastAsia="宋体" w:hAnsi="Times New Roman" w:cs="Times New Roman"/>
                <w:color w:val="000000"/>
                <w:sz w:val="20"/>
                <w:szCs w:val="20"/>
              </w:rPr>
              <w:instrText xml:space="preserve"> ADDIN EN.CITE &lt;EndNote&gt;&lt;Cite&gt;&lt;Author&gt;Zhu&lt;/Author&gt;&lt;Year&gt;2021&lt;/Year&gt;&lt;RecNum&gt;22727&lt;/RecNum&gt;&lt;DisplayText&gt;[115]&lt;/DisplayText&gt;&lt;record&gt;&lt;rec-number&gt;22727&lt;/rec-number&gt;&lt;foreign-keys&gt;&lt;key app="EN" db-id="stv2ff2xgpdzpeexds6v5xx2202rad0swarp" timestamp="1690640926"&gt;22727&lt;/key&gt;&lt;/foreign-keys&gt;&lt;ref-type name="Journal Article"&gt;17&lt;/ref-type&gt;&lt;contributors&gt;&lt;authors&gt;&lt;author&gt;Zhu, Kewen&lt;/author&gt;&lt;author&gt;Jiang, Shen&lt;/author&gt;&lt;author&gt;Xu, Linyan&lt;/author&gt;&lt;author&gt;Zhao, Lei&lt;/author&gt;&lt;author&gt;Tang, Bin&lt;/author&gt;&lt;/authors&gt;&lt;/contributors&gt;&lt;</w:instrText>
            </w:r>
            <w:r w:rsidR="00ED39D9">
              <w:rPr>
                <w:rFonts w:ascii="Times New Roman" w:eastAsia="宋体" w:hAnsi="Times New Roman" w:cs="Times New Roman" w:hint="eastAsia"/>
                <w:color w:val="000000"/>
                <w:sz w:val="20"/>
                <w:szCs w:val="20"/>
              </w:rPr>
              <w:instrText>auth-address&gt;&lt;style face="normal" font="default" charset="134" size="100%"&gt;</w:instrText>
            </w:r>
            <w:r w:rsidR="00ED39D9">
              <w:rPr>
                <w:rFonts w:ascii="Times New Roman" w:eastAsia="宋体" w:hAnsi="Times New Roman" w:cs="Times New Roman" w:hint="eastAsia"/>
                <w:color w:val="000000"/>
                <w:sz w:val="20"/>
                <w:szCs w:val="20"/>
              </w:rPr>
              <w:instrText>丽水学院</w:instrText>
            </w:r>
            <w:r w:rsidR="00ED39D9">
              <w:rPr>
                <w:rFonts w:ascii="Times New Roman" w:eastAsia="宋体" w:hAnsi="Times New Roman" w:cs="Times New Roman" w:hint="eastAsia"/>
                <w:color w:val="000000"/>
                <w:sz w:val="20"/>
                <w:szCs w:val="20"/>
              </w:rPr>
              <w:instrText>&lt;/style&gt;&lt;/auth-address&gt;&lt;titles&gt;&lt;title&gt;&lt;style face="normal" font="default" size="100%"&gt;M&lt;/style&gt;&lt;style face="normal" font="default" charset="134" size="100%"&gt;edical students&amp;apo</w:instrText>
            </w:r>
            <w:r w:rsidR="00ED39D9">
              <w:rPr>
                <w:rFonts w:ascii="Times New Roman" w:eastAsia="宋体" w:hAnsi="Times New Roman" w:cs="Times New Roman"/>
                <w:color w:val="000000"/>
                <w:sz w:val="20"/>
                <w:szCs w:val="20"/>
              </w:rPr>
              <w:instrText>s; professional identity and related factors under the background of COVID-19 pandemic&lt;/style&gt;&lt;/title&gt;&lt;secondary-title&gt;Health Vocat Educ&lt;/secondary-title&gt;&lt;/titles&gt;&lt;periodical&gt;&lt;full-title&gt;Health Vocat Educ&lt;/full-title&gt;&lt;/periodical&gt;&lt;pages&gt;57-59&lt;/pages&gt;&lt;volu</w:instrText>
            </w:r>
            <w:r w:rsidR="00ED39D9">
              <w:rPr>
                <w:rFonts w:ascii="Times New Roman" w:eastAsia="宋体" w:hAnsi="Times New Roman" w:cs="Times New Roman" w:hint="eastAsia"/>
                <w:color w:val="000000"/>
                <w:sz w:val="20"/>
                <w:szCs w:val="20"/>
              </w:rPr>
              <w:instrText>me&gt;39&lt;/volume&gt;&lt;number&gt;10&lt;/number&gt;&lt;keywords&gt;&lt;keyword&gt;</w:instrText>
            </w:r>
            <w:r w:rsidR="00ED39D9">
              <w:rPr>
                <w:rFonts w:ascii="Times New Roman" w:eastAsia="宋体" w:hAnsi="Times New Roman" w:cs="Times New Roman" w:hint="eastAsia"/>
                <w:color w:val="000000"/>
                <w:sz w:val="20"/>
                <w:szCs w:val="20"/>
              </w:rPr>
              <w:instrText>新冠肺炎疫情</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医学生</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职业认同</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影响因素</w:instrText>
            </w:r>
            <w:r w:rsidR="00ED39D9">
              <w:rPr>
                <w:rFonts w:ascii="Times New Roman" w:eastAsia="宋体" w:hAnsi="Times New Roman" w:cs="Times New Roman" w:hint="eastAsia"/>
                <w:color w:val="000000"/>
                <w:sz w:val="20"/>
                <w:szCs w:val="20"/>
              </w:rPr>
              <w:instrText>&lt;/keyword&gt;&lt;/keywords&gt;&lt;dates&gt;&lt;year&gt;2021&lt;/year&gt;&lt;/dates&gt;&lt;isbn&gt;1671-1246&lt;/isbn&gt;&lt;urls&gt;&lt;related-urls&gt;&lt;url&gt;https://d.wanfangdata.com.cn/periodical/ChlQZXJpb2RpY2FsQ0hJTmV3UzIwMjMwNDI2Eg93c3p5ankyMDIxMTAwMjkaCDNvcjl3OWll&lt;/url&gt;&lt;/related-urls&gt;&lt;/urls&gt;&lt;remote-database-provider&gt;&lt;style face="normal" font="default" charset="134" size="100%"&gt;</w:instrText>
            </w:r>
            <w:r w:rsidR="00ED39D9">
              <w:rPr>
                <w:rFonts w:ascii="Times New Roman" w:eastAsia="宋体" w:hAnsi="Times New Roman" w:cs="Times New Roman" w:hint="eastAsia"/>
                <w:color w:val="000000"/>
                <w:sz w:val="20"/>
                <w:szCs w:val="20"/>
              </w:rPr>
              <w:instrText>北京万方数据股份有限公司</w:instrText>
            </w:r>
            <w:r w:rsidR="00ED39D9">
              <w:rPr>
                <w:rFonts w:ascii="Times New Roman" w:eastAsia="宋体" w:hAnsi="Times New Roman" w:cs="Times New Roman" w:hint="eastAsia"/>
                <w:color w:val="000000"/>
                <w:sz w:val="20"/>
                <w:szCs w:val="20"/>
              </w:rPr>
              <w:instrText>&lt;/style&gt;&lt;style face="normal" font="default" size="100%"&gt; &lt;/style&gt;&lt;style face="normal" font="default" charset="134" size="100%"&gt;</w:instrText>
            </w:r>
            <w:r w:rsidR="00ED39D9">
              <w:rPr>
                <w:rFonts w:ascii="Times New Roman" w:eastAsia="宋体" w:hAnsi="Times New Roman" w:cs="Times New Roman" w:hint="eastAsia"/>
                <w:color w:val="000000"/>
                <w:sz w:val="20"/>
                <w:szCs w:val="20"/>
              </w:rPr>
              <w:instrText>基金项目</w:instrText>
            </w:r>
            <w:r w:rsidR="00ED39D9">
              <w:rPr>
                <w:rFonts w:ascii="Times New Roman" w:eastAsia="宋体" w:hAnsi="Times New Roman" w:cs="Times New Roman" w:hint="eastAsia"/>
                <w:color w:val="000000"/>
                <w:sz w:val="20"/>
                <w:szCs w:val="20"/>
              </w:rPr>
              <w:instrText>&lt;/style&gt;&lt;style face="normal" font="default" size="100%"&gt;:&lt;/style&gt;&lt;/remote-database-provider&gt;&lt;language&gt;chi&lt;/language&gt;&lt;/record&gt;&lt;/Cite&gt;&lt;/EndNote&gt;</w:instrText>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115" w:tooltip="Zhu, 2021 #22727" w:history="1">
              <w:r w:rsidR="00ED39D9">
                <w:rPr>
                  <w:rFonts w:ascii="Times New Roman" w:eastAsia="宋体" w:hAnsi="Times New Roman" w:cs="Times New Roman"/>
                  <w:noProof/>
                  <w:color w:val="000000"/>
                  <w:sz w:val="20"/>
                  <w:szCs w:val="20"/>
                </w:rPr>
                <w:t>115</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t>; Pan L /2021</w:t>
            </w:r>
            <w:r>
              <w:rPr>
                <w:rFonts w:ascii="Times New Roman" w:eastAsia="宋体" w:hAnsi="Times New Roman" w:cs="Times New Roman"/>
                <w:color w:val="000000"/>
                <w:sz w:val="20"/>
                <w:szCs w:val="20"/>
              </w:rPr>
              <w:fldChar w:fldCharType="begin">
                <w:fldData xml:space="preserve">PEVuZE5vdGU+PENpdGU+PEF1dGhvcj5QYW48L0F1dGhvcj48WWVhcj4yMDIxPC9ZZWFyPjxSZWNO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</w:fldData>
              </w:fldChar>
            </w:r>
            <w:r w:rsidR="00ED39D9">
              <w:rPr>
                <w:rFonts w:ascii="Times New Roman" w:eastAsia="宋体" w:hAnsi="Times New Roman" w:cs="Times New Roman"/>
                <w:color w:val="000000"/>
                <w:sz w:val="20"/>
                <w:szCs w:val="20"/>
              </w:rPr>
              <w:instrText xml:space="preserve"> ADDIN EN.CITE </w:instrText>
            </w:r>
            <w:r w:rsidR="00ED39D9">
              <w:rPr>
                <w:rFonts w:ascii="Times New Roman" w:eastAsia="宋体" w:hAnsi="Times New Roman" w:cs="Times New Roman"/>
                <w:color w:val="000000"/>
                <w:sz w:val="20"/>
                <w:szCs w:val="20"/>
              </w:rPr>
              <w:fldChar w:fldCharType="begin">
                <w:fldData xml:space="preserve">PEVuZE5vdGU+PENpdGU+PEF1dGhvcj5QYW48L0F1dGhvcj48WWVhcj4yMDIxPC9ZZWFyPjxSZWNO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</w:fldData>
              </w:fldChar>
            </w:r>
            <w:r w:rsidR="00ED39D9">
              <w:rPr>
                <w:rFonts w:ascii="Times New Roman" w:eastAsia="宋体" w:hAnsi="Times New Roman" w:cs="Times New Roman"/>
                <w:color w:val="000000"/>
                <w:sz w:val="20"/>
                <w:szCs w:val="20"/>
              </w:rPr>
              <w:instrText xml:space="preserve"> ADDIN EN.CITE.DATA </w:instrText>
            </w:r>
            <w:r w:rsidR="00ED39D9">
              <w:rPr>
                <w:rFonts w:ascii="Times New Roman" w:eastAsia="宋体" w:hAnsi="Times New Roman" w:cs="Times New Roman"/>
                <w:color w:val="000000"/>
                <w:sz w:val="20"/>
                <w:szCs w:val="20"/>
              </w:rPr>
            </w:r>
            <w:r w:rsidR="00ED39D9">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116" w:tooltip="Pan, 2021 #22728" w:history="1">
              <w:r w:rsidR="00ED39D9">
                <w:rPr>
                  <w:rFonts w:ascii="Times New Roman" w:eastAsia="宋体" w:hAnsi="Times New Roman" w:cs="Times New Roman"/>
                  <w:noProof/>
                  <w:color w:val="000000"/>
                  <w:sz w:val="20"/>
                  <w:szCs w:val="20"/>
                </w:rPr>
                <w:t>116</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t>; Cao X /2017</w:t>
            </w:r>
            <w:r>
              <w:rPr>
                <w:rFonts w:ascii="Times New Roman" w:eastAsia="宋体" w:hAnsi="Times New Roman" w:cs="Times New Roman"/>
                <w:color w:val="000000"/>
                <w:sz w:val="20"/>
                <w:szCs w:val="20"/>
              </w:rPr>
              <w:fldChar w:fldCharType="begin">
                <w:fldData xml:space="preserve">PEVuZE5vdGU+PENpdGU+PEF1dGhvcj5DYW88L0F1dGhvcj48WWVhcj4yMDE3PC9ZZWFyPjxSZWNO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</w:fldData>
              </w:fldChar>
            </w:r>
            <w:r w:rsidR="00ED39D9">
              <w:rPr>
                <w:rFonts w:ascii="Times New Roman" w:eastAsia="宋体" w:hAnsi="Times New Roman" w:cs="Times New Roman"/>
                <w:color w:val="000000"/>
                <w:sz w:val="20"/>
                <w:szCs w:val="20"/>
              </w:rPr>
              <w:instrText xml:space="preserve"> ADDIN EN.CITE </w:instrText>
            </w:r>
            <w:r w:rsidR="00ED39D9">
              <w:rPr>
                <w:rFonts w:ascii="Times New Roman" w:eastAsia="宋体" w:hAnsi="Times New Roman" w:cs="Times New Roman"/>
                <w:color w:val="000000"/>
                <w:sz w:val="20"/>
                <w:szCs w:val="20"/>
              </w:rPr>
              <w:fldChar w:fldCharType="begin">
                <w:fldData xml:space="preserve">PEVuZE5vdGU+PENpdGU+PEF1dGhvcj5DYW88L0F1dGhvcj48WWVhcj4yMDE3PC9ZZWFyPjxSZWNO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</w:fldData>
              </w:fldChar>
            </w:r>
            <w:r w:rsidR="00ED39D9">
              <w:rPr>
                <w:rFonts w:ascii="Times New Roman" w:eastAsia="宋体" w:hAnsi="Times New Roman" w:cs="Times New Roman"/>
                <w:color w:val="000000"/>
                <w:sz w:val="20"/>
                <w:szCs w:val="20"/>
              </w:rPr>
              <w:instrText xml:space="preserve"> ADDIN EN.CITE.DATA </w:instrText>
            </w:r>
            <w:r w:rsidR="00ED39D9">
              <w:rPr>
                <w:rFonts w:ascii="Times New Roman" w:eastAsia="宋体" w:hAnsi="Times New Roman" w:cs="Times New Roman"/>
                <w:color w:val="000000"/>
                <w:sz w:val="20"/>
                <w:szCs w:val="20"/>
              </w:rPr>
            </w:r>
            <w:r w:rsidR="00ED39D9">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117" w:tooltip="Cao, 2017 #22729" w:history="1">
              <w:r w:rsidR="00ED39D9">
                <w:rPr>
                  <w:rFonts w:ascii="Times New Roman" w:eastAsia="宋体" w:hAnsi="Times New Roman" w:cs="Times New Roman"/>
                  <w:noProof/>
                  <w:color w:val="000000"/>
                  <w:sz w:val="20"/>
                  <w:szCs w:val="20"/>
                </w:rPr>
                <w:t>117</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t>; Wang F /2018</w:t>
            </w:r>
            <w:r>
              <w:rPr>
                <w:rFonts w:ascii="Times New Roman" w:eastAsia="宋体" w:hAnsi="Times New Roman" w:cs="Times New Roman"/>
                <w:color w:val="000000"/>
                <w:sz w:val="20"/>
                <w:szCs w:val="20"/>
              </w:rPr>
              <w:fldChar w:fldCharType="begin">
                <w:fldData xml:space="preserve">PEVuZE5vdGU+PENpdGU+PEF1dGhvcj5XYW5nPC9BdXRob3I+PFllYXI+MjAxODwvWWVhcj48UmVj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</w:fldData>
              </w:fldChar>
            </w:r>
            <w:r w:rsidR="00ED39D9">
              <w:rPr>
                <w:rFonts w:ascii="Times New Roman" w:eastAsia="宋体" w:hAnsi="Times New Roman" w:cs="Times New Roman"/>
                <w:color w:val="000000"/>
                <w:sz w:val="20"/>
                <w:szCs w:val="20"/>
              </w:rPr>
              <w:instrText xml:space="preserve"> ADDIN EN.CITE </w:instrText>
            </w:r>
            <w:r w:rsidR="00ED39D9">
              <w:rPr>
                <w:rFonts w:ascii="Times New Roman" w:eastAsia="宋体" w:hAnsi="Times New Roman" w:cs="Times New Roman"/>
                <w:color w:val="000000"/>
                <w:sz w:val="20"/>
                <w:szCs w:val="20"/>
              </w:rPr>
              <w:fldChar w:fldCharType="begin">
                <w:fldData xml:space="preserve">PEVuZE5vdGU+PENpdGU+PEF1dGhvcj5XYW5nPC9BdXRob3I+PFllYXI+MjAxODwvWWVhcj48UmVj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</w:fldData>
              </w:fldChar>
            </w:r>
            <w:r w:rsidR="00ED39D9">
              <w:rPr>
                <w:rFonts w:ascii="Times New Roman" w:eastAsia="宋体" w:hAnsi="Times New Roman" w:cs="Times New Roman"/>
                <w:color w:val="000000"/>
                <w:sz w:val="20"/>
                <w:szCs w:val="20"/>
              </w:rPr>
              <w:instrText xml:space="preserve"> ADDIN EN.CITE.DATA </w:instrText>
            </w:r>
            <w:r w:rsidR="00ED39D9">
              <w:rPr>
                <w:rFonts w:ascii="Times New Roman" w:eastAsia="宋体" w:hAnsi="Times New Roman" w:cs="Times New Roman"/>
                <w:color w:val="000000"/>
                <w:sz w:val="20"/>
                <w:szCs w:val="20"/>
              </w:rPr>
            </w:r>
            <w:r w:rsidR="00ED39D9">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118" w:tooltip="Wang, 2018 #22730" w:history="1">
              <w:r w:rsidR="00ED39D9">
                <w:rPr>
                  <w:rFonts w:ascii="Times New Roman" w:eastAsia="宋体" w:hAnsi="Times New Roman" w:cs="Times New Roman"/>
                  <w:noProof/>
                  <w:color w:val="000000"/>
                  <w:sz w:val="20"/>
                  <w:szCs w:val="20"/>
                </w:rPr>
                <w:t>118</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t>; Mei S /2019</w:t>
            </w:r>
            <w:r>
              <w:rPr>
                <w:rFonts w:ascii="Times New Roman" w:eastAsia="宋体" w:hAnsi="Times New Roman" w:cs="Times New Roman"/>
                <w:color w:val="000000"/>
                <w:sz w:val="20"/>
                <w:szCs w:val="20"/>
              </w:rPr>
              <w:fldChar w:fldCharType="begin"/>
            </w:r>
            <w:r w:rsidR="00ED39D9">
              <w:rPr>
                <w:rFonts w:ascii="Times New Roman" w:eastAsia="宋体" w:hAnsi="Times New Roman" w:cs="Times New Roman"/>
                <w:color w:val="000000"/>
                <w:sz w:val="20"/>
                <w:szCs w:val="20"/>
              </w:rPr>
              <w:instrText xml:space="preserve"> ADDIN EN.CITE &lt;EndNote&gt;&lt;Cite&gt;&lt;Author&gt;Mei&lt;/Author&gt;&lt;Year&gt;2019&lt;/Year&gt;&lt;RecNum&gt;22731&lt;/RecNum&gt;&lt;DisplayText&gt;[119]&lt;/DisplayText&gt;&lt;record&gt;&lt;rec-number&gt;22731&lt;/rec-number&gt;&lt;foreign-keys&gt;&lt;key app="EN" db-id="stv2ff2xgpdzpeexds6v5xx2202rad0swarp" timestamp="1690641062"&gt;</w:instrText>
            </w:r>
            <w:r w:rsidR="00ED39D9">
              <w:rPr>
                <w:rFonts w:ascii="Times New Roman" w:eastAsia="宋体" w:hAnsi="Times New Roman" w:cs="Times New Roman" w:hint="eastAsia"/>
                <w:color w:val="000000"/>
                <w:sz w:val="20"/>
                <w:szCs w:val="20"/>
              </w:rPr>
              <w:instrText>22731&lt;/key&gt;&lt;/foreign-keys&gt;&lt;ref-type name="Journal Article"&gt;17&lt;/ref-type&gt;&lt;contributors&gt;&lt;authors&gt;&lt;author&gt;Mei, Sijia&lt;/author&gt;&lt;/authors&gt;&lt;/contributors&gt;&lt;auth-address&gt;&lt;style face="normal" font="default" charset="134" size="100%"&gt;</w:instrText>
            </w:r>
            <w:r w:rsidR="00ED39D9">
              <w:rPr>
                <w:rFonts w:ascii="Times New Roman" w:eastAsia="宋体" w:hAnsi="Times New Roman" w:cs="Times New Roman" w:hint="eastAsia"/>
                <w:color w:val="000000"/>
                <w:sz w:val="20"/>
                <w:szCs w:val="20"/>
              </w:rPr>
              <w:instrText>温州医科大学仁济学院</w:instrText>
            </w:r>
            <w:r w:rsidR="00ED39D9">
              <w:rPr>
                <w:rFonts w:ascii="Times New Roman" w:eastAsia="宋体" w:hAnsi="Times New Roman" w:cs="Times New Roman" w:hint="eastAsia"/>
                <w:color w:val="000000"/>
                <w:sz w:val="20"/>
                <w:szCs w:val="20"/>
              </w:rPr>
              <w:instrText>&lt;/style&gt;&lt;/auth-address</w:instrText>
            </w:r>
            <w:r w:rsidR="00ED39D9">
              <w:rPr>
                <w:rFonts w:ascii="Times New Roman" w:eastAsia="宋体" w:hAnsi="Times New Roman" w:cs="Times New Roman"/>
                <w:color w:val="000000"/>
                <w:sz w:val="20"/>
                <w:szCs w:val="20"/>
              </w:rPr>
              <w:instrText>&gt;&lt;titles&gt;&lt;title&gt;&lt;style face="normal" font="default" charset="134" size="100%"&gt;The relationship between medical students&amp;apos; professional identity&lt;/style&gt;&lt;style face="normal" font="default" size="100%"&gt;,&lt;/style&gt;&lt;style face="normal" font="default" charset="134" size="100%"&gt; humanistic care ability, and career self-efficacy&lt;/style&gt;&lt;/title&gt;&lt;secondary-title&gt;J Wenzhou Med Univ&lt;/secondary-title&gt;&lt;/titles&gt;&lt;periodical&gt;&lt;full-title&gt;J Wenzhou Med Univ&lt;/full-title&gt;&lt;/periodical&gt;&lt;pages&gt;72-75,79&lt;/pages&gt;&lt;volume&gt;49&lt;/volum</w:instrText>
            </w:r>
            <w:r w:rsidR="00ED39D9">
              <w:rPr>
                <w:rFonts w:ascii="Times New Roman" w:eastAsia="宋体" w:hAnsi="Times New Roman" w:cs="Times New Roman" w:hint="eastAsia"/>
                <w:color w:val="000000"/>
                <w:sz w:val="20"/>
                <w:szCs w:val="20"/>
              </w:rPr>
              <w:instrText>e&gt;&lt;number&gt;1&lt;/number&gt;&lt;keywords&gt;&lt;keyword&gt;</w:instrText>
            </w:r>
            <w:r w:rsidR="00ED39D9">
              <w:rPr>
                <w:rFonts w:ascii="Times New Roman" w:eastAsia="宋体" w:hAnsi="Times New Roman" w:cs="Times New Roman" w:hint="eastAsia"/>
                <w:color w:val="000000"/>
                <w:sz w:val="20"/>
                <w:szCs w:val="20"/>
              </w:rPr>
              <w:instrText>职业认同</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生涯自我效能感</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人文关怀能力</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医学生</w:instrText>
            </w:r>
            <w:r w:rsidR="00ED39D9">
              <w:rPr>
                <w:rFonts w:ascii="Times New Roman" w:eastAsia="宋体" w:hAnsi="Times New Roman" w:cs="Times New Roman" w:hint="eastAsia"/>
                <w:color w:val="000000"/>
                <w:sz w:val="20"/>
                <w:szCs w:val="20"/>
              </w:rPr>
              <w:instrText>&lt;/keyword&gt;&lt;/keywords&gt;&lt;dates&gt;&lt;year&gt;2019&lt;/year&gt;&lt;/dates&gt;&lt;isbn&gt;2095-9400&lt;/isbn&gt;&lt;urls&gt;&lt;related-urls&gt;&lt;url&gt;https://d.wanfangdata.com.cn/periodical</w:instrText>
            </w:r>
            <w:r w:rsidR="00ED39D9">
              <w:rPr>
                <w:rFonts w:ascii="Times New Roman" w:eastAsia="宋体" w:hAnsi="Times New Roman" w:cs="Times New Roman"/>
                <w:color w:val="000000"/>
                <w:sz w:val="20"/>
                <w:szCs w:val="20"/>
              </w:rPr>
              <w:instrText>/ChlQZXJpb2RpY2FsQ0hJTmV3UzIwMjMwNDI2EhB3enl4eXhiMjAxOTAxMDE4Ggh4OG5md3NhcA%3D%3D&lt;/url&gt;&lt;/related-urls&gt;&lt;/urls&gt;&lt;electronic-resource-num&gt;10.3969/j.issn.2095-9400.2019.01.018&lt;/electronic-resource-num&gt;&lt;remote-database-provider&gt;&lt;style face="normal" font="defaul</w:instrText>
            </w:r>
            <w:r w:rsidR="00ED39D9">
              <w:rPr>
                <w:rFonts w:ascii="Times New Roman" w:eastAsia="宋体" w:hAnsi="Times New Roman" w:cs="Times New Roman" w:hint="eastAsia"/>
                <w:color w:val="000000"/>
                <w:sz w:val="20"/>
                <w:szCs w:val="20"/>
              </w:rPr>
              <w:instrText>t" charset="134" size="100%"&gt;</w:instrText>
            </w:r>
            <w:r w:rsidR="00ED39D9">
              <w:rPr>
                <w:rFonts w:ascii="Times New Roman" w:eastAsia="宋体" w:hAnsi="Times New Roman" w:cs="Times New Roman" w:hint="eastAsia"/>
                <w:color w:val="000000"/>
                <w:sz w:val="20"/>
                <w:szCs w:val="20"/>
              </w:rPr>
              <w:instrText>北京万方数据股份有限公司</w:instrText>
            </w:r>
            <w:r w:rsidR="00ED39D9">
              <w:rPr>
                <w:rFonts w:ascii="Times New Roman" w:eastAsia="宋体" w:hAnsi="Times New Roman" w:cs="Times New Roman" w:hint="eastAsia"/>
                <w:color w:val="000000"/>
                <w:sz w:val="20"/>
                <w:szCs w:val="20"/>
              </w:rPr>
              <w:instrText>&lt;/style&gt;&lt;style face="normal" font="default" size="100%"&gt; &lt;/style&gt;&lt;style face="normal" font="default" charset="134" size="100%"&gt;</w:instrText>
            </w:r>
            <w:r w:rsidR="00ED39D9">
              <w:rPr>
                <w:rFonts w:ascii="Times New Roman" w:eastAsia="宋体" w:hAnsi="Times New Roman" w:cs="Times New Roman" w:hint="eastAsia"/>
                <w:color w:val="000000"/>
                <w:sz w:val="20"/>
                <w:szCs w:val="20"/>
              </w:rPr>
              <w:instrText>基金项目</w:instrText>
            </w:r>
            <w:r w:rsidR="00ED39D9">
              <w:rPr>
                <w:rFonts w:ascii="Times New Roman" w:eastAsia="宋体" w:hAnsi="Times New Roman" w:cs="Times New Roman" w:hint="eastAsia"/>
                <w:color w:val="000000"/>
                <w:sz w:val="20"/>
                <w:szCs w:val="20"/>
              </w:rPr>
              <w:instrText>&lt;/style&gt;&lt;style face="normal" font="default" size="100%"&gt;:16jdsz3023:&lt;/style&gt;&lt;style face="normal" font="default" charset="134" size="100%"&gt;</w:instrText>
            </w:r>
            <w:r w:rsidR="00ED39D9">
              <w:rPr>
                <w:rFonts w:ascii="Times New Roman" w:eastAsia="宋体" w:hAnsi="Times New Roman" w:cs="Times New Roman" w:hint="eastAsia"/>
                <w:color w:val="000000"/>
                <w:sz w:val="20"/>
                <w:szCs w:val="20"/>
              </w:rPr>
              <w:instrText>教育部人文社会科学研究项目</w:instrText>
            </w:r>
            <w:r w:rsidR="00ED39D9">
              <w:rPr>
                <w:rFonts w:ascii="Times New Roman" w:eastAsia="宋体" w:hAnsi="Times New Roman" w:cs="Times New Roman" w:hint="eastAsia"/>
                <w:color w:val="000000"/>
                <w:sz w:val="20"/>
                <w:szCs w:val="20"/>
              </w:rPr>
              <w:instrText>&lt;/style&gt;&lt;/remote-database-provider&gt;&lt;language&gt;chi&lt;/language&gt;&lt;/record&gt;&lt;/Cite&gt;&lt;/EndNote&gt;</w:instrText>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119" w:tooltip="Mei, 2019 #22731" w:history="1">
              <w:r w:rsidR="00ED39D9">
                <w:rPr>
                  <w:rFonts w:ascii="Times New Roman" w:eastAsia="宋体" w:hAnsi="Times New Roman" w:cs="Times New Roman"/>
                  <w:noProof/>
                  <w:color w:val="000000"/>
                  <w:sz w:val="20"/>
                  <w:szCs w:val="20"/>
                </w:rPr>
                <w:t>119</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t>; Yang Q /2018</w:t>
            </w:r>
            <w:r>
              <w:rPr>
                <w:rFonts w:ascii="Times New Roman" w:eastAsia="宋体" w:hAnsi="Times New Roman" w:cs="Times New Roman"/>
                <w:color w:val="000000"/>
                <w:sz w:val="20"/>
                <w:szCs w:val="20"/>
              </w:rPr>
              <w:fldChar w:fldCharType="begin">
                <w:fldData xml:space="preserve">PEVuZE5vdGU+PENpdGU+PEF1dGhvcj5ZYW5nPC9BdXRob3I+PFllYXI+MjAxODwvWWVhcj48UmVj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</w:fldData>
              </w:fldChar>
            </w:r>
            <w:r w:rsidR="00ED39D9">
              <w:rPr>
                <w:rFonts w:ascii="Times New Roman" w:eastAsia="宋体" w:hAnsi="Times New Roman" w:cs="Times New Roman"/>
                <w:color w:val="000000"/>
                <w:sz w:val="20"/>
                <w:szCs w:val="20"/>
              </w:rPr>
              <w:instrText xml:space="preserve"> ADDIN EN.CITE </w:instrText>
            </w:r>
            <w:r w:rsidR="00ED39D9">
              <w:rPr>
                <w:rFonts w:ascii="Times New Roman" w:eastAsia="宋体" w:hAnsi="Times New Roman" w:cs="Times New Roman"/>
                <w:color w:val="000000"/>
                <w:sz w:val="20"/>
                <w:szCs w:val="20"/>
              </w:rPr>
              <w:fldChar w:fldCharType="begin">
                <w:fldData xml:space="preserve">PEVuZE5vdGU+PENpdGU+PEF1dGhvcj5ZYW5nPC9BdXRob3I+PFllYXI+MjAxODwvWWVhcj48UmVj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</w:fldData>
              </w:fldChar>
            </w:r>
            <w:r w:rsidR="00ED39D9">
              <w:rPr>
                <w:rFonts w:ascii="Times New Roman" w:eastAsia="宋体" w:hAnsi="Times New Roman" w:cs="Times New Roman"/>
                <w:color w:val="000000"/>
                <w:sz w:val="20"/>
                <w:szCs w:val="20"/>
              </w:rPr>
              <w:instrText xml:space="preserve"> ADDIN EN.CITE.DATA </w:instrText>
            </w:r>
            <w:r w:rsidR="00ED39D9">
              <w:rPr>
                <w:rFonts w:ascii="Times New Roman" w:eastAsia="宋体" w:hAnsi="Times New Roman" w:cs="Times New Roman"/>
                <w:color w:val="000000"/>
                <w:sz w:val="20"/>
                <w:szCs w:val="20"/>
              </w:rPr>
            </w:r>
            <w:r w:rsidR="00ED39D9">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120" w:tooltip="Yang, 2018 #22732" w:history="1">
              <w:r w:rsidR="00ED39D9">
                <w:rPr>
                  <w:rFonts w:ascii="Times New Roman" w:eastAsia="宋体" w:hAnsi="Times New Roman" w:cs="Times New Roman"/>
                  <w:noProof/>
                  <w:color w:val="000000"/>
                  <w:sz w:val="20"/>
                  <w:szCs w:val="20"/>
                </w:rPr>
                <w:t>120</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r>
              <w:rPr>
                <w:rFonts w:ascii="Times New Roman" w:eastAsia="宋体" w:hAnsi="Times New Roman" w:cs="Times New Roman"/>
                <w:color w:val="000000"/>
                <w:sz w:val="20"/>
                <w:szCs w:val="20"/>
              </w:rPr>
              <w:t>; Wu J /2014</w:t>
            </w:r>
            <w:r>
              <w:rPr>
                <w:rFonts w:ascii="Times New Roman" w:eastAsia="宋体" w:hAnsi="Times New Roman" w:cs="Times New Roman"/>
                <w:color w:val="000000"/>
                <w:sz w:val="20"/>
                <w:szCs w:val="20"/>
              </w:rPr>
              <w:fldChar w:fldCharType="begin"/>
            </w:r>
            <w:r w:rsidR="00ED39D9">
              <w:rPr>
                <w:rFonts w:ascii="Times New Roman" w:eastAsia="宋体" w:hAnsi="Times New Roman" w:cs="Times New Roman"/>
                <w:color w:val="000000"/>
                <w:sz w:val="20"/>
                <w:szCs w:val="20"/>
              </w:rPr>
              <w:instrText xml:space="preserve"> ADDIN EN.CITE &lt;EndNote&gt;&lt;Cite&gt;&lt;Author&gt;Wu&lt;/Author&gt;&lt;Year&gt;2014&lt;/Year&gt;&lt;RecNum&gt;22718&lt;/RecNum&gt;&lt;DisplayText&gt;[121]&lt;/DisplayText&gt;&lt;record&gt;&lt;rec-number&gt;22718&lt;/rec-number&gt;&lt;foreign-keys&gt;&lt;key app="EN" db-id="stv2ff2xgpdzpeexds6v5xx2202rad0swarp" timestamp="1690640374"&gt;22718&lt;/key&gt;&lt;/foreign-keys&gt;&lt;ref-type name="Thesis"&gt;32&lt;/ref-type&gt;&lt;contributors&gt;&lt;authors&gt;&lt;author&gt;Wu, Jiayu&lt;/author&gt;&lt;/authors&gt;&lt;tertiary-authors&gt;&lt;author&gt;Zhang, Hongling&lt;/author&gt;&lt;/tertiary-authors&gt;&lt;/contributors&gt;&lt;titles&gt;&lt;title&gt;&lt;style face="normal" font="default" size="100%"&gt;A comparative&lt;/style&gt;&lt;style face="normal" font="default" charset="134" size="100%"&gt; &lt;/style&gt;&lt;style face="normal" font="default" size="100%"&gt;study&lt;/style&gt;&lt;style face="normal" font="default" charset="134" size="100%"&gt; &lt;/style&gt;&lt;style face="normal" font="default" size="100%"&gt;of&lt;/style&gt;&lt;style face="normal" font="default" charset="134" size="100%"&gt; &lt;/style&gt;&lt;style face="normal" font="default" size="100%"&gt;Chinese&lt;/style&gt;&lt;style face="normal" font="default" charset="134" size="100%"&gt; &lt;/style&gt;&lt;style face="normal" font="default" size="100%"&gt;and&lt;/style&gt;&lt;style face="normal" font="default" charset="134" size="100%"&gt; &lt;/style&gt;&lt;style face="normal" font="default" size="100%"&gt;American&lt;/style&gt;&lt;style face="normal" font="default" charset="134" size="100%"&gt; &lt;/style&gt;&lt;style face="normal" font="default" size="100%"&gt;medical&lt;/style&gt;&lt;style face="normal" font="default" charset="134" size="100%"&gt; &lt;/style&gt;&lt;style face="normal" font="default" size="100%"&gt;students&amp;apos; professional&lt;/style&gt;&lt;style face="normal" font="default" ch</w:instrText>
            </w:r>
            <w:r w:rsidR="00ED39D9">
              <w:rPr>
                <w:rFonts w:ascii="Times New Roman" w:eastAsia="宋体" w:hAnsi="Times New Roman" w:cs="Times New Roman" w:hint="eastAsia"/>
                <w:color w:val="000000"/>
                <w:sz w:val="20"/>
                <w:szCs w:val="20"/>
              </w:rPr>
              <w:instrText>arset="134" size="100%"&gt; &lt;/style&gt;&lt;style face="normal" font="default" size="100%"&gt;identity&lt;/style&gt;&lt;/title&gt;&lt;/titles&gt;&lt;keywords&gt;&lt;keyword&gt;</w:instrText>
            </w:r>
            <w:r w:rsidR="00ED39D9">
              <w:rPr>
                <w:rFonts w:ascii="Times New Roman" w:eastAsia="宋体" w:hAnsi="Times New Roman" w:cs="Times New Roman" w:hint="eastAsia"/>
                <w:color w:val="000000"/>
                <w:sz w:val="20"/>
                <w:szCs w:val="20"/>
              </w:rPr>
              <w:instrText>医学生</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职业认同</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中美比较</w:instrText>
            </w:r>
            <w:r w:rsidR="00ED39D9">
              <w:rPr>
                <w:rFonts w:ascii="Times New Roman" w:eastAsia="宋体" w:hAnsi="Times New Roman" w:cs="Times New Roman" w:hint="eastAsia"/>
                <w:color w:val="000000"/>
                <w:sz w:val="20"/>
                <w:szCs w:val="20"/>
              </w:rPr>
              <w:instrText>&lt;/keyword&gt;&lt;keyword&gt;</w:instrText>
            </w:r>
            <w:r w:rsidR="00ED39D9">
              <w:rPr>
                <w:rFonts w:ascii="Times New Roman" w:eastAsia="宋体" w:hAnsi="Times New Roman" w:cs="Times New Roman" w:hint="eastAsia"/>
                <w:color w:val="000000"/>
                <w:sz w:val="20"/>
                <w:szCs w:val="20"/>
              </w:rPr>
              <w:instrText>医疗文化</w:instrText>
            </w:r>
            <w:r w:rsidR="00ED39D9">
              <w:rPr>
                <w:rFonts w:ascii="Times New Roman" w:eastAsia="宋体" w:hAnsi="Times New Roman" w:cs="Times New Roman" w:hint="eastAsia"/>
                <w:color w:val="000000"/>
                <w:sz w:val="20"/>
                <w:szCs w:val="20"/>
              </w:rPr>
              <w:instrText>&lt;/keyword&gt;&lt;/keywords&gt;&lt;dates&gt;&lt;year&gt;2014&lt;/year&gt;&lt;/dat</w:instrText>
            </w:r>
            <w:r w:rsidR="00ED39D9">
              <w:rPr>
                <w:rFonts w:ascii="Times New Roman" w:eastAsia="宋体" w:hAnsi="Times New Roman" w:cs="Times New Roman"/>
                <w:color w:val="000000"/>
                <w:sz w:val="20"/>
                <w:szCs w:val="20"/>
              </w:rPr>
              <w:instrText>es&gt;&lt;publisher&gt;Shanghai Int Stud Univ&lt;/publisher&gt;&lt;work-type&gt;Master&lt;/work-type&gt;&lt;urls&gt;&lt;/urls&gt;&lt;remote-database-provider&gt;Cnki&lt;/remote-database-provider&gt;&lt;/record&gt;&lt;/Cite&gt;&lt;/EndNote&gt;</w:instrText>
            </w:r>
            <w:r>
              <w:rPr>
                <w:rFonts w:ascii="Times New Roman" w:eastAsia="宋体" w:hAnsi="Times New Roman" w:cs="Times New Roman"/>
                <w:color w:val="000000"/>
                <w:sz w:val="20"/>
                <w:szCs w:val="20"/>
              </w:rPr>
              <w:fldChar w:fldCharType="separate"/>
            </w:r>
            <w:r w:rsidR="00315EA7">
              <w:rPr>
                <w:rFonts w:ascii="Times New Roman" w:eastAsia="宋体" w:hAnsi="Times New Roman" w:cs="Times New Roman"/>
                <w:noProof/>
                <w:color w:val="000000"/>
                <w:sz w:val="20"/>
                <w:szCs w:val="20"/>
              </w:rPr>
              <w:t>[</w:t>
            </w:r>
            <w:hyperlink w:anchor="_ENREF_121" w:tooltip="Wu, 2014 #22718" w:history="1">
              <w:r w:rsidR="00ED39D9">
                <w:rPr>
                  <w:rFonts w:ascii="Times New Roman" w:eastAsia="宋体" w:hAnsi="Times New Roman" w:cs="Times New Roman"/>
                  <w:noProof/>
                  <w:color w:val="000000"/>
                  <w:sz w:val="20"/>
                  <w:szCs w:val="20"/>
                </w:rPr>
                <w:t>121</w:t>
              </w:r>
            </w:hyperlink>
            <w:r w:rsidR="00315EA7">
              <w:rPr>
                <w:rFonts w:ascii="Times New Roman" w:eastAsia="宋体" w:hAnsi="Times New Roman" w:cs="Times New Roman"/>
                <w:noProof/>
                <w:color w:val="000000"/>
                <w:sz w:val="20"/>
                <w:szCs w:val="20"/>
              </w:rPr>
              <w:t>]</w:t>
            </w:r>
            <w:r>
              <w:rPr>
                <w:rFonts w:ascii="Times New Roman" w:eastAsia="宋体" w:hAnsi="Times New Roman" w:cs="Times New Roman"/>
                <w:color w:val="000000"/>
                <w:sz w:val="20"/>
                <w:szCs w:val="20"/>
              </w:rPr>
              <w:fldChar w:fldCharType="end"/>
            </w:r>
          </w:p>
        </w:tc>
        <w:tc>
          <w:tcPr>
            <w:tcW w:w="1530" w:type="dxa"/>
            <w:tcBorders>
              <w:bottom w:val="single" w:sz="4" w:space="0" w:color="auto"/>
            </w:tcBorders>
            <w:shd w:val="clear" w:color="auto" w:fill="auto"/>
            <w:vAlign w:val="center"/>
          </w:tcPr>
          <w:p w14:paraId="02C979F6" w14:textId="77777777" w:rsidR="0076385C" w:rsidRDefault="00000000">
            <w:pPr>
              <w:jc w:val="left"/>
              <w:rPr>
                <w:rFonts w:ascii="Times New Roman" w:eastAsia="宋体" w:hAnsi="Times New Roman" w:cs="Times New Roman"/>
                <w:color w:val="000000"/>
                <w:sz w:val="20"/>
                <w:szCs w:val="20"/>
              </w:rPr>
            </w:pPr>
            <w:bookmarkStart w:id="11" w:name="OLE_LINK6"/>
            <w:bookmarkStart w:id="12" w:name="OLE_LINK9"/>
            <w:r>
              <w:rPr>
                <w:rFonts w:ascii="Times New Roman" w:eastAsia="宋体" w:hAnsi="Times New Roman" w:cs="Times New Roman"/>
                <w:color w:val="000000"/>
                <w:sz w:val="20"/>
                <w:szCs w:val="20"/>
              </w:rPr>
              <w:t>China</w:t>
            </w:r>
            <w:bookmarkEnd w:id="11"/>
            <w:r>
              <w:rPr>
                <w:rFonts w:ascii="Times New Roman" w:eastAsia="宋体" w:hAnsi="Times New Roman" w:cs="Times New Roman"/>
                <w:color w:val="000000"/>
                <w:sz w:val="20"/>
                <w:szCs w:val="20"/>
              </w:rPr>
              <w:t>; China and America</w:t>
            </w:r>
            <w:bookmarkEnd w:id="12"/>
          </w:p>
        </w:tc>
        <w:tc>
          <w:tcPr>
            <w:tcW w:w="1613" w:type="dxa"/>
            <w:tcBorders>
              <w:bottom w:val="single" w:sz="4" w:space="0" w:color="auto"/>
            </w:tcBorders>
            <w:shd w:val="clear" w:color="auto" w:fill="auto"/>
            <w:vAlign w:val="center"/>
          </w:tcPr>
          <w:p w14:paraId="06588B3E"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China:38; China and America:31</w:t>
            </w:r>
          </w:p>
        </w:tc>
        <w:tc>
          <w:tcPr>
            <w:tcW w:w="1732" w:type="dxa"/>
            <w:tcBorders>
              <w:bottom w:val="single" w:sz="4" w:space="0" w:color="auto"/>
            </w:tcBorders>
            <w:shd w:val="clear" w:color="auto" w:fill="auto"/>
            <w:vAlign w:val="center"/>
          </w:tcPr>
          <w:p w14:paraId="0DE277D6" w14:textId="77777777" w:rsidR="0076385C" w:rsidRDefault="00000000">
            <w:pPr>
              <w:jc w:val="center"/>
              <w:rPr>
                <w:rFonts w:ascii="Times New Roman" w:eastAsia="宋体" w:hAnsi="Times New Roman" w:cs="Times New Roman"/>
                <w:color w:val="000000"/>
                <w:sz w:val="20"/>
                <w:szCs w:val="20"/>
              </w:rPr>
            </w:pPr>
            <w:r>
              <w:rPr>
                <w:rFonts w:ascii="Times New Roman" w:eastAsia="宋体" w:hAnsi="Times New Roman" w:cs="Times New Roman"/>
                <w:sz w:val="20"/>
                <w:szCs w:val="20"/>
              </w:rPr>
              <w:t>Self-assessment</w:t>
            </w:r>
          </w:p>
        </w:tc>
        <w:tc>
          <w:tcPr>
            <w:tcW w:w="3925" w:type="dxa"/>
            <w:tcBorders>
              <w:bottom w:val="single" w:sz="4" w:space="0" w:color="auto"/>
            </w:tcBorders>
            <w:shd w:val="clear" w:color="auto" w:fill="auto"/>
            <w:vAlign w:val="center"/>
          </w:tcPr>
          <w:p w14:paraId="441BFA97" w14:textId="77777777" w:rsidR="0076385C" w:rsidRDefault="00000000">
            <w:pPr>
              <w:rPr>
                <w:rFonts w:ascii="Times New Roman" w:eastAsia="宋体" w:hAnsi="Times New Roman" w:cs="Times New Roman"/>
                <w:color w:val="000000"/>
                <w:sz w:val="20"/>
                <w:szCs w:val="20"/>
              </w:rPr>
            </w:pPr>
            <w:bookmarkStart w:id="13" w:name="OLE_LINK14"/>
            <w:r>
              <w:rPr>
                <w:rFonts w:ascii="Times New Roman" w:eastAsia="宋体" w:hAnsi="Times New Roman" w:cs="Times New Roman"/>
                <w:color w:val="000000"/>
                <w:sz w:val="20"/>
                <w:szCs w:val="20"/>
              </w:rPr>
              <w:t>Vocational cognition, vocational commitment, vocational behavior, vocational emotion, vocational expectation and vocational values</w:t>
            </w:r>
            <w:bookmarkEnd w:id="13"/>
          </w:p>
        </w:tc>
      </w:tr>
    </w:tbl>
    <w:p w14:paraId="615899C0" w14:textId="77777777" w:rsidR="0076385C" w:rsidRDefault="0076385C">
      <w:pPr>
        <w:rPr>
          <w:rFonts w:ascii="Times New Roman" w:eastAsia="宋体" w:hAnsi="Times New Roman" w:cs="Times New Roman"/>
          <w:sz w:val="20"/>
          <w:szCs w:val="20"/>
          <w:lang w:bidi="ar"/>
        </w:rPr>
        <w:sectPr w:rsidR="0076385C" w:rsidSect="00ED588E">
          <w:pgSz w:w="16838" w:h="11906" w:orient="landscape"/>
          <w:pgMar w:top="1800" w:right="1440" w:bottom="1800" w:left="1440" w:header="851" w:footer="992" w:gutter="0"/>
          <w:cols w:space="425"/>
          <w:docGrid w:type="lines" w:linePitch="312"/>
        </w:sectPr>
      </w:pPr>
    </w:p>
    <w:p w14:paraId="1F0F50C4" w14:textId="77777777" w:rsidR="0076385C" w:rsidRDefault="00000000">
      <w:pPr>
        <w:rPr>
          <w:rFonts w:ascii="Times New Roman" w:hAnsi="Times New Roman" w:cs="Times New Roman"/>
          <w:b/>
          <w:bCs/>
          <w:sz w:val="20"/>
          <w:szCs w:val="20"/>
        </w:rPr>
      </w:pPr>
      <w:r>
        <w:rPr>
          <w:rFonts w:ascii="Times New Roman" w:hAnsi="Times New Roman" w:cs="Times New Roman"/>
          <w:b/>
          <w:bCs/>
          <w:sz w:val="20"/>
          <w:szCs w:val="20"/>
        </w:rPr>
        <w:lastRenderedPageBreak/>
        <w:t>References</w:t>
      </w:r>
    </w:p>
    <w:p w14:paraId="1C6FF1A4" w14:textId="77777777" w:rsidR="00ED39D9" w:rsidRPr="00ED39D9" w:rsidRDefault="00000000" w:rsidP="00ED39D9">
      <w:pPr>
        <w:pStyle w:val="EndNoteBibliography"/>
        <w:ind w:left="720" w:hanging="720"/>
        <w:rPr>
          <w:noProof/>
        </w:rPr>
      </w:pPr>
      <w:r>
        <w:rPr>
          <w:rFonts w:ascii="Times New Roman" w:hAnsi="Times New Roman" w:cs="Times New Roman"/>
          <w:szCs w:val="20"/>
        </w:rPr>
        <w:fldChar w:fldCharType="begin"/>
      </w:r>
      <w:r>
        <w:rPr>
          <w:rFonts w:ascii="Times New Roman" w:hAnsi="Times New Roman" w:cs="Times New Roman"/>
          <w:szCs w:val="20"/>
        </w:rPr>
        <w:instrText xml:space="preserve"> ADDIN EN.REFLIST </w:instrText>
      </w:r>
      <w:r>
        <w:rPr>
          <w:rFonts w:ascii="Times New Roman" w:hAnsi="Times New Roman" w:cs="Times New Roman"/>
          <w:szCs w:val="20"/>
        </w:rPr>
        <w:fldChar w:fldCharType="separate"/>
      </w:r>
      <w:bookmarkStart w:id="14" w:name="_ENREF_1"/>
      <w:r w:rsidR="00ED39D9" w:rsidRPr="00ED39D9">
        <w:rPr>
          <w:noProof/>
        </w:rPr>
        <w:t>1.</w:t>
      </w:r>
      <w:r w:rsidR="00ED39D9" w:rsidRPr="00ED39D9">
        <w:rPr>
          <w:noProof/>
        </w:rPr>
        <w:tab/>
        <w:t>Blackall GF, Melnick SA, Shoop GH, George J, Lerner SM, Wilson PK, Pees RC, Kreher M. Professionalism in medical education: the development and validation of a survey instrument to assess attitudes toward professionalism. Med Teach. 2007;29(2-3):e58-e62.</w:t>
      </w:r>
      <w:bookmarkEnd w:id="14"/>
    </w:p>
    <w:p w14:paraId="4CCEB6E3" w14:textId="502AF089" w:rsidR="00ED39D9" w:rsidRPr="00ED39D9" w:rsidRDefault="00ED39D9" w:rsidP="00ED39D9">
      <w:pPr>
        <w:pStyle w:val="EndNoteBibliography"/>
        <w:ind w:left="720" w:hanging="720"/>
        <w:rPr>
          <w:noProof/>
        </w:rPr>
      </w:pPr>
      <w:bookmarkStart w:id="15" w:name="_ENREF_2"/>
      <w:r w:rsidRPr="00ED39D9">
        <w:rPr>
          <w:noProof/>
        </w:rPr>
        <w:t>2.</w:t>
      </w:r>
      <w:r w:rsidRPr="00ED39D9">
        <w:rPr>
          <w:noProof/>
        </w:rPr>
        <w:tab/>
        <w:t xml:space="preserve">Akhund S, Shaikh ZA, Ali SA. Attitudes of Pakistani and Pakistani heritage medical students regarding professionalism at a medical college in Karachi, Pakistan. </w:t>
      </w:r>
      <w:r w:rsidR="00B85F24" w:rsidRPr="00B85F24">
        <w:rPr>
          <w:noProof/>
        </w:rPr>
        <w:t>BMC Res Notes</w:t>
      </w:r>
      <w:r w:rsidRPr="00ED39D9">
        <w:rPr>
          <w:noProof/>
        </w:rPr>
        <w:t>. 2014;7:150.</w:t>
      </w:r>
      <w:bookmarkEnd w:id="15"/>
    </w:p>
    <w:p w14:paraId="08237F8A" w14:textId="77777777" w:rsidR="00ED39D9" w:rsidRPr="00ED39D9" w:rsidRDefault="00ED39D9" w:rsidP="00ED39D9">
      <w:pPr>
        <w:pStyle w:val="EndNoteBibliography"/>
        <w:ind w:left="720" w:hanging="720"/>
        <w:rPr>
          <w:noProof/>
        </w:rPr>
      </w:pPr>
      <w:bookmarkStart w:id="16" w:name="_ENREF_3"/>
      <w:r w:rsidRPr="00ED39D9">
        <w:rPr>
          <w:noProof/>
        </w:rPr>
        <w:t>3.</w:t>
      </w:r>
      <w:r w:rsidRPr="00ED39D9">
        <w:rPr>
          <w:noProof/>
        </w:rPr>
        <w:tab/>
        <w:t>Bustamante E, Sanabria Á. Spanish adaptation of The Penn State College of Medicine Scale to assess professionalism in medical students. Biomedica. 2014;34(2):291-99.</w:t>
      </w:r>
      <w:bookmarkEnd w:id="16"/>
    </w:p>
    <w:p w14:paraId="231EB356" w14:textId="77777777" w:rsidR="00ED39D9" w:rsidRPr="00ED39D9" w:rsidRDefault="00ED39D9" w:rsidP="00ED39D9">
      <w:pPr>
        <w:pStyle w:val="EndNoteBibliography"/>
        <w:ind w:left="720" w:hanging="720"/>
        <w:rPr>
          <w:noProof/>
        </w:rPr>
      </w:pPr>
      <w:bookmarkStart w:id="17" w:name="_ENREF_4"/>
      <w:r w:rsidRPr="00ED39D9">
        <w:rPr>
          <w:noProof/>
        </w:rPr>
        <w:t>4.</w:t>
      </w:r>
      <w:r w:rsidRPr="00ED39D9">
        <w:rPr>
          <w:noProof/>
        </w:rPr>
        <w:tab/>
        <w:t>Antes AL, Dineen KK, Bakanas E, Zahrli T, Keune JD, Schuelke MJ, DuBois JM. Professional decision-making in medicine: Development of a new measure and preliminary evidence of validity. PloS One. 2020;15(2):e0228450.</w:t>
      </w:r>
      <w:bookmarkEnd w:id="17"/>
    </w:p>
    <w:p w14:paraId="0E323CE4" w14:textId="77777777" w:rsidR="00ED39D9" w:rsidRPr="00ED39D9" w:rsidRDefault="00ED39D9" w:rsidP="00ED39D9">
      <w:pPr>
        <w:pStyle w:val="EndNoteBibliography"/>
        <w:ind w:left="720" w:hanging="720"/>
        <w:rPr>
          <w:noProof/>
        </w:rPr>
      </w:pPr>
      <w:bookmarkStart w:id="18" w:name="_ENREF_5"/>
      <w:r w:rsidRPr="00ED39D9">
        <w:rPr>
          <w:noProof/>
        </w:rPr>
        <w:t>5.</w:t>
      </w:r>
      <w:r w:rsidRPr="00ED39D9">
        <w:rPr>
          <w:noProof/>
        </w:rPr>
        <w:tab/>
        <w:t>Tsai T-C, Lin C-H, Harasym PH, Violato C. Students' perception on medical professionalism: the psychometric perspective. Med Teach. 2007;29(2-3):128-34.</w:t>
      </w:r>
      <w:bookmarkEnd w:id="18"/>
    </w:p>
    <w:p w14:paraId="50854071" w14:textId="77777777" w:rsidR="00ED39D9" w:rsidRPr="00ED39D9" w:rsidRDefault="00ED39D9" w:rsidP="00ED39D9">
      <w:pPr>
        <w:pStyle w:val="EndNoteBibliography"/>
        <w:ind w:left="720" w:hanging="720"/>
        <w:rPr>
          <w:noProof/>
        </w:rPr>
      </w:pPr>
      <w:bookmarkStart w:id="19" w:name="_ENREF_6"/>
      <w:r w:rsidRPr="00ED39D9">
        <w:rPr>
          <w:noProof/>
        </w:rPr>
        <w:t>6.</w:t>
      </w:r>
      <w:r w:rsidRPr="00ED39D9">
        <w:rPr>
          <w:noProof/>
        </w:rPr>
        <w:tab/>
        <w:t>Yu F-F, Du C-Y, Liu Z-F, Chen L-J, Huang Y-X, Zhang L-L. Development and Validation of a Simplified Chinese Version of the Assessment Tool for Students' Perceptions of Medical Professionalism. Curr Med Sci. 2019;39(4):670-78.</w:t>
      </w:r>
      <w:bookmarkEnd w:id="19"/>
    </w:p>
    <w:p w14:paraId="42FBD04A" w14:textId="77777777" w:rsidR="00ED39D9" w:rsidRPr="00ED39D9" w:rsidRDefault="00ED39D9" w:rsidP="00ED39D9">
      <w:pPr>
        <w:pStyle w:val="EndNoteBibliography"/>
        <w:ind w:left="720" w:hanging="720"/>
        <w:rPr>
          <w:noProof/>
        </w:rPr>
      </w:pPr>
      <w:bookmarkStart w:id="20" w:name="_ENREF_7"/>
      <w:r w:rsidRPr="00ED39D9">
        <w:rPr>
          <w:noProof/>
        </w:rPr>
        <w:t>7.</w:t>
      </w:r>
      <w:r w:rsidRPr="00ED39D9">
        <w:rPr>
          <w:noProof/>
        </w:rPr>
        <w:tab/>
        <w:t>Binh PDU, An PL, Nguyen NA, Nguyen DV, Huynh G, Gomi H, Yoshida M. Health Science Students' Perspective on Quality-of-Care-Relating Medical Professionalism. J Multidiscip Healthc. 2021;14:2229-38.</w:t>
      </w:r>
      <w:bookmarkEnd w:id="20"/>
    </w:p>
    <w:p w14:paraId="3B866C1E" w14:textId="77777777" w:rsidR="00ED39D9" w:rsidRPr="00ED39D9" w:rsidRDefault="00ED39D9" w:rsidP="00ED39D9">
      <w:pPr>
        <w:pStyle w:val="EndNoteBibliography"/>
        <w:ind w:left="720" w:hanging="720"/>
        <w:rPr>
          <w:noProof/>
        </w:rPr>
      </w:pPr>
      <w:bookmarkStart w:id="21" w:name="_ENREF_8"/>
      <w:r w:rsidRPr="00ED39D9">
        <w:rPr>
          <w:noProof/>
        </w:rPr>
        <w:t>8.</w:t>
      </w:r>
      <w:r w:rsidRPr="00ED39D9">
        <w:rPr>
          <w:noProof/>
        </w:rPr>
        <w:tab/>
        <w:t>Nhan VT, Violato C, Le An P, Beran TN. Cross-cultural construct validity study of professionalism of Vietnamese medical students. Teach Learn Med. 2014;26(1):72-80.</w:t>
      </w:r>
      <w:bookmarkEnd w:id="21"/>
    </w:p>
    <w:p w14:paraId="10FDF1A6" w14:textId="766D21E5" w:rsidR="00ED39D9" w:rsidRPr="00ED39D9" w:rsidRDefault="00ED39D9" w:rsidP="00ED39D9">
      <w:pPr>
        <w:pStyle w:val="EndNoteBibliography"/>
        <w:ind w:left="720" w:hanging="720"/>
        <w:rPr>
          <w:noProof/>
        </w:rPr>
      </w:pPr>
      <w:bookmarkStart w:id="22" w:name="_ENREF_9"/>
      <w:r w:rsidRPr="00ED39D9">
        <w:rPr>
          <w:noProof/>
        </w:rPr>
        <w:t>9.</w:t>
      </w:r>
      <w:r w:rsidRPr="00ED39D9">
        <w:rPr>
          <w:noProof/>
        </w:rPr>
        <w:tab/>
        <w:t>Guo H, Guo R, Zhao Y, Liu H, Li X. Study on medical student's perceptions and influencing factors related to the development of medical professionalism. Chin J Med Educ, 2022:314-17</w:t>
      </w:r>
      <w:r>
        <w:rPr>
          <w:rFonts w:hint="eastAsia"/>
          <w:noProof/>
        </w:rPr>
        <w:t xml:space="preserve"> (in </w:t>
      </w:r>
      <w:r>
        <w:rPr>
          <w:rFonts w:hint="eastAsia"/>
          <w:noProof/>
        </w:rPr>
        <w:lastRenderedPageBreak/>
        <w:t>Chinese)</w:t>
      </w:r>
      <w:r w:rsidRPr="00ED39D9">
        <w:rPr>
          <w:noProof/>
        </w:rPr>
        <w:t>.</w:t>
      </w:r>
      <w:bookmarkEnd w:id="22"/>
    </w:p>
    <w:p w14:paraId="3FD7356E" w14:textId="77777777" w:rsidR="00ED39D9" w:rsidRPr="00ED39D9" w:rsidRDefault="00ED39D9" w:rsidP="00ED39D9">
      <w:pPr>
        <w:pStyle w:val="EndNoteBibliography"/>
        <w:ind w:left="720" w:hanging="720"/>
        <w:rPr>
          <w:noProof/>
        </w:rPr>
      </w:pPr>
      <w:bookmarkStart w:id="23" w:name="_ENREF_10"/>
      <w:r w:rsidRPr="00ED39D9">
        <w:rPr>
          <w:noProof/>
        </w:rPr>
        <w:t>10.</w:t>
      </w:r>
      <w:r w:rsidRPr="00ED39D9">
        <w:rPr>
          <w:noProof/>
        </w:rPr>
        <w:tab/>
        <w:t>Cruess R, McIlroy JH, Cruess S, Ginsburg S, Steinert Y. The Professionalism Mini-evaluation Exercise: a preliminary investigation. Acad Med. 2006;81(10 Suppl):S74-S78.</w:t>
      </w:r>
      <w:bookmarkEnd w:id="23"/>
    </w:p>
    <w:p w14:paraId="5A801172" w14:textId="77777777" w:rsidR="00ED39D9" w:rsidRPr="00ED39D9" w:rsidRDefault="00ED39D9" w:rsidP="00ED39D9">
      <w:pPr>
        <w:pStyle w:val="EndNoteBibliography"/>
        <w:ind w:left="720" w:hanging="720"/>
        <w:rPr>
          <w:noProof/>
        </w:rPr>
      </w:pPr>
      <w:bookmarkStart w:id="24" w:name="_ENREF_11"/>
      <w:r w:rsidRPr="00ED39D9">
        <w:rPr>
          <w:noProof/>
        </w:rPr>
        <w:t>11.</w:t>
      </w:r>
      <w:r w:rsidRPr="00ED39D9">
        <w:rPr>
          <w:noProof/>
        </w:rPr>
        <w:tab/>
        <w:t>Parthiban N, Boland F, Fadil Azim DH, Pawlikowska T, O'Shea MT, Jaafar MH, Morgan K. Asian medical students' attitudes towards professionalism. Med Educ Online. 2021;26(1):1927466.</w:t>
      </w:r>
      <w:bookmarkEnd w:id="24"/>
    </w:p>
    <w:p w14:paraId="7874AB10" w14:textId="77777777" w:rsidR="00ED39D9" w:rsidRPr="00ED39D9" w:rsidRDefault="00ED39D9" w:rsidP="00ED39D9">
      <w:pPr>
        <w:pStyle w:val="EndNoteBibliography"/>
        <w:ind w:left="720" w:hanging="720"/>
        <w:rPr>
          <w:noProof/>
        </w:rPr>
      </w:pPr>
      <w:bookmarkStart w:id="25" w:name="_ENREF_12"/>
      <w:r w:rsidRPr="00ED39D9">
        <w:rPr>
          <w:noProof/>
        </w:rPr>
        <w:t>12.</w:t>
      </w:r>
      <w:r w:rsidRPr="00ED39D9">
        <w:rPr>
          <w:noProof/>
        </w:rPr>
        <w:tab/>
        <w:t>Liu J, Jiao X, Zeng S, Li H, Jin P, Chi J, Liu X, Yu Y, Ma G, Zhao Y, Li M, Peng Z, Huo Y, Gao Q-L. Oncological big data platforms for promoting digital competencies and professionalism in Chinese medical students: a cross-sectional study. BMJ Open. 2022;12(9):e061015.</w:t>
      </w:r>
      <w:bookmarkEnd w:id="25"/>
    </w:p>
    <w:p w14:paraId="0605AD5B" w14:textId="77777777" w:rsidR="00ED39D9" w:rsidRPr="00ED39D9" w:rsidRDefault="00ED39D9" w:rsidP="00ED39D9">
      <w:pPr>
        <w:pStyle w:val="EndNoteBibliography"/>
        <w:ind w:left="720" w:hanging="720"/>
        <w:rPr>
          <w:noProof/>
        </w:rPr>
      </w:pPr>
      <w:bookmarkStart w:id="26" w:name="_ENREF_13"/>
      <w:r w:rsidRPr="00ED39D9">
        <w:rPr>
          <w:noProof/>
        </w:rPr>
        <w:t>13.</w:t>
      </w:r>
      <w:r w:rsidRPr="00ED39D9">
        <w:rPr>
          <w:noProof/>
        </w:rPr>
        <w:tab/>
        <w:t>Karukivi M, Kortekangas-Savolainen O, Saxén U, Haapasalo-Pesu K-M. Professionalism Mini-Evaluation Exercise in Finland: A preliminary investigation introducing the Finnish version of the P-MEX instrument. J Adv Med Educ Prof. 2015;3(4):154-58.</w:t>
      </w:r>
      <w:bookmarkEnd w:id="26"/>
    </w:p>
    <w:p w14:paraId="0E614A42" w14:textId="77777777" w:rsidR="00ED39D9" w:rsidRPr="00ED39D9" w:rsidRDefault="00ED39D9" w:rsidP="00ED39D9">
      <w:pPr>
        <w:pStyle w:val="EndNoteBibliography"/>
        <w:ind w:left="720" w:hanging="720"/>
        <w:rPr>
          <w:noProof/>
        </w:rPr>
      </w:pPr>
      <w:bookmarkStart w:id="27" w:name="_ENREF_14"/>
      <w:r w:rsidRPr="00ED39D9">
        <w:rPr>
          <w:noProof/>
        </w:rPr>
        <w:t>14.</w:t>
      </w:r>
      <w:r w:rsidRPr="00ED39D9">
        <w:rPr>
          <w:noProof/>
        </w:rPr>
        <w:tab/>
        <w:t>Roff S, Chandratilake M, McAleer S, Gibson J. Preliminary benchmarking of appropriate sanctions for lapses in undergraduate professionalism in the health professions. Med Teach. 2011;33(3):234-38.</w:t>
      </w:r>
      <w:bookmarkEnd w:id="27"/>
    </w:p>
    <w:p w14:paraId="2283CCF8" w14:textId="77777777" w:rsidR="00ED39D9" w:rsidRPr="00ED39D9" w:rsidRDefault="00ED39D9" w:rsidP="00ED39D9">
      <w:pPr>
        <w:pStyle w:val="EndNoteBibliography"/>
        <w:ind w:left="720" w:hanging="720"/>
        <w:rPr>
          <w:noProof/>
        </w:rPr>
      </w:pPr>
      <w:bookmarkStart w:id="28" w:name="_ENREF_15"/>
      <w:r w:rsidRPr="00ED39D9">
        <w:rPr>
          <w:noProof/>
        </w:rPr>
        <w:t>15.</w:t>
      </w:r>
      <w:r w:rsidRPr="00ED39D9">
        <w:rPr>
          <w:noProof/>
        </w:rPr>
        <w:tab/>
        <w:t>Roff S, Chandratilake M, McAleer S, Gibson J. Medical student rankings of proposed sanction for unprofessional behaviours relating to academic integrity: results from a Scottish medical school. Scott Med J. 2012;57(2):76-79.</w:t>
      </w:r>
      <w:bookmarkEnd w:id="28"/>
    </w:p>
    <w:p w14:paraId="7F10DD1A" w14:textId="77777777" w:rsidR="00ED39D9" w:rsidRPr="00ED39D9" w:rsidRDefault="00ED39D9" w:rsidP="00ED39D9">
      <w:pPr>
        <w:pStyle w:val="EndNoteBibliography"/>
        <w:ind w:left="720" w:hanging="720"/>
        <w:rPr>
          <w:noProof/>
        </w:rPr>
      </w:pPr>
      <w:bookmarkStart w:id="29" w:name="_ENREF_16"/>
      <w:r w:rsidRPr="00ED39D9">
        <w:rPr>
          <w:noProof/>
        </w:rPr>
        <w:t>16.</w:t>
      </w:r>
      <w:r w:rsidRPr="00ED39D9">
        <w:rPr>
          <w:noProof/>
        </w:rPr>
        <w:tab/>
        <w:t>Babelli S, Chandratilake M, Roff S. Egyptian medical students' recommended responses to the Dundee Polyprofessionalism Inventory I: Academic Integrity. Med Teach. 2015;37(3):277-80.</w:t>
      </w:r>
      <w:bookmarkEnd w:id="29"/>
    </w:p>
    <w:p w14:paraId="14CBA906" w14:textId="77777777" w:rsidR="00ED39D9" w:rsidRPr="00ED39D9" w:rsidRDefault="00ED39D9" w:rsidP="00ED39D9">
      <w:pPr>
        <w:pStyle w:val="EndNoteBibliography"/>
        <w:ind w:left="720" w:hanging="720"/>
        <w:rPr>
          <w:noProof/>
        </w:rPr>
      </w:pPr>
      <w:bookmarkStart w:id="30" w:name="_ENREF_17"/>
      <w:r w:rsidRPr="00ED39D9">
        <w:rPr>
          <w:noProof/>
        </w:rPr>
        <w:t>17.</w:t>
      </w:r>
      <w:r w:rsidRPr="00ED39D9">
        <w:rPr>
          <w:noProof/>
        </w:rPr>
        <w:tab/>
        <w:t>Sattar K, Roff S, Meo SA. Similarities and variances in perception of professionalism among Saudi and Egyptian Medical Students. Pak J Med Sci. 2016;32(6):1390-95.</w:t>
      </w:r>
      <w:bookmarkEnd w:id="30"/>
    </w:p>
    <w:p w14:paraId="0A10EF73" w14:textId="77777777" w:rsidR="00ED39D9" w:rsidRPr="00ED39D9" w:rsidRDefault="00ED39D9" w:rsidP="00ED39D9">
      <w:pPr>
        <w:pStyle w:val="EndNoteBibliography"/>
        <w:ind w:left="720" w:hanging="720"/>
        <w:rPr>
          <w:noProof/>
        </w:rPr>
      </w:pPr>
      <w:bookmarkStart w:id="31" w:name="_ENREF_18"/>
      <w:r w:rsidRPr="00ED39D9">
        <w:rPr>
          <w:noProof/>
        </w:rPr>
        <w:t>18.</w:t>
      </w:r>
      <w:r w:rsidRPr="00ED39D9">
        <w:rPr>
          <w:noProof/>
        </w:rPr>
        <w:tab/>
        <w:t xml:space="preserve">Sattar K, Roff S. Comparison of recommended sanctions for lapses in professionalism of </w:t>
      </w:r>
      <w:r w:rsidRPr="00ED39D9">
        <w:rPr>
          <w:noProof/>
        </w:rPr>
        <w:lastRenderedPageBreak/>
        <w:t>undergraduate medical students in a Saudi Arabian and a Scottish medical school. Med Teach. 2016;38(12):1262-66.</w:t>
      </w:r>
      <w:bookmarkEnd w:id="31"/>
    </w:p>
    <w:p w14:paraId="000B6D26" w14:textId="77777777" w:rsidR="00ED39D9" w:rsidRPr="00ED39D9" w:rsidRDefault="00ED39D9" w:rsidP="00ED39D9">
      <w:pPr>
        <w:pStyle w:val="EndNoteBibliography"/>
        <w:ind w:left="720" w:hanging="720"/>
        <w:rPr>
          <w:noProof/>
        </w:rPr>
      </w:pPr>
      <w:bookmarkStart w:id="32" w:name="_ENREF_19"/>
      <w:r w:rsidRPr="00ED39D9">
        <w:rPr>
          <w:noProof/>
        </w:rPr>
        <w:t>19.</w:t>
      </w:r>
      <w:r w:rsidRPr="00ED39D9">
        <w:rPr>
          <w:noProof/>
        </w:rPr>
        <w:tab/>
        <w:t>Sattar K, Roff S, Meo SA. Your professionalism is not my professionalism: congruence and variance in the views of medical students and faculty about professionalism. BMC Med Educ. 2016;16(1):285.</w:t>
      </w:r>
      <w:bookmarkEnd w:id="32"/>
    </w:p>
    <w:p w14:paraId="7974C7F6" w14:textId="77777777" w:rsidR="00ED39D9" w:rsidRPr="00ED39D9" w:rsidRDefault="00ED39D9" w:rsidP="00ED39D9">
      <w:pPr>
        <w:pStyle w:val="EndNoteBibliography"/>
        <w:ind w:left="720" w:hanging="720"/>
        <w:rPr>
          <w:noProof/>
        </w:rPr>
      </w:pPr>
      <w:bookmarkStart w:id="33" w:name="_ENREF_20"/>
      <w:r w:rsidRPr="00ED39D9">
        <w:rPr>
          <w:noProof/>
        </w:rPr>
        <w:t>20.</w:t>
      </w:r>
      <w:r w:rsidRPr="00ED39D9">
        <w:rPr>
          <w:noProof/>
        </w:rPr>
        <w:tab/>
        <w:t>Guraya SY, Norman RI, Roff S. Exploring the climates of undergraduate professionalism in a Saudi and a UK medical school. Med Teach. 2016;38(6):630-32.</w:t>
      </w:r>
      <w:bookmarkEnd w:id="33"/>
    </w:p>
    <w:p w14:paraId="46734940" w14:textId="77777777" w:rsidR="00ED39D9" w:rsidRPr="00ED39D9" w:rsidRDefault="00ED39D9" w:rsidP="00ED39D9">
      <w:pPr>
        <w:pStyle w:val="EndNoteBibliography"/>
        <w:ind w:left="720" w:hanging="720"/>
        <w:rPr>
          <w:noProof/>
        </w:rPr>
      </w:pPr>
      <w:bookmarkStart w:id="34" w:name="_ENREF_21"/>
      <w:r w:rsidRPr="00ED39D9">
        <w:rPr>
          <w:noProof/>
        </w:rPr>
        <w:t>21.</w:t>
      </w:r>
      <w:r w:rsidRPr="00ED39D9">
        <w:rPr>
          <w:noProof/>
        </w:rPr>
        <w:tab/>
        <w:t>Guraya SY. Comparing recommended sanctions for lapses of academic integrity as measured by Dundee Polyprofessionalism Inventory I: Academic integrity from a Saudi and a UK medical school. J Chin Med Assoc. 2018;81(9):787-95.</w:t>
      </w:r>
      <w:bookmarkEnd w:id="34"/>
    </w:p>
    <w:p w14:paraId="7BFB960D" w14:textId="77777777" w:rsidR="00ED39D9" w:rsidRPr="00ED39D9" w:rsidRDefault="00ED39D9" w:rsidP="00ED39D9">
      <w:pPr>
        <w:pStyle w:val="EndNoteBibliography"/>
        <w:ind w:left="720" w:hanging="720"/>
        <w:rPr>
          <w:noProof/>
        </w:rPr>
      </w:pPr>
      <w:bookmarkStart w:id="35" w:name="_ENREF_22"/>
      <w:r w:rsidRPr="00ED39D9">
        <w:rPr>
          <w:noProof/>
        </w:rPr>
        <w:t>22.</w:t>
      </w:r>
      <w:r w:rsidRPr="00ED39D9">
        <w:rPr>
          <w:noProof/>
        </w:rPr>
        <w:tab/>
        <w:t>Sattar K, Akram A, Ahmad T, Bashir U. Professionalism development of undergraduate medical students: Effect of time and transition. Medicine (Baltimore). 2021;100(9):e23580.</w:t>
      </w:r>
      <w:bookmarkEnd w:id="35"/>
    </w:p>
    <w:p w14:paraId="4405099D" w14:textId="77777777" w:rsidR="00ED39D9" w:rsidRPr="00ED39D9" w:rsidRDefault="00ED39D9" w:rsidP="00ED39D9">
      <w:pPr>
        <w:pStyle w:val="EndNoteBibliography"/>
        <w:ind w:left="720" w:hanging="720"/>
        <w:rPr>
          <w:noProof/>
        </w:rPr>
      </w:pPr>
      <w:bookmarkStart w:id="36" w:name="_ENREF_23"/>
      <w:r w:rsidRPr="00ED39D9">
        <w:rPr>
          <w:noProof/>
        </w:rPr>
        <w:t>23.</w:t>
      </w:r>
      <w:r w:rsidRPr="00ED39D9">
        <w:rPr>
          <w:noProof/>
        </w:rPr>
        <w:tab/>
        <w:t>Abdulrahman M, Alsalehi S, Husain ZSM, Nair SC, Carrick FR. Professionalism among multicultural medical students in the United Arab Emirates. Med Educ Online. 2017;22(1):1372669.</w:t>
      </w:r>
      <w:bookmarkEnd w:id="36"/>
    </w:p>
    <w:p w14:paraId="321F0C7E" w14:textId="77777777" w:rsidR="00ED39D9" w:rsidRPr="00ED39D9" w:rsidRDefault="00ED39D9" w:rsidP="00ED39D9">
      <w:pPr>
        <w:pStyle w:val="EndNoteBibliography"/>
        <w:ind w:left="720" w:hanging="720"/>
        <w:rPr>
          <w:noProof/>
        </w:rPr>
      </w:pPr>
      <w:bookmarkStart w:id="37" w:name="_ENREF_24"/>
      <w:r w:rsidRPr="00ED39D9">
        <w:rPr>
          <w:noProof/>
        </w:rPr>
        <w:t>24.</w:t>
      </w:r>
      <w:r w:rsidRPr="00ED39D9">
        <w:rPr>
          <w:noProof/>
        </w:rPr>
        <w:tab/>
        <w:t>Shukr I. Adaptation and validation of Dundee Polyprofessionalism inventory-1 for use in Pakistan. J Ayub Med Coll Abbottabad. 2014;26(4):548-53.</w:t>
      </w:r>
      <w:bookmarkEnd w:id="37"/>
    </w:p>
    <w:p w14:paraId="5C87D9E8" w14:textId="77777777" w:rsidR="00ED39D9" w:rsidRPr="00ED39D9" w:rsidRDefault="00ED39D9" w:rsidP="00ED39D9">
      <w:pPr>
        <w:pStyle w:val="EndNoteBibliography"/>
        <w:ind w:left="720" w:hanging="720"/>
        <w:rPr>
          <w:noProof/>
        </w:rPr>
      </w:pPr>
      <w:bookmarkStart w:id="38" w:name="_ENREF_25"/>
      <w:r w:rsidRPr="00ED39D9">
        <w:rPr>
          <w:noProof/>
        </w:rPr>
        <w:t>25.</w:t>
      </w:r>
      <w:r w:rsidRPr="00ED39D9">
        <w:rPr>
          <w:noProof/>
        </w:rPr>
        <w:tab/>
        <w:t>Quaintance JL, Arnold L, Thompson GS. Development of an instrument to measure the climate of professionalism in a clinical teaching environment. Acad Med. 2008;83(10 Suppl):S5-S8.</w:t>
      </w:r>
      <w:bookmarkEnd w:id="38"/>
    </w:p>
    <w:p w14:paraId="5E4D8E84" w14:textId="77777777" w:rsidR="00ED39D9" w:rsidRPr="00ED39D9" w:rsidRDefault="00ED39D9" w:rsidP="00ED39D9">
      <w:pPr>
        <w:pStyle w:val="EndNoteBibliography"/>
        <w:ind w:left="720" w:hanging="720"/>
        <w:rPr>
          <w:noProof/>
        </w:rPr>
      </w:pPr>
      <w:bookmarkStart w:id="39" w:name="_ENREF_26"/>
      <w:r w:rsidRPr="00ED39D9">
        <w:rPr>
          <w:noProof/>
        </w:rPr>
        <w:t>26.</w:t>
      </w:r>
      <w:r w:rsidRPr="00ED39D9">
        <w:rPr>
          <w:noProof/>
        </w:rPr>
        <w:tab/>
        <w:t>Spiwak R, Mullins M, Isaak C, Barakat S, Chateau D, Sareen J. Medical students' and postgraduate residents' observations of professionalism. Educ Health (Abingdon). 2014;27(2):193-99.</w:t>
      </w:r>
      <w:bookmarkEnd w:id="39"/>
    </w:p>
    <w:p w14:paraId="0EC2A01C" w14:textId="77777777" w:rsidR="00ED39D9" w:rsidRPr="00ED39D9" w:rsidRDefault="00ED39D9" w:rsidP="00ED39D9">
      <w:pPr>
        <w:pStyle w:val="EndNoteBibliography"/>
        <w:ind w:left="720" w:hanging="720"/>
        <w:rPr>
          <w:noProof/>
        </w:rPr>
      </w:pPr>
      <w:bookmarkStart w:id="40" w:name="_ENREF_27"/>
      <w:r w:rsidRPr="00ED39D9">
        <w:rPr>
          <w:noProof/>
        </w:rPr>
        <w:lastRenderedPageBreak/>
        <w:t>27.</w:t>
      </w:r>
      <w:r w:rsidRPr="00ED39D9">
        <w:rPr>
          <w:noProof/>
        </w:rPr>
        <w:tab/>
        <w:t>Hoobehfekr S, Asghari F, Sayarifard A, Kadivar M, Kashefinejad S. Medical students' perception of professionalism climate in clinical settings. J Med Ethics Hist Med. 2021;14:10.</w:t>
      </w:r>
      <w:bookmarkEnd w:id="40"/>
    </w:p>
    <w:p w14:paraId="3223B1CD" w14:textId="77777777" w:rsidR="00ED39D9" w:rsidRPr="00ED39D9" w:rsidRDefault="00ED39D9" w:rsidP="00ED39D9">
      <w:pPr>
        <w:pStyle w:val="EndNoteBibliography"/>
        <w:ind w:left="720" w:hanging="720"/>
        <w:rPr>
          <w:noProof/>
        </w:rPr>
      </w:pPr>
      <w:bookmarkStart w:id="41" w:name="_ENREF_28"/>
      <w:r w:rsidRPr="00ED39D9">
        <w:rPr>
          <w:noProof/>
        </w:rPr>
        <w:t>28.</w:t>
      </w:r>
      <w:r w:rsidRPr="00ED39D9">
        <w:rPr>
          <w:noProof/>
        </w:rPr>
        <w:tab/>
        <w:t>Brazeau CMLR, Schroeder R, Rovi S, Boyd L. Relationships between medical student burnout, empathy, and professionalism climate. Acad Med. 2010;85(10 Suppl):S33-S36.</w:t>
      </w:r>
      <w:bookmarkEnd w:id="41"/>
    </w:p>
    <w:p w14:paraId="4A24639A" w14:textId="77777777" w:rsidR="00ED39D9" w:rsidRPr="00ED39D9" w:rsidRDefault="00ED39D9" w:rsidP="00ED39D9">
      <w:pPr>
        <w:pStyle w:val="EndNoteBibliography"/>
        <w:ind w:left="720" w:hanging="720"/>
        <w:rPr>
          <w:noProof/>
        </w:rPr>
      </w:pPr>
      <w:bookmarkStart w:id="42" w:name="_ENREF_29"/>
      <w:r w:rsidRPr="00ED39D9">
        <w:rPr>
          <w:noProof/>
        </w:rPr>
        <w:t>29.</w:t>
      </w:r>
      <w:r w:rsidRPr="00ED39D9">
        <w:rPr>
          <w:noProof/>
        </w:rPr>
        <w:tab/>
        <w:t>Al Gahtani HMS, Jahrami HA, Silverman HJ. Perceptions of medical students towards the practice of professionalism at the Arabian Gulf University. BMC Med Educ. 2021;21(1):38.</w:t>
      </w:r>
      <w:bookmarkEnd w:id="42"/>
    </w:p>
    <w:p w14:paraId="33B63B67" w14:textId="77777777" w:rsidR="00ED39D9" w:rsidRPr="00ED39D9" w:rsidRDefault="00ED39D9" w:rsidP="00ED39D9">
      <w:pPr>
        <w:pStyle w:val="EndNoteBibliography"/>
        <w:ind w:left="720" w:hanging="720"/>
        <w:rPr>
          <w:noProof/>
        </w:rPr>
      </w:pPr>
      <w:bookmarkStart w:id="43" w:name="_ENREF_30"/>
      <w:r w:rsidRPr="00ED39D9">
        <w:rPr>
          <w:noProof/>
        </w:rPr>
        <w:t>30.</w:t>
      </w:r>
      <w:r w:rsidRPr="00ED39D9">
        <w:rPr>
          <w:noProof/>
        </w:rPr>
        <w:tab/>
        <w:t>Liao JM, Etchegaray JM, Williams ST, Berger DH, Bell SK, Thomas EJ. Assessing medical students' perceptions of patient safety: the medical student safety attitudes and professionalism survey. Acad Med. 2014;89(2):343-51.</w:t>
      </w:r>
      <w:bookmarkEnd w:id="43"/>
    </w:p>
    <w:p w14:paraId="5069270D" w14:textId="77777777" w:rsidR="00ED39D9" w:rsidRPr="00ED39D9" w:rsidRDefault="00ED39D9" w:rsidP="00ED39D9">
      <w:pPr>
        <w:pStyle w:val="EndNoteBibliography"/>
        <w:ind w:left="720" w:hanging="720"/>
        <w:rPr>
          <w:noProof/>
        </w:rPr>
      </w:pPr>
      <w:bookmarkStart w:id="44" w:name="_ENREF_31"/>
      <w:r w:rsidRPr="00ED39D9">
        <w:rPr>
          <w:noProof/>
        </w:rPr>
        <w:t>31.</w:t>
      </w:r>
      <w:r w:rsidRPr="00ED39D9">
        <w:rPr>
          <w:noProof/>
        </w:rPr>
        <w:tab/>
        <w:t>Keshmiri F, Raadabadi M. Assessment of safety attitudes, professionalism and exploration of medical students' experiences. BMC Med Educ. 2022;22(1):321.</w:t>
      </w:r>
      <w:bookmarkEnd w:id="44"/>
    </w:p>
    <w:p w14:paraId="2A7F9C4B" w14:textId="77777777" w:rsidR="00ED39D9" w:rsidRPr="00ED39D9" w:rsidRDefault="00ED39D9" w:rsidP="00ED39D9">
      <w:pPr>
        <w:pStyle w:val="EndNoteBibliography"/>
        <w:ind w:left="720" w:hanging="720"/>
        <w:rPr>
          <w:noProof/>
        </w:rPr>
      </w:pPr>
      <w:bookmarkStart w:id="45" w:name="_ENREF_32"/>
      <w:r w:rsidRPr="00ED39D9">
        <w:rPr>
          <w:noProof/>
        </w:rPr>
        <w:t>32.</w:t>
      </w:r>
      <w:r w:rsidRPr="00ED39D9">
        <w:rPr>
          <w:noProof/>
        </w:rPr>
        <w:tab/>
        <w:t>Lee H-Y, Hahm M-I, Lee SG. Undergraduate medical students' perceptions and intentions regarding patient safety during clinical clerkship. BMC Med Educ. 2018;18(1):66.</w:t>
      </w:r>
      <w:bookmarkEnd w:id="45"/>
    </w:p>
    <w:p w14:paraId="7A50DCF0" w14:textId="77777777" w:rsidR="00ED39D9" w:rsidRPr="00ED39D9" w:rsidRDefault="00ED39D9" w:rsidP="00ED39D9">
      <w:pPr>
        <w:pStyle w:val="EndNoteBibliography"/>
        <w:ind w:left="720" w:hanging="720"/>
        <w:rPr>
          <w:noProof/>
        </w:rPr>
      </w:pPr>
      <w:bookmarkStart w:id="46" w:name="_ENREF_33"/>
      <w:r w:rsidRPr="00ED39D9">
        <w:rPr>
          <w:noProof/>
        </w:rPr>
        <w:t>33.</w:t>
      </w:r>
      <w:r w:rsidRPr="00ED39D9">
        <w:rPr>
          <w:noProof/>
        </w:rPr>
        <w:tab/>
        <w:t>Toben D, Mak-van der Vossen M, Wouters A, Kusurkar RA. Validation of the professional identity questionnaire among medical students. BMC Med Educ. 2021;21(1):359.</w:t>
      </w:r>
      <w:bookmarkEnd w:id="46"/>
    </w:p>
    <w:p w14:paraId="6CBED530" w14:textId="77777777" w:rsidR="00ED39D9" w:rsidRPr="00ED39D9" w:rsidRDefault="00ED39D9" w:rsidP="00ED39D9">
      <w:pPr>
        <w:pStyle w:val="EndNoteBibliography"/>
        <w:ind w:left="720" w:hanging="720"/>
        <w:rPr>
          <w:noProof/>
        </w:rPr>
      </w:pPr>
      <w:bookmarkStart w:id="47" w:name="_ENREF_34"/>
      <w:r w:rsidRPr="00ED39D9">
        <w:rPr>
          <w:noProof/>
        </w:rPr>
        <w:t>34.</w:t>
      </w:r>
      <w:r w:rsidRPr="00ED39D9">
        <w:rPr>
          <w:noProof/>
        </w:rPr>
        <w:tab/>
        <w:t>Yu S-R, Cheng Y-C, Tseng H-M, Chang Y-C, Ma S-D, Huang C-D, Hsieh M-J, Fang J-T, Chaou C-H. Undergraduates' preparedness for practice is associated with professional identity and perception of educational environment: A validation study. Biomed J. 2021;44(4):495-503.</w:t>
      </w:r>
      <w:bookmarkEnd w:id="47"/>
    </w:p>
    <w:p w14:paraId="3F31A6A9" w14:textId="77777777" w:rsidR="00ED39D9" w:rsidRPr="00ED39D9" w:rsidRDefault="00ED39D9" w:rsidP="00ED39D9">
      <w:pPr>
        <w:pStyle w:val="EndNoteBibliography"/>
        <w:ind w:left="720" w:hanging="720"/>
        <w:rPr>
          <w:noProof/>
        </w:rPr>
      </w:pPr>
      <w:bookmarkStart w:id="48" w:name="_ENREF_35"/>
      <w:r w:rsidRPr="00ED39D9">
        <w:rPr>
          <w:noProof/>
        </w:rPr>
        <w:t>35.</w:t>
      </w:r>
      <w:r w:rsidRPr="00ED39D9">
        <w:rPr>
          <w:noProof/>
        </w:rPr>
        <w:tab/>
        <w:t>Chaou C-H, Yu S-R, Chang Y-C, Ma S-D, Tseng H-M, Hsieh M-J, Fang J-T. The evolution of medical students' preparedness for clinical practice during the transition of graduation: a longitudinal study from the undergraduate to postgraduate periods. BMC Med Educ. 2021;21(1):260.</w:t>
      </w:r>
      <w:bookmarkEnd w:id="48"/>
    </w:p>
    <w:p w14:paraId="270EF49D" w14:textId="77777777" w:rsidR="00ED39D9" w:rsidRPr="00ED39D9" w:rsidRDefault="00ED39D9" w:rsidP="00ED39D9">
      <w:pPr>
        <w:pStyle w:val="EndNoteBibliography"/>
        <w:ind w:left="720" w:hanging="720"/>
        <w:rPr>
          <w:noProof/>
        </w:rPr>
      </w:pPr>
      <w:bookmarkStart w:id="49" w:name="_ENREF_36"/>
      <w:r w:rsidRPr="00ED39D9">
        <w:rPr>
          <w:noProof/>
        </w:rPr>
        <w:t>36.</w:t>
      </w:r>
      <w:r w:rsidRPr="00ED39D9">
        <w:rPr>
          <w:noProof/>
        </w:rPr>
        <w:tab/>
        <w:t xml:space="preserve">Hultman CS, Wagner IJ. Professionalism in plastic surgery: attitudes, knowledge, and behaviors </w:t>
      </w:r>
      <w:r w:rsidRPr="00ED39D9">
        <w:rPr>
          <w:noProof/>
        </w:rPr>
        <w:lastRenderedPageBreak/>
        <w:t>in medical students compared to surgeons in training and practice--one, but not the same. Ann Plast Surg. 2015;74 Suppl 4:S247-S54.</w:t>
      </w:r>
      <w:bookmarkEnd w:id="49"/>
    </w:p>
    <w:p w14:paraId="2A6C4B43" w14:textId="77777777" w:rsidR="00ED39D9" w:rsidRPr="00ED39D9" w:rsidRDefault="00ED39D9" w:rsidP="00ED39D9">
      <w:pPr>
        <w:pStyle w:val="EndNoteBibliography"/>
        <w:ind w:left="720" w:hanging="720"/>
        <w:rPr>
          <w:noProof/>
        </w:rPr>
      </w:pPr>
      <w:bookmarkStart w:id="50" w:name="_ENREF_37"/>
      <w:r w:rsidRPr="00ED39D9">
        <w:rPr>
          <w:noProof/>
        </w:rPr>
        <w:t>37.</w:t>
      </w:r>
      <w:r w:rsidRPr="00ED39D9">
        <w:rPr>
          <w:noProof/>
        </w:rPr>
        <w:tab/>
        <w:t>Hultman CS, Connolly A, Halvorson EG, Rowland P, Meyers MO, Mayer DC, Drake AF, Sheldon GF, Meyer AA. Get on your boots: preparing fourth-year medical students for a career in surgery, using a focused curriculum to teach the competency of professionalism. J Surg Res. 2012;177(2):217-23.</w:t>
      </w:r>
      <w:bookmarkEnd w:id="50"/>
    </w:p>
    <w:p w14:paraId="0B2A60DC" w14:textId="77777777" w:rsidR="00ED39D9" w:rsidRPr="00ED39D9" w:rsidRDefault="00ED39D9" w:rsidP="00ED39D9">
      <w:pPr>
        <w:pStyle w:val="EndNoteBibliography"/>
        <w:ind w:left="720" w:hanging="720"/>
        <w:rPr>
          <w:noProof/>
        </w:rPr>
      </w:pPr>
      <w:bookmarkStart w:id="51" w:name="_ENREF_38"/>
      <w:r w:rsidRPr="00ED39D9">
        <w:rPr>
          <w:noProof/>
        </w:rPr>
        <w:t>38.</w:t>
      </w:r>
      <w:r w:rsidRPr="00ED39D9">
        <w:rPr>
          <w:noProof/>
        </w:rPr>
        <w:tab/>
        <w:t>Wagner IJ, Hultman CS. Elevation: developing a mentorship model to raise the next generation of plastic surgery professionals. Ann Plast Surg. 2013;70(5):606-12.</w:t>
      </w:r>
      <w:bookmarkEnd w:id="51"/>
    </w:p>
    <w:p w14:paraId="59D9B48A" w14:textId="77777777" w:rsidR="00ED39D9" w:rsidRPr="00ED39D9" w:rsidRDefault="00ED39D9" w:rsidP="00ED39D9">
      <w:pPr>
        <w:pStyle w:val="EndNoteBibliography"/>
        <w:ind w:left="720" w:hanging="720"/>
        <w:rPr>
          <w:noProof/>
        </w:rPr>
      </w:pPr>
      <w:bookmarkStart w:id="52" w:name="_ENREF_39"/>
      <w:r w:rsidRPr="00ED39D9">
        <w:rPr>
          <w:noProof/>
        </w:rPr>
        <w:t>39.</w:t>
      </w:r>
      <w:r w:rsidRPr="00ED39D9">
        <w:rPr>
          <w:noProof/>
        </w:rPr>
        <w:tab/>
        <w:t>Zulkifli J, Noel B, Bennett D, O'Flynn S, O'Tuathaigh C. Medical students' perceptions of professional misconduct: relationship with typology and year of programme. J Med Ethics. 2018;44(2):133-37.</w:t>
      </w:r>
      <w:bookmarkEnd w:id="52"/>
    </w:p>
    <w:p w14:paraId="7B1E7514" w14:textId="77777777" w:rsidR="00ED39D9" w:rsidRPr="00ED39D9" w:rsidRDefault="00ED39D9" w:rsidP="00ED39D9">
      <w:pPr>
        <w:pStyle w:val="EndNoteBibliography"/>
        <w:ind w:left="720" w:hanging="720"/>
        <w:rPr>
          <w:noProof/>
        </w:rPr>
      </w:pPr>
      <w:bookmarkStart w:id="53" w:name="_ENREF_40"/>
      <w:r w:rsidRPr="00ED39D9">
        <w:rPr>
          <w:noProof/>
        </w:rPr>
        <w:t>40.</w:t>
      </w:r>
      <w:r w:rsidRPr="00ED39D9">
        <w:rPr>
          <w:noProof/>
        </w:rPr>
        <w:tab/>
        <w:t>Humphrey HJ, Smith K, Reddy S, Scott D, Madara JL, Arora VM. Promoting an environment of professionalism: the University of Chicago "Roadmap". Acad Med. 2007;82(11):1098-107.</w:t>
      </w:r>
      <w:bookmarkEnd w:id="53"/>
    </w:p>
    <w:p w14:paraId="3F924A1B" w14:textId="77777777" w:rsidR="00ED39D9" w:rsidRPr="00ED39D9" w:rsidRDefault="00ED39D9" w:rsidP="00ED39D9">
      <w:pPr>
        <w:pStyle w:val="EndNoteBibliography"/>
        <w:ind w:left="720" w:hanging="720"/>
        <w:rPr>
          <w:noProof/>
        </w:rPr>
      </w:pPr>
      <w:bookmarkStart w:id="54" w:name="_ENREF_41"/>
      <w:r w:rsidRPr="00ED39D9">
        <w:rPr>
          <w:noProof/>
        </w:rPr>
        <w:t>41.</w:t>
      </w:r>
      <w:r w:rsidRPr="00ED39D9">
        <w:rPr>
          <w:noProof/>
        </w:rPr>
        <w:tab/>
        <w:t>Byszewski A, Hendelman W, McGuinty C, Moineau G. Wanted: role models--medical students' perceptions of professionalism. BMC Med Educ. 2012;12:115.</w:t>
      </w:r>
      <w:bookmarkEnd w:id="54"/>
    </w:p>
    <w:p w14:paraId="2C2FDD62" w14:textId="77777777" w:rsidR="00ED39D9" w:rsidRPr="00ED39D9" w:rsidRDefault="00ED39D9" w:rsidP="00ED39D9">
      <w:pPr>
        <w:pStyle w:val="EndNoteBibliography"/>
        <w:ind w:left="720" w:hanging="720"/>
        <w:rPr>
          <w:noProof/>
        </w:rPr>
      </w:pPr>
      <w:bookmarkStart w:id="55" w:name="_ENREF_42"/>
      <w:r w:rsidRPr="00ED39D9">
        <w:rPr>
          <w:noProof/>
        </w:rPr>
        <w:t>42.</w:t>
      </w:r>
      <w:r w:rsidRPr="00ED39D9">
        <w:rPr>
          <w:noProof/>
        </w:rPr>
        <w:tab/>
        <w:t>Franco RS, Franco CAG, Kusma SZ, Severo M, Ferreira MA. To participate or not participate in unprofessional behavior - Is that the question? Med Teach. 2017;39(2):212-19.</w:t>
      </w:r>
      <w:bookmarkEnd w:id="55"/>
    </w:p>
    <w:p w14:paraId="614E1D65" w14:textId="77777777" w:rsidR="00ED39D9" w:rsidRPr="00ED39D9" w:rsidRDefault="00ED39D9" w:rsidP="00ED39D9">
      <w:pPr>
        <w:pStyle w:val="EndNoteBibliography"/>
        <w:ind w:left="720" w:hanging="720"/>
        <w:rPr>
          <w:noProof/>
        </w:rPr>
      </w:pPr>
      <w:bookmarkStart w:id="56" w:name="_ENREF_43"/>
      <w:r w:rsidRPr="00ED39D9">
        <w:rPr>
          <w:noProof/>
        </w:rPr>
        <w:t>43.</w:t>
      </w:r>
      <w:r w:rsidRPr="00ED39D9">
        <w:rPr>
          <w:noProof/>
        </w:rPr>
        <w:tab/>
        <w:t>Klemenc-Ketis Z, Vrecko H. Development and validation of a professionalism assessment scale for medical students. Int J Med Educ. 2014;5:205-11.</w:t>
      </w:r>
      <w:bookmarkEnd w:id="56"/>
    </w:p>
    <w:p w14:paraId="6643C593" w14:textId="77777777" w:rsidR="00ED39D9" w:rsidRPr="00ED39D9" w:rsidRDefault="00ED39D9" w:rsidP="00ED39D9">
      <w:pPr>
        <w:pStyle w:val="EndNoteBibliography"/>
        <w:ind w:left="720" w:hanging="720"/>
        <w:rPr>
          <w:noProof/>
        </w:rPr>
      </w:pPr>
      <w:bookmarkStart w:id="57" w:name="_ENREF_44"/>
      <w:r w:rsidRPr="00ED39D9">
        <w:rPr>
          <w:noProof/>
        </w:rPr>
        <w:t>44.</w:t>
      </w:r>
      <w:r w:rsidRPr="00ED39D9">
        <w:rPr>
          <w:noProof/>
        </w:rPr>
        <w:tab/>
        <w:t xml:space="preserve">Selic P, Cerne A, Klemenc-Ketis Z, Petek D, Svab I. Attitudes toward professionalism in medical students and its associations with personal characteristics and values: a national multicentre study from Slovenia raising the question of the need to rethink professionalism. Adv Med Educ </w:t>
      </w:r>
      <w:r w:rsidRPr="00ED39D9">
        <w:rPr>
          <w:noProof/>
        </w:rPr>
        <w:lastRenderedPageBreak/>
        <w:t>Pract. 2019;10:437-46.</w:t>
      </w:r>
      <w:bookmarkEnd w:id="57"/>
    </w:p>
    <w:p w14:paraId="26BC6D0D" w14:textId="77777777" w:rsidR="00ED39D9" w:rsidRPr="00ED39D9" w:rsidRDefault="00ED39D9" w:rsidP="00ED39D9">
      <w:pPr>
        <w:pStyle w:val="EndNoteBibliography"/>
        <w:ind w:left="720" w:hanging="720"/>
        <w:rPr>
          <w:noProof/>
        </w:rPr>
      </w:pPr>
      <w:bookmarkStart w:id="58" w:name="_ENREF_45"/>
      <w:r w:rsidRPr="00ED39D9">
        <w:rPr>
          <w:noProof/>
        </w:rPr>
        <w:t>45.</w:t>
      </w:r>
      <w:r w:rsidRPr="00ED39D9">
        <w:rPr>
          <w:noProof/>
        </w:rPr>
        <w:tab/>
        <w:t>Al-Eraky MM, Chandratilake M, Wajid G, Donkers J, van Merrienboer J. Medical professionalism: development and validation of the Arabian LAMPS. Med Teach. 2013;35 Suppl 1:S56-S62.</w:t>
      </w:r>
      <w:bookmarkEnd w:id="58"/>
    </w:p>
    <w:p w14:paraId="3D552B4D" w14:textId="77777777" w:rsidR="00ED39D9" w:rsidRPr="00ED39D9" w:rsidRDefault="00ED39D9" w:rsidP="00ED39D9">
      <w:pPr>
        <w:pStyle w:val="EndNoteBibliography"/>
        <w:ind w:left="720" w:hanging="720"/>
        <w:rPr>
          <w:noProof/>
        </w:rPr>
      </w:pPr>
      <w:bookmarkStart w:id="59" w:name="_ENREF_46"/>
      <w:r w:rsidRPr="00ED39D9">
        <w:rPr>
          <w:noProof/>
        </w:rPr>
        <w:t>46.</w:t>
      </w:r>
      <w:r w:rsidRPr="00ED39D9">
        <w:rPr>
          <w:noProof/>
        </w:rPr>
        <w:tab/>
        <w:t>Rasul S, Zahid Bashir M, Saleem S, Tahir S, Rasheed A, Ali Sabir M. Assessment of Medical Professionalism among Students and Faculty Members of Shalamar Medical and Dental College, Lahore. J Adv Med Educ Prof. 2021;9(4):204-10.</w:t>
      </w:r>
      <w:bookmarkEnd w:id="59"/>
    </w:p>
    <w:p w14:paraId="2E3E03E9" w14:textId="77777777" w:rsidR="00ED39D9" w:rsidRPr="00ED39D9" w:rsidRDefault="00ED39D9" w:rsidP="00ED39D9">
      <w:pPr>
        <w:pStyle w:val="EndNoteBibliography"/>
        <w:ind w:left="720" w:hanging="720"/>
        <w:rPr>
          <w:noProof/>
        </w:rPr>
      </w:pPr>
      <w:bookmarkStart w:id="60" w:name="_ENREF_47"/>
      <w:r w:rsidRPr="00ED39D9">
        <w:rPr>
          <w:noProof/>
        </w:rPr>
        <w:t>47.</w:t>
      </w:r>
      <w:r w:rsidRPr="00ED39D9">
        <w:rPr>
          <w:noProof/>
        </w:rPr>
        <w:tab/>
        <w:t>Jiang S, Yan Z, Xie X, Tang W, Lu F, He J. Initial knowledge of medical professionalism among Chinese medical students. Med Teach. 2010;32(12):961-70.</w:t>
      </w:r>
      <w:bookmarkEnd w:id="60"/>
    </w:p>
    <w:p w14:paraId="7540D859" w14:textId="77777777" w:rsidR="00ED39D9" w:rsidRPr="00ED39D9" w:rsidRDefault="00ED39D9" w:rsidP="00ED39D9">
      <w:pPr>
        <w:pStyle w:val="EndNoteBibliography"/>
        <w:ind w:left="720" w:hanging="720"/>
        <w:rPr>
          <w:noProof/>
        </w:rPr>
      </w:pPr>
      <w:bookmarkStart w:id="61" w:name="_ENREF_48"/>
      <w:r w:rsidRPr="00ED39D9">
        <w:rPr>
          <w:noProof/>
        </w:rPr>
        <w:t>48.</w:t>
      </w:r>
      <w:r w:rsidRPr="00ED39D9">
        <w:rPr>
          <w:noProof/>
        </w:rPr>
        <w:tab/>
        <w:t>Cottrell S, Diaz S, Cather A, Shumway J. Assessing Medical Student Professionalism: An Analysis of a Peer Assessment. Med Educ Online. 2006;11(1):4587.</w:t>
      </w:r>
      <w:bookmarkEnd w:id="61"/>
    </w:p>
    <w:p w14:paraId="6FADBF6B" w14:textId="77777777" w:rsidR="00ED39D9" w:rsidRPr="00ED39D9" w:rsidRDefault="00ED39D9" w:rsidP="00ED39D9">
      <w:pPr>
        <w:pStyle w:val="EndNoteBibliography"/>
        <w:ind w:left="720" w:hanging="720"/>
        <w:rPr>
          <w:noProof/>
        </w:rPr>
      </w:pPr>
      <w:bookmarkStart w:id="62" w:name="_ENREF_49"/>
      <w:r w:rsidRPr="00ED39D9">
        <w:rPr>
          <w:noProof/>
        </w:rPr>
        <w:t>49.</w:t>
      </w:r>
      <w:r w:rsidRPr="00ED39D9">
        <w:rPr>
          <w:noProof/>
        </w:rPr>
        <w:tab/>
        <w:t>Bell H, Donohue W, Liang YJ, Kim J, Cettin M. Osteopathic medical student learning competency. Fam Med. 2012;44(3):194-201.</w:t>
      </w:r>
      <w:bookmarkEnd w:id="62"/>
    </w:p>
    <w:p w14:paraId="27DBAD77" w14:textId="77777777" w:rsidR="00ED39D9" w:rsidRPr="00ED39D9" w:rsidRDefault="00ED39D9" w:rsidP="00ED39D9">
      <w:pPr>
        <w:pStyle w:val="EndNoteBibliography"/>
        <w:ind w:left="720" w:hanging="720"/>
        <w:rPr>
          <w:noProof/>
        </w:rPr>
      </w:pPr>
      <w:bookmarkStart w:id="63" w:name="_ENREF_50"/>
      <w:r w:rsidRPr="00ED39D9">
        <w:rPr>
          <w:noProof/>
        </w:rPr>
        <w:t>50.</w:t>
      </w:r>
      <w:r w:rsidRPr="00ED39D9">
        <w:rPr>
          <w:noProof/>
        </w:rPr>
        <w:tab/>
        <w:t>Rademakers JJDJM, de Rooy N, Ten Cate OTJ. Senior medical students' appraisal of CanMEDS competencies. Med Educ. 2007;41(10):990-94.</w:t>
      </w:r>
      <w:bookmarkEnd w:id="63"/>
    </w:p>
    <w:p w14:paraId="3E2BCA1D" w14:textId="77777777" w:rsidR="00ED39D9" w:rsidRPr="00ED39D9" w:rsidRDefault="00ED39D9" w:rsidP="00ED39D9">
      <w:pPr>
        <w:pStyle w:val="EndNoteBibliography"/>
        <w:ind w:left="720" w:hanging="720"/>
        <w:rPr>
          <w:noProof/>
        </w:rPr>
      </w:pPr>
      <w:bookmarkStart w:id="64" w:name="_ENREF_51"/>
      <w:r w:rsidRPr="00ED39D9">
        <w:rPr>
          <w:noProof/>
        </w:rPr>
        <w:t>51.</w:t>
      </w:r>
      <w:r w:rsidRPr="00ED39D9">
        <w:rPr>
          <w:noProof/>
        </w:rPr>
        <w:tab/>
        <w:t>Mak-van der Vossen MC, van Mook WNKA, Kors JM, van Wieringen WN, Peerdeman SM, Croiset G, Kusurkar RA. Distinguishing Three Unprofessional Behavior Profiles of Medical Students Using Latent Class Analysis. Acad Med. 2016;91(9):1276-83.</w:t>
      </w:r>
      <w:bookmarkEnd w:id="64"/>
    </w:p>
    <w:p w14:paraId="719E28BF" w14:textId="77777777" w:rsidR="00ED39D9" w:rsidRPr="00ED39D9" w:rsidRDefault="00ED39D9" w:rsidP="00ED39D9">
      <w:pPr>
        <w:pStyle w:val="EndNoteBibliography"/>
        <w:ind w:left="720" w:hanging="720"/>
        <w:rPr>
          <w:noProof/>
        </w:rPr>
      </w:pPr>
      <w:bookmarkStart w:id="65" w:name="_ENREF_52"/>
      <w:r w:rsidRPr="00ED39D9">
        <w:rPr>
          <w:noProof/>
        </w:rPr>
        <w:t>52.</w:t>
      </w:r>
      <w:r w:rsidRPr="00ED39D9">
        <w:rPr>
          <w:noProof/>
        </w:rPr>
        <w:tab/>
        <w:t>Smith KM, Geletta S, McArdle A. The Use of Rubrics in the Clinical Evaluation of Podiatric Medical Students: Objectification of the Subjective Experience. J Am Podiatr Med Assoc. 2016;106(1):60-67.</w:t>
      </w:r>
      <w:bookmarkEnd w:id="65"/>
    </w:p>
    <w:p w14:paraId="779FFCE1" w14:textId="77777777" w:rsidR="00ED39D9" w:rsidRPr="00ED39D9" w:rsidRDefault="00ED39D9" w:rsidP="00ED39D9">
      <w:pPr>
        <w:pStyle w:val="EndNoteBibliography"/>
        <w:ind w:left="720" w:hanging="720"/>
        <w:rPr>
          <w:noProof/>
        </w:rPr>
      </w:pPr>
      <w:bookmarkStart w:id="66" w:name="_ENREF_53"/>
      <w:r w:rsidRPr="00ED39D9">
        <w:rPr>
          <w:noProof/>
        </w:rPr>
        <w:t>53.</w:t>
      </w:r>
      <w:r w:rsidRPr="00ED39D9">
        <w:rPr>
          <w:noProof/>
        </w:rPr>
        <w:tab/>
        <w:t xml:space="preserve">Lee K-L, Tsai S-L, Chiu Y-T, Ho M-J. Can student self-ratings be compared with peer ratings? A study of measurement invariance of multisource feedback. Adv Health Sci Educ Theory Pract. </w:t>
      </w:r>
      <w:r w:rsidRPr="00ED39D9">
        <w:rPr>
          <w:noProof/>
        </w:rPr>
        <w:lastRenderedPageBreak/>
        <w:t>2016;21(2):401-13.</w:t>
      </w:r>
      <w:bookmarkEnd w:id="66"/>
    </w:p>
    <w:p w14:paraId="18DA5690" w14:textId="77777777" w:rsidR="00ED39D9" w:rsidRPr="00ED39D9" w:rsidRDefault="00ED39D9" w:rsidP="00ED39D9">
      <w:pPr>
        <w:pStyle w:val="EndNoteBibliography"/>
        <w:ind w:left="720" w:hanging="720"/>
        <w:rPr>
          <w:noProof/>
        </w:rPr>
      </w:pPr>
      <w:bookmarkStart w:id="67" w:name="_ENREF_54"/>
      <w:r w:rsidRPr="00ED39D9">
        <w:rPr>
          <w:noProof/>
        </w:rPr>
        <w:t>54.</w:t>
      </w:r>
      <w:r w:rsidRPr="00ED39D9">
        <w:rPr>
          <w:noProof/>
        </w:rPr>
        <w:tab/>
        <w:t>Yadav H, Jegasothy R, Ramakrishnappa S, Mohanraj J, Senan P. Unethical behavior and professionalism among medical students in a private medical university in Malaysia. BMC Med Educ. 2019;19(1):218.</w:t>
      </w:r>
      <w:bookmarkEnd w:id="67"/>
    </w:p>
    <w:p w14:paraId="166DE8EE" w14:textId="77777777" w:rsidR="00ED39D9" w:rsidRPr="00ED39D9" w:rsidRDefault="00ED39D9" w:rsidP="00ED39D9">
      <w:pPr>
        <w:pStyle w:val="EndNoteBibliography"/>
        <w:ind w:left="720" w:hanging="720"/>
        <w:rPr>
          <w:noProof/>
        </w:rPr>
      </w:pPr>
      <w:bookmarkStart w:id="68" w:name="_ENREF_55"/>
      <w:r w:rsidRPr="00ED39D9">
        <w:rPr>
          <w:noProof/>
        </w:rPr>
        <w:t>55.</w:t>
      </w:r>
      <w:r w:rsidRPr="00ED39D9">
        <w:rPr>
          <w:noProof/>
        </w:rPr>
        <w:tab/>
        <w:t>Hoffman LA, Shew RL, Vu TR, Brokaw JJ, Frankel RM. The Association Between Peer and Self-Assessments and Professionalism Lapses Among Medical Students. Evalu Health Prof. 2017;40(2):219-43.</w:t>
      </w:r>
      <w:bookmarkEnd w:id="68"/>
    </w:p>
    <w:p w14:paraId="2560E35A" w14:textId="77777777" w:rsidR="00ED39D9" w:rsidRPr="00ED39D9" w:rsidRDefault="00ED39D9" w:rsidP="00ED39D9">
      <w:pPr>
        <w:pStyle w:val="EndNoteBibliography"/>
        <w:ind w:left="720" w:hanging="720"/>
        <w:rPr>
          <w:noProof/>
        </w:rPr>
      </w:pPr>
      <w:bookmarkStart w:id="69" w:name="_ENREF_56"/>
      <w:r w:rsidRPr="00ED39D9">
        <w:rPr>
          <w:noProof/>
        </w:rPr>
        <w:t>56.</w:t>
      </w:r>
      <w:r w:rsidRPr="00ED39D9">
        <w:rPr>
          <w:noProof/>
        </w:rPr>
        <w:tab/>
        <w:t>Leffel GM, Oakes Mueller RA, Ham SA, Karches KE, Curlin FA, Yoon JD. Project on the Good Physician: Further Evidence for the Validity of a Moral Intuitionist Model of Virtuous Caring. Teach Learn Med. 2018;30(3):303-16.</w:t>
      </w:r>
      <w:bookmarkEnd w:id="69"/>
    </w:p>
    <w:p w14:paraId="18AD0321" w14:textId="77777777" w:rsidR="00ED39D9" w:rsidRPr="00ED39D9" w:rsidRDefault="00ED39D9" w:rsidP="00ED39D9">
      <w:pPr>
        <w:pStyle w:val="EndNoteBibliography"/>
        <w:ind w:left="720" w:hanging="720"/>
        <w:rPr>
          <w:noProof/>
        </w:rPr>
      </w:pPr>
      <w:bookmarkStart w:id="70" w:name="_ENREF_57"/>
      <w:r w:rsidRPr="00ED39D9">
        <w:rPr>
          <w:noProof/>
        </w:rPr>
        <w:t>57.</w:t>
      </w:r>
      <w:r w:rsidRPr="00ED39D9">
        <w:rPr>
          <w:noProof/>
        </w:rPr>
        <w:tab/>
        <w:t>Tagawa M. Development of a scale to evaluate medical professional identity formation. BMC Med Educ. 2019;19(1):63.</w:t>
      </w:r>
      <w:bookmarkEnd w:id="70"/>
    </w:p>
    <w:p w14:paraId="7B9FB3F1" w14:textId="77777777" w:rsidR="00ED39D9" w:rsidRPr="00ED39D9" w:rsidRDefault="00ED39D9" w:rsidP="00ED39D9">
      <w:pPr>
        <w:pStyle w:val="EndNoteBibliography"/>
        <w:ind w:left="720" w:hanging="720"/>
        <w:rPr>
          <w:noProof/>
        </w:rPr>
      </w:pPr>
      <w:bookmarkStart w:id="71" w:name="_ENREF_58"/>
      <w:r w:rsidRPr="00ED39D9">
        <w:rPr>
          <w:noProof/>
        </w:rPr>
        <w:t>58.</w:t>
      </w:r>
      <w:r w:rsidRPr="00ED39D9">
        <w:rPr>
          <w:noProof/>
        </w:rPr>
        <w:tab/>
        <w:t>Tagawa M. Scales to evaluate developmental stage and professional identity formation in medical students, residents, and experienced doctors. BMC Med Educ. 2020;20(1):40.</w:t>
      </w:r>
      <w:bookmarkEnd w:id="71"/>
    </w:p>
    <w:p w14:paraId="42E10D6F" w14:textId="77777777" w:rsidR="00ED39D9" w:rsidRPr="00ED39D9" w:rsidRDefault="00ED39D9" w:rsidP="00ED39D9">
      <w:pPr>
        <w:pStyle w:val="EndNoteBibliography"/>
        <w:ind w:left="720" w:hanging="720"/>
        <w:rPr>
          <w:noProof/>
        </w:rPr>
      </w:pPr>
      <w:bookmarkStart w:id="72" w:name="_ENREF_59"/>
      <w:r w:rsidRPr="00ED39D9">
        <w:rPr>
          <w:noProof/>
        </w:rPr>
        <w:t>59.</w:t>
      </w:r>
      <w:r w:rsidRPr="00ED39D9">
        <w:rPr>
          <w:noProof/>
        </w:rPr>
        <w:tab/>
        <w:t>Findyartini A, Greviana N, Felaza E, Faruqi M, Zahratul Afifah T, Auliya Firdausy M. Professional identity formation of medical students: A mixed-methods study in a hierarchical and collectivist culture. BMC Med Educ. 2022;22(1):443.</w:t>
      </w:r>
      <w:bookmarkEnd w:id="72"/>
    </w:p>
    <w:p w14:paraId="7057A09A" w14:textId="77777777" w:rsidR="00ED39D9" w:rsidRPr="00ED39D9" w:rsidRDefault="00ED39D9" w:rsidP="00ED39D9">
      <w:pPr>
        <w:pStyle w:val="EndNoteBibliography"/>
        <w:ind w:left="720" w:hanging="720"/>
        <w:rPr>
          <w:noProof/>
        </w:rPr>
      </w:pPr>
      <w:bookmarkStart w:id="73" w:name="_ENREF_60"/>
      <w:r w:rsidRPr="00ED39D9">
        <w:rPr>
          <w:noProof/>
        </w:rPr>
        <w:t>60.</w:t>
      </w:r>
      <w:r w:rsidRPr="00ED39D9">
        <w:rPr>
          <w:noProof/>
        </w:rPr>
        <w:tab/>
        <w:t>Mullikin TC, Shahi V, Grbic D, Pawlina W, Hafferty FW. First Year Medical Student Peer Nominations of Professionalism: A Methodological Detective Story about Making Sense of Non-Sense. Anat Sci Educ. 2019;12(1):20-31.</w:t>
      </w:r>
      <w:bookmarkEnd w:id="73"/>
    </w:p>
    <w:p w14:paraId="7DAA4A7B" w14:textId="5CC962E7" w:rsidR="00ED39D9" w:rsidRPr="00ED39D9" w:rsidRDefault="00ED39D9" w:rsidP="00ED39D9">
      <w:pPr>
        <w:pStyle w:val="EndNoteBibliography"/>
        <w:ind w:left="720" w:hanging="720"/>
        <w:rPr>
          <w:rFonts w:hint="eastAsia"/>
          <w:noProof/>
        </w:rPr>
      </w:pPr>
      <w:bookmarkStart w:id="74" w:name="_ENREF_61"/>
      <w:r w:rsidRPr="00ED39D9">
        <w:rPr>
          <w:noProof/>
        </w:rPr>
        <w:t>61.</w:t>
      </w:r>
      <w:r w:rsidRPr="00ED39D9">
        <w:rPr>
          <w:noProof/>
        </w:rPr>
        <w:tab/>
        <w:t xml:space="preserve">Noguera A, Arantzamendi M, López-Fidalgo J, Gea A, Acitores A, Arbea L, Centeno C. Student's Inventory of Professionalism (SIP): A Tool to Assess Attitudes towards Professional </w:t>
      </w:r>
      <w:r w:rsidRPr="00ED39D9">
        <w:rPr>
          <w:noProof/>
        </w:rPr>
        <w:lastRenderedPageBreak/>
        <w:t>Development Based on Palliative Care Undergraduate Education. Int J Environ Res Public Health. 2019;16(24)</w:t>
      </w:r>
      <w:bookmarkEnd w:id="74"/>
      <w:r w:rsidR="00AE7FBD">
        <w:rPr>
          <w:rFonts w:hint="eastAsia"/>
          <w:noProof/>
        </w:rPr>
        <w:t>.</w:t>
      </w:r>
    </w:p>
    <w:p w14:paraId="5F853D23" w14:textId="77777777" w:rsidR="00ED39D9" w:rsidRPr="00ED39D9" w:rsidRDefault="00ED39D9" w:rsidP="00ED39D9">
      <w:pPr>
        <w:pStyle w:val="EndNoteBibliography"/>
        <w:ind w:left="720" w:hanging="720"/>
        <w:rPr>
          <w:noProof/>
        </w:rPr>
      </w:pPr>
      <w:bookmarkStart w:id="75" w:name="_ENREF_62"/>
      <w:r w:rsidRPr="00ED39D9">
        <w:rPr>
          <w:noProof/>
        </w:rPr>
        <w:t>62.</w:t>
      </w:r>
      <w:r w:rsidRPr="00ED39D9">
        <w:rPr>
          <w:noProof/>
        </w:rPr>
        <w:tab/>
        <w:t>Guraya SY, Sulaiman N, Guraya SS, Yusoff MSB, Roslan NS, Al Fahim M, Abdelrehman D, Khoshhal S. Understanding the climate of medical professionalism among university students; A multi-center study. Innov Educ Teach Int. 2021;58(3):351-60.</w:t>
      </w:r>
      <w:bookmarkEnd w:id="75"/>
    </w:p>
    <w:p w14:paraId="273D02D9" w14:textId="77777777" w:rsidR="00ED39D9" w:rsidRPr="00ED39D9" w:rsidRDefault="00ED39D9" w:rsidP="00ED39D9">
      <w:pPr>
        <w:pStyle w:val="EndNoteBibliography"/>
        <w:ind w:left="720" w:hanging="720"/>
        <w:rPr>
          <w:noProof/>
        </w:rPr>
      </w:pPr>
      <w:bookmarkStart w:id="76" w:name="_ENREF_63"/>
      <w:r w:rsidRPr="00ED39D9">
        <w:rPr>
          <w:noProof/>
        </w:rPr>
        <w:t>63.</w:t>
      </w:r>
      <w:r w:rsidRPr="00ED39D9">
        <w:rPr>
          <w:noProof/>
        </w:rPr>
        <w:tab/>
        <w:t>Holmstrom AL, Chia MC, O'Brien CL, Odell DD, Burke J, Halverson AL. Entrustable Professional Activity-Based Summative Performance Assessment in the Surgery Clerkship. J Surg Educ. 2021;78(4):1144-50.</w:t>
      </w:r>
      <w:bookmarkEnd w:id="76"/>
    </w:p>
    <w:p w14:paraId="0DB9F2E0" w14:textId="77777777" w:rsidR="00ED39D9" w:rsidRPr="00ED39D9" w:rsidRDefault="00ED39D9" w:rsidP="00ED39D9">
      <w:pPr>
        <w:pStyle w:val="EndNoteBibliography"/>
        <w:ind w:left="720" w:hanging="720"/>
        <w:rPr>
          <w:noProof/>
        </w:rPr>
      </w:pPr>
      <w:bookmarkStart w:id="77" w:name="_ENREF_64"/>
      <w:r w:rsidRPr="00ED39D9">
        <w:rPr>
          <w:noProof/>
        </w:rPr>
        <w:t>64.</w:t>
      </w:r>
      <w:r w:rsidRPr="00ED39D9">
        <w:rPr>
          <w:noProof/>
        </w:rPr>
        <w:tab/>
        <w:t>Gorth DJ, Magee RG, Rosenberg SE, Mingioni N. Gender Disparity in Evaluation of Internal Medicine Clerkship Performance. JAMA Netw Open. 2021;4(7):e2115661.</w:t>
      </w:r>
      <w:bookmarkEnd w:id="77"/>
    </w:p>
    <w:p w14:paraId="4EB6FC5F" w14:textId="77777777" w:rsidR="00ED39D9" w:rsidRPr="00ED39D9" w:rsidRDefault="00ED39D9" w:rsidP="00ED39D9">
      <w:pPr>
        <w:pStyle w:val="EndNoteBibliography"/>
        <w:ind w:left="720" w:hanging="720"/>
        <w:rPr>
          <w:noProof/>
        </w:rPr>
      </w:pPr>
      <w:bookmarkStart w:id="78" w:name="_ENREF_65"/>
      <w:r w:rsidRPr="00ED39D9">
        <w:rPr>
          <w:noProof/>
        </w:rPr>
        <w:t>65.</w:t>
      </w:r>
      <w:r w:rsidRPr="00ED39D9">
        <w:rPr>
          <w:noProof/>
        </w:rPr>
        <w:tab/>
        <w:t>Biagioli FE, Rdesinski RE, Elliot DL, Chappelle KG, Kwong KL, Toffler WL. Surgery clerkship evaluations drive improved professionalism. J Surg Educ. 2013;70(1):149-55.</w:t>
      </w:r>
      <w:bookmarkEnd w:id="78"/>
    </w:p>
    <w:p w14:paraId="0431EBEA" w14:textId="77777777" w:rsidR="00ED39D9" w:rsidRPr="00ED39D9" w:rsidRDefault="00ED39D9" w:rsidP="00ED39D9">
      <w:pPr>
        <w:pStyle w:val="EndNoteBibliography"/>
        <w:ind w:left="720" w:hanging="720"/>
        <w:rPr>
          <w:noProof/>
        </w:rPr>
      </w:pPr>
      <w:bookmarkStart w:id="79" w:name="_ENREF_66"/>
      <w:r w:rsidRPr="00ED39D9">
        <w:rPr>
          <w:noProof/>
        </w:rPr>
        <w:t>66.</w:t>
      </w:r>
      <w:r w:rsidRPr="00ED39D9">
        <w:rPr>
          <w:noProof/>
        </w:rPr>
        <w:tab/>
        <w:t>Sobani Z-u-a, Mohyuddin MM, Farooq F, Qaiser KN, Gani F, Bham NS, Raheem A, Mehraj V, Saeed SA, Sharif H, Sheerani M, Zuberi RW, Beg MA. Professionalism in medical students at a private medical college in Karachi, Pakistan. J Pak Med Assoc. 2013;63(7):935-39.</w:t>
      </w:r>
      <w:bookmarkEnd w:id="79"/>
    </w:p>
    <w:p w14:paraId="5DA9E611" w14:textId="77777777" w:rsidR="00ED39D9" w:rsidRPr="00ED39D9" w:rsidRDefault="00ED39D9" w:rsidP="00ED39D9">
      <w:pPr>
        <w:pStyle w:val="EndNoteBibliography"/>
        <w:ind w:left="720" w:hanging="720"/>
        <w:rPr>
          <w:noProof/>
        </w:rPr>
      </w:pPr>
      <w:bookmarkStart w:id="80" w:name="_ENREF_67"/>
      <w:r w:rsidRPr="00ED39D9">
        <w:rPr>
          <w:noProof/>
        </w:rPr>
        <w:t>67.</w:t>
      </w:r>
      <w:r w:rsidRPr="00ED39D9">
        <w:rPr>
          <w:noProof/>
        </w:rPr>
        <w:tab/>
        <w:t>Askarian M, Ebrahimi Nia MJ, Sadeghipur F, Danaei M, Momeni M. Shiraz medical students' perceptions of their colleagues' professional behavior. J Adv Med Educ Prof. 2015;3(3):111-16.</w:t>
      </w:r>
      <w:bookmarkEnd w:id="80"/>
    </w:p>
    <w:p w14:paraId="4D503FDD" w14:textId="77777777" w:rsidR="00ED39D9" w:rsidRPr="00ED39D9" w:rsidRDefault="00ED39D9" w:rsidP="00ED39D9">
      <w:pPr>
        <w:pStyle w:val="EndNoteBibliography"/>
        <w:ind w:left="720" w:hanging="720"/>
        <w:rPr>
          <w:noProof/>
        </w:rPr>
      </w:pPr>
      <w:bookmarkStart w:id="81" w:name="_ENREF_68"/>
      <w:r w:rsidRPr="00ED39D9">
        <w:rPr>
          <w:noProof/>
        </w:rPr>
        <w:t>68.</w:t>
      </w:r>
      <w:r w:rsidRPr="00ED39D9">
        <w:rPr>
          <w:noProof/>
        </w:rPr>
        <w:tab/>
        <w:t>Ebrahimi S, Atazadeh F. Medical Students' Occupational Burnout and its Relationship with Professionalism. J Adv Med Educ Prof. 2018;6(4):162-67.</w:t>
      </w:r>
      <w:bookmarkEnd w:id="81"/>
    </w:p>
    <w:p w14:paraId="69C76781" w14:textId="77777777" w:rsidR="00ED39D9" w:rsidRPr="00ED39D9" w:rsidRDefault="00ED39D9" w:rsidP="00ED39D9">
      <w:pPr>
        <w:pStyle w:val="EndNoteBibliography"/>
        <w:ind w:left="720" w:hanging="720"/>
        <w:rPr>
          <w:noProof/>
        </w:rPr>
      </w:pPr>
      <w:bookmarkStart w:id="82" w:name="_ENREF_69"/>
      <w:r w:rsidRPr="00ED39D9">
        <w:rPr>
          <w:noProof/>
        </w:rPr>
        <w:t>69.</w:t>
      </w:r>
      <w:r w:rsidRPr="00ED39D9">
        <w:rPr>
          <w:noProof/>
        </w:rPr>
        <w:tab/>
        <w:t>Xu X, Bos NA, Wu H. The relationship between medical student engagement in the provision of the school's education programme and learning outcomes. Med Teach. 2022;44(8):900-06.</w:t>
      </w:r>
      <w:bookmarkEnd w:id="82"/>
    </w:p>
    <w:p w14:paraId="49D222A9" w14:textId="77777777" w:rsidR="00ED39D9" w:rsidRPr="00ED39D9" w:rsidRDefault="00ED39D9" w:rsidP="00ED39D9">
      <w:pPr>
        <w:pStyle w:val="EndNoteBibliography"/>
        <w:ind w:left="720" w:hanging="720"/>
        <w:rPr>
          <w:noProof/>
        </w:rPr>
      </w:pPr>
      <w:bookmarkStart w:id="83" w:name="_ENREF_70"/>
      <w:r w:rsidRPr="00ED39D9">
        <w:rPr>
          <w:noProof/>
        </w:rPr>
        <w:t>70.</w:t>
      </w:r>
      <w:r w:rsidRPr="00ED39D9">
        <w:rPr>
          <w:noProof/>
        </w:rPr>
        <w:tab/>
        <w:t xml:space="preserve">Zhang G, Wu H, Xie AN, Cheng H. The association between medical student research </w:t>
      </w:r>
      <w:r w:rsidRPr="00ED39D9">
        <w:rPr>
          <w:noProof/>
        </w:rPr>
        <w:lastRenderedPageBreak/>
        <w:t>engagement with learning outcomes. Med Educ Online. 2022;27(1):2100039.</w:t>
      </w:r>
      <w:bookmarkEnd w:id="83"/>
    </w:p>
    <w:p w14:paraId="19B31ABB" w14:textId="77777777" w:rsidR="00ED39D9" w:rsidRPr="00ED39D9" w:rsidRDefault="00ED39D9" w:rsidP="00ED39D9">
      <w:pPr>
        <w:pStyle w:val="EndNoteBibliography"/>
        <w:ind w:left="720" w:hanging="720"/>
        <w:rPr>
          <w:noProof/>
        </w:rPr>
      </w:pPr>
      <w:bookmarkStart w:id="84" w:name="_ENREF_71"/>
      <w:r w:rsidRPr="00ED39D9">
        <w:rPr>
          <w:noProof/>
        </w:rPr>
        <w:t>71.</w:t>
      </w:r>
      <w:r w:rsidRPr="00ED39D9">
        <w:rPr>
          <w:noProof/>
        </w:rPr>
        <w:tab/>
        <w:t>Haque M, Zulkifli Z, Haque SZ, Kamal ZM, Salam A, Bhagat V, Alattraqchi AG, Rahman NIA. Professionalism perspectives among medical students of a novel medical graduate school in Malaysia. Adv Med Educ Pract. 2016;7:407-22.</w:t>
      </w:r>
      <w:bookmarkEnd w:id="84"/>
    </w:p>
    <w:p w14:paraId="43722BF2" w14:textId="77777777" w:rsidR="00ED39D9" w:rsidRPr="00ED39D9" w:rsidRDefault="00ED39D9" w:rsidP="00ED39D9">
      <w:pPr>
        <w:pStyle w:val="EndNoteBibliography"/>
        <w:ind w:left="720" w:hanging="720"/>
        <w:rPr>
          <w:noProof/>
        </w:rPr>
      </w:pPr>
      <w:bookmarkStart w:id="85" w:name="_ENREF_72"/>
      <w:r w:rsidRPr="00ED39D9">
        <w:rPr>
          <w:noProof/>
        </w:rPr>
        <w:t>72.</w:t>
      </w:r>
      <w:r w:rsidRPr="00ED39D9">
        <w:rPr>
          <w:noProof/>
        </w:rPr>
        <w:tab/>
        <w:t>Kebede S, Gebremeskel B, Yekoye A, Menlkalew Z, Asrat M, Medhanyie AA. Medical professionalism: perspectives of medical students and residents at Ayder Comprehensive and Specialized Hospital, Mekelle, Ethiopia - a cross-sectional study. Adv Med Educ Pract. 2018;9:611-16.</w:t>
      </w:r>
      <w:bookmarkEnd w:id="85"/>
    </w:p>
    <w:p w14:paraId="180B7CCC" w14:textId="77777777" w:rsidR="00ED39D9" w:rsidRPr="00ED39D9" w:rsidRDefault="00ED39D9" w:rsidP="00ED39D9">
      <w:pPr>
        <w:pStyle w:val="EndNoteBibliography"/>
        <w:ind w:left="720" w:hanging="720"/>
        <w:rPr>
          <w:noProof/>
        </w:rPr>
      </w:pPr>
      <w:bookmarkStart w:id="86" w:name="_ENREF_73"/>
      <w:r w:rsidRPr="00ED39D9">
        <w:rPr>
          <w:noProof/>
        </w:rPr>
        <w:t>73.</w:t>
      </w:r>
      <w:r w:rsidRPr="00ED39D9">
        <w:rPr>
          <w:noProof/>
        </w:rPr>
        <w:tab/>
        <w:t>Yu C, Liu Q, Wang W, Xie A, Liu J. Professional Identity of 0.24 Million Medical Students in China Before and During the COVID-19 Pandemic: Three Waves of National Cross-Sectional Studies. Front Public Health. 2022;10:868914.</w:t>
      </w:r>
      <w:bookmarkEnd w:id="86"/>
    </w:p>
    <w:p w14:paraId="733A046E" w14:textId="77777777" w:rsidR="00ED39D9" w:rsidRPr="00ED39D9" w:rsidRDefault="00ED39D9" w:rsidP="00ED39D9">
      <w:pPr>
        <w:pStyle w:val="EndNoteBibliography"/>
        <w:ind w:left="720" w:hanging="720"/>
        <w:rPr>
          <w:noProof/>
        </w:rPr>
      </w:pPr>
      <w:bookmarkStart w:id="87" w:name="_ENREF_74"/>
      <w:r w:rsidRPr="00ED39D9">
        <w:rPr>
          <w:noProof/>
        </w:rPr>
        <w:t>74.</w:t>
      </w:r>
      <w:r w:rsidRPr="00ED39D9">
        <w:rPr>
          <w:noProof/>
        </w:rPr>
        <w:tab/>
        <w:t>El Hage S, Chahine MN, Sayde G, Daaboul M, El Masri J, Salameh P. Competencies required for graduated physicians: the integration of Englander's common taxonomy in a validated scale for the assessment of competency acquiring in undergraduate medical education. Ir J Med Sci. 2023;192(1):499-507.</w:t>
      </w:r>
      <w:bookmarkEnd w:id="87"/>
    </w:p>
    <w:p w14:paraId="1EBDCC7D" w14:textId="77777777" w:rsidR="00ED39D9" w:rsidRPr="00ED39D9" w:rsidRDefault="00ED39D9" w:rsidP="00ED39D9">
      <w:pPr>
        <w:pStyle w:val="EndNoteBibliography"/>
        <w:ind w:left="720" w:hanging="720"/>
        <w:rPr>
          <w:noProof/>
        </w:rPr>
      </w:pPr>
      <w:bookmarkStart w:id="88" w:name="_ENREF_75"/>
      <w:r w:rsidRPr="00ED39D9">
        <w:rPr>
          <w:noProof/>
        </w:rPr>
        <w:t>75.</w:t>
      </w:r>
      <w:r w:rsidRPr="00ED39D9">
        <w:rPr>
          <w:noProof/>
        </w:rPr>
        <w:tab/>
        <w:t>Bußenius L, Harendza S, van den Bussche H, Selch S. Final-year medical students' self-assessment of facets of competence for beginning residents. BMC Med Educ. 2022;22(1):82.</w:t>
      </w:r>
      <w:bookmarkEnd w:id="88"/>
    </w:p>
    <w:p w14:paraId="4810F4BE" w14:textId="77777777" w:rsidR="00ED39D9" w:rsidRPr="00ED39D9" w:rsidRDefault="00ED39D9" w:rsidP="00ED39D9">
      <w:pPr>
        <w:pStyle w:val="EndNoteBibliography"/>
        <w:ind w:left="720" w:hanging="720"/>
        <w:rPr>
          <w:noProof/>
        </w:rPr>
      </w:pPr>
      <w:bookmarkStart w:id="89" w:name="_ENREF_76"/>
      <w:r w:rsidRPr="00ED39D9">
        <w:rPr>
          <w:noProof/>
        </w:rPr>
        <w:t>76.</w:t>
      </w:r>
      <w:r w:rsidRPr="00ED39D9">
        <w:rPr>
          <w:noProof/>
        </w:rPr>
        <w:tab/>
        <w:t>Yamamoto T, Kawaguchi A, Otsuka Y. Developing the comprehensive medical professionalism assessment scale. MedEdPub. 2019;8(91):91.</w:t>
      </w:r>
      <w:bookmarkEnd w:id="89"/>
    </w:p>
    <w:p w14:paraId="75289AE6" w14:textId="77777777" w:rsidR="00ED39D9" w:rsidRPr="00ED39D9" w:rsidRDefault="00ED39D9" w:rsidP="00ED39D9">
      <w:pPr>
        <w:pStyle w:val="EndNoteBibliography"/>
        <w:ind w:left="720" w:hanging="720"/>
        <w:rPr>
          <w:noProof/>
        </w:rPr>
      </w:pPr>
      <w:bookmarkStart w:id="90" w:name="_ENREF_77"/>
      <w:r w:rsidRPr="00ED39D9">
        <w:rPr>
          <w:noProof/>
        </w:rPr>
        <w:t>77.</w:t>
      </w:r>
      <w:r w:rsidRPr="00ED39D9">
        <w:rPr>
          <w:noProof/>
        </w:rPr>
        <w:tab/>
        <w:t>Imm MR, Agarwal G, Zhang C, Deshpande AR, Issenberg B, Chandran L. EPMO: A novel medical student assessment tool that integrates entrustable professional activities, prime, and the modified Ottawa coactivity scale. Med Teach. 2023;45(4):419-25.</w:t>
      </w:r>
      <w:bookmarkEnd w:id="90"/>
    </w:p>
    <w:p w14:paraId="10B67A97" w14:textId="77777777" w:rsidR="00ED39D9" w:rsidRPr="00ED39D9" w:rsidRDefault="00ED39D9" w:rsidP="00ED39D9">
      <w:pPr>
        <w:pStyle w:val="EndNoteBibliography"/>
        <w:ind w:left="720" w:hanging="720"/>
        <w:rPr>
          <w:noProof/>
        </w:rPr>
      </w:pPr>
      <w:bookmarkStart w:id="91" w:name="_ENREF_78"/>
      <w:r w:rsidRPr="00ED39D9">
        <w:rPr>
          <w:noProof/>
        </w:rPr>
        <w:lastRenderedPageBreak/>
        <w:t>78.</w:t>
      </w:r>
      <w:r w:rsidRPr="00ED39D9">
        <w:rPr>
          <w:noProof/>
        </w:rPr>
        <w:tab/>
        <w:t>Yavari N, Asghari F, Shahvari Z, Nedjat S, Larijani B. Developing a comprehensive tool to assess professional attitude among physicians and medical students. J Med Ethics Hist Med. 2021;14:27.</w:t>
      </w:r>
      <w:bookmarkEnd w:id="91"/>
    </w:p>
    <w:p w14:paraId="408A5640" w14:textId="77777777" w:rsidR="00ED39D9" w:rsidRPr="00ED39D9" w:rsidRDefault="00ED39D9" w:rsidP="00ED39D9">
      <w:pPr>
        <w:pStyle w:val="EndNoteBibliography"/>
        <w:ind w:left="720" w:hanging="720"/>
        <w:rPr>
          <w:noProof/>
        </w:rPr>
      </w:pPr>
      <w:bookmarkStart w:id="92" w:name="_ENREF_79"/>
      <w:r w:rsidRPr="00ED39D9">
        <w:rPr>
          <w:noProof/>
        </w:rPr>
        <w:t>79.</w:t>
      </w:r>
      <w:r w:rsidRPr="00ED39D9">
        <w:rPr>
          <w:noProof/>
        </w:rPr>
        <w:tab/>
        <w:t>Ramakrishna J, Valani R, Sriharan A, Scolnik D. Design and pilot implementation of an evaluation tool assessing professionalism, communication and collaboration during a unique global health elective. Med Confl Surviv. 2014;30(1):56-65.</w:t>
      </w:r>
      <w:bookmarkEnd w:id="92"/>
    </w:p>
    <w:p w14:paraId="3CBA5251" w14:textId="77777777" w:rsidR="00ED39D9" w:rsidRPr="00ED39D9" w:rsidRDefault="00ED39D9" w:rsidP="00ED39D9">
      <w:pPr>
        <w:pStyle w:val="EndNoteBibliography"/>
        <w:ind w:left="720" w:hanging="720"/>
        <w:rPr>
          <w:noProof/>
        </w:rPr>
      </w:pPr>
      <w:bookmarkStart w:id="93" w:name="_ENREF_80"/>
      <w:r w:rsidRPr="00ED39D9">
        <w:rPr>
          <w:noProof/>
        </w:rPr>
        <w:t>80.</w:t>
      </w:r>
      <w:r w:rsidRPr="00ED39D9">
        <w:rPr>
          <w:noProof/>
        </w:rPr>
        <w:tab/>
        <w:t>Mostaghimi A, Olszewski AE, Bell SK, Roberts DH, Crotty BH. Erosion of Digital Professionalism During Medical Students' Core Clinical Clerkships. JMIR Med Educ. 2017;3(1):e9.</w:t>
      </w:r>
      <w:bookmarkEnd w:id="93"/>
    </w:p>
    <w:p w14:paraId="702EFE9D" w14:textId="77777777" w:rsidR="00ED39D9" w:rsidRPr="00ED39D9" w:rsidRDefault="00ED39D9" w:rsidP="00ED39D9">
      <w:pPr>
        <w:pStyle w:val="EndNoteBibliography"/>
        <w:ind w:left="720" w:hanging="720"/>
        <w:rPr>
          <w:noProof/>
        </w:rPr>
      </w:pPr>
      <w:bookmarkStart w:id="94" w:name="_ENREF_81"/>
      <w:r w:rsidRPr="00ED39D9">
        <w:rPr>
          <w:noProof/>
        </w:rPr>
        <w:t>81.</w:t>
      </w:r>
      <w:r w:rsidRPr="00ED39D9">
        <w:rPr>
          <w:noProof/>
        </w:rPr>
        <w:tab/>
        <w:t>Jamalabadi Z, Ebrahimi S. Medical students' experiences and perspective on unprofessional behavior in clinical practice. J Adv Med Educ Prof. 2018;6(1):31-36.</w:t>
      </w:r>
      <w:bookmarkEnd w:id="94"/>
    </w:p>
    <w:p w14:paraId="11D4FC64" w14:textId="77777777" w:rsidR="00ED39D9" w:rsidRPr="00ED39D9" w:rsidRDefault="00ED39D9" w:rsidP="00ED39D9">
      <w:pPr>
        <w:pStyle w:val="EndNoteBibliography"/>
        <w:ind w:left="720" w:hanging="720"/>
        <w:rPr>
          <w:noProof/>
        </w:rPr>
      </w:pPr>
      <w:bookmarkStart w:id="95" w:name="_ENREF_82"/>
      <w:r w:rsidRPr="00ED39D9">
        <w:rPr>
          <w:noProof/>
        </w:rPr>
        <w:t>82.</w:t>
      </w:r>
      <w:r w:rsidRPr="00ED39D9">
        <w:rPr>
          <w:noProof/>
        </w:rPr>
        <w:tab/>
        <w:t>Davis LE, King MK, Wayne SJ, Kalishman SG. Evaluating Medical Student Communication/Professionalism Skills from a Patient's Perspective. Front Neurol. 2012;3:98.</w:t>
      </w:r>
      <w:bookmarkEnd w:id="95"/>
    </w:p>
    <w:p w14:paraId="54F842CC" w14:textId="77777777" w:rsidR="00ED39D9" w:rsidRPr="00ED39D9" w:rsidRDefault="00ED39D9" w:rsidP="00ED39D9">
      <w:pPr>
        <w:pStyle w:val="EndNoteBibliography"/>
        <w:ind w:left="720" w:hanging="720"/>
        <w:rPr>
          <w:noProof/>
        </w:rPr>
      </w:pPr>
      <w:bookmarkStart w:id="96" w:name="_ENREF_83"/>
      <w:r w:rsidRPr="00ED39D9">
        <w:rPr>
          <w:noProof/>
        </w:rPr>
        <w:t>83.</w:t>
      </w:r>
      <w:r w:rsidRPr="00ED39D9">
        <w:rPr>
          <w:noProof/>
        </w:rPr>
        <w:tab/>
        <w:t>AlKhater SA. Perception of Saudi Undergraduate Students Towards Professionalism in Medicine. Sultan Qaboos Univ Med J. 2021;21(3):378-85.</w:t>
      </w:r>
      <w:bookmarkEnd w:id="96"/>
    </w:p>
    <w:p w14:paraId="0922C7CC" w14:textId="77777777" w:rsidR="00ED39D9" w:rsidRPr="00ED39D9" w:rsidRDefault="00ED39D9" w:rsidP="00ED39D9">
      <w:pPr>
        <w:pStyle w:val="EndNoteBibliography"/>
        <w:ind w:left="720" w:hanging="720"/>
        <w:rPr>
          <w:noProof/>
        </w:rPr>
      </w:pPr>
      <w:bookmarkStart w:id="97" w:name="_ENREF_84"/>
      <w:r w:rsidRPr="00ED39D9">
        <w:rPr>
          <w:noProof/>
        </w:rPr>
        <w:t>84.</w:t>
      </w:r>
      <w:r w:rsidRPr="00ED39D9">
        <w:rPr>
          <w:noProof/>
        </w:rPr>
        <w:tab/>
        <w:t>Tabatabaei ZS, Mirzazadeh A, Amini H, Mafinejad MK. What we think about professional and unprofessional behaviors: differences between the perception of clinical faculty members and medical students. BMC Med Educ. 2022;22(1):866.</w:t>
      </w:r>
      <w:bookmarkEnd w:id="97"/>
    </w:p>
    <w:p w14:paraId="22A09C3C" w14:textId="77777777" w:rsidR="00ED39D9" w:rsidRPr="00ED39D9" w:rsidRDefault="00ED39D9" w:rsidP="00ED39D9">
      <w:pPr>
        <w:pStyle w:val="EndNoteBibliography"/>
        <w:ind w:left="720" w:hanging="720"/>
        <w:rPr>
          <w:noProof/>
        </w:rPr>
      </w:pPr>
      <w:bookmarkStart w:id="98" w:name="_ENREF_85"/>
      <w:r w:rsidRPr="00ED39D9">
        <w:rPr>
          <w:noProof/>
        </w:rPr>
        <w:t>85.</w:t>
      </w:r>
      <w:r w:rsidRPr="00ED39D9">
        <w:rPr>
          <w:noProof/>
        </w:rPr>
        <w:tab/>
        <w:t>Jiang S, Xu Q, Su W, Chen X, Li Y, Tian Y, Xu K. Investigation on the occupation spirit evaluation and medical ethics construction of medical students. Lab Sci. 2015;18(3):223-27,30.</w:t>
      </w:r>
      <w:bookmarkEnd w:id="98"/>
    </w:p>
    <w:p w14:paraId="558A29CD" w14:textId="7126CAD1" w:rsidR="00ED39D9" w:rsidRPr="00ED39D9" w:rsidRDefault="00ED39D9" w:rsidP="00ED39D9">
      <w:pPr>
        <w:pStyle w:val="EndNoteBibliography"/>
        <w:ind w:left="720" w:hanging="720"/>
        <w:rPr>
          <w:noProof/>
        </w:rPr>
      </w:pPr>
      <w:bookmarkStart w:id="99" w:name="_ENREF_86"/>
      <w:r w:rsidRPr="00ED39D9">
        <w:rPr>
          <w:noProof/>
        </w:rPr>
        <w:t>86.</w:t>
      </w:r>
      <w:r w:rsidRPr="00ED39D9">
        <w:rPr>
          <w:noProof/>
        </w:rPr>
        <w:tab/>
        <w:t>Shi Y. Investigation on the status quo of medical professionaliam of clinical interns and analysis of its influencing factors [Master]. JiLin Univ, 2019</w:t>
      </w:r>
      <w:r w:rsidR="00AE7FBD">
        <w:rPr>
          <w:rFonts w:hint="eastAsia"/>
          <w:noProof/>
        </w:rPr>
        <w:t xml:space="preserve"> (in Chinese)</w:t>
      </w:r>
      <w:r w:rsidRPr="00ED39D9">
        <w:rPr>
          <w:noProof/>
        </w:rPr>
        <w:t>.</w:t>
      </w:r>
      <w:bookmarkEnd w:id="99"/>
    </w:p>
    <w:p w14:paraId="214ACCF3" w14:textId="2E8EDA0C" w:rsidR="00ED39D9" w:rsidRPr="00ED39D9" w:rsidRDefault="00ED39D9" w:rsidP="00ED39D9">
      <w:pPr>
        <w:pStyle w:val="EndNoteBibliography"/>
        <w:ind w:left="720" w:hanging="720"/>
        <w:rPr>
          <w:noProof/>
        </w:rPr>
      </w:pPr>
      <w:bookmarkStart w:id="100" w:name="_ENREF_87"/>
      <w:r w:rsidRPr="00ED39D9">
        <w:rPr>
          <w:noProof/>
        </w:rPr>
        <w:t>87.</w:t>
      </w:r>
      <w:r w:rsidRPr="00ED39D9">
        <w:rPr>
          <w:noProof/>
        </w:rPr>
        <w:tab/>
        <w:t xml:space="preserve">Li Y, Chen X, Chen J, Liang L, Zhang G, Xie S, Zhang N, Tian Y. An empirical study of medical </w:t>
      </w:r>
      <w:r w:rsidRPr="00ED39D9">
        <w:rPr>
          <w:noProof/>
        </w:rPr>
        <w:lastRenderedPageBreak/>
        <w:t>students' professionalism evaluation system. Med Philos. 2015;36(10):31-34</w:t>
      </w:r>
      <w:r w:rsidR="00476245">
        <w:rPr>
          <w:rFonts w:hint="eastAsia"/>
          <w:noProof/>
        </w:rPr>
        <w:t xml:space="preserve"> (in Chinese)</w:t>
      </w:r>
      <w:r w:rsidRPr="00ED39D9">
        <w:rPr>
          <w:noProof/>
        </w:rPr>
        <w:t>.</w:t>
      </w:r>
      <w:bookmarkEnd w:id="100"/>
    </w:p>
    <w:p w14:paraId="1BFA409F" w14:textId="394FC4A5" w:rsidR="00ED39D9" w:rsidRPr="00ED39D9" w:rsidRDefault="00ED39D9" w:rsidP="00ED39D9">
      <w:pPr>
        <w:pStyle w:val="EndNoteBibliography"/>
        <w:ind w:left="720" w:hanging="720"/>
        <w:rPr>
          <w:noProof/>
        </w:rPr>
      </w:pPr>
      <w:bookmarkStart w:id="101" w:name="_ENREF_88"/>
      <w:r w:rsidRPr="00ED39D9">
        <w:rPr>
          <w:noProof/>
        </w:rPr>
        <w:t>88.</w:t>
      </w:r>
      <w:r w:rsidRPr="00ED39D9">
        <w:rPr>
          <w:noProof/>
        </w:rPr>
        <w:tab/>
        <w:t>Liang J, Liu R, Lu Y, Sun L, Lai Y, Bai H, Liu Q, Mao Y. Research in professionalism of medical students at Shanghai Medical College of Fudan University. Chin J Med Educ. 2015;35(2):174-77,88</w:t>
      </w:r>
      <w:r w:rsidR="00476245">
        <w:rPr>
          <w:rFonts w:hint="eastAsia"/>
          <w:noProof/>
        </w:rPr>
        <w:t xml:space="preserve"> (in Chinese)</w:t>
      </w:r>
      <w:r w:rsidRPr="00ED39D9">
        <w:rPr>
          <w:noProof/>
        </w:rPr>
        <w:t>.</w:t>
      </w:r>
      <w:bookmarkEnd w:id="101"/>
    </w:p>
    <w:p w14:paraId="5ECD620D" w14:textId="4437AFF4" w:rsidR="00ED39D9" w:rsidRPr="00ED39D9" w:rsidRDefault="00ED39D9" w:rsidP="00ED39D9">
      <w:pPr>
        <w:pStyle w:val="EndNoteBibliography"/>
        <w:ind w:left="720" w:hanging="720"/>
        <w:rPr>
          <w:noProof/>
        </w:rPr>
      </w:pPr>
      <w:bookmarkStart w:id="102" w:name="_ENREF_89"/>
      <w:r w:rsidRPr="00ED39D9">
        <w:rPr>
          <w:noProof/>
        </w:rPr>
        <w:t>89.</w:t>
      </w:r>
      <w:r w:rsidRPr="00ED39D9">
        <w:rPr>
          <w:noProof/>
        </w:rPr>
        <w:tab/>
        <w:t>Zhang W, Chao L. Investigation on the current situation of professionalism of medical students in Baotou Medical College. J Baotou Med Col. 2021;37(5):119-22</w:t>
      </w:r>
      <w:r w:rsidR="00476245">
        <w:rPr>
          <w:rFonts w:hint="eastAsia"/>
          <w:noProof/>
        </w:rPr>
        <w:t xml:space="preserve"> (in Chinese)</w:t>
      </w:r>
      <w:r w:rsidRPr="00ED39D9">
        <w:rPr>
          <w:noProof/>
        </w:rPr>
        <w:t>.</w:t>
      </w:r>
      <w:bookmarkEnd w:id="102"/>
    </w:p>
    <w:p w14:paraId="52D3580D" w14:textId="2765FE75" w:rsidR="00ED39D9" w:rsidRPr="00ED39D9" w:rsidRDefault="00ED39D9" w:rsidP="00ED39D9">
      <w:pPr>
        <w:pStyle w:val="EndNoteBibliography"/>
        <w:ind w:left="720" w:hanging="720"/>
        <w:rPr>
          <w:noProof/>
        </w:rPr>
      </w:pPr>
      <w:bookmarkStart w:id="103" w:name="_ENREF_90"/>
      <w:r w:rsidRPr="00ED39D9">
        <w:rPr>
          <w:noProof/>
        </w:rPr>
        <w:t>90.</w:t>
      </w:r>
      <w:r w:rsidRPr="00ED39D9">
        <w:rPr>
          <w:noProof/>
        </w:rPr>
        <w:tab/>
        <w:t>Sun C, Zhang R, Luo Y. Effects of gratitude intervention on professionalism of medical students. Med Philos. 2018;39(1):49-51</w:t>
      </w:r>
      <w:r w:rsidR="00476245">
        <w:rPr>
          <w:rFonts w:hint="eastAsia"/>
          <w:noProof/>
        </w:rPr>
        <w:t xml:space="preserve"> (in Chinese)</w:t>
      </w:r>
      <w:r w:rsidRPr="00ED39D9">
        <w:rPr>
          <w:noProof/>
        </w:rPr>
        <w:t>.</w:t>
      </w:r>
      <w:bookmarkEnd w:id="103"/>
    </w:p>
    <w:p w14:paraId="5188B1F6" w14:textId="0EDF87AD" w:rsidR="00ED39D9" w:rsidRPr="00ED39D9" w:rsidRDefault="00ED39D9" w:rsidP="00ED39D9">
      <w:pPr>
        <w:pStyle w:val="EndNoteBibliography"/>
        <w:ind w:left="720" w:hanging="720"/>
        <w:rPr>
          <w:noProof/>
        </w:rPr>
      </w:pPr>
      <w:bookmarkStart w:id="104" w:name="_ENREF_91"/>
      <w:r w:rsidRPr="00ED39D9">
        <w:rPr>
          <w:noProof/>
        </w:rPr>
        <w:t>91.</w:t>
      </w:r>
      <w:r w:rsidRPr="00ED39D9">
        <w:rPr>
          <w:noProof/>
        </w:rPr>
        <w:tab/>
        <w:t>Li R, Li Y, Peng J, Huang l, Zhang L, Zhang W, Zeng F, Qian Z, Lei G, Chen X, Tian Y. Comparative analysis and evaluation of residents’ and medical interns’ professionalism. Chin J Med Educ. 2016;36(6):905-10</w:t>
      </w:r>
      <w:r w:rsidR="00476245">
        <w:rPr>
          <w:rFonts w:hint="eastAsia"/>
          <w:noProof/>
        </w:rPr>
        <w:t xml:space="preserve"> (in Chinese)</w:t>
      </w:r>
      <w:r w:rsidRPr="00ED39D9">
        <w:rPr>
          <w:noProof/>
        </w:rPr>
        <w:t>.</w:t>
      </w:r>
      <w:bookmarkEnd w:id="104"/>
    </w:p>
    <w:p w14:paraId="5EE32DAB" w14:textId="3064C207" w:rsidR="00ED39D9" w:rsidRPr="00ED39D9" w:rsidRDefault="00ED39D9" w:rsidP="00ED39D9">
      <w:pPr>
        <w:pStyle w:val="EndNoteBibliography"/>
        <w:ind w:left="720" w:hanging="720"/>
        <w:rPr>
          <w:noProof/>
        </w:rPr>
      </w:pPr>
      <w:bookmarkStart w:id="105" w:name="_ENREF_92"/>
      <w:r w:rsidRPr="00ED39D9">
        <w:rPr>
          <w:noProof/>
        </w:rPr>
        <w:t>92.</w:t>
      </w:r>
      <w:r w:rsidRPr="00ED39D9">
        <w:rPr>
          <w:noProof/>
        </w:rPr>
        <w:tab/>
        <w:t>Zhang S. Research on the status of professional identity and academic emotion of medical students [Master]. Fujian Normal Univ, 2009</w:t>
      </w:r>
      <w:r w:rsidR="00476245">
        <w:rPr>
          <w:rFonts w:hint="eastAsia"/>
          <w:noProof/>
        </w:rPr>
        <w:t xml:space="preserve"> (in Chinese)</w:t>
      </w:r>
      <w:r w:rsidRPr="00ED39D9">
        <w:rPr>
          <w:noProof/>
        </w:rPr>
        <w:t>.</w:t>
      </w:r>
      <w:bookmarkEnd w:id="105"/>
    </w:p>
    <w:p w14:paraId="3BB56FAD" w14:textId="247459A4" w:rsidR="00ED39D9" w:rsidRPr="00ED39D9" w:rsidRDefault="00ED39D9" w:rsidP="00ED39D9">
      <w:pPr>
        <w:pStyle w:val="EndNoteBibliography"/>
        <w:ind w:left="720" w:hanging="720"/>
        <w:rPr>
          <w:noProof/>
        </w:rPr>
      </w:pPr>
      <w:bookmarkStart w:id="106" w:name="_ENREF_93"/>
      <w:r w:rsidRPr="00ED39D9">
        <w:rPr>
          <w:noProof/>
        </w:rPr>
        <w:t>93.</w:t>
      </w:r>
      <w:r w:rsidRPr="00ED39D9">
        <w:rPr>
          <w:noProof/>
        </w:rPr>
        <w:tab/>
        <w:t>Zhang L, Ma X. Investigation of medical students' professional identity and the countermeasures. PBIEdSch. 2016(21):72-74</w:t>
      </w:r>
      <w:r w:rsidR="00476245">
        <w:rPr>
          <w:rFonts w:hint="eastAsia"/>
          <w:noProof/>
        </w:rPr>
        <w:t xml:space="preserve"> (in Chinese)</w:t>
      </w:r>
      <w:r w:rsidRPr="00ED39D9">
        <w:rPr>
          <w:noProof/>
        </w:rPr>
        <w:t>.</w:t>
      </w:r>
      <w:bookmarkEnd w:id="106"/>
    </w:p>
    <w:p w14:paraId="60C8B26F" w14:textId="1E9FACEA" w:rsidR="00ED39D9" w:rsidRPr="00ED39D9" w:rsidRDefault="00ED39D9" w:rsidP="00ED39D9">
      <w:pPr>
        <w:pStyle w:val="EndNoteBibliography"/>
        <w:ind w:left="720" w:hanging="720"/>
        <w:rPr>
          <w:noProof/>
        </w:rPr>
      </w:pPr>
      <w:bookmarkStart w:id="107" w:name="_ENREF_94"/>
      <w:r w:rsidRPr="00ED39D9">
        <w:rPr>
          <w:noProof/>
        </w:rPr>
        <w:t>94.</w:t>
      </w:r>
      <w:r w:rsidRPr="00ED39D9">
        <w:rPr>
          <w:noProof/>
        </w:rPr>
        <w:tab/>
        <w:t>Zhao X, Fang J, Jin S. Current situation and countermeasures of medical ethics education for intern doctors. J Bengbu Med Coll. 2009;34(5):450-51</w:t>
      </w:r>
      <w:r w:rsidR="00476245">
        <w:rPr>
          <w:rFonts w:hint="eastAsia"/>
          <w:noProof/>
        </w:rPr>
        <w:t xml:space="preserve"> (in Chinese)</w:t>
      </w:r>
      <w:r w:rsidRPr="00ED39D9">
        <w:rPr>
          <w:noProof/>
        </w:rPr>
        <w:t>.</w:t>
      </w:r>
      <w:bookmarkEnd w:id="107"/>
    </w:p>
    <w:p w14:paraId="136C54F4" w14:textId="6EB959A8" w:rsidR="00ED39D9" w:rsidRPr="00ED39D9" w:rsidRDefault="00ED39D9" w:rsidP="00ED39D9">
      <w:pPr>
        <w:pStyle w:val="EndNoteBibliography"/>
        <w:ind w:left="720" w:hanging="720"/>
        <w:rPr>
          <w:noProof/>
        </w:rPr>
      </w:pPr>
      <w:bookmarkStart w:id="108" w:name="_ENREF_95"/>
      <w:r w:rsidRPr="00ED39D9">
        <w:rPr>
          <w:noProof/>
        </w:rPr>
        <w:t>95.</w:t>
      </w:r>
      <w:r w:rsidRPr="00ED39D9">
        <w:rPr>
          <w:noProof/>
        </w:rPr>
        <w:tab/>
        <w:t>Gao M. investication and analvsis of the current situation of medical ethics education of clinical medical students. J Fujian Med Univ (Soc Sci Ed). 2003;4(1):84-86</w:t>
      </w:r>
      <w:r w:rsidR="00476245">
        <w:rPr>
          <w:rFonts w:hint="eastAsia"/>
          <w:noProof/>
        </w:rPr>
        <w:t xml:space="preserve"> (in Chinese)</w:t>
      </w:r>
      <w:r w:rsidRPr="00ED39D9">
        <w:rPr>
          <w:noProof/>
        </w:rPr>
        <w:t>.</w:t>
      </w:r>
      <w:bookmarkEnd w:id="108"/>
    </w:p>
    <w:p w14:paraId="0ABEF8DA" w14:textId="57B17B44" w:rsidR="00ED39D9" w:rsidRPr="00ED39D9" w:rsidRDefault="00ED39D9" w:rsidP="00ED39D9">
      <w:pPr>
        <w:pStyle w:val="EndNoteBibliography"/>
        <w:ind w:left="720" w:hanging="720"/>
        <w:rPr>
          <w:noProof/>
        </w:rPr>
      </w:pPr>
      <w:bookmarkStart w:id="109" w:name="_ENREF_96"/>
      <w:r w:rsidRPr="00ED39D9">
        <w:rPr>
          <w:noProof/>
        </w:rPr>
        <w:t>96.</w:t>
      </w:r>
      <w:r w:rsidRPr="00ED39D9">
        <w:rPr>
          <w:noProof/>
        </w:rPr>
        <w:tab/>
        <w:t>Cai X, Chen J, Wu X, Qu G, Sun J, Fang Y. Cognitive status of professionalism among medical students: a case study of two universities in China. Chin J Med Educ Res. 2020;19(3):359-63</w:t>
      </w:r>
      <w:r w:rsidR="00476245">
        <w:rPr>
          <w:rFonts w:hint="eastAsia"/>
          <w:noProof/>
        </w:rPr>
        <w:t xml:space="preserve"> (in Chinese)</w:t>
      </w:r>
      <w:r w:rsidRPr="00ED39D9">
        <w:rPr>
          <w:noProof/>
        </w:rPr>
        <w:t>.</w:t>
      </w:r>
      <w:bookmarkEnd w:id="109"/>
    </w:p>
    <w:p w14:paraId="697420FB" w14:textId="4ED2B5A5" w:rsidR="00ED39D9" w:rsidRPr="00ED39D9" w:rsidRDefault="00ED39D9" w:rsidP="00ED39D9">
      <w:pPr>
        <w:pStyle w:val="EndNoteBibliography"/>
        <w:ind w:left="720" w:hanging="720"/>
        <w:rPr>
          <w:noProof/>
        </w:rPr>
      </w:pPr>
      <w:bookmarkStart w:id="110" w:name="_ENREF_97"/>
      <w:r w:rsidRPr="00ED39D9">
        <w:rPr>
          <w:noProof/>
        </w:rPr>
        <w:lastRenderedPageBreak/>
        <w:t>97.</w:t>
      </w:r>
      <w:r w:rsidRPr="00ED39D9">
        <w:rPr>
          <w:noProof/>
        </w:rPr>
        <w:tab/>
        <w:t>Sun J, Wu X, Qu G, Cai X, Chen J, Fang Y. Study on physician's professionalism cognitive status among medical students. Chin J Med Educ. 2018;38:680-84</w:t>
      </w:r>
      <w:r w:rsidR="00476245">
        <w:rPr>
          <w:rFonts w:hint="eastAsia"/>
          <w:noProof/>
        </w:rPr>
        <w:t xml:space="preserve"> (in Chinese)</w:t>
      </w:r>
      <w:r w:rsidRPr="00ED39D9">
        <w:rPr>
          <w:noProof/>
        </w:rPr>
        <w:t>.</w:t>
      </w:r>
      <w:bookmarkEnd w:id="110"/>
    </w:p>
    <w:p w14:paraId="6449D6C9" w14:textId="048F61E6" w:rsidR="00ED39D9" w:rsidRPr="00ED39D9" w:rsidRDefault="00ED39D9" w:rsidP="00ED39D9">
      <w:pPr>
        <w:pStyle w:val="EndNoteBibliography"/>
        <w:ind w:left="720" w:hanging="720"/>
        <w:rPr>
          <w:noProof/>
        </w:rPr>
      </w:pPr>
      <w:bookmarkStart w:id="111" w:name="_ENREF_98"/>
      <w:r w:rsidRPr="00ED39D9">
        <w:rPr>
          <w:noProof/>
        </w:rPr>
        <w:t>98.</w:t>
      </w:r>
      <w:r w:rsidRPr="00ED39D9">
        <w:rPr>
          <w:noProof/>
        </w:rPr>
        <w:tab/>
        <w:t>Yuan Y, Zeng Y, Ou Y, Zhang Y, Zheng X, Fang Y. Investigation of medical students' recognition of medical professionalism. Health Vocat Educ. 2022;40(1):111-12</w:t>
      </w:r>
      <w:r w:rsidR="00476245">
        <w:rPr>
          <w:rFonts w:hint="eastAsia"/>
          <w:noProof/>
        </w:rPr>
        <w:t xml:space="preserve"> (in Chinese)</w:t>
      </w:r>
      <w:r w:rsidRPr="00ED39D9">
        <w:rPr>
          <w:noProof/>
        </w:rPr>
        <w:t>.</w:t>
      </w:r>
      <w:bookmarkEnd w:id="111"/>
    </w:p>
    <w:p w14:paraId="5C8313BE" w14:textId="0BAB57B3" w:rsidR="00ED39D9" w:rsidRPr="00ED39D9" w:rsidRDefault="00ED39D9" w:rsidP="00ED39D9">
      <w:pPr>
        <w:pStyle w:val="EndNoteBibliography"/>
        <w:ind w:left="720" w:hanging="720"/>
        <w:rPr>
          <w:noProof/>
        </w:rPr>
      </w:pPr>
      <w:bookmarkStart w:id="112" w:name="_ENREF_99"/>
      <w:r w:rsidRPr="00ED39D9">
        <w:rPr>
          <w:noProof/>
        </w:rPr>
        <w:t>99.</w:t>
      </w:r>
      <w:r w:rsidRPr="00ED39D9">
        <w:rPr>
          <w:noProof/>
        </w:rPr>
        <w:tab/>
        <w:t>Sun M, Liang L, Jiao M, Liu W, Tao S, Xue Y, Song W, Wan X, Zheng Y. Development and preliminary application of the measurement scale for medical students' professionalism cognition. Chin J Med Educ Res. 2021;20(1):86-90</w:t>
      </w:r>
      <w:r w:rsidR="00476245">
        <w:rPr>
          <w:rFonts w:hint="eastAsia"/>
          <w:noProof/>
        </w:rPr>
        <w:t xml:space="preserve"> (in Chinese)</w:t>
      </w:r>
      <w:r w:rsidRPr="00ED39D9">
        <w:rPr>
          <w:noProof/>
        </w:rPr>
        <w:t>.</w:t>
      </w:r>
      <w:bookmarkEnd w:id="112"/>
    </w:p>
    <w:p w14:paraId="316CCF6A" w14:textId="475028C5" w:rsidR="00ED39D9" w:rsidRPr="00ED39D9" w:rsidRDefault="00ED39D9" w:rsidP="00ED39D9">
      <w:pPr>
        <w:pStyle w:val="EndNoteBibliography"/>
        <w:ind w:left="720" w:hanging="720"/>
        <w:rPr>
          <w:noProof/>
        </w:rPr>
      </w:pPr>
      <w:bookmarkStart w:id="113" w:name="_ENREF_100"/>
      <w:r w:rsidRPr="00ED39D9">
        <w:rPr>
          <w:noProof/>
        </w:rPr>
        <w:t>100.</w:t>
      </w:r>
      <w:r w:rsidRPr="00ED39D9">
        <w:rPr>
          <w:noProof/>
        </w:rPr>
        <w:tab/>
        <w:t>Liu W, Liang L, Tao S, Kang Z, Gao L, Xu J, Song W, Xue Y. Analysis on the status of medical students' professional identity. Chin Higher Med Educ. 2019(3):6-8</w:t>
      </w:r>
      <w:r w:rsidR="00476245">
        <w:rPr>
          <w:rFonts w:hint="eastAsia"/>
          <w:noProof/>
        </w:rPr>
        <w:t xml:space="preserve"> (in Chinese)</w:t>
      </w:r>
      <w:r w:rsidRPr="00ED39D9">
        <w:rPr>
          <w:noProof/>
        </w:rPr>
        <w:t>.</w:t>
      </w:r>
      <w:bookmarkEnd w:id="113"/>
    </w:p>
    <w:p w14:paraId="4CE7B8AD" w14:textId="6938F6FD" w:rsidR="00ED39D9" w:rsidRPr="00ED39D9" w:rsidRDefault="00ED39D9" w:rsidP="00ED39D9">
      <w:pPr>
        <w:pStyle w:val="EndNoteBibliography"/>
        <w:ind w:left="720" w:hanging="720"/>
        <w:rPr>
          <w:noProof/>
        </w:rPr>
      </w:pPr>
      <w:bookmarkStart w:id="114" w:name="_ENREF_101"/>
      <w:r w:rsidRPr="00ED39D9">
        <w:rPr>
          <w:noProof/>
        </w:rPr>
        <w:t>101.</w:t>
      </w:r>
      <w:r w:rsidRPr="00ED39D9">
        <w:rPr>
          <w:noProof/>
        </w:rPr>
        <w:tab/>
        <w:t>Deng Y. Professionalism and Professional Identity among Medical Students in Three Colleges [Master]. Huazhong Univ Sci Technol, 2020</w:t>
      </w:r>
      <w:r w:rsidR="00476245">
        <w:rPr>
          <w:rFonts w:hint="eastAsia"/>
          <w:noProof/>
        </w:rPr>
        <w:t xml:space="preserve"> (in Chinese)</w:t>
      </w:r>
      <w:r w:rsidRPr="00ED39D9">
        <w:rPr>
          <w:noProof/>
        </w:rPr>
        <w:t>.</w:t>
      </w:r>
      <w:bookmarkEnd w:id="114"/>
    </w:p>
    <w:p w14:paraId="3540AA27" w14:textId="484A4187" w:rsidR="00ED39D9" w:rsidRPr="00ED39D9" w:rsidRDefault="00ED39D9" w:rsidP="00ED39D9">
      <w:pPr>
        <w:pStyle w:val="EndNoteBibliography"/>
        <w:ind w:left="720" w:hanging="720"/>
        <w:rPr>
          <w:noProof/>
        </w:rPr>
      </w:pPr>
      <w:bookmarkStart w:id="115" w:name="_ENREF_102"/>
      <w:r w:rsidRPr="00ED39D9">
        <w:rPr>
          <w:noProof/>
        </w:rPr>
        <w:t>102.</w:t>
      </w:r>
      <w:r w:rsidRPr="00ED39D9">
        <w:rPr>
          <w:noProof/>
        </w:rPr>
        <w:tab/>
        <w:t>Fu Y, Shi S, Li H, Wang Z, Yue S, Zhang X, Zhang S, Jiang G. Investigation and research on different groups of people’s perception on medical professionalism in one 3A hospital in Beijing. Chin J Med Educ. 2016;36(3):376-80,424</w:t>
      </w:r>
      <w:r w:rsidR="00476245">
        <w:rPr>
          <w:rFonts w:hint="eastAsia"/>
          <w:noProof/>
        </w:rPr>
        <w:t xml:space="preserve"> (in Chinese)</w:t>
      </w:r>
      <w:r w:rsidRPr="00ED39D9">
        <w:rPr>
          <w:noProof/>
        </w:rPr>
        <w:t>.</w:t>
      </w:r>
      <w:bookmarkEnd w:id="115"/>
    </w:p>
    <w:p w14:paraId="75FA799E" w14:textId="732B3BC0" w:rsidR="00ED39D9" w:rsidRPr="00ED39D9" w:rsidRDefault="00ED39D9" w:rsidP="00ED39D9">
      <w:pPr>
        <w:pStyle w:val="EndNoteBibliography"/>
        <w:ind w:left="720" w:hanging="720"/>
        <w:rPr>
          <w:noProof/>
        </w:rPr>
      </w:pPr>
      <w:bookmarkStart w:id="116" w:name="_ENREF_103"/>
      <w:r w:rsidRPr="00ED39D9">
        <w:rPr>
          <w:noProof/>
        </w:rPr>
        <w:t>103.</w:t>
      </w:r>
      <w:r w:rsidRPr="00ED39D9">
        <w:rPr>
          <w:noProof/>
        </w:rPr>
        <w:tab/>
        <w:t>Li Y, Fan G, Geng Q. Researches on the lndex System of Medical Students' Professionalism Evaluation Based on the Delphi and Comprehensive Evaluation Methods. Chin Health Serv Manag. 2020;37(6):467-71,80</w:t>
      </w:r>
      <w:r w:rsidR="0042009B">
        <w:rPr>
          <w:rFonts w:hint="eastAsia"/>
          <w:noProof/>
        </w:rPr>
        <w:t xml:space="preserve"> (in Chinese)</w:t>
      </w:r>
      <w:r w:rsidRPr="00ED39D9">
        <w:rPr>
          <w:noProof/>
        </w:rPr>
        <w:t>.</w:t>
      </w:r>
      <w:bookmarkEnd w:id="116"/>
    </w:p>
    <w:p w14:paraId="0F5FF6AB" w14:textId="5CA023CB" w:rsidR="00ED39D9" w:rsidRPr="00ED39D9" w:rsidRDefault="00ED39D9" w:rsidP="00ED39D9">
      <w:pPr>
        <w:pStyle w:val="EndNoteBibliography"/>
        <w:ind w:left="720" w:hanging="720"/>
        <w:rPr>
          <w:noProof/>
        </w:rPr>
      </w:pPr>
      <w:bookmarkStart w:id="117" w:name="_ENREF_104"/>
      <w:r w:rsidRPr="00ED39D9">
        <w:rPr>
          <w:noProof/>
        </w:rPr>
        <w:t>104.</w:t>
      </w:r>
      <w:r w:rsidRPr="00ED39D9">
        <w:rPr>
          <w:noProof/>
        </w:rPr>
        <w:tab/>
        <w:t>Xu Y. Construction of tracking evaluation index system of clinical medicine graduates' training quality [Master]. Nanjing Med Univ, 2020</w:t>
      </w:r>
      <w:r w:rsidR="0042009B">
        <w:rPr>
          <w:rFonts w:hint="eastAsia"/>
          <w:noProof/>
        </w:rPr>
        <w:t xml:space="preserve"> (in Chinese)</w:t>
      </w:r>
      <w:r w:rsidRPr="00ED39D9">
        <w:rPr>
          <w:noProof/>
        </w:rPr>
        <w:t>.</w:t>
      </w:r>
      <w:bookmarkEnd w:id="117"/>
    </w:p>
    <w:p w14:paraId="33D2366C" w14:textId="068A0F79" w:rsidR="00ED39D9" w:rsidRPr="00ED39D9" w:rsidRDefault="00ED39D9" w:rsidP="00ED39D9">
      <w:pPr>
        <w:pStyle w:val="EndNoteBibliography"/>
        <w:ind w:left="720" w:hanging="720"/>
        <w:rPr>
          <w:noProof/>
        </w:rPr>
      </w:pPr>
      <w:bookmarkStart w:id="118" w:name="_ENREF_105"/>
      <w:r w:rsidRPr="00ED39D9">
        <w:rPr>
          <w:noProof/>
        </w:rPr>
        <w:t>105.</w:t>
      </w:r>
      <w:r w:rsidRPr="00ED39D9">
        <w:rPr>
          <w:noProof/>
        </w:rPr>
        <w:tab/>
        <w:t>Chen M, Chen J, Wang L, Tang Y. Construction of the preliminary evaluation index system of post competencyof clinical undergraduates based on the standard of clinical medicine professional certification. J Med Res Combat Trauma Care. 2018;31(12):1305-08</w:t>
      </w:r>
      <w:r w:rsidR="0042009B">
        <w:rPr>
          <w:rFonts w:hint="eastAsia"/>
          <w:noProof/>
        </w:rPr>
        <w:t xml:space="preserve"> (in Chinese)</w:t>
      </w:r>
      <w:r w:rsidRPr="00ED39D9">
        <w:rPr>
          <w:noProof/>
        </w:rPr>
        <w:t>.</w:t>
      </w:r>
      <w:bookmarkEnd w:id="118"/>
    </w:p>
    <w:p w14:paraId="6D9A8F91" w14:textId="79803792" w:rsidR="00ED39D9" w:rsidRPr="00ED39D9" w:rsidRDefault="00ED39D9" w:rsidP="00ED39D9">
      <w:pPr>
        <w:pStyle w:val="EndNoteBibliography"/>
        <w:ind w:left="720" w:hanging="720"/>
        <w:rPr>
          <w:noProof/>
        </w:rPr>
      </w:pPr>
      <w:bookmarkStart w:id="119" w:name="_ENREF_106"/>
      <w:r w:rsidRPr="00ED39D9">
        <w:rPr>
          <w:noProof/>
        </w:rPr>
        <w:lastRenderedPageBreak/>
        <w:t>106.</w:t>
      </w:r>
      <w:r w:rsidRPr="00ED39D9">
        <w:rPr>
          <w:noProof/>
        </w:rPr>
        <w:tab/>
        <w:t>Song W. The construction and preliminary application of milestone standards for cultivating medical professionalism in the "5+3" training model for clinical healthcare professionals [Master]. China Med Univ, 2020</w:t>
      </w:r>
      <w:r w:rsidR="0042009B">
        <w:rPr>
          <w:rFonts w:hint="eastAsia"/>
          <w:noProof/>
        </w:rPr>
        <w:t xml:space="preserve"> (in Chinese)</w:t>
      </w:r>
      <w:r w:rsidRPr="00ED39D9">
        <w:rPr>
          <w:noProof/>
        </w:rPr>
        <w:t>.</w:t>
      </w:r>
      <w:bookmarkEnd w:id="119"/>
    </w:p>
    <w:p w14:paraId="3E8A410B" w14:textId="46E0D918" w:rsidR="00ED39D9" w:rsidRPr="00ED39D9" w:rsidRDefault="00ED39D9" w:rsidP="00ED39D9">
      <w:pPr>
        <w:pStyle w:val="EndNoteBibliography"/>
        <w:ind w:left="720" w:hanging="720"/>
        <w:rPr>
          <w:noProof/>
        </w:rPr>
      </w:pPr>
      <w:bookmarkStart w:id="120" w:name="_ENREF_107"/>
      <w:r w:rsidRPr="00ED39D9">
        <w:rPr>
          <w:noProof/>
        </w:rPr>
        <w:t>107.</w:t>
      </w:r>
      <w:r w:rsidRPr="00ED39D9">
        <w:rPr>
          <w:noProof/>
        </w:rPr>
        <w:tab/>
        <w:t>Wang Y. Research on clinical medical students' professional identity based on salience hierarchy [Master]. HeNan Univ, 2015</w:t>
      </w:r>
      <w:r w:rsidR="0042009B">
        <w:rPr>
          <w:rFonts w:hint="eastAsia"/>
          <w:noProof/>
        </w:rPr>
        <w:t xml:space="preserve"> (in Chinese)</w:t>
      </w:r>
      <w:r w:rsidRPr="00ED39D9">
        <w:rPr>
          <w:noProof/>
        </w:rPr>
        <w:t>.</w:t>
      </w:r>
      <w:bookmarkEnd w:id="120"/>
    </w:p>
    <w:p w14:paraId="45A0CD34" w14:textId="3AF54DB4" w:rsidR="00ED39D9" w:rsidRPr="00ED39D9" w:rsidRDefault="00ED39D9" w:rsidP="00ED39D9">
      <w:pPr>
        <w:pStyle w:val="EndNoteBibliography"/>
        <w:ind w:left="720" w:hanging="720"/>
        <w:rPr>
          <w:noProof/>
        </w:rPr>
      </w:pPr>
      <w:bookmarkStart w:id="121" w:name="_ENREF_108"/>
      <w:r w:rsidRPr="00ED39D9">
        <w:rPr>
          <w:noProof/>
        </w:rPr>
        <w:t>108.</w:t>
      </w:r>
      <w:r w:rsidRPr="00ED39D9">
        <w:rPr>
          <w:noProof/>
        </w:rPr>
        <w:tab/>
        <w:t>Lv J. A study on the current situation and influencing factors of medical students' professionalism behavior in the social media environment - taking the fifth-grade medical students of clinical medicine major in a medical university as an example [Master]. China Med Univ, 2020</w:t>
      </w:r>
      <w:r w:rsidR="0042009B">
        <w:rPr>
          <w:rFonts w:hint="eastAsia"/>
          <w:noProof/>
        </w:rPr>
        <w:t xml:space="preserve"> (in Chinese)</w:t>
      </w:r>
      <w:r w:rsidRPr="00ED39D9">
        <w:rPr>
          <w:noProof/>
        </w:rPr>
        <w:t>.</w:t>
      </w:r>
      <w:bookmarkEnd w:id="121"/>
    </w:p>
    <w:p w14:paraId="55E85422" w14:textId="6FB2C004" w:rsidR="00ED39D9" w:rsidRPr="00ED39D9" w:rsidRDefault="00ED39D9" w:rsidP="00ED39D9">
      <w:pPr>
        <w:pStyle w:val="EndNoteBibliography"/>
        <w:ind w:left="720" w:hanging="720"/>
        <w:rPr>
          <w:noProof/>
        </w:rPr>
      </w:pPr>
      <w:bookmarkStart w:id="122" w:name="_ENREF_109"/>
      <w:r w:rsidRPr="00ED39D9">
        <w:rPr>
          <w:noProof/>
        </w:rPr>
        <w:t>109.</w:t>
      </w:r>
      <w:r w:rsidRPr="00ED39D9">
        <w:rPr>
          <w:noProof/>
        </w:rPr>
        <w:tab/>
        <w:t>Zhang L. An investigation of professional identity of medical students [Master]. East China Normal Univ, 2010</w:t>
      </w:r>
      <w:r w:rsidR="0042009B">
        <w:rPr>
          <w:rFonts w:hint="eastAsia"/>
          <w:noProof/>
        </w:rPr>
        <w:t xml:space="preserve"> (in Chinese)</w:t>
      </w:r>
      <w:r w:rsidRPr="00ED39D9">
        <w:rPr>
          <w:noProof/>
        </w:rPr>
        <w:t>.</w:t>
      </w:r>
      <w:bookmarkEnd w:id="122"/>
    </w:p>
    <w:p w14:paraId="00E0C8A7" w14:textId="377D3A30" w:rsidR="00ED39D9" w:rsidRPr="00ED39D9" w:rsidRDefault="00ED39D9" w:rsidP="00ED39D9">
      <w:pPr>
        <w:pStyle w:val="EndNoteBibliography"/>
        <w:ind w:left="720" w:hanging="720"/>
        <w:rPr>
          <w:noProof/>
        </w:rPr>
      </w:pPr>
      <w:bookmarkStart w:id="123" w:name="_ENREF_110"/>
      <w:r w:rsidRPr="00ED39D9">
        <w:rPr>
          <w:noProof/>
        </w:rPr>
        <w:t>110.</w:t>
      </w:r>
      <w:r w:rsidRPr="00ED39D9">
        <w:rPr>
          <w:noProof/>
        </w:rPr>
        <w:tab/>
        <w:t>Wu Y, Wang S, Ye X. The impact of professional commitment on professional identity of undergraduate medical students in the post-epidemic era. Chin Univ Stud Career Guide. 2022(6):56-64</w:t>
      </w:r>
      <w:r w:rsidR="0042009B">
        <w:rPr>
          <w:rFonts w:hint="eastAsia"/>
          <w:noProof/>
        </w:rPr>
        <w:t xml:space="preserve"> (in Chinese)</w:t>
      </w:r>
      <w:r w:rsidRPr="00ED39D9">
        <w:rPr>
          <w:noProof/>
        </w:rPr>
        <w:t>.</w:t>
      </w:r>
      <w:bookmarkEnd w:id="123"/>
    </w:p>
    <w:p w14:paraId="37D15ED2" w14:textId="5A2E0A18" w:rsidR="00ED39D9" w:rsidRPr="00ED39D9" w:rsidRDefault="00ED39D9" w:rsidP="00ED39D9">
      <w:pPr>
        <w:pStyle w:val="EndNoteBibliography"/>
        <w:ind w:left="720" w:hanging="720"/>
        <w:rPr>
          <w:noProof/>
        </w:rPr>
      </w:pPr>
      <w:bookmarkStart w:id="124" w:name="_ENREF_111"/>
      <w:r w:rsidRPr="00ED39D9">
        <w:rPr>
          <w:noProof/>
        </w:rPr>
        <w:t>111.</w:t>
      </w:r>
      <w:r w:rsidRPr="00ED39D9">
        <w:rPr>
          <w:noProof/>
        </w:rPr>
        <w:tab/>
        <w:t>Qiu S. The impact of local epidemic outbreaks on medical students' professional identity. Mod Bus Trade Ind. 2022;43(24):225-27</w:t>
      </w:r>
      <w:r w:rsidR="0042009B">
        <w:rPr>
          <w:rFonts w:hint="eastAsia"/>
          <w:noProof/>
        </w:rPr>
        <w:t xml:space="preserve"> (in Chinese)</w:t>
      </w:r>
      <w:r w:rsidRPr="00ED39D9">
        <w:rPr>
          <w:noProof/>
        </w:rPr>
        <w:t>.</w:t>
      </w:r>
      <w:bookmarkEnd w:id="124"/>
    </w:p>
    <w:p w14:paraId="3F044090" w14:textId="33461F93" w:rsidR="00ED39D9" w:rsidRPr="00ED39D9" w:rsidRDefault="00ED39D9" w:rsidP="00ED39D9">
      <w:pPr>
        <w:pStyle w:val="EndNoteBibliography"/>
        <w:ind w:left="720" w:hanging="720"/>
        <w:rPr>
          <w:noProof/>
        </w:rPr>
      </w:pPr>
      <w:bookmarkStart w:id="125" w:name="_ENREF_112"/>
      <w:r w:rsidRPr="00ED39D9">
        <w:rPr>
          <w:noProof/>
        </w:rPr>
        <w:t>112.</w:t>
      </w:r>
      <w:r w:rsidRPr="00ED39D9">
        <w:rPr>
          <w:noProof/>
        </w:rPr>
        <w:tab/>
        <w:t>Hao J. The current situation and influencing factors of professional identity of undergraduate students majoring in dentistry in local medical colleges in Shanxi Province. Shanxi Med J. 2021;50(21):3004-06</w:t>
      </w:r>
      <w:r w:rsidR="0042009B">
        <w:rPr>
          <w:rFonts w:hint="eastAsia"/>
          <w:noProof/>
        </w:rPr>
        <w:t xml:space="preserve"> (in Chinese)</w:t>
      </w:r>
      <w:r w:rsidRPr="00ED39D9">
        <w:rPr>
          <w:noProof/>
        </w:rPr>
        <w:t>.</w:t>
      </w:r>
      <w:bookmarkEnd w:id="125"/>
    </w:p>
    <w:p w14:paraId="70EEFACB" w14:textId="2436109D" w:rsidR="00ED39D9" w:rsidRPr="00ED39D9" w:rsidRDefault="00ED39D9" w:rsidP="00ED39D9">
      <w:pPr>
        <w:pStyle w:val="EndNoteBibliography"/>
        <w:ind w:left="720" w:hanging="720"/>
        <w:rPr>
          <w:noProof/>
        </w:rPr>
      </w:pPr>
      <w:bookmarkStart w:id="126" w:name="_ENREF_113"/>
      <w:r w:rsidRPr="00ED39D9">
        <w:rPr>
          <w:noProof/>
        </w:rPr>
        <w:t>113.</w:t>
      </w:r>
      <w:r w:rsidRPr="00ED39D9">
        <w:rPr>
          <w:noProof/>
        </w:rPr>
        <w:tab/>
        <w:t>Guo Z. lmpacts of Mortality Salience on Medical Students' Professional ldentity. J North Univ China Soc Sci Ed. 2018;34(6):98-103,09</w:t>
      </w:r>
      <w:r w:rsidR="0042009B">
        <w:rPr>
          <w:rFonts w:hint="eastAsia"/>
          <w:noProof/>
        </w:rPr>
        <w:t xml:space="preserve"> (in Chinese)</w:t>
      </w:r>
      <w:r w:rsidRPr="00ED39D9">
        <w:rPr>
          <w:noProof/>
        </w:rPr>
        <w:t>.</w:t>
      </w:r>
      <w:bookmarkEnd w:id="126"/>
    </w:p>
    <w:p w14:paraId="1A91FCEE" w14:textId="49281214" w:rsidR="00ED39D9" w:rsidRPr="00ED39D9" w:rsidRDefault="00ED39D9" w:rsidP="00ED39D9">
      <w:pPr>
        <w:pStyle w:val="EndNoteBibliography"/>
        <w:ind w:left="720" w:hanging="720"/>
        <w:rPr>
          <w:noProof/>
        </w:rPr>
      </w:pPr>
      <w:bookmarkStart w:id="127" w:name="_ENREF_114"/>
      <w:r w:rsidRPr="00ED39D9">
        <w:rPr>
          <w:noProof/>
        </w:rPr>
        <w:t>114.</w:t>
      </w:r>
      <w:r w:rsidRPr="00ED39D9">
        <w:rPr>
          <w:noProof/>
        </w:rPr>
        <w:tab/>
        <w:t xml:space="preserve">Lv Y, Liu H, Yin X, Lv Y, Zhao R, Li Z, Gong S. Investigation and analysis on the professional identity </w:t>
      </w:r>
      <w:r w:rsidRPr="00ED39D9">
        <w:rPr>
          <w:noProof/>
        </w:rPr>
        <w:lastRenderedPageBreak/>
        <w:t>status of medical students during the COVID-19 epidemic. Chin Med Ethics. 2020;33(8):954-58</w:t>
      </w:r>
      <w:r w:rsidR="0042009B">
        <w:rPr>
          <w:rFonts w:hint="eastAsia"/>
          <w:noProof/>
        </w:rPr>
        <w:t xml:space="preserve"> (in Chinese)</w:t>
      </w:r>
      <w:r w:rsidRPr="00ED39D9">
        <w:rPr>
          <w:noProof/>
        </w:rPr>
        <w:t>.</w:t>
      </w:r>
      <w:bookmarkEnd w:id="127"/>
    </w:p>
    <w:p w14:paraId="6D50D79B" w14:textId="214A6834" w:rsidR="00ED39D9" w:rsidRPr="00ED39D9" w:rsidRDefault="00ED39D9" w:rsidP="00ED39D9">
      <w:pPr>
        <w:pStyle w:val="EndNoteBibliography"/>
        <w:ind w:left="720" w:hanging="720"/>
        <w:rPr>
          <w:noProof/>
        </w:rPr>
      </w:pPr>
      <w:bookmarkStart w:id="128" w:name="_ENREF_115"/>
      <w:r w:rsidRPr="00ED39D9">
        <w:rPr>
          <w:noProof/>
        </w:rPr>
        <w:t>115.</w:t>
      </w:r>
      <w:r w:rsidRPr="00ED39D9">
        <w:rPr>
          <w:noProof/>
        </w:rPr>
        <w:tab/>
        <w:t>Zhu K, Jiang S, Xu L, Zhao L, Tang B. Medical students' professional identity and related factors under the background of COVID-19 pandemic. Health Vocat Educ. 2021;39(10):57-59</w:t>
      </w:r>
      <w:r w:rsidR="0042009B">
        <w:rPr>
          <w:rFonts w:hint="eastAsia"/>
          <w:noProof/>
        </w:rPr>
        <w:t xml:space="preserve"> (in Chinese)</w:t>
      </w:r>
      <w:r w:rsidRPr="00ED39D9">
        <w:rPr>
          <w:noProof/>
        </w:rPr>
        <w:t>.</w:t>
      </w:r>
      <w:bookmarkEnd w:id="128"/>
    </w:p>
    <w:p w14:paraId="3F3CAC69" w14:textId="3E8C4BB0" w:rsidR="00ED39D9" w:rsidRPr="00ED39D9" w:rsidRDefault="00ED39D9" w:rsidP="00ED39D9">
      <w:pPr>
        <w:pStyle w:val="EndNoteBibliography"/>
        <w:ind w:left="720" w:hanging="720"/>
        <w:rPr>
          <w:noProof/>
        </w:rPr>
      </w:pPr>
      <w:bookmarkStart w:id="129" w:name="_ENREF_116"/>
      <w:r w:rsidRPr="00ED39D9">
        <w:rPr>
          <w:noProof/>
        </w:rPr>
        <w:t>116.</w:t>
      </w:r>
      <w:r w:rsidRPr="00ED39D9">
        <w:rPr>
          <w:noProof/>
        </w:rPr>
        <w:tab/>
        <w:t>Pan L, Yao W. Investigation of students' professional attitudes and professional identity at a provincial medical university during the COVID-19 pandemic. Health Vocat Educ. 2021;39(7):125-27</w:t>
      </w:r>
      <w:r w:rsidR="0042009B">
        <w:rPr>
          <w:rFonts w:hint="eastAsia"/>
          <w:noProof/>
        </w:rPr>
        <w:t xml:space="preserve"> (in Chinese)</w:t>
      </w:r>
      <w:r w:rsidRPr="00ED39D9">
        <w:rPr>
          <w:noProof/>
        </w:rPr>
        <w:t>.</w:t>
      </w:r>
      <w:bookmarkEnd w:id="129"/>
    </w:p>
    <w:p w14:paraId="3A9A2D47" w14:textId="27406CA4" w:rsidR="00ED39D9" w:rsidRPr="00ED39D9" w:rsidRDefault="00ED39D9" w:rsidP="00ED39D9">
      <w:pPr>
        <w:pStyle w:val="EndNoteBibliography"/>
        <w:ind w:left="720" w:hanging="720"/>
        <w:rPr>
          <w:noProof/>
        </w:rPr>
      </w:pPr>
      <w:bookmarkStart w:id="130" w:name="_ENREF_117"/>
      <w:r w:rsidRPr="00ED39D9">
        <w:rPr>
          <w:noProof/>
        </w:rPr>
        <w:t>117.</w:t>
      </w:r>
      <w:r w:rsidRPr="00ED39D9">
        <w:rPr>
          <w:noProof/>
        </w:rPr>
        <w:tab/>
        <w:t>Cao X, Wang W, Sun Y. The influence of medical students' professional identity on academic emotions: the mediating role of self-efficacy. J Nanjing Univ Tradit Chin Med Soc Sci Ed. 2017;18(4):238-41</w:t>
      </w:r>
      <w:r w:rsidR="0042009B">
        <w:rPr>
          <w:rFonts w:hint="eastAsia"/>
          <w:noProof/>
        </w:rPr>
        <w:t xml:space="preserve"> (in Chinese)</w:t>
      </w:r>
      <w:r w:rsidRPr="00ED39D9">
        <w:rPr>
          <w:noProof/>
        </w:rPr>
        <w:t>.</w:t>
      </w:r>
      <w:bookmarkEnd w:id="130"/>
    </w:p>
    <w:p w14:paraId="335CA2C2" w14:textId="6D9490EA" w:rsidR="00ED39D9" w:rsidRPr="00ED39D9" w:rsidRDefault="00ED39D9" w:rsidP="00ED39D9">
      <w:pPr>
        <w:pStyle w:val="EndNoteBibliography"/>
        <w:ind w:left="720" w:hanging="720"/>
        <w:rPr>
          <w:noProof/>
        </w:rPr>
      </w:pPr>
      <w:bookmarkStart w:id="131" w:name="_ENREF_118"/>
      <w:r w:rsidRPr="00ED39D9">
        <w:rPr>
          <w:noProof/>
        </w:rPr>
        <w:t>118.</w:t>
      </w:r>
      <w:r w:rsidRPr="00ED39D9">
        <w:rPr>
          <w:noProof/>
        </w:rPr>
        <w:tab/>
        <w:t>Wang F, Qu N, Niu Q. Professional identity among medical students: a cross-sectional analysis. Chin J Public Health. 2018;34(9):1260-62</w:t>
      </w:r>
      <w:r w:rsidR="0042009B">
        <w:rPr>
          <w:rFonts w:hint="eastAsia"/>
          <w:noProof/>
        </w:rPr>
        <w:t xml:space="preserve"> (in Chinese)</w:t>
      </w:r>
      <w:r w:rsidRPr="00ED39D9">
        <w:rPr>
          <w:noProof/>
        </w:rPr>
        <w:t>.</w:t>
      </w:r>
      <w:bookmarkEnd w:id="131"/>
    </w:p>
    <w:p w14:paraId="469FCF62" w14:textId="778849D4" w:rsidR="00ED39D9" w:rsidRPr="00ED39D9" w:rsidRDefault="00ED39D9" w:rsidP="00ED39D9">
      <w:pPr>
        <w:pStyle w:val="EndNoteBibliography"/>
        <w:ind w:left="720" w:hanging="720"/>
        <w:rPr>
          <w:noProof/>
        </w:rPr>
      </w:pPr>
      <w:bookmarkStart w:id="132" w:name="_ENREF_119"/>
      <w:r w:rsidRPr="00ED39D9">
        <w:rPr>
          <w:noProof/>
        </w:rPr>
        <w:t>119.</w:t>
      </w:r>
      <w:r w:rsidRPr="00ED39D9">
        <w:rPr>
          <w:noProof/>
        </w:rPr>
        <w:tab/>
        <w:t>Mei S. The relationship between medical students' professional identity, humanistic care ability, and career self-efficacy. J Wenzhou Med Univ. 2019;49(1):72-75,79</w:t>
      </w:r>
      <w:r w:rsidR="0042009B">
        <w:rPr>
          <w:rFonts w:hint="eastAsia"/>
          <w:noProof/>
        </w:rPr>
        <w:t xml:space="preserve"> (in Chinese)</w:t>
      </w:r>
      <w:r w:rsidRPr="00ED39D9">
        <w:rPr>
          <w:noProof/>
        </w:rPr>
        <w:t>.</w:t>
      </w:r>
      <w:bookmarkEnd w:id="132"/>
    </w:p>
    <w:p w14:paraId="304CE1D9" w14:textId="42854EB7" w:rsidR="00ED39D9" w:rsidRPr="00ED39D9" w:rsidRDefault="00ED39D9" w:rsidP="00ED39D9">
      <w:pPr>
        <w:pStyle w:val="EndNoteBibliography"/>
        <w:ind w:left="720" w:hanging="720"/>
        <w:rPr>
          <w:noProof/>
        </w:rPr>
      </w:pPr>
      <w:bookmarkStart w:id="133" w:name="_ENREF_120"/>
      <w:r w:rsidRPr="00ED39D9">
        <w:rPr>
          <w:noProof/>
        </w:rPr>
        <w:t>120.</w:t>
      </w:r>
      <w:r w:rsidRPr="00ED39D9">
        <w:rPr>
          <w:noProof/>
        </w:rPr>
        <w:tab/>
        <w:t>Yang Q, Kai W. Status quo and comparative study of professional identity of medical students in TCM hospitals. J Med Inform. 2018;31(10):116-18</w:t>
      </w:r>
      <w:r w:rsidR="0042009B">
        <w:rPr>
          <w:rFonts w:hint="eastAsia"/>
          <w:noProof/>
        </w:rPr>
        <w:t xml:space="preserve"> (in Chinese)</w:t>
      </w:r>
      <w:r w:rsidRPr="00ED39D9">
        <w:rPr>
          <w:noProof/>
        </w:rPr>
        <w:t>.</w:t>
      </w:r>
      <w:bookmarkEnd w:id="133"/>
    </w:p>
    <w:p w14:paraId="0480FF74" w14:textId="0F299056" w:rsidR="00ED39D9" w:rsidRPr="00ED39D9" w:rsidRDefault="00ED39D9" w:rsidP="00ED39D9">
      <w:pPr>
        <w:pStyle w:val="EndNoteBibliography"/>
        <w:ind w:left="720" w:hanging="720"/>
        <w:rPr>
          <w:noProof/>
        </w:rPr>
      </w:pPr>
      <w:bookmarkStart w:id="134" w:name="_ENREF_121"/>
      <w:r w:rsidRPr="00ED39D9">
        <w:rPr>
          <w:noProof/>
        </w:rPr>
        <w:t>121.</w:t>
      </w:r>
      <w:r w:rsidRPr="00ED39D9">
        <w:rPr>
          <w:noProof/>
        </w:rPr>
        <w:tab/>
        <w:t>Wu J. A comparative study of Chinese and American medical students' professional identity [Master]. Shanghai Int Stud Univ, 2014</w:t>
      </w:r>
      <w:r w:rsidR="0042009B">
        <w:rPr>
          <w:rFonts w:hint="eastAsia"/>
          <w:noProof/>
        </w:rPr>
        <w:t xml:space="preserve"> (in Chinese)</w:t>
      </w:r>
      <w:r w:rsidRPr="00ED39D9">
        <w:rPr>
          <w:noProof/>
        </w:rPr>
        <w:t>.</w:t>
      </w:r>
      <w:bookmarkEnd w:id="134"/>
    </w:p>
    <w:p w14:paraId="5029064D" w14:textId="432F313E" w:rsidR="0076385C" w:rsidRDefault="00000000">
      <w:pPr>
        <w:pStyle w:val="EndNoteBibliography"/>
        <w:ind w:left="720" w:hanging="720"/>
        <w:rPr>
          <w:rFonts w:ascii="Times New Roman" w:hAnsi="Times New Roman" w:cs="Times New Roman"/>
        </w:rPr>
      </w:pPr>
      <w:r>
        <w:rPr>
          <w:rFonts w:ascii="Times New Roman" w:hAnsi="Times New Roman" w:cs="Times New Roman"/>
          <w:szCs w:val="20"/>
        </w:rPr>
        <w:fldChar w:fldCharType="end"/>
      </w:r>
    </w:p>
    <w:sectPr w:rsidR="0076385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FD2B40" w14:textId="77777777" w:rsidR="00F54642" w:rsidRDefault="00F54642" w:rsidP="0097760D">
      <w:r>
        <w:separator/>
      </w:r>
    </w:p>
  </w:endnote>
  <w:endnote w:type="continuationSeparator" w:id="0">
    <w:p w14:paraId="0F26C139" w14:textId="77777777" w:rsidR="00F54642" w:rsidRDefault="00F54642" w:rsidP="00977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HZ">
    <w:altName w:val="Segoe Print"/>
    <w:charset w:val="00"/>
    <w:family w:val="auto"/>
    <w:pitch w:val="default"/>
  </w:font>
  <w:font w:name="HTJ0">
    <w:altName w:val="Segoe Print"/>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85EB84" w14:textId="77777777" w:rsidR="00F54642" w:rsidRDefault="00F54642" w:rsidP="0097760D">
      <w:r>
        <w:separator/>
      </w:r>
    </w:p>
  </w:footnote>
  <w:footnote w:type="continuationSeparator" w:id="0">
    <w:p w14:paraId="1D00AF66" w14:textId="77777777" w:rsidR="00F54642" w:rsidRDefault="00F54642" w:rsidP="009776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BB5181"/>
    <w:multiLevelType w:val="multilevel"/>
    <w:tmpl w:val="2BBB5181"/>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2048794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Q5NmY1YWNlMmIxYzhmMmRiNmIwMWE0YmQ1N2M0N2MifQ=="/>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ableBibliographyCategories&gt;0&lt;/EnableBibliographyCategories&gt;&lt;/ENLayout&gt;"/>
    <w:docVar w:name="EN.Libraries" w:val="&lt;Libraries&gt;&lt;item db-id=&quot;stv2ff2xgpdzpeexds6v5xx2202rad0swarp&quot;&gt;My EndNote Library Copy&lt;record-ids&gt;&lt;item&gt;22607&lt;/item&gt;&lt;item&gt;22608&lt;/item&gt;&lt;item&gt;22609&lt;/item&gt;&lt;item&gt;22610&lt;/item&gt;&lt;item&gt;22613&lt;/item&gt;&lt;item&gt;22614&lt;/item&gt;&lt;item&gt;22615&lt;/item&gt;&lt;item&gt;22616&lt;/item&gt;&lt;item&gt;22617&lt;/item&gt;&lt;item&gt;22618&lt;/item&gt;&lt;item&gt;22619&lt;/item&gt;&lt;item&gt;22620&lt;/item&gt;&lt;item&gt;22621&lt;/item&gt;&lt;item&gt;22622&lt;/item&gt;&lt;item&gt;22623&lt;/item&gt;&lt;item&gt;22624&lt;/item&gt;&lt;item&gt;22625&lt;/item&gt;&lt;item&gt;22626&lt;/item&gt;&lt;item&gt;22627&lt;/item&gt;&lt;item&gt;22628&lt;/item&gt;&lt;item&gt;22629&lt;/item&gt;&lt;item&gt;22630&lt;/item&gt;&lt;item&gt;22631&lt;/item&gt;&lt;item&gt;22632&lt;/item&gt;&lt;item&gt;22633&lt;/item&gt;&lt;item&gt;22634&lt;/item&gt;&lt;item&gt;22635&lt;/item&gt;&lt;item&gt;22636&lt;/item&gt;&lt;item&gt;22637&lt;/item&gt;&lt;item&gt;22638&lt;/item&gt;&lt;item&gt;22639&lt;/item&gt;&lt;item&gt;22640&lt;/item&gt;&lt;item&gt;22641&lt;/item&gt;&lt;item&gt;22642&lt;/item&gt;&lt;item&gt;22643&lt;/item&gt;&lt;item&gt;22644&lt;/item&gt;&lt;item&gt;22645&lt;/item&gt;&lt;item&gt;22646&lt;/item&gt;&lt;item&gt;22647&lt;/item&gt;&lt;item&gt;22648&lt;/item&gt;&lt;item&gt;22649&lt;/item&gt;&lt;item&gt;22650&lt;/item&gt;&lt;item&gt;22651&lt;/item&gt;&lt;item&gt;22652&lt;/item&gt;&lt;item&gt;22653&lt;/item&gt;&lt;item&gt;22654&lt;/item&gt;&lt;item&gt;22655&lt;/item&gt;&lt;item&gt;22656&lt;/item&gt;&lt;item&gt;22657&lt;/item&gt;&lt;item&gt;22658&lt;/item&gt;&lt;item&gt;22659&lt;/item&gt;&lt;item&gt;22660&lt;/item&gt;&lt;item&gt;22661&lt;/item&gt;&lt;item&gt;22662&lt;/item&gt;&lt;item&gt;22663&lt;/item&gt;&lt;item&gt;22664&lt;/item&gt;&lt;item&gt;22665&lt;/item&gt;&lt;item&gt;22666&lt;/item&gt;&lt;item&gt;22667&lt;/item&gt;&lt;item&gt;22669&lt;/item&gt;&lt;item&gt;22670&lt;/item&gt;&lt;item&gt;22671&lt;/item&gt;&lt;item&gt;22673&lt;/item&gt;&lt;item&gt;22674&lt;/item&gt;&lt;item&gt;22675&lt;/item&gt;&lt;item&gt;22676&lt;/item&gt;&lt;item&gt;22677&lt;/item&gt;&lt;item&gt;22678&lt;/item&gt;&lt;item&gt;22679&lt;/item&gt;&lt;item&gt;22680&lt;/item&gt;&lt;item&gt;22681&lt;/item&gt;&lt;item&gt;22682&lt;/item&gt;&lt;item&gt;22683&lt;/item&gt;&lt;item&gt;22684&lt;/item&gt;&lt;item&gt;22685&lt;/item&gt;&lt;item&gt;22686&lt;/item&gt;&lt;item&gt;22688&lt;/item&gt;&lt;item&gt;22689&lt;/item&gt;&lt;item&gt;22690&lt;/item&gt;&lt;item&gt;22691&lt;/item&gt;&lt;item&gt;22692&lt;/item&gt;&lt;item&gt;22693&lt;/item&gt;&lt;item&gt;22694&lt;/item&gt;&lt;item&gt;22695&lt;/item&gt;&lt;item&gt;22696&lt;/item&gt;&lt;item&gt;22697&lt;/item&gt;&lt;item&gt;22698&lt;/item&gt;&lt;item&gt;22699&lt;/item&gt;&lt;item&gt;22700&lt;/item&gt;&lt;item&gt;22701&lt;/item&gt;&lt;item&gt;22702&lt;/item&gt;&lt;item&gt;22703&lt;/item&gt;&lt;item&gt;22704&lt;/item&gt;&lt;item&gt;22705&lt;/item&gt;&lt;item&gt;22706&lt;/item&gt;&lt;item&gt;22708&lt;/item&gt;&lt;item&gt;22709&lt;/item&gt;&lt;item&gt;22710&lt;/item&gt;&lt;item&gt;22711&lt;/item&gt;&lt;item&gt;22712&lt;/item&gt;&lt;item&gt;22714&lt;/item&gt;&lt;item&gt;22715&lt;/item&gt;&lt;item&gt;22716&lt;/item&gt;&lt;item&gt;22717&lt;/item&gt;&lt;item&gt;22718&lt;/item&gt;&lt;item&gt;22719&lt;/item&gt;&lt;item&gt;22720&lt;/item&gt;&lt;item&gt;22721&lt;/item&gt;&lt;item&gt;22722&lt;/item&gt;&lt;item&gt;22723&lt;/item&gt;&lt;item&gt;22724&lt;/item&gt;&lt;item&gt;22725&lt;/item&gt;&lt;item&gt;22726&lt;/item&gt;&lt;item&gt;22727&lt;/item&gt;&lt;item&gt;22728&lt;/item&gt;&lt;item&gt;22729&lt;/item&gt;&lt;item&gt;22730&lt;/item&gt;&lt;item&gt;22731&lt;/item&gt;&lt;item&gt;22732&lt;/item&gt;&lt;item&gt;22932&lt;/item&gt;&lt;item&gt;22958&lt;/item&gt;&lt;/record-ids&gt;&lt;/item&gt;&lt;/Libraries&gt;"/>
  </w:docVars>
  <w:rsids>
    <w:rsidRoot w:val="00995FCB"/>
    <w:rsid w:val="0000099D"/>
    <w:rsid w:val="00080258"/>
    <w:rsid w:val="000824E6"/>
    <w:rsid w:val="0009399A"/>
    <w:rsid w:val="00102478"/>
    <w:rsid w:val="00156289"/>
    <w:rsid w:val="001854AD"/>
    <w:rsid w:val="0021753D"/>
    <w:rsid w:val="0023015B"/>
    <w:rsid w:val="00231CB1"/>
    <w:rsid w:val="00242CAC"/>
    <w:rsid w:val="002A3B6A"/>
    <w:rsid w:val="00315EA7"/>
    <w:rsid w:val="003709A6"/>
    <w:rsid w:val="003945F0"/>
    <w:rsid w:val="0042009B"/>
    <w:rsid w:val="004221C2"/>
    <w:rsid w:val="00452A1B"/>
    <w:rsid w:val="00476245"/>
    <w:rsid w:val="00525C6D"/>
    <w:rsid w:val="005A09B8"/>
    <w:rsid w:val="005C4281"/>
    <w:rsid w:val="005F2EE2"/>
    <w:rsid w:val="00604687"/>
    <w:rsid w:val="00662AF0"/>
    <w:rsid w:val="0066427B"/>
    <w:rsid w:val="006B5F65"/>
    <w:rsid w:val="006C2749"/>
    <w:rsid w:val="006D69A2"/>
    <w:rsid w:val="00712FD2"/>
    <w:rsid w:val="007336A4"/>
    <w:rsid w:val="0076385C"/>
    <w:rsid w:val="007E5CE4"/>
    <w:rsid w:val="00823B66"/>
    <w:rsid w:val="00824E7A"/>
    <w:rsid w:val="00830EFB"/>
    <w:rsid w:val="00865B91"/>
    <w:rsid w:val="008D340F"/>
    <w:rsid w:val="008F18B9"/>
    <w:rsid w:val="00926DB1"/>
    <w:rsid w:val="00933B5C"/>
    <w:rsid w:val="0097760D"/>
    <w:rsid w:val="00995FCB"/>
    <w:rsid w:val="009A5062"/>
    <w:rsid w:val="009B5727"/>
    <w:rsid w:val="009C45CD"/>
    <w:rsid w:val="009D6068"/>
    <w:rsid w:val="00AA0321"/>
    <w:rsid w:val="00AE7FBD"/>
    <w:rsid w:val="00B85F24"/>
    <w:rsid w:val="00BF46D9"/>
    <w:rsid w:val="00C10630"/>
    <w:rsid w:val="00C7096A"/>
    <w:rsid w:val="00C9490F"/>
    <w:rsid w:val="00D2240B"/>
    <w:rsid w:val="00D22E12"/>
    <w:rsid w:val="00D61796"/>
    <w:rsid w:val="00DA24A3"/>
    <w:rsid w:val="00E30A01"/>
    <w:rsid w:val="00E41696"/>
    <w:rsid w:val="00E41A07"/>
    <w:rsid w:val="00ED39D9"/>
    <w:rsid w:val="00ED588E"/>
    <w:rsid w:val="00EE350F"/>
    <w:rsid w:val="00EE37A7"/>
    <w:rsid w:val="00EF1154"/>
    <w:rsid w:val="00F01611"/>
    <w:rsid w:val="00F137F6"/>
    <w:rsid w:val="00F54642"/>
    <w:rsid w:val="130F79DE"/>
    <w:rsid w:val="2513438E"/>
    <w:rsid w:val="2D6329A9"/>
    <w:rsid w:val="39093970"/>
    <w:rsid w:val="3C7F0E81"/>
    <w:rsid w:val="5B6C38E5"/>
    <w:rsid w:val="65A735A5"/>
    <w:rsid w:val="6F307C36"/>
    <w:rsid w:val="70023225"/>
    <w:rsid w:val="70DB15E8"/>
    <w:rsid w:val="7FC714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1A346"/>
  <w15:docId w15:val="{BDBF4976-2B62-4976-8B65-86DA1345F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semiHidden/>
    <w:unhideWhenUsed/>
    <w:qFormat/>
    <w:pPr>
      <w:jc w:val="left"/>
    </w:pPr>
  </w:style>
  <w:style w:type="paragraph" w:styleId="a5">
    <w:name w:val="Date"/>
    <w:basedOn w:val="a"/>
    <w:next w:val="a"/>
    <w:link w:val="a6"/>
    <w:autoRedefine/>
    <w:uiPriority w:val="99"/>
    <w:unhideWhenUsed/>
    <w:qFormat/>
    <w:pPr>
      <w:ind w:leftChars="2500" w:left="100"/>
    </w:pPr>
  </w:style>
  <w:style w:type="paragraph" w:styleId="a7">
    <w:name w:val="footer"/>
    <w:basedOn w:val="a"/>
    <w:link w:val="a8"/>
    <w:autoRedefine/>
    <w:unhideWhenUsed/>
    <w:qFormat/>
    <w:pPr>
      <w:tabs>
        <w:tab w:val="center" w:pos="4153"/>
        <w:tab w:val="right" w:pos="8306"/>
      </w:tabs>
      <w:snapToGrid w:val="0"/>
      <w:jc w:val="left"/>
    </w:pPr>
    <w:rPr>
      <w:sz w:val="18"/>
      <w:szCs w:val="18"/>
    </w:rPr>
  </w:style>
  <w:style w:type="paragraph" w:styleId="a9">
    <w:name w:val="header"/>
    <w:basedOn w:val="a"/>
    <w:link w:val="aa"/>
    <w:autoRedefine/>
    <w:qFormat/>
    <w:pPr>
      <w:tabs>
        <w:tab w:val="center" w:pos="4153"/>
        <w:tab w:val="right" w:pos="8306"/>
      </w:tabs>
      <w:snapToGrid w:val="0"/>
      <w:jc w:val="center"/>
    </w:pPr>
    <w:rPr>
      <w:sz w:val="18"/>
      <w:szCs w:val="18"/>
    </w:rPr>
  </w:style>
  <w:style w:type="paragraph" w:styleId="ab">
    <w:name w:val="annotation subject"/>
    <w:basedOn w:val="a3"/>
    <w:next w:val="a3"/>
    <w:link w:val="ac"/>
    <w:autoRedefine/>
    <w:uiPriority w:val="99"/>
    <w:unhideWhenUsed/>
    <w:qFormat/>
    <w:rPr>
      <w:b/>
      <w:bCs/>
    </w:rPr>
  </w:style>
  <w:style w:type="character" w:styleId="ad">
    <w:name w:val="Hyperlink"/>
    <w:basedOn w:val="a0"/>
    <w:autoRedefine/>
    <w:uiPriority w:val="99"/>
    <w:unhideWhenUsed/>
    <w:qFormat/>
    <w:rPr>
      <w:color w:val="0563C1" w:themeColor="hyperlink"/>
      <w:u w:val="single"/>
    </w:rPr>
  </w:style>
  <w:style w:type="character" w:styleId="ae">
    <w:name w:val="annotation reference"/>
    <w:basedOn w:val="a0"/>
    <w:autoRedefine/>
    <w:uiPriority w:val="99"/>
    <w:unhideWhenUsed/>
    <w:qFormat/>
    <w:rPr>
      <w:sz w:val="21"/>
      <w:szCs w:val="21"/>
    </w:rPr>
  </w:style>
  <w:style w:type="character" w:customStyle="1" w:styleId="a4">
    <w:name w:val="批注文字 字符"/>
    <w:basedOn w:val="a0"/>
    <w:link w:val="a3"/>
    <w:autoRedefine/>
    <w:uiPriority w:val="99"/>
    <w:semiHidden/>
    <w:qFormat/>
  </w:style>
  <w:style w:type="character" w:customStyle="1" w:styleId="a6">
    <w:name w:val="日期 字符"/>
    <w:basedOn w:val="a0"/>
    <w:link w:val="a5"/>
    <w:autoRedefine/>
    <w:uiPriority w:val="99"/>
    <w:qFormat/>
  </w:style>
  <w:style w:type="character" w:customStyle="1" w:styleId="a8">
    <w:name w:val="页脚 字符"/>
    <w:basedOn w:val="a0"/>
    <w:link w:val="a7"/>
    <w:autoRedefine/>
    <w:qFormat/>
    <w:rPr>
      <w:sz w:val="18"/>
      <w:szCs w:val="18"/>
    </w:rPr>
  </w:style>
  <w:style w:type="character" w:customStyle="1" w:styleId="aa">
    <w:name w:val="页眉 字符"/>
    <w:basedOn w:val="a0"/>
    <w:link w:val="a9"/>
    <w:autoRedefine/>
    <w:qFormat/>
    <w:rPr>
      <w:sz w:val="18"/>
      <w:szCs w:val="18"/>
    </w:rPr>
  </w:style>
  <w:style w:type="character" w:customStyle="1" w:styleId="ac">
    <w:name w:val="批注主题 字符"/>
    <w:basedOn w:val="a4"/>
    <w:link w:val="ab"/>
    <w:autoRedefine/>
    <w:uiPriority w:val="99"/>
    <w:qFormat/>
    <w:rPr>
      <w:b/>
      <w:bCs/>
    </w:rPr>
  </w:style>
  <w:style w:type="character" w:customStyle="1" w:styleId="font22">
    <w:name w:val="font22"/>
    <w:basedOn w:val="a0"/>
    <w:autoRedefine/>
    <w:qFormat/>
    <w:rPr>
      <w:rFonts w:ascii="宋体" w:eastAsia="宋体" w:hAnsi="宋体" w:cs="宋体" w:hint="eastAsia"/>
      <w:color w:val="000000"/>
      <w:sz w:val="22"/>
      <w:szCs w:val="22"/>
      <w:u w:val="none"/>
    </w:rPr>
  </w:style>
  <w:style w:type="character" w:customStyle="1" w:styleId="font11">
    <w:name w:val="font11"/>
    <w:basedOn w:val="a0"/>
    <w:autoRedefine/>
    <w:qFormat/>
    <w:rPr>
      <w:rFonts w:ascii="Times New Roman" w:hAnsi="Times New Roman" w:cs="Times New Roman" w:hint="default"/>
      <w:color w:val="000000"/>
      <w:sz w:val="22"/>
      <w:szCs w:val="22"/>
      <w:u w:val="none"/>
    </w:rPr>
  </w:style>
  <w:style w:type="character" w:customStyle="1" w:styleId="font41">
    <w:name w:val="font41"/>
    <w:basedOn w:val="a0"/>
    <w:autoRedefine/>
    <w:qFormat/>
    <w:rPr>
      <w:rFonts w:ascii="宋体" w:eastAsia="宋体" w:hAnsi="宋体" w:cs="宋体" w:hint="eastAsia"/>
      <w:b/>
      <w:bCs/>
      <w:color w:val="000000"/>
      <w:sz w:val="22"/>
      <w:szCs w:val="22"/>
      <w:u w:val="none"/>
    </w:rPr>
  </w:style>
  <w:style w:type="character" w:customStyle="1" w:styleId="font81">
    <w:name w:val="font81"/>
    <w:basedOn w:val="a0"/>
    <w:autoRedefine/>
    <w:qFormat/>
    <w:rPr>
      <w:rFonts w:ascii="Times New Roman" w:hAnsi="Times New Roman" w:cs="Times New Roman" w:hint="default"/>
      <w:color w:val="FF0000"/>
      <w:sz w:val="22"/>
      <w:szCs w:val="22"/>
      <w:u w:val="none"/>
    </w:rPr>
  </w:style>
  <w:style w:type="character" w:customStyle="1" w:styleId="font161">
    <w:name w:val="font161"/>
    <w:basedOn w:val="a0"/>
    <w:autoRedefine/>
    <w:qFormat/>
    <w:rPr>
      <w:rFonts w:ascii="Times New Roman" w:hAnsi="Times New Roman" w:cs="Times New Roman" w:hint="default"/>
      <w:b/>
      <w:bCs/>
      <w:color w:val="FF0000"/>
      <w:sz w:val="22"/>
      <w:szCs w:val="22"/>
      <w:u w:val="none"/>
    </w:rPr>
  </w:style>
  <w:style w:type="character" w:customStyle="1" w:styleId="font51">
    <w:name w:val="font51"/>
    <w:basedOn w:val="a0"/>
    <w:autoRedefine/>
    <w:qFormat/>
    <w:rPr>
      <w:rFonts w:ascii="宋体" w:eastAsia="宋体" w:hAnsi="宋体" w:cs="宋体" w:hint="eastAsia"/>
      <w:b/>
      <w:bCs/>
      <w:color w:val="000000"/>
      <w:sz w:val="22"/>
      <w:szCs w:val="22"/>
      <w:u w:val="none"/>
    </w:rPr>
  </w:style>
  <w:style w:type="character" w:customStyle="1" w:styleId="font31">
    <w:name w:val="font31"/>
    <w:basedOn w:val="a0"/>
    <w:autoRedefine/>
    <w:qFormat/>
    <w:rPr>
      <w:rFonts w:ascii="Times New Roman" w:hAnsi="Times New Roman" w:cs="Times New Roman" w:hint="default"/>
      <w:b/>
      <w:bCs/>
      <w:color w:val="000000"/>
      <w:sz w:val="22"/>
      <w:szCs w:val="22"/>
      <w:u w:val="none"/>
    </w:rPr>
  </w:style>
  <w:style w:type="character" w:customStyle="1" w:styleId="font61">
    <w:name w:val="font61"/>
    <w:basedOn w:val="a0"/>
    <w:autoRedefine/>
    <w:qFormat/>
    <w:rPr>
      <w:rFonts w:ascii="宋体" w:eastAsia="宋体" w:hAnsi="宋体" w:cs="宋体" w:hint="eastAsia"/>
      <w:color w:val="000000"/>
      <w:sz w:val="22"/>
      <w:szCs w:val="22"/>
      <w:u w:val="none"/>
    </w:rPr>
  </w:style>
  <w:style w:type="character" w:customStyle="1" w:styleId="font71">
    <w:name w:val="font71"/>
    <w:basedOn w:val="a0"/>
    <w:autoRedefine/>
    <w:qFormat/>
    <w:rPr>
      <w:rFonts w:ascii="宋体" w:eastAsia="宋体" w:hAnsi="宋体" w:cs="宋体" w:hint="eastAsia"/>
      <w:color w:val="FF0000"/>
      <w:sz w:val="22"/>
      <w:szCs w:val="22"/>
      <w:u w:val="none"/>
    </w:rPr>
  </w:style>
  <w:style w:type="character" w:customStyle="1" w:styleId="font01">
    <w:name w:val="font01"/>
    <w:basedOn w:val="a0"/>
    <w:autoRedefine/>
    <w:qFormat/>
    <w:rPr>
      <w:rFonts w:ascii="宋体" w:eastAsia="宋体" w:hAnsi="宋体" w:cs="宋体" w:hint="eastAsia"/>
      <w:color w:val="000000"/>
      <w:sz w:val="22"/>
      <w:szCs w:val="22"/>
      <w:u w:val="none"/>
    </w:rPr>
  </w:style>
  <w:style w:type="character" w:customStyle="1" w:styleId="font21">
    <w:name w:val="font21"/>
    <w:basedOn w:val="a0"/>
    <w:autoRedefine/>
    <w:qFormat/>
    <w:rPr>
      <w:rFonts w:ascii="Times New Roman" w:hAnsi="Times New Roman" w:cs="Times New Roman" w:hint="default"/>
      <w:color w:val="000000"/>
      <w:sz w:val="22"/>
      <w:szCs w:val="22"/>
      <w:u w:val="none"/>
    </w:rPr>
  </w:style>
  <w:style w:type="character" w:customStyle="1" w:styleId="font171">
    <w:name w:val="font171"/>
    <w:basedOn w:val="a0"/>
    <w:autoRedefine/>
    <w:qFormat/>
    <w:rPr>
      <w:rFonts w:ascii="宋体" w:eastAsia="宋体" w:hAnsi="宋体" w:cs="宋体" w:hint="eastAsia"/>
      <w:color w:val="000000"/>
      <w:sz w:val="24"/>
      <w:szCs w:val="24"/>
      <w:u w:val="none"/>
    </w:rPr>
  </w:style>
  <w:style w:type="character" w:customStyle="1" w:styleId="font181">
    <w:name w:val="font181"/>
    <w:basedOn w:val="a0"/>
    <w:autoRedefine/>
    <w:qFormat/>
    <w:rPr>
      <w:rFonts w:ascii="宋体" w:eastAsia="宋体" w:hAnsi="宋体" w:cs="宋体" w:hint="eastAsia"/>
      <w:color w:val="FF0000"/>
      <w:sz w:val="22"/>
      <w:szCs w:val="22"/>
      <w:u w:val="none"/>
    </w:rPr>
  </w:style>
  <w:style w:type="character" w:customStyle="1" w:styleId="font191">
    <w:name w:val="font191"/>
    <w:basedOn w:val="a0"/>
    <w:autoRedefine/>
    <w:qFormat/>
    <w:rPr>
      <w:rFonts w:ascii="Arial" w:hAnsi="Arial" w:cs="Arial"/>
      <w:color w:val="000000"/>
      <w:sz w:val="22"/>
      <w:szCs w:val="22"/>
      <w:u w:val="none"/>
    </w:rPr>
  </w:style>
  <w:style w:type="character" w:customStyle="1" w:styleId="font201">
    <w:name w:val="font201"/>
    <w:basedOn w:val="a0"/>
    <w:autoRedefine/>
    <w:qFormat/>
    <w:rPr>
      <w:rFonts w:ascii="宋体" w:eastAsia="宋体" w:hAnsi="宋体" w:cs="宋体" w:hint="eastAsia"/>
      <w:color w:val="FF0000"/>
      <w:sz w:val="20"/>
      <w:szCs w:val="20"/>
      <w:u w:val="none"/>
    </w:rPr>
  </w:style>
  <w:style w:type="character" w:customStyle="1" w:styleId="font211">
    <w:name w:val="font211"/>
    <w:basedOn w:val="a0"/>
    <w:autoRedefine/>
    <w:qFormat/>
    <w:rPr>
      <w:rFonts w:ascii="Arial" w:hAnsi="Arial" w:cs="Arial" w:hint="default"/>
      <w:color w:val="000000"/>
      <w:sz w:val="20"/>
      <w:szCs w:val="20"/>
      <w:u w:val="none"/>
    </w:rPr>
  </w:style>
  <w:style w:type="character" w:customStyle="1" w:styleId="font131">
    <w:name w:val="font131"/>
    <w:basedOn w:val="a0"/>
    <w:autoRedefine/>
    <w:qFormat/>
    <w:rPr>
      <w:rFonts w:ascii="宋体" w:eastAsia="宋体" w:hAnsi="宋体" w:cs="宋体" w:hint="eastAsia"/>
      <w:b/>
      <w:bCs/>
      <w:color w:val="000000"/>
      <w:sz w:val="22"/>
      <w:szCs w:val="22"/>
      <w:u w:val="none"/>
    </w:rPr>
  </w:style>
  <w:style w:type="character" w:customStyle="1" w:styleId="font222">
    <w:name w:val="font222"/>
    <w:basedOn w:val="a0"/>
    <w:autoRedefine/>
    <w:qFormat/>
    <w:rPr>
      <w:rFonts w:ascii="宋体" w:eastAsia="宋体" w:hAnsi="宋体" w:cs="宋体" w:hint="eastAsia"/>
      <w:b/>
      <w:bCs/>
      <w:color w:val="FF0000"/>
      <w:sz w:val="22"/>
      <w:szCs w:val="22"/>
      <w:u w:val="none"/>
    </w:rPr>
  </w:style>
  <w:style w:type="paragraph" w:customStyle="1" w:styleId="EndNoteBibliographyTitle">
    <w:name w:val="EndNote Bibliography Title"/>
    <w:basedOn w:val="a"/>
    <w:link w:val="EndNoteBibliographyTitle0"/>
    <w:autoRedefine/>
    <w:qFormat/>
    <w:pPr>
      <w:jc w:val="center"/>
    </w:pPr>
    <w:rPr>
      <w:rFonts w:ascii="Calibri" w:hAnsi="Calibri" w:cs="Calibri"/>
      <w:sz w:val="20"/>
      <w:szCs w:val="24"/>
    </w:rPr>
  </w:style>
  <w:style w:type="character" w:customStyle="1" w:styleId="EndNoteBibliographyTitle0">
    <w:name w:val="EndNote Bibliography Title 字符"/>
    <w:basedOn w:val="a0"/>
    <w:link w:val="EndNoteBibliographyTitle"/>
    <w:autoRedefine/>
    <w:qFormat/>
    <w:rPr>
      <w:rFonts w:ascii="Calibri" w:eastAsiaTheme="minorEastAsia" w:hAnsi="Calibri" w:cs="Calibri"/>
      <w:kern w:val="2"/>
      <w:szCs w:val="24"/>
    </w:rPr>
  </w:style>
  <w:style w:type="paragraph" w:customStyle="1" w:styleId="EndNoteBibliography">
    <w:name w:val="EndNote Bibliography"/>
    <w:basedOn w:val="a"/>
    <w:link w:val="EndNoteBibliography0"/>
    <w:autoRedefine/>
    <w:qFormat/>
    <w:pPr>
      <w:spacing w:line="480" w:lineRule="auto"/>
    </w:pPr>
    <w:rPr>
      <w:rFonts w:ascii="Calibri" w:hAnsi="Calibri" w:cs="Calibri"/>
      <w:sz w:val="20"/>
      <w:szCs w:val="24"/>
    </w:rPr>
  </w:style>
  <w:style w:type="character" w:customStyle="1" w:styleId="EndNoteBibliography0">
    <w:name w:val="EndNote Bibliography 字符"/>
    <w:basedOn w:val="a0"/>
    <w:link w:val="EndNoteBibliography"/>
    <w:autoRedefine/>
    <w:qFormat/>
    <w:rPr>
      <w:rFonts w:ascii="Calibri" w:eastAsiaTheme="minorEastAsia" w:hAnsi="Calibri" w:cs="Calibri"/>
      <w:kern w:val="2"/>
      <w:szCs w:val="24"/>
    </w:rPr>
  </w:style>
  <w:style w:type="character" w:customStyle="1" w:styleId="1">
    <w:name w:val="未处理的提及1"/>
    <w:basedOn w:val="a0"/>
    <w:autoRedefine/>
    <w:uiPriority w:val="99"/>
    <w:semiHidden/>
    <w:unhideWhenUsed/>
    <w:qFormat/>
    <w:rPr>
      <w:color w:val="605E5C"/>
      <w:shd w:val="clear" w:color="auto" w:fill="E1DFDD"/>
    </w:rPr>
  </w:style>
  <w:style w:type="character" w:customStyle="1" w:styleId="2">
    <w:name w:val="未处理的提及2"/>
    <w:basedOn w:val="a0"/>
    <w:autoRedefine/>
    <w:uiPriority w:val="99"/>
    <w:semiHidden/>
    <w:unhideWhenUsed/>
    <w:qFormat/>
    <w:rPr>
      <w:color w:val="605E5C"/>
      <w:shd w:val="clear" w:color="auto" w:fill="E1DFDD"/>
    </w:rPr>
  </w:style>
  <w:style w:type="paragraph" w:styleId="af">
    <w:name w:val="List Paragraph"/>
    <w:basedOn w:val="a"/>
    <w:autoRedefine/>
    <w:uiPriority w:val="99"/>
    <w:unhideWhenUsed/>
    <w:qFormat/>
    <w:pPr>
      <w:ind w:firstLineChars="200" w:firstLine="420"/>
    </w:pPr>
  </w:style>
  <w:style w:type="character" w:styleId="af0">
    <w:name w:val="Unresolved Mention"/>
    <w:basedOn w:val="a0"/>
    <w:uiPriority w:val="99"/>
    <w:semiHidden/>
    <w:unhideWhenUsed/>
    <w:rsid w:val="00830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24</Pages>
  <Words>29284</Words>
  <Characters>166919</Characters>
  <Application>Microsoft Office Word</Application>
  <DocSecurity>0</DocSecurity>
  <Lines>1390</Lines>
  <Paragraphs>391</Paragraphs>
  <ScaleCrop>false</ScaleCrop>
  <Company/>
  <LinksUpToDate>false</LinksUpToDate>
  <CharactersWithSpaces>195812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chunyu xin</dc:creator>
  <cp:lastModifiedBy>chunyu xin</cp:lastModifiedBy>
  <cp:revision>44</cp:revision>
  <dcterms:created xsi:type="dcterms:W3CDTF">2024-01-27T06:06:00Z</dcterms:created>
  <dcterms:modified xsi:type="dcterms:W3CDTF">2024-06-13T16:36:00Z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DAA289F65E374D72931496E71029890A_12</vt:lpwstr>
  </property>
  <property fmtid="{D5CDD505-2E9C-101B-9397-08002B2CF9AE}" pid="4" name="GrammarlyDocumentId">
    <vt:lpwstr>3e8ddfc25bcd74649411751d03ff9e77e6ddee913aea107ad0d9127b8b2ab514</vt:lpwstr>
  </property>
</Properties>
</file>