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E9C1C9" w14:textId="630D86CF" w:rsidR="00333A94" w:rsidRPr="00BF1DE4" w:rsidRDefault="00691D74" w:rsidP="00333A94">
      <w:pPr>
        <w:rPr>
          <w:rFonts w:asciiTheme="majorBidi" w:eastAsia="游明朝" w:hAnsiTheme="majorBidi" w:cstheme="majorBidi"/>
          <w:b/>
          <w:szCs w:val="24"/>
        </w:rPr>
      </w:pPr>
      <w:bookmarkStart w:id="0" w:name="_Hlk120276102"/>
      <w:r w:rsidRPr="00BF1DE4">
        <w:rPr>
          <w:rFonts w:asciiTheme="majorBidi" w:eastAsia="ＭＳ 明朝" w:hAnsiTheme="majorBidi" w:cstheme="majorBidi"/>
          <w:b/>
          <w:szCs w:val="24"/>
        </w:rPr>
        <w:t xml:space="preserve">Supplementary </w:t>
      </w:r>
      <w:r w:rsidR="00333A94" w:rsidRPr="00BF1DE4">
        <w:rPr>
          <w:rFonts w:asciiTheme="majorBidi" w:eastAsia="ＭＳ 明朝" w:hAnsiTheme="majorBidi" w:cstheme="majorBidi"/>
          <w:b/>
          <w:szCs w:val="24"/>
        </w:rPr>
        <w:t>Tab</w:t>
      </w:r>
      <w:r w:rsidR="00333A94" w:rsidRPr="00BF1DE4">
        <w:rPr>
          <w:rFonts w:asciiTheme="majorBidi" w:eastAsia="游明朝" w:hAnsiTheme="majorBidi" w:cstheme="majorBidi"/>
          <w:b/>
          <w:szCs w:val="24"/>
        </w:rPr>
        <w:t xml:space="preserve">le 1. Questionnaire items </w:t>
      </w:r>
      <w:r w:rsidR="00BA349F" w:rsidRPr="00BF1DE4">
        <w:rPr>
          <w:rFonts w:asciiTheme="majorBidi" w:eastAsia="游明朝" w:hAnsiTheme="majorBidi" w:cstheme="majorBidi"/>
          <w:b/>
          <w:szCs w:val="24"/>
        </w:rPr>
        <w:t xml:space="preserve">in surveys regarding </w:t>
      </w:r>
      <w:r w:rsidR="00333A94" w:rsidRPr="00BF1DE4">
        <w:rPr>
          <w:rFonts w:asciiTheme="majorBidi" w:eastAsia="游明朝" w:hAnsiTheme="majorBidi" w:cstheme="majorBidi"/>
          <w:b/>
          <w:szCs w:val="24"/>
        </w:rPr>
        <w:t xml:space="preserve">the </w:t>
      </w:r>
      <w:r w:rsidR="00BA349F" w:rsidRPr="00BF1DE4">
        <w:rPr>
          <w:rFonts w:asciiTheme="majorBidi" w:eastAsia="游明朝" w:hAnsiTheme="majorBidi" w:cstheme="majorBidi"/>
          <w:b/>
          <w:szCs w:val="24"/>
        </w:rPr>
        <w:t>group work</w:t>
      </w:r>
      <w:r w:rsidR="00333A94" w:rsidRPr="00BF1DE4">
        <w:rPr>
          <w:rFonts w:asciiTheme="majorBidi" w:eastAsia="游明朝" w:hAnsiTheme="majorBidi" w:cstheme="majorBidi"/>
          <w:b/>
          <w:szCs w:val="24"/>
        </w:rPr>
        <w:t>.</w:t>
      </w:r>
    </w:p>
    <w:tbl>
      <w:tblPr>
        <w:tblStyle w:val="3"/>
        <w:tblW w:w="10489" w:type="dxa"/>
        <w:tblLook w:val="04A0" w:firstRow="1" w:lastRow="0" w:firstColumn="1" w:lastColumn="0" w:noHBand="0" w:noVBand="1"/>
      </w:tblPr>
      <w:tblGrid>
        <w:gridCol w:w="5670"/>
        <w:gridCol w:w="4819"/>
      </w:tblGrid>
      <w:tr w:rsidR="00BE3154" w:rsidRPr="00BF1DE4" w14:paraId="74845B98" w14:textId="77777777" w:rsidTr="00BA349F">
        <w:trPr>
          <w:trHeight w:val="235"/>
        </w:trPr>
        <w:tc>
          <w:tcPr>
            <w:tcW w:w="56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BC1EC6" w14:textId="7513AB06" w:rsidR="00333A94" w:rsidRPr="00BF1DE4" w:rsidRDefault="00231FBE" w:rsidP="009C3DC5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/>
                <w:szCs w:val="24"/>
              </w:rPr>
              <w:t xml:space="preserve">A. </w:t>
            </w:r>
            <w:r w:rsidR="00BA349F" w:rsidRPr="00BF1DE4">
              <w:rPr>
                <w:rFonts w:asciiTheme="majorBidi" w:eastAsia="游明朝" w:hAnsiTheme="majorBidi" w:cstheme="majorBidi"/>
                <w:b/>
                <w:szCs w:val="24"/>
              </w:rPr>
              <w:t>Survey immediately a</w:t>
            </w:r>
            <w:r w:rsidR="00333A94" w:rsidRPr="00BF1DE4">
              <w:rPr>
                <w:rFonts w:asciiTheme="majorBidi" w:eastAsia="游明朝" w:hAnsiTheme="majorBidi" w:cstheme="majorBidi"/>
                <w:b/>
                <w:szCs w:val="24"/>
              </w:rPr>
              <w:t xml:space="preserve">fter the </w:t>
            </w:r>
            <w:r w:rsidRPr="00BF1DE4">
              <w:rPr>
                <w:rFonts w:asciiTheme="majorBidi" w:eastAsia="游明朝" w:hAnsiTheme="majorBidi" w:cstheme="majorBidi"/>
                <w:b/>
                <w:szCs w:val="24"/>
              </w:rPr>
              <w:t>group work</w:t>
            </w:r>
          </w:p>
        </w:tc>
        <w:tc>
          <w:tcPr>
            <w:tcW w:w="48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57B34" w14:textId="77777777" w:rsidR="00333A94" w:rsidRPr="00BF1DE4" w:rsidRDefault="00333A94" w:rsidP="009C3DC5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/>
                <w:szCs w:val="24"/>
              </w:rPr>
              <w:t>Responses</w:t>
            </w:r>
          </w:p>
        </w:tc>
      </w:tr>
      <w:tr w:rsidR="00BE3154" w:rsidRPr="00BF1DE4" w14:paraId="012BA701" w14:textId="77777777" w:rsidTr="00BA349F">
        <w:trPr>
          <w:trHeight w:val="371"/>
        </w:trPr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AD107" w14:textId="3C2164FC" w:rsidR="00333A94" w:rsidRPr="00BF1DE4" w:rsidRDefault="00231FBE" w:rsidP="009C3DC5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(A1) How useful was the group work?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1C84B" w14:textId="0E77DD1B" w:rsidR="00333A94" w:rsidRPr="00BF1DE4" w:rsidRDefault="008C39E3" w:rsidP="009C3DC5">
            <w:pPr>
              <w:spacing w:line="240" w:lineRule="auto"/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7</w:t>
            </w:r>
            <w:r w:rsidR="00333A94" w:rsidRPr="00BF1DE4">
              <w:rPr>
                <w:rFonts w:asciiTheme="majorBidi" w:hAnsiTheme="majorBidi" w:cstheme="majorBidi"/>
                <w:szCs w:val="24"/>
              </w:rPr>
              <w:t>-point Likert scale</w:t>
            </w:r>
          </w:p>
          <w:p w14:paraId="1F9DBB6A" w14:textId="31FE5975" w:rsidR="00333A94" w:rsidRPr="00BF1DE4" w:rsidRDefault="00333A94" w:rsidP="009C3DC5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1 (</w:t>
            </w:r>
            <w:r w:rsidR="00231FBE" w:rsidRPr="00BF1DE4">
              <w:rPr>
                <w:rFonts w:asciiTheme="majorBidi" w:eastAsia="游明朝" w:hAnsiTheme="majorBidi" w:cstheme="majorBidi"/>
                <w:bCs/>
                <w:szCs w:val="24"/>
              </w:rPr>
              <w:t>Not useful at all</w:t>
            </w: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) </w:t>
            </w:r>
            <w:r w:rsidR="00231FBE" w:rsidRPr="00BF1DE4">
              <w:rPr>
                <w:rFonts w:asciiTheme="majorBidi" w:eastAsia="游明朝" w:hAnsiTheme="majorBidi" w:cstheme="majorBidi"/>
                <w:bCs/>
                <w:szCs w:val="24"/>
              </w:rPr>
              <w:t>—</w:t>
            </w: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 </w:t>
            </w:r>
            <w:r w:rsidR="00231FBE" w:rsidRPr="00BF1DE4">
              <w:rPr>
                <w:rFonts w:asciiTheme="majorBidi" w:eastAsia="游明朝" w:hAnsiTheme="majorBidi" w:cstheme="majorBidi"/>
                <w:bCs/>
                <w:szCs w:val="24"/>
              </w:rPr>
              <w:t>4 (Neither) — 7</w:t>
            </w: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 (</w:t>
            </w:r>
            <w:r w:rsidR="00231FBE" w:rsidRPr="00BF1DE4">
              <w:rPr>
                <w:rFonts w:asciiTheme="majorBidi" w:eastAsia="游明朝" w:hAnsiTheme="majorBidi" w:cstheme="majorBidi"/>
                <w:bCs/>
                <w:szCs w:val="24"/>
              </w:rPr>
              <w:t>Very useful</w:t>
            </w: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)</w:t>
            </w:r>
          </w:p>
        </w:tc>
      </w:tr>
      <w:tr w:rsidR="00BE3154" w:rsidRPr="00BF1DE4" w14:paraId="17D45B1B" w14:textId="77777777" w:rsidTr="00BA349F">
        <w:trPr>
          <w:trHeight w:val="37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2B28E82" w14:textId="077E22EB" w:rsidR="00333A94" w:rsidRPr="00BF1DE4" w:rsidRDefault="00231FBE" w:rsidP="009C3DC5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(A2) How difficult was the group work?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711CD19" w14:textId="4464BB34" w:rsidR="00333A94" w:rsidRPr="00BF1DE4" w:rsidRDefault="008C39E3" w:rsidP="009C3DC5">
            <w:pPr>
              <w:spacing w:line="240" w:lineRule="auto"/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7</w:t>
            </w:r>
            <w:r w:rsidR="00231FBE" w:rsidRPr="00BF1DE4">
              <w:rPr>
                <w:rFonts w:asciiTheme="majorBidi" w:hAnsiTheme="majorBidi" w:cstheme="majorBidi"/>
                <w:szCs w:val="24"/>
              </w:rPr>
              <w:t xml:space="preserve"> </w:t>
            </w:r>
            <w:r w:rsidR="00333A94" w:rsidRPr="00BF1DE4">
              <w:rPr>
                <w:rFonts w:asciiTheme="majorBidi" w:hAnsiTheme="majorBidi" w:cstheme="majorBidi"/>
                <w:szCs w:val="24"/>
              </w:rPr>
              <w:t>-point Likert scale</w:t>
            </w:r>
          </w:p>
          <w:p w14:paraId="20F5FC14" w14:textId="0DB0B268" w:rsidR="00333A94" w:rsidRPr="00BF1DE4" w:rsidRDefault="00231FBE" w:rsidP="009C3DC5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1 (Very easy) — 4 (Appropriate difficulty) — 7 (Very difficult)</w:t>
            </w:r>
          </w:p>
        </w:tc>
      </w:tr>
      <w:tr w:rsidR="00BE3154" w:rsidRPr="00BF1DE4" w14:paraId="4D66F70B" w14:textId="77777777" w:rsidTr="00BA349F">
        <w:trPr>
          <w:trHeight w:val="371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7CFBF" w14:textId="63B35609" w:rsidR="00333A94" w:rsidRPr="00BF1DE4" w:rsidRDefault="00231FBE" w:rsidP="009C3DC5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(A3) How actively did you participate in the group work?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9A5AB" w14:textId="725647F5" w:rsidR="00333A94" w:rsidRPr="00BF1DE4" w:rsidRDefault="008C39E3" w:rsidP="009C3DC5">
            <w:pPr>
              <w:spacing w:line="240" w:lineRule="auto"/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7</w:t>
            </w:r>
            <w:r w:rsidR="00231FBE" w:rsidRPr="00BF1DE4">
              <w:rPr>
                <w:rFonts w:asciiTheme="majorBidi" w:hAnsiTheme="majorBidi" w:cstheme="majorBidi"/>
                <w:szCs w:val="24"/>
              </w:rPr>
              <w:t xml:space="preserve"> </w:t>
            </w:r>
            <w:r w:rsidR="00333A94" w:rsidRPr="00BF1DE4">
              <w:rPr>
                <w:rFonts w:asciiTheme="majorBidi" w:hAnsiTheme="majorBidi" w:cstheme="majorBidi"/>
                <w:szCs w:val="24"/>
              </w:rPr>
              <w:t>-point Likert scale</w:t>
            </w:r>
          </w:p>
          <w:p w14:paraId="5D457A05" w14:textId="04EA72A7" w:rsidR="00333A94" w:rsidRPr="00BF1DE4" w:rsidRDefault="00231FBE" w:rsidP="009C3DC5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1 (Very negative) — 4 (Neither) — 7 (Very positive)</w:t>
            </w:r>
          </w:p>
        </w:tc>
      </w:tr>
      <w:tr w:rsidR="00C619D7" w:rsidRPr="00BF1DE4" w14:paraId="3FFD0422" w14:textId="77777777" w:rsidTr="00BA349F">
        <w:trPr>
          <w:trHeight w:val="371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DA6EF" w14:textId="34882079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(A4) How much new knowledge and insight did you gain?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0D951D" w14:textId="169EB7AF" w:rsidR="00C619D7" w:rsidRPr="00BF1DE4" w:rsidRDefault="008C39E3" w:rsidP="00C619D7">
            <w:pPr>
              <w:spacing w:line="240" w:lineRule="auto"/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7</w:t>
            </w:r>
            <w:r w:rsidR="00C619D7" w:rsidRPr="00BF1DE4">
              <w:rPr>
                <w:rFonts w:asciiTheme="majorBidi" w:hAnsiTheme="majorBidi" w:cstheme="majorBidi"/>
                <w:szCs w:val="24"/>
              </w:rPr>
              <w:t xml:space="preserve"> -point Likert scale</w:t>
            </w:r>
          </w:p>
          <w:p w14:paraId="177A0ACC" w14:textId="01DC36B9" w:rsidR="00C619D7" w:rsidRPr="00BF1DE4" w:rsidRDefault="00C619D7" w:rsidP="00C619D7">
            <w:pPr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1 (Not gained at all) — 4 (Neither) — 7 (Greatly gained)</w:t>
            </w:r>
          </w:p>
        </w:tc>
      </w:tr>
      <w:tr w:rsidR="00C619D7" w:rsidRPr="00BF1DE4" w14:paraId="12B6163B" w14:textId="77777777" w:rsidTr="00BA349F">
        <w:trPr>
          <w:trHeight w:val="371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04EC8" w14:textId="42D90021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(A5) 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What was the good aspect of this group work?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B41BF" w14:textId="7B215110" w:rsidR="00C619D7" w:rsidRPr="00BF1DE4" w:rsidRDefault="00C619D7" w:rsidP="00C619D7">
            <w:pPr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Free comments</w:t>
            </w:r>
          </w:p>
        </w:tc>
      </w:tr>
      <w:tr w:rsidR="00C619D7" w:rsidRPr="00BF1DE4" w14:paraId="2BF38A98" w14:textId="77777777" w:rsidTr="00BA349F">
        <w:trPr>
          <w:trHeight w:val="371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6FACE" w14:textId="09773B9D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(A6) 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What was the negative aspect of this group work?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0A9EB" w14:textId="482FC0CF" w:rsidR="00C619D7" w:rsidRPr="00BF1DE4" w:rsidRDefault="00C619D7" w:rsidP="00C619D7">
            <w:pPr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Free comments</w:t>
            </w:r>
          </w:p>
        </w:tc>
      </w:tr>
      <w:tr w:rsidR="00C619D7" w:rsidRPr="00BF1DE4" w14:paraId="5A8C0661" w14:textId="77777777" w:rsidTr="00BA349F">
        <w:trPr>
          <w:trHeight w:val="371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65BB3" w14:textId="52FAADC9" w:rsidR="00C619D7" w:rsidRPr="00BF1DE4" w:rsidRDefault="00691D74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(A7) Any additional comments or questions regarding the group work?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8AF5A" w14:textId="6B04918D" w:rsidR="00C619D7" w:rsidRPr="00BF1DE4" w:rsidRDefault="00C619D7" w:rsidP="00C619D7">
            <w:pPr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Free comments</w:t>
            </w:r>
          </w:p>
        </w:tc>
      </w:tr>
      <w:tr w:rsidR="00C619D7" w:rsidRPr="00BF1DE4" w14:paraId="5212B4B4" w14:textId="77777777" w:rsidTr="00BA349F">
        <w:trPr>
          <w:trHeight w:val="244"/>
        </w:trPr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204A0D" w14:textId="01EB17CE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/>
                <w:szCs w:val="24"/>
              </w:rPr>
              <w:t>B. Survey six months after the group work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C57B2A" w14:textId="77777777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/>
                <w:szCs w:val="24"/>
              </w:rPr>
              <w:t>Responses</w:t>
            </w:r>
          </w:p>
        </w:tc>
      </w:tr>
      <w:tr w:rsidR="00C619D7" w:rsidRPr="00BF1DE4" w14:paraId="37ED34C0" w14:textId="77777777" w:rsidTr="00BA349F">
        <w:trPr>
          <w:trHeight w:val="371"/>
        </w:trPr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DB19C" w14:textId="18F98D44" w:rsidR="00C619D7" w:rsidRPr="00BF1DE4" w:rsidRDefault="00C619D7" w:rsidP="008C39E3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(B1) 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To what extent did your daily educational behavior change </w:t>
            </w:r>
            <w:proofErr w:type="gramStart"/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>as a result of</w:t>
            </w:r>
            <w:proofErr w:type="gramEnd"/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 the group work?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49E58" w14:textId="77777777" w:rsidR="00C619D7" w:rsidRPr="00BF1DE4" w:rsidRDefault="00C619D7" w:rsidP="00C619D7">
            <w:pPr>
              <w:spacing w:line="240" w:lineRule="auto"/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Seven-point Likert scale</w:t>
            </w:r>
          </w:p>
          <w:p w14:paraId="7B639F8F" w14:textId="5E75678D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1 (Not changed at all) — 4 (Neither) — 7 (Very much changed)</w:t>
            </w:r>
          </w:p>
        </w:tc>
      </w:tr>
      <w:tr w:rsidR="00C619D7" w:rsidRPr="00BF1DE4" w14:paraId="1FF01CFD" w14:textId="77777777" w:rsidTr="00BA349F">
        <w:trPr>
          <w:trHeight w:val="303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220D70B6" w14:textId="662DE965" w:rsidR="00C619D7" w:rsidRPr="00BF1DE4" w:rsidRDefault="00C619D7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(B2) 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To what extent have you become more aware of other faculty members’ and physicians’ behaviors and environments that trigger </w:t>
            </w:r>
            <w:r w:rsidR="00455AEE" w:rsidRPr="00BF1DE4">
              <w:rPr>
                <w:rFonts w:asciiTheme="majorBidi" w:eastAsia="游明朝" w:hAnsiTheme="majorBidi" w:cstheme="majorBidi"/>
                <w:bCs/>
                <w:szCs w:val="24"/>
              </w:rPr>
              <w:t>students’ unprofessional behavior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>?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355090B" w14:textId="0A5FBD68" w:rsidR="00C619D7" w:rsidRPr="00BF1DE4" w:rsidRDefault="00C619D7" w:rsidP="00C619D7">
            <w:pPr>
              <w:spacing w:line="240" w:lineRule="auto"/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Seven-point Likert scale</w:t>
            </w:r>
          </w:p>
          <w:p w14:paraId="78A9AA1D" w14:textId="243FA983" w:rsidR="00C619D7" w:rsidRPr="00BF1DE4" w:rsidRDefault="00C619D7" w:rsidP="00C619D7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1 (Not careful at all) — 4 (Neither) — 7 (Very careful)</w:t>
            </w:r>
          </w:p>
        </w:tc>
      </w:tr>
      <w:tr w:rsidR="00C619D7" w:rsidRPr="00BF1DE4" w14:paraId="41C03944" w14:textId="77777777" w:rsidTr="00BA349F">
        <w:trPr>
          <w:trHeight w:val="39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5994D287" w14:textId="1B35051F" w:rsidR="00C619D7" w:rsidRPr="00BF1DE4" w:rsidRDefault="00C619D7" w:rsidP="00C619D7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(B3) 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>How much would you like to participate in such professionalism training again?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85440E2" w14:textId="15F1FFF9" w:rsidR="00C619D7" w:rsidRPr="00BF1DE4" w:rsidRDefault="00C619D7" w:rsidP="00C619D7">
            <w:pPr>
              <w:spacing w:line="240" w:lineRule="auto"/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  <w:szCs w:val="24"/>
              </w:rPr>
              <w:t>Seven-point Likert scale</w:t>
            </w:r>
          </w:p>
          <w:p w14:paraId="3D5D5CDC" w14:textId="7FF5A7FA" w:rsidR="00C619D7" w:rsidRPr="00BF1DE4" w:rsidRDefault="00C619D7" w:rsidP="00C619D7">
            <w:pPr>
              <w:spacing w:line="240" w:lineRule="auto"/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1 (Do not want to participate at all) — 4 (Neither) — 7 (Want to </w:t>
            </w:r>
            <w:r w:rsidR="002F6D3F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participate </w:t>
            </w: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very much)</w:t>
            </w:r>
          </w:p>
        </w:tc>
      </w:tr>
      <w:tr w:rsidR="00C619D7" w:rsidRPr="00BF1DE4" w14:paraId="1504FC3F" w14:textId="77777777" w:rsidTr="00BA349F">
        <w:trPr>
          <w:trHeight w:val="39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661BB46" w14:textId="0843EA94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(B4) 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What did you implement after the group work to educate students about professionalism?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E5A3089" w14:textId="2EB0636B" w:rsidR="00C619D7" w:rsidRPr="00BF1DE4" w:rsidRDefault="00C619D7" w:rsidP="00C619D7">
            <w:pPr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</w:rPr>
              <w:t>Free comments</w:t>
            </w:r>
          </w:p>
        </w:tc>
      </w:tr>
      <w:tr w:rsidR="00C619D7" w:rsidRPr="00BF1DE4" w14:paraId="45E2E684" w14:textId="77777777" w:rsidTr="00BA349F">
        <w:trPr>
          <w:trHeight w:val="391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12F7159" w14:textId="000B4BBD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(B5) </w:t>
            </w:r>
            <w:r w:rsidR="00691D74" w:rsidRPr="00BF1DE4">
              <w:rPr>
                <w:rFonts w:asciiTheme="majorBidi" w:eastAsia="游明朝" w:hAnsiTheme="majorBidi" w:cstheme="majorBidi"/>
                <w:bCs/>
                <w:szCs w:val="24"/>
              </w:rPr>
              <w:t xml:space="preserve">What did you stop implementing for students’ professionalism education after the group work?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41C1F21" w14:textId="3FE2D999" w:rsidR="00C619D7" w:rsidRPr="00BF1DE4" w:rsidRDefault="00C619D7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hAnsiTheme="majorBidi" w:cstheme="majorBidi"/>
              </w:rPr>
              <w:t>Free comments</w:t>
            </w:r>
          </w:p>
        </w:tc>
      </w:tr>
      <w:tr w:rsidR="00C619D7" w:rsidRPr="00BF1DE4" w14:paraId="32E57250" w14:textId="77777777" w:rsidTr="00BA349F">
        <w:trPr>
          <w:trHeight w:val="391"/>
        </w:trPr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EF893A" w14:textId="6D842805" w:rsidR="00C619D7" w:rsidRPr="00BF1DE4" w:rsidRDefault="00691D74" w:rsidP="00C619D7">
            <w:pPr>
              <w:ind w:left="0" w:hanging="2"/>
              <w:rPr>
                <w:rFonts w:asciiTheme="majorBidi" w:eastAsia="游明朝" w:hAnsiTheme="majorBidi" w:cstheme="majorBidi"/>
                <w:bCs/>
                <w:szCs w:val="24"/>
              </w:rPr>
            </w:pPr>
            <w:r w:rsidRPr="00BF1DE4">
              <w:rPr>
                <w:rFonts w:asciiTheme="majorBidi" w:eastAsia="游明朝" w:hAnsiTheme="majorBidi" w:cstheme="majorBidi"/>
                <w:bCs/>
                <w:szCs w:val="24"/>
              </w:rPr>
              <w:t>(B6) Any additional comments or questions regarding the group work?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702918" w14:textId="510D3BF9" w:rsidR="00C619D7" w:rsidRPr="00BF1DE4" w:rsidRDefault="00C619D7" w:rsidP="00C619D7">
            <w:pPr>
              <w:ind w:left="0" w:hanging="2"/>
              <w:rPr>
                <w:rFonts w:asciiTheme="majorBidi" w:hAnsiTheme="majorBidi" w:cstheme="majorBidi"/>
                <w:szCs w:val="24"/>
              </w:rPr>
            </w:pPr>
            <w:r w:rsidRPr="00BF1DE4">
              <w:rPr>
                <w:rFonts w:asciiTheme="majorBidi" w:hAnsiTheme="majorBidi" w:cstheme="majorBidi"/>
              </w:rPr>
              <w:t>Free comments</w:t>
            </w:r>
          </w:p>
        </w:tc>
      </w:tr>
      <w:bookmarkEnd w:id="0"/>
    </w:tbl>
    <w:p w14:paraId="4ABD8EAF" w14:textId="77777777" w:rsidR="007F2CEE" w:rsidRPr="00BB7A43" w:rsidRDefault="007F2CEE" w:rsidP="00691D74">
      <w:pPr>
        <w:widowControl/>
        <w:jc w:val="left"/>
        <w:rPr>
          <w:rFonts w:asciiTheme="majorBidi" w:eastAsia="ＭＳ 明朝" w:hAnsiTheme="majorBidi" w:cstheme="majorBidi"/>
          <w:b/>
          <w:szCs w:val="24"/>
        </w:rPr>
      </w:pPr>
    </w:p>
    <w:sectPr w:rsidR="007F2CEE" w:rsidRPr="00BB7A43" w:rsidSect="008F3FD6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22AA98" w14:textId="77777777" w:rsidR="008F3FD6" w:rsidRDefault="008F3FD6" w:rsidP="004B2A61">
      <w:r>
        <w:separator/>
      </w:r>
    </w:p>
  </w:endnote>
  <w:endnote w:type="continuationSeparator" w:id="0">
    <w:p w14:paraId="0D05BFA8" w14:textId="77777777" w:rsidR="008F3FD6" w:rsidRDefault="008F3FD6" w:rsidP="004B2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39054290"/>
      <w:docPartObj>
        <w:docPartGallery w:val="Page Numbers (Bottom of Page)"/>
        <w:docPartUnique/>
      </w:docPartObj>
    </w:sdtPr>
    <w:sdtContent>
      <w:p w14:paraId="7E82B5D3" w14:textId="1B17235C" w:rsidR="004B2A61" w:rsidRPr="00BF1DE4" w:rsidRDefault="004B2A61">
        <w:pPr>
          <w:pStyle w:val="a5"/>
          <w:jc w:val="center"/>
        </w:pPr>
        <w:r w:rsidRPr="00BF1DE4">
          <w:fldChar w:fldCharType="begin"/>
        </w:r>
        <w:r w:rsidRPr="00BF1DE4">
          <w:instrText>PAGE   \* MERGEFORMAT</w:instrText>
        </w:r>
        <w:r w:rsidRPr="00BF1DE4">
          <w:fldChar w:fldCharType="separate"/>
        </w:r>
        <w:r w:rsidR="008C39E3" w:rsidRPr="00BF1DE4">
          <w:t>1</w:t>
        </w:r>
        <w:r w:rsidRPr="00BF1DE4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A3030A" w14:textId="77777777" w:rsidR="008F3FD6" w:rsidRDefault="008F3FD6" w:rsidP="004B2A61">
      <w:r>
        <w:separator/>
      </w:r>
    </w:p>
  </w:footnote>
  <w:footnote w:type="continuationSeparator" w:id="0">
    <w:p w14:paraId="423B9517" w14:textId="77777777" w:rsidR="008F3FD6" w:rsidRDefault="008F3FD6" w:rsidP="004B2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14B0F"/>
    <w:multiLevelType w:val="multilevel"/>
    <w:tmpl w:val="92C28EF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1" w15:restartNumberingAfterBreak="0">
    <w:nsid w:val="27D95B39"/>
    <w:multiLevelType w:val="hybridMultilevel"/>
    <w:tmpl w:val="AD6201A8"/>
    <w:lvl w:ilvl="0" w:tplc="9372EC06">
      <w:numFmt w:val="bullet"/>
      <w:lvlText w:val="·"/>
      <w:lvlJc w:val="left"/>
      <w:pPr>
        <w:ind w:left="44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97B54E7"/>
    <w:multiLevelType w:val="multilevel"/>
    <w:tmpl w:val="DDEC36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80" w:hanging="360"/>
      </w:pPr>
      <w:rPr>
        <w:rFonts w:ascii="游明朝" w:eastAsia="游明朝" w:hAnsi="游明朝" w:cs="游明朝"/>
      </w:r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1473866155">
    <w:abstractNumId w:val="2"/>
  </w:num>
  <w:num w:numId="2" w16cid:durableId="1189903642">
    <w:abstractNumId w:val="0"/>
  </w:num>
  <w:num w:numId="3" w16cid:durableId="289481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cwNDY0NDAxszS3tDBS0lEKTi0uzszPAykwqgUAIdpq+ywAAAA="/>
  </w:docVars>
  <w:rsids>
    <w:rsidRoot w:val="00CB1863"/>
    <w:rsid w:val="00017024"/>
    <w:rsid w:val="000334E4"/>
    <w:rsid w:val="00086903"/>
    <w:rsid w:val="000D7C19"/>
    <w:rsid w:val="000E5224"/>
    <w:rsid w:val="000E675A"/>
    <w:rsid w:val="001245D8"/>
    <w:rsid w:val="00127933"/>
    <w:rsid w:val="00130D93"/>
    <w:rsid w:val="0016730B"/>
    <w:rsid w:val="00194757"/>
    <w:rsid w:val="001C002F"/>
    <w:rsid w:val="001D06CA"/>
    <w:rsid w:val="001E6AEC"/>
    <w:rsid w:val="001E7602"/>
    <w:rsid w:val="001F0990"/>
    <w:rsid w:val="00212429"/>
    <w:rsid w:val="00224CAE"/>
    <w:rsid w:val="00231FBE"/>
    <w:rsid w:val="00235DC4"/>
    <w:rsid w:val="00255D57"/>
    <w:rsid w:val="00257C60"/>
    <w:rsid w:val="0026132B"/>
    <w:rsid w:val="002737E5"/>
    <w:rsid w:val="00282DE9"/>
    <w:rsid w:val="002961BF"/>
    <w:rsid w:val="002C01EA"/>
    <w:rsid w:val="002E5B69"/>
    <w:rsid w:val="002F1A8A"/>
    <w:rsid w:val="002F6D3F"/>
    <w:rsid w:val="0030549D"/>
    <w:rsid w:val="003060DC"/>
    <w:rsid w:val="00316036"/>
    <w:rsid w:val="00326315"/>
    <w:rsid w:val="00333A94"/>
    <w:rsid w:val="0034433D"/>
    <w:rsid w:val="003445F2"/>
    <w:rsid w:val="00384CE7"/>
    <w:rsid w:val="003945EE"/>
    <w:rsid w:val="003964E9"/>
    <w:rsid w:val="003D408F"/>
    <w:rsid w:val="003E1F35"/>
    <w:rsid w:val="003E2586"/>
    <w:rsid w:val="004531B9"/>
    <w:rsid w:val="00455AEE"/>
    <w:rsid w:val="0047643A"/>
    <w:rsid w:val="004B2A61"/>
    <w:rsid w:val="004C3BE9"/>
    <w:rsid w:val="004C4704"/>
    <w:rsid w:val="004F037B"/>
    <w:rsid w:val="00501200"/>
    <w:rsid w:val="00502D21"/>
    <w:rsid w:val="00511A6A"/>
    <w:rsid w:val="005469CF"/>
    <w:rsid w:val="00552CEB"/>
    <w:rsid w:val="005553AD"/>
    <w:rsid w:val="00564C45"/>
    <w:rsid w:val="005A6550"/>
    <w:rsid w:val="006208A8"/>
    <w:rsid w:val="0062754B"/>
    <w:rsid w:val="00683FF9"/>
    <w:rsid w:val="00686A3D"/>
    <w:rsid w:val="00691D74"/>
    <w:rsid w:val="006A2B38"/>
    <w:rsid w:val="006E029D"/>
    <w:rsid w:val="007133E5"/>
    <w:rsid w:val="00717580"/>
    <w:rsid w:val="0072418D"/>
    <w:rsid w:val="00750F7A"/>
    <w:rsid w:val="0079032C"/>
    <w:rsid w:val="007924DB"/>
    <w:rsid w:val="007B7744"/>
    <w:rsid w:val="007E3864"/>
    <w:rsid w:val="007F2CEE"/>
    <w:rsid w:val="00801E77"/>
    <w:rsid w:val="00806B07"/>
    <w:rsid w:val="008316BA"/>
    <w:rsid w:val="00837371"/>
    <w:rsid w:val="00846C98"/>
    <w:rsid w:val="00867540"/>
    <w:rsid w:val="00881194"/>
    <w:rsid w:val="00883568"/>
    <w:rsid w:val="008C39E3"/>
    <w:rsid w:val="008F3FD6"/>
    <w:rsid w:val="00916DF2"/>
    <w:rsid w:val="00917771"/>
    <w:rsid w:val="00943710"/>
    <w:rsid w:val="00984DB5"/>
    <w:rsid w:val="009960CC"/>
    <w:rsid w:val="009B3901"/>
    <w:rsid w:val="009C34C5"/>
    <w:rsid w:val="009C6220"/>
    <w:rsid w:val="009D059E"/>
    <w:rsid w:val="009D4A3B"/>
    <w:rsid w:val="009E6CE6"/>
    <w:rsid w:val="009F1884"/>
    <w:rsid w:val="00A00B39"/>
    <w:rsid w:val="00A01BE3"/>
    <w:rsid w:val="00A267C9"/>
    <w:rsid w:val="00A54150"/>
    <w:rsid w:val="00A57D7B"/>
    <w:rsid w:val="00A57F67"/>
    <w:rsid w:val="00A76FFA"/>
    <w:rsid w:val="00A828BE"/>
    <w:rsid w:val="00AA285B"/>
    <w:rsid w:val="00AB3BED"/>
    <w:rsid w:val="00AE5BE6"/>
    <w:rsid w:val="00B502D0"/>
    <w:rsid w:val="00B943F8"/>
    <w:rsid w:val="00BA349F"/>
    <w:rsid w:val="00BB2915"/>
    <w:rsid w:val="00BB7A43"/>
    <w:rsid w:val="00BE3154"/>
    <w:rsid w:val="00BF1DE4"/>
    <w:rsid w:val="00C017DF"/>
    <w:rsid w:val="00C60E92"/>
    <w:rsid w:val="00C619D7"/>
    <w:rsid w:val="00CA2806"/>
    <w:rsid w:val="00CA3517"/>
    <w:rsid w:val="00CB1863"/>
    <w:rsid w:val="00CB3628"/>
    <w:rsid w:val="00CB6831"/>
    <w:rsid w:val="00D71264"/>
    <w:rsid w:val="00D74DC0"/>
    <w:rsid w:val="00D80FD5"/>
    <w:rsid w:val="00D87273"/>
    <w:rsid w:val="00DB1D7B"/>
    <w:rsid w:val="00DC5B9E"/>
    <w:rsid w:val="00DD7C78"/>
    <w:rsid w:val="00DF0F9D"/>
    <w:rsid w:val="00DF6F4D"/>
    <w:rsid w:val="00E63ED6"/>
    <w:rsid w:val="00E95E7B"/>
    <w:rsid w:val="00EB6A8D"/>
    <w:rsid w:val="00EC2453"/>
    <w:rsid w:val="00EF6761"/>
    <w:rsid w:val="00F002F7"/>
    <w:rsid w:val="00F05A16"/>
    <w:rsid w:val="00F05AE5"/>
    <w:rsid w:val="00F2339D"/>
    <w:rsid w:val="00F52A8A"/>
    <w:rsid w:val="00F90687"/>
    <w:rsid w:val="00FA6932"/>
    <w:rsid w:val="00FD22F6"/>
    <w:rsid w:val="00FD666B"/>
    <w:rsid w:val="00FF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87AF0"/>
  <w15:chartTrackingRefBased/>
  <w15:docId w15:val="{142962A3-BBFF-48A5-81B7-971A6B53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A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2A61"/>
  </w:style>
  <w:style w:type="paragraph" w:styleId="a5">
    <w:name w:val="footer"/>
    <w:basedOn w:val="a"/>
    <w:link w:val="a6"/>
    <w:uiPriority w:val="99"/>
    <w:unhideWhenUsed/>
    <w:rsid w:val="004B2A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2A61"/>
  </w:style>
  <w:style w:type="table" w:customStyle="1" w:styleId="3">
    <w:name w:val="表 (格子)3"/>
    <w:basedOn w:val="a1"/>
    <w:next w:val="a7"/>
    <w:rsid w:val="003964E9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entury" w:eastAsia="ＭＳ 明朝" w:hAnsi="Century" w:cs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396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標準の表 21"/>
    <w:basedOn w:val="a1"/>
    <w:next w:val="2"/>
    <w:uiPriority w:val="42"/>
    <w:rsid w:val="00326315"/>
    <w:rPr>
      <w:rFonts w:ascii="Times New Roman" w:eastAsia="ＭＳ Ｐ明朝" w:hAnsi="Times New Roman" w:cs="Times New Roman"/>
      <w:kern w:val="0"/>
      <w:sz w:val="24"/>
      <w:szCs w:val="24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">
    <w:name w:val="Plain Table 2"/>
    <w:basedOn w:val="a1"/>
    <w:uiPriority w:val="42"/>
    <w:rsid w:val="0032631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List Paragraph"/>
    <w:basedOn w:val="a"/>
    <w:uiPriority w:val="34"/>
    <w:qFormat/>
    <w:rsid w:val="00326315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B502D0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502D0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B502D0"/>
  </w:style>
  <w:style w:type="paragraph" w:styleId="ac">
    <w:name w:val="annotation subject"/>
    <w:basedOn w:val="aa"/>
    <w:next w:val="aa"/>
    <w:link w:val="ad"/>
    <w:uiPriority w:val="99"/>
    <w:semiHidden/>
    <w:unhideWhenUsed/>
    <w:rsid w:val="00B502D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502D0"/>
    <w:rPr>
      <w:b/>
      <w:bCs/>
    </w:rPr>
  </w:style>
  <w:style w:type="paragraph" w:styleId="Web">
    <w:name w:val="Normal (Web)"/>
    <w:basedOn w:val="a"/>
    <w:uiPriority w:val="99"/>
    <w:semiHidden/>
    <w:unhideWhenUsed/>
    <w:rsid w:val="00FD22F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Revision"/>
    <w:hidden/>
    <w:uiPriority w:val="99"/>
    <w:semiHidden/>
    <w:rsid w:val="00724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 Kasa</dc:creator>
  <cp:keywords/>
  <dc:description/>
  <cp:lastModifiedBy>Dai Kasa</cp:lastModifiedBy>
  <cp:revision>2</cp:revision>
  <cp:lastPrinted>2023-02-07T00:26:00Z</cp:lastPrinted>
  <dcterms:created xsi:type="dcterms:W3CDTF">2024-04-19T22:58:00Z</dcterms:created>
  <dcterms:modified xsi:type="dcterms:W3CDTF">2024-04-19T22:58:00Z</dcterms:modified>
</cp:coreProperties>
</file>