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51E" w:rsidRDefault="009B33D3">
      <w:r>
        <w:rPr>
          <w:noProof/>
        </w:rPr>
        <w:drawing>
          <wp:inline distT="0" distB="0" distL="0" distR="0">
            <wp:extent cx="5943600" cy="5350269"/>
            <wp:effectExtent l="0" t="0" r="0" b="3175"/>
            <wp:docPr id="1" name="Picture 1" descr="C:\Users\Hirut\Pictures\Screenshots\Screenshot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irut\Pictures\Screenshots\Screenshot (10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50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3D3" w:rsidRPr="009B33D3" w:rsidRDefault="009B33D3" w:rsidP="009B33D3">
      <w:pPr>
        <w:pStyle w:val="Caption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B33D3">
        <w:rPr>
          <w:rFonts w:ascii="Times New Roman" w:hAnsi="Times New Roman" w:cs="Times New Roman"/>
          <w:color w:val="auto"/>
          <w:sz w:val="24"/>
          <w:szCs w:val="24"/>
        </w:rPr>
        <w:t xml:space="preserve">- S Figure </w:t>
      </w:r>
      <w:r w:rsidRPr="009B33D3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9B33D3">
        <w:rPr>
          <w:rFonts w:ascii="Times New Roman" w:hAnsi="Times New Roman" w:cs="Times New Roman"/>
          <w:color w:val="auto"/>
          <w:sz w:val="24"/>
          <w:szCs w:val="24"/>
        </w:rPr>
        <w:instrText xml:space="preserve"> SEQ -_S_Figure \* ARABIC </w:instrText>
      </w:r>
      <w:r w:rsidRPr="009B33D3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9B33D3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 w:rsidRPr="009B33D3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9B33D3">
        <w:rPr>
          <w:rFonts w:ascii="Times New Roman" w:hAnsi="Times New Roman" w:cs="Times New Roman"/>
          <w:color w:val="auto"/>
          <w:sz w:val="24"/>
          <w:szCs w:val="24"/>
        </w:rPr>
        <w:t xml:space="preserve"> - ''Schematic diagram of sampling procedure for Students' satisf</w:t>
      </w:r>
      <w:bookmarkStart w:id="0" w:name="_GoBack"/>
      <w:bookmarkEnd w:id="0"/>
      <w:r w:rsidRPr="009B33D3">
        <w:rPr>
          <w:rFonts w:ascii="Times New Roman" w:hAnsi="Times New Roman" w:cs="Times New Roman"/>
          <w:color w:val="auto"/>
          <w:sz w:val="24"/>
          <w:szCs w:val="24"/>
        </w:rPr>
        <w:t>action of SBE among undergraduate Midwifery Students in Amhara region Universities, Ethiopia 2022''</w:t>
      </w:r>
    </w:p>
    <w:sectPr w:rsidR="009B33D3" w:rsidRPr="009B33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3D3"/>
    <w:rsid w:val="0022488B"/>
    <w:rsid w:val="0040747E"/>
    <w:rsid w:val="009B33D3"/>
    <w:rsid w:val="00AB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3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3D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9B33D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3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3D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9B33D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88971-630E-4E5A-870C-6A2D71CC5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Hirut</dc:creator>
  <cp:lastModifiedBy>Hirut</cp:lastModifiedBy>
  <cp:revision>1</cp:revision>
  <dcterms:created xsi:type="dcterms:W3CDTF">2023-12-04T10:02:00Z</dcterms:created>
  <dcterms:modified xsi:type="dcterms:W3CDTF">2023-12-04T10:06:00Z</dcterms:modified>
</cp:coreProperties>
</file>