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93257" w14:textId="22B4FDEF" w:rsidR="00EE1356" w:rsidRPr="004F12E6" w:rsidRDefault="004F12E6">
      <w:pPr>
        <w:rPr>
          <w:rFonts w:ascii="Times New Roman" w:hAnsi="Times New Roman" w:cs="Times New Roman"/>
        </w:rPr>
      </w:pPr>
      <w:r w:rsidRPr="004F12E6">
        <w:rPr>
          <w:rFonts w:ascii="Times New Roman" w:hAnsi="Times New Roman" w:cs="Times New Roman"/>
          <w:b/>
          <w:bCs/>
        </w:rPr>
        <w:t>Additional file 4.</w:t>
      </w:r>
      <w:r w:rsidRPr="004F12E6">
        <w:rPr>
          <w:rFonts w:ascii="Times New Roman" w:hAnsi="Times New Roman" w:cs="Times New Roman"/>
        </w:rPr>
        <w:t xml:space="preserve"> Changes in diabetes knowledge and skills among </w:t>
      </w:r>
      <w:r w:rsidR="007A0B7A">
        <w:rPr>
          <w:rFonts w:ascii="Times New Roman" w:hAnsi="Times New Roman" w:cs="Times New Roman"/>
        </w:rPr>
        <w:t xml:space="preserve">all </w:t>
      </w:r>
      <w:r w:rsidRPr="004F12E6">
        <w:rPr>
          <w:rFonts w:ascii="Times New Roman" w:hAnsi="Times New Roman" w:cs="Times New Roman"/>
        </w:rPr>
        <w:t>participating psychiatric health professionals</w:t>
      </w:r>
      <w:r w:rsidR="007A0B7A">
        <w:rPr>
          <w:rFonts w:ascii="Times New Roman" w:hAnsi="Times New Roman" w:cs="Times New Roman"/>
        </w:rPr>
        <w:t xml:space="preserve"> (n = 64)</w:t>
      </w:r>
    </w:p>
    <w:p w14:paraId="03675EDB" w14:textId="2FAEB899" w:rsidR="004F12E6" w:rsidRDefault="004F12E6"/>
    <w:tbl>
      <w:tblPr>
        <w:tblStyle w:val="Tabel-Gitter"/>
        <w:tblpPr w:leftFromText="180" w:rightFromText="180" w:vertAnchor="text" w:horzAnchor="margin" w:tblpY="546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 1 Characteristics of psychiatric health professionals participanting in the diabetes training course, n=64"/>
      </w:tblPr>
      <w:tblGrid>
        <w:gridCol w:w="5400"/>
        <w:gridCol w:w="1260"/>
        <w:gridCol w:w="1350"/>
        <w:gridCol w:w="2055"/>
      </w:tblGrid>
      <w:tr w:rsidR="004F12E6" w:rsidRPr="001F2A9A" w14:paraId="6B3EC842" w14:textId="77777777" w:rsidTr="007A0B7A">
        <w:trPr>
          <w:trHeight w:val="325"/>
        </w:trPr>
        <w:tc>
          <w:tcPr>
            <w:tcW w:w="54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2D4F4B" w14:textId="77777777" w:rsidR="004F12E6" w:rsidRPr="005646C1" w:rsidRDefault="004F12E6" w:rsidP="004F1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87619072"/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  <w:hideMark/>
          </w:tcPr>
          <w:p w14:paraId="3C1FA61D" w14:textId="24D97FBE" w:rsidR="004F12E6" w:rsidRPr="005646C1" w:rsidRDefault="004F12E6" w:rsidP="004F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(SD)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34877F" w14:textId="02199972" w:rsidR="004F12E6" w:rsidRPr="005646C1" w:rsidRDefault="004F12E6" w:rsidP="004F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 difference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F12E6" w:rsidRPr="005646C1" w14:paraId="6C39C797" w14:textId="77777777" w:rsidTr="007A0B7A">
        <w:trPr>
          <w:trHeight w:val="379"/>
        </w:trPr>
        <w:tc>
          <w:tcPr>
            <w:tcW w:w="5400" w:type="dxa"/>
            <w:vMerge/>
            <w:tcBorders>
              <w:top w:val="single" w:sz="4" w:space="0" w:color="auto"/>
            </w:tcBorders>
          </w:tcPr>
          <w:p w14:paraId="629583DC" w14:textId="77777777" w:rsidR="004F12E6" w:rsidRPr="005646C1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hideMark/>
          </w:tcPr>
          <w:p w14:paraId="5187A920" w14:textId="0BA5B63B" w:rsidR="004F12E6" w:rsidRPr="005646C1" w:rsidRDefault="004F12E6" w:rsidP="004F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Pre-test</w:t>
            </w:r>
          </w:p>
        </w:tc>
        <w:tc>
          <w:tcPr>
            <w:tcW w:w="1350" w:type="dxa"/>
            <w:hideMark/>
          </w:tcPr>
          <w:p w14:paraId="54D4E04B" w14:textId="562F3248" w:rsidR="004F12E6" w:rsidRPr="005646C1" w:rsidRDefault="004F12E6" w:rsidP="004F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Post-test</w:t>
            </w:r>
          </w:p>
        </w:tc>
        <w:tc>
          <w:tcPr>
            <w:tcW w:w="2055" w:type="dxa"/>
            <w:vMerge/>
            <w:tcBorders>
              <w:top w:val="single" w:sz="4" w:space="0" w:color="auto"/>
            </w:tcBorders>
          </w:tcPr>
          <w:p w14:paraId="05AD80FB" w14:textId="77777777" w:rsidR="004F12E6" w:rsidRPr="005646C1" w:rsidRDefault="004F12E6" w:rsidP="004F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F12E6" w:rsidRPr="005646C1" w14:paraId="3BEA3F94" w14:textId="77777777" w:rsidTr="007A0B7A">
        <w:trPr>
          <w:trHeight w:val="417"/>
        </w:trPr>
        <w:tc>
          <w:tcPr>
            <w:tcW w:w="5400" w:type="dxa"/>
            <w:hideMark/>
          </w:tcPr>
          <w:p w14:paraId="7FAAE4B6" w14:textId="2495E4B0" w:rsidR="004F12E6" w:rsidRPr="005646C1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Total score, 20 items</w:t>
            </w:r>
          </w:p>
          <w:p w14:paraId="5A1519DE" w14:textId="79C5AB16" w:rsidR="004F12E6" w:rsidRPr="005646C1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Subtheme scores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(number of items)</w:t>
            </w:r>
          </w:p>
          <w:p w14:paraId="768E4E4F" w14:textId="26B627CD" w:rsidR="004F12E6" w:rsidRPr="005646C1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Blood sugar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(4)</w:t>
            </w:r>
          </w:p>
          <w:p w14:paraId="4C5F25C8" w14:textId="7F3C0847" w:rsidR="004F12E6" w:rsidRPr="005646C1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Type of diabetes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  <w:p w14:paraId="3D50B8A4" w14:textId="77777777" w:rsidR="004F12E6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Acute m</w:t>
            </w: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icro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macrovascular complications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(5)</w:t>
            </w: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  <w:t xml:space="preserve">    Lifestyle factors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(5)</w:t>
            </w: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14:paraId="793957DF" w14:textId="278B72D4" w:rsidR="004F12E6" w:rsidRPr="005646C1" w:rsidRDefault="004F12E6" w:rsidP="004F1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64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Diabetes and psychiatric disease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1260" w:type="dxa"/>
            <w:hideMark/>
          </w:tcPr>
          <w:p w14:paraId="0B3D2E31" w14:textId="77777777" w:rsidR="004F12E6" w:rsidRPr="005646C1" w:rsidRDefault="004F12E6" w:rsidP="004F12E6">
            <w:pPr>
              <w:tabs>
                <w:tab w:val="decimal" w:pos="2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(3.0)</w:t>
            </w:r>
          </w:p>
          <w:p w14:paraId="4521CFD0" w14:textId="77777777" w:rsidR="004F12E6" w:rsidRPr="005646C1" w:rsidRDefault="004F12E6" w:rsidP="004F12E6">
            <w:pPr>
              <w:tabs>
                <w:tab w:val="decimal" w:pos="2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2E3960" w14:textId="77777777" w:rsidR="004F12E6" w:rsidRPr="005646C1" w:rsidRDefault="004F12E6" w:rsidP="004F12E6">
            <w:pPr>
              <w:tabs>
                <w:tab w:val="decimal" w:pos="2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(1.1)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1.5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(0.7)</w:t>
            </w:r>
          </w:p>
          <w:p w14:paraId="2D06089D" w14:textId="29389700" w:rsidR="004F12E6" w:rsidRPr="005646C1" w:rsidRDefault="004F12E6" w:rsidP="00C15723">
            <w:pPr>
              <w:tabs>
                <w:tab w:val="decimal" w:pos="2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(1.0)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2.7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(1.1)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0.6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(0.6)</w:t>
            </w:r>
          </w:p>
        </w:tc>
        <w:tc>
          <w:tcPr>
            <w:tcW w:w="1350" w:type="dxa"/>
            <w:hideMark/>
          </w:tcPr>
          <w:p w14:paraId="0614EF8C" w14:textId="77777777" w:rsidR="004F12E6" w:rsidRPr="005646C1" w:rsidRDefault="004F12E6" w:rsidP="004F12E6">
            <w:pPr>
              <w:tabs>
                <w:tab w:val="decimal" w:pos="33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(2.3)</w:t>
            </w:r>
          </w:p>
          <w:p w14:paraId="6C367C16" w14:textId="77777777" w:rsidR="004F12E6" w:rsidRPr="005646C1" w:rsidRDefault="004F12E6" w:rsidP="004F12E6">
            <w:pPr>
              <w:tabs>
                <w:tab w:val="decimal" w:pos="33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435AF9" w14:textId="77777777" w:rsidR="004F12E6" w:rsidRPr="005646C1" w:rsidRDefault="004F12E6" w:rsidP="004F12E6">
            <w:pPr>
              <w:tabs>
                <w:tab w:val="decimal" w:pos="33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(0.6)</w:t>
            </w:r>
          </w:p>
          <w:p w14:paraId="59C2FBE0" w14:textId="1005A30E" w:rsidR="004F12E6" w:rsidRPr="005646C1" w:rsidRDefault="004F12E6" w:rsidP="004F12E6">
            <w:pPr>
              <w:tabs>
                <w:tab w:val="decimal" w:pos="33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(0.8)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(1.0)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4.2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(0.8)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(0.6)</w:t>
            </w:r>
          </w:p>
        </w:tc>
        <w:tc>
          <w:tcPr>
            <w:tcW w:w="2055" w:type="dxa"/>
            <w:hideMark/>
          </w:tcPr>
          <w:p w14:paraId="28459798" w14:textId="17D70348" w:rsidR="004F12E6" w:rsidRPr="005646C1" w:rsidRDefault="004F12E6" w:rsidP="007A0B7A">
            <w:pPr>
              <w:tabs>
                <w:tab w:val="decimal" w:pos="43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10D5662F" w14:textId="77777777" w:rsidR="004F12E6" w:rsidRPr="005646C1" w:rsidRDefault="004F12E6" w:rsidP="004F1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BDC2E2" w14:textId="1932DB7F" w:rsidR="004F12E6" w:rsidRPr="005646C1" w:rsidRDefault="004F12E6" w:rsidP="007A0B7A">
            <w:pPr>
              <w:tabs>
                <w:tab w:val="decimal" w:pos="43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0.7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1.6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1.5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1.4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64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bookmarkEnd w:id="0"/>
    <w:p w14:paraId="5737058B" w14:textId="77777777" w:rsidR="007A0B7A" w:rsidRPr="004F12E6" w:rsidRDefault="007A0B7A" w:rsidP="007A0B7A">
      <w:pPr>
        <w:rPr>
          <w:rFonts w:ascii="Times New Roman" w:hAnsi="Times New Roman" w:cs="Times New Roman"/>
        </w:rPr>
      </w:pPr>
      <w:r w:rsidRPr="004F12E6">
        <w:rPr>
          <w:rFonts w:ascii="Times New Roman" w:hAnsi="Times New Roman" w:cs="Times New Roman"/>
        </w:rPr>
        <w:t>Pre- and post-test scores</w:t>
      </w:r>
    </w:p>
    <w:p w14:paraId="0C6CEFD8" w14:textId="77777777" w:rsidR="007A0B7A" w:rsidRDefault="007A0B7A">
      <w:pPr>
        <w:rPr>
          <w:rFonts w:ascii="Times New Roman" w:hAnsi="Times New Roman" w:cs="Times New Roman"/>
        </w:rPr>
      </w:pPr>
    </w:p>
    <w:p w14:paraId="2CE548FF" w14:textId="77777777" w:rsidR="007A0B7A" w:rsidRDefault="007A0B7A">
      <w:pPr>
        <w:rPr>
          <w:rFonts w:ascii="Times New Roman" w:hAnsi="Times New Roman" w:cs="Times New Roman"/>
        </w:rPr>
      </w:pPr>
    </w:p>
    <w:p w14:paraId="4EC0B76C" w14:textId="7F24094D" w:rsidR="007A0B7A" w:rsidRDefault="007A0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Spaghetti plot of pre/post changes in </w:t>
      </w:r>
      <w:r w:rsidRPr="004F12E6">
        <w:rPr>
          <w:rFonts w:ascii="Times New Roman" w:hAnsi="Times New Roman" w:cs="Times New Roman"/>
        </w:rPr>
        <w:t>diabetes knowledge and skills among</w:t>
      </w:r>
      <w:r>
        <w:rPr>
          <w:rFonts w:ascii="Times New Roman" w:hAnsi="Times New Roman" w:cs="Times New Roman"/>
        </w:rPr>
        <w:t xml:space="preserve"> individual </w:t>
      </w:r>
      <w:r w:rsidRPr="004F12E6">
        <w:rPr>
          <w:rFonts w:ascii="Times New Roman" w:hAnsi="Times New Roman" w:cs="Times New Roman"/>
        </w:rPr>
        <w:t>participating psychiatric health professionals</w:t>
      </w:r>
    </w:p>
    <w:p w14:paraId="12421831" w14:textId="2BE0D3B5" w:rsidR="007A0B7A" w:rsidRDefault="007A0B7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B26A2B1" wp14:editId="443C40C5">
            <wp:extent cx="55372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E6"/>
    <w:rsid w:val="00007C5F"/>
    <w:rsid w:val="0003009D"/>
    <w:rsid w:val="00042105"/>
    <w:rsid w:val="000518ED"/>
    <w:rsid w:val="00056CF5"/>
    <w:rsid w:val="00073302"/>
    <w:rsid w:val="0007755C"/>
    <w:rsid w:val="00081E66"/>
    <w:rsid w:val="00096A00"/>
    <w:rsid w:val="000A0A83"/>
    <w:rsid w:val="000C7687"/>
    <w:rsid w:val="000C7F94"/>
    <w:rsid w:val="000F6A65"/>
    <w:rsid w:val="00112C4B"/>
    <w:rsid w:val="001141E2"/>
    <w:rsid w:val="001208E8"/>
    <w:rsid w:val="00125114"/>
    <w:rsid w:val="001276AE"/>
    <w:rsid w:val="00133E95"/>
    <w:rsid w:val="00140BBF"/>
    <w:rsid w:val="00171B7F"/>
    <w:rsid w:val="001A2174"/>
    <w:rsid w:val="0020193C"/>
    <w:rsid w:val="0020385E"/>
    <w:rsid w:val="00247815"/>
    <w:rsid w:val="0025282D"/>
    <w:rsid w:val="0025296F"/>
    <w:rsid w:val="002805BE"/>
    <w:rsid w:val="002B7A13"/>
    <w:rsid w:val="00304D3D"/>
    <w:rsid w:val="00314340"/>
    <w:rsid w:val="003327A8"/>
    <w:rsid w:val="0033369D"/>
    <w:rsid w:val="00350746"/>
    <w:rsid w:val="0037315F"/>
    <w:rsid w:val="00391F56"/>
    <w:rsid w:val="00397D7B"/>
    <w:rsid w:val="003B63BE"/>
    <w:rsid w:val="004100AC"/>
    <w:rsid w:val="00411E4B"/>
    <w:rsid w:val="0044057E"/>
    <w:rsid w:val="004767EF"/>
    <w:rsid w:val="004D1F4E"/>
    <w:rsid w:val="004D77DC"/>
    <w:rsid w:val="004F12E6"/>
    <w:rsid w:val="004F571B"/>
    <w:rsid w:val="005057F4"/>
    <w:rsid w:val="005226AE"/>
    <w:rsid w:val="00595254"/>
    <w:rsid w:val="005B6D3C"/>
    <w:rsid w:val="00622301"/>
    <w:rsid w:val="00641899"/>
    <w:rsid w:val="00655BDD"/>
    <w:rsid w:val="006B3B99"/>
    <w:rsid w:val="006B3C12"/>
    <w:rsid w:val="006D78FB"/>
    <w:rsid w:val="006D79DF"/>
    <w:rsid w:val="0072557E"/>
    <w:rsid w:val="00752493"/>
    <w:rsid w:val="00763608"/>
    <w:rsid w:val="007A0B7A"/>
    <w:rsid w:val="007D11A4"/>
    <w:rsid w:val="007E506A"/>
    <w:rsid w:val="0083527B"/>
    <w:rsid w:val="00853C3F"/>
    <w:rsid w:val="008579F0"/>
    <w:rsid w:val="008C44DD"/>
    <w:rsid w:val="008C4916"/>
    <w:rsid w:val="008D0EB9"/>
    <w:rsid w:val="008F2D9B"/>
    <w:rsid w:val="008F79F3"/>
    <w:rsid w:val="00910727"/>
    <w:rsid w:val="009330FB"/>
    <w:rsid w:val="009535C0"/>
    <w:rsid w:val="009A4A06"/>
    <w:rsid w:val="009A604B"/>
    <w:rsid w:val="009B18EF"/>
    <w:rsid w:val="009D2B00"/>
    <w:rsid w:val="009D5A1C"/>
    <w:rsid w:val="009E15E0"/>
    <w:rsid w:val="009E37C5"/>
    <w:rsid w:val="00A053C4"/>
    <w:rsid w:val="00A064C3"/>
    <w:rsid w:val="00A15640"/>
    <w:rsid w:val="00A2773A"/>
    <w:rsid w:val="00A54BC1"/>
    <w:rsid w:val="00A60DB9"/>
    <w:rsid w:val="00A902B2"/>
    <w:rsid w:val="00B23A51"/>
    <w:rsid w:val="00B602AE"/>
    <w:rsid w:val="00B813A1"/>
    <w:rsid w:val="00B81889"/>
    <w:rsid w:val="00BD47B8"/>
    <w:rsid w:val="00BD6BEB"/>
    <w:rsid w:val="00BF5361"/>
    <w:rsid w:val="00BF6200"/>
    <w:rsid w:val="00C01494"/>
    <w:rsid w:val="00C15723"/>
    <w:rsid w:val="00C17E5C"/>
    <w:rsid w:val="00C4028A"/>
    <w:rsid w:val="00C751BC"/>
    <w:rsid w:val="00C811DE"/>
    <w:rsid w:val="00CB58EF"/>
    <w:rsid w:val="00CB5E89"/>
    <w:rsid w:val="00CC5324"/>
    <w:rsid w:val="00CC5611"/>
    <w:rsid w:val="00D06621"/>
    <w:rsid w:val="00D17E41"/>
    <w:rsid w:val="00D5767C"/>
    <w:rsid w:val="00DB14EE"/>
    <w:rsid w:val="00DF7F24"/>
    <w:rsid w:val="00EA7930"/>
    <w:rsid w:val="00EC17AE"/>
    <w:rsid w:val="00EE1356"/>
    <w:rsid w:val="00EE3F6D"/>
    <w:rsid w:val="00EF56D0"/>
    <w:rsid w:val="00F81FF5"/>
    <w:rsid w:val="00FA6C9F"/>
    <w:rsid w:val="00FD44EC"/>
    <w:rsid w:val="00FD7C29"/>
    <w:rsid w:val="00F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3970"/>
  <w15:chartTrackingRefBased/>
  <w15:docId w15:val="{FAF921DE-F508-074B-A262-D0DADE42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F12E6"/>
    <w:rPr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Green</dc:creator>
  <cp:keywords/>
  <dc:description/>
  <cp:lastModifiedBy>Lenette Knudsen</cp:lastModifiedBy>
  <cp:revision>2</cp:revision>
  <dcterms:created xsi:type="dcterms:W3CDTF">2022-06-08T12:18:00Z</dcterms:created>
  <dcterms:modified xsi:type="dcterms:W3CDTF">2022-06-08T12:18:00Z</dcterms:modified>
</cp:coreProperties>
</file>