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3F75" w14:textId="77777777" w:rsidR="00012502" w:rsidRPr="00732356" w:rsidRDefault="00012502" w:rsidP="00012502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732356">
        <w:rPr>
          <w:rFonts w:asciiTheme="majorBidi" w:hAnsiTheme="majorBidi" w:cstheme="majorBidi"/>
          <w:sz w:val="20"/>
          <w:szCs w:val="20"/>
        </w:rPr>
        <w:t>Table 4: Post-revision QAQ Responses:</w:t>
      </w:r>
    </w:p>
    <w:tbl>
      <w:tblPr>
        <w:tblStyle w:val="TableGridLight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260"/>
        <w:gridCol w:w="2020"/>
        <w:gridCol w:w="795"/>
        <w:gridCol w:w="799"/>
        <w:gridCol w:w="796"/>
        <w:gridCol w:w="799"/>
      </w:tblGrid>
      <w:tr w:rsidR="00012502" w:rsidRPr="00732356" w14:paraId="7188503E" w14:textId="77777777" w:rsidTr="004D789D">
        <w:trPr>
          <w:trHeight w:val="413"/>
        </w:trPr>
        <w:tc>
          <w:tcPr>
            <w:tcW w:w="898" w:type="dxa"/>
            <w:vMerge w:val="restart"/>
            <w:tcBorders>
              <w:top w:val="single" w:sz="4" w:space="0" w:color="auto"/>
              <w:bottom w:val="nil"/>
            </w:tcBorders>
          </w:tcPr>
          <w:p w14:paraId="6D6D4F75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Q. No.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bottom w:val="nil"/>
            </w:tcBorders>
          </w:tcPr>
          <w:p w14:paraId="158E212F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Question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bottom w:val="nil"/>
            </w:tcBorders>
          </w:tcPr>
          <w:p w14:paraId="089BCE4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Options</w:t>
            </w:r>
          </w:p>
        </w:tc>
        <w:tc>
          <w:tcPr>
            <w:tcW w:w="3211" w:type="dxa"/>
            <w:gridSpan w:val="4"/>
            <w:tcBorders>
              <w:top w:val="single" w:sz="4" w:space="0" w:color="auto"/>
              <w:bottom w:val="nil"/>
            </w:tcBorders>
          </w:tcPr>
          <w:p w14:paraId="5C458190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Responses</w:t>
            </w:r>
          </w:p>
        </w:tc>
      </w:tr>
      <w:tr w:rsidR="00012502" w:rsidRPr="00732356" w14:paraId="5D39C84B" w14:textId="77777777" w:rsidTr="004D789D">
        <w:trPr>
          <w:trHeight w:val="210"/>
        </w:trPr>
        <w:tc>
          <w:tcPr>
            <w:tcW w:w="898" w:type="dxa"/>
            <w:vMerge/>
            <w:tcBorders>
              <w:top w:val="nil"/>
              <w:bottom w:val="nil"/>
            </w:tcBorders>
          </w:tcPr>
          <w:p w14:paraId="157B600C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93" w:type="dxa"/>
            <w:vMerge/>
            <w:tcBorders>
              <w:top w:val="nil"/>
              <w:bottom w:val="nil"/>
            </w:tcBorders>
          </w:tcPr>
          <w:p w14:paraId="39207A36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nil"/>
              <w:bottom w:val="nil"/>
            </w:tcBorders>
          </w:tcPr>
          <w:p w14:paraId="2DFD38E5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05" w:type="dxa"/>
            <w:gridSpan w:val="2"/>
            <w:tcBorders>
              <w:top w:val="nil"/>
              <w:bottom w:val="nil"/>
            </w:tcBorders>
          </w:tcPr>
          <w:p w14:paraId="667C636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Students (129)</w:t>
            </w:r>
          </w:p>
        </w:tc>
        <w:tc>
          <w:tcPr>
            <w:tcW w:w="1606" w:type="dxa"/>
            <w:gridSpan w:val="2"/>
            <w:tcBorders>
              <w:top w:val="nil"/>
              <w:bottom w:val="nil"/>
            </w:tcBorders>
          </w:tcPr>
          <w:p w14:paraId="4CFE9227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Faculty (31)</w:t>
            </w:r>
          </w:p>
        </w:tc>
      </w:tr>
      <w:tr w:rsidR="00012502" w:rsidRPr="00732356" w14:paraId="7F7D38BA" w14:textId="77777777" w:rsidTr="004D789D">
        <w:trPr>
          <w:trHeight w:val="210"/>
        </w:trPr>
        <w:tc>
          <w:tcPr>
            <w:tcW w:w="898" w:type="dxa"/>
            <w:vMerge/>
            <w:tcBorders>
              <w:top w:val="nil"/>
              <w:bottom w:val="single" w:sz="4" w:space="0" w:color="auto"/>
            </w:tcBorders>
          </w:tcPr>
          <w:p w14:paraId="0CC5D531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93" w:type="dxa"/>
            <w:vMerge/>
            <w:tcBorders>
              <w:top w:val="nil"/>
              <w:bottom w:val="single" w:sz="4" w:space="0" w:color="auto"/>
            </w:tcBorders>
          </w:tcPr>
          <w:p w14:paraId="1C907A84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nil"/>
              <w:bottom w:val="single" w:sz="4" w:space="0" w:color="auto"/>
            </w:tcBorders>
          </w:tcPr>
          <w:p w14:paraId="6DB8D8E4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bottom w:val="single" w:sz="4" w:space="0" w:color="auto"/>
            </w:tcBorders>
          </w:tcPr>
          <w:p w14:paraId="676592D8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3EBF5796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802" w:type="dxa"/>
            <w:tcBorders>
              <w:top w:val="nil"/>
              <w:bottom w:val="single" w:sz="4" w:space="0" w:color="auto"/>
            </w:tcBorders>
          </w:tcPr>
          <w:p w14:paraId="4D8FFDA4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</w:tcPr>
          <w:p w14:paraId="280268DA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</w:tr>
      <w:tr w:rsidR="00012502" w:rsidRPr="00A7445B" w14:paraId="5B4295A5" w14:textId="77777777" w:rsidTr="004D789D">
        <w:tc>
          <w:tcPr>
            <w:tcW w:w="944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F626FE" w14:textId="77777777" w:rsidR="00012502" w:rsidRPr="00A7445B" w:rsidRDefault="00012502" w:rsidP="004D789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bookmarkStart w:id="0" w:name="_Hlk133240030"/>
            <w:r w:rsidRPr="00A7445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Problem Related</w:t>
            </w:r>
          </w:p>
        </w:tc>
      </w:tr>
      <w:tr w:rsidR="00012502" w:rsidRPr="00732356" w14:paraId="267F1BA2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2473BDB4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74155F2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Pertinent/common in our society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708AD730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196E4812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36CFA94A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579E520D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6FBE9237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7CFC2B7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  <w:p w14:paraId="711D164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  <w:p w14:paraId="03EC80B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23133EC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  <w:p w14:paraId="345D398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7773ED7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40.3</w:t>
            </w:r>
          </w:p>
          <w:p w14:paraId="3568F14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34.9</w:t>
            </w:r>
          </w:p>
          <w:p w14:paraId="15FBFEF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  <w:p w14:paraId="7F72087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13.2</w:t>
            </w:r>
          </w:p>
          <w:p w14:paraId="54BBFE9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B23EC8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  <w:p w14:paraId="3C36F8C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  <w:p w14:paraId="23F2A11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2E19DA8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14:paraId="30E210B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6BA9015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38.7</w:t>
            </w:r>
          </w:p>
          <w:p w14:paraId="4DA663C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41.9</w:t>
            </w:r>
          </w:p>
          <w:p w14:paraId="034E305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69A1672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12.9</w:t>
            </w:r>
          </w:p>
          <w:p w14:paraId="6FFF0C1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</w:tr>
      <w:tr w:rsidR="00012502" w:rsidRPr="00732356" w14:paraId="7E96BAE1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7553CA86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2A8D6B1F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According to students’ level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0E53423B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2B208D3A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1AD6C1F7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3BDBD6A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7BC7A2A8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34B7F1E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  <w:p w14:paraId="0FC71F7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  <w:p w14:paraId="650F63E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  <w:p w14:paraId="1A77C9C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008436E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6B3BE9F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29.5</w:t>
            </w:r>
          </w:p>
          <w:p w14:paraId="748B16E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43.4</w:t>
            </w:r>
          </w:p>
          <w:p w14:paraId="16FA521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11.6</w:t>
            </w:r>
          </w:p>
          <w:p w14:paraId="1C2C22C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8.5</w:t>
            </w:r>
          </w:p>
          <w:p w14:paraId="643F381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7.0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85861C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  <w:p w14:paraId="21AB5CA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  <w:p w14:paraId="460DE18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1D91219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  <w:p w14:paraId="63C1ED1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21B0E89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54.8</w:t>
            </w:r>
          </w:p>
          <w:p w14:paraId="1AD7B7E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29.0</w:t>
            </w:r>
          </w:p>
          <w:p w14:paraId="60B70AF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692C446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  <w:p w14:paraId="6247FBE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</w:tc>
      </w:tr>
      <w:tr w:rsidR="00012502" w:rsidRPr="00732356" w14:paraId="0EDE759E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778C494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BE3958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Un-structured and open for discussion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44EC8EE6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4232D722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33741B6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084D09E8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0E81AC9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1FC64C1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  <w:p w14:paraId="1561A2D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  <w:p w14:paraId="5DAFCF9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  <w:p w14:paraId="3CBBBF6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  <w:p w14:paraId="09A9B8D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4F23F5D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30.2</w:t>
            </w:r>
          </w:p>
          <w:p w14:paraId="319A9FE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48.1</w:t>
            </w:r>
          </w:p>
          <w:p w14:paraId="13F6461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  <w:p w14:paraId="69EC28B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7.8</w:t>
            </w:r>
          </w:p>
          <w:p w14:paraId="23E2C31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4.7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D62C4D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  <w:p w14:paraId="612709A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  <w:p w14:paraId="31AA54C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6E838C4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14:paraId="47A9FAF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5F0D371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48.4</w:t>
            </w:r>
          </w:p>
          <w:p w14:paraId="190715A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22.6</w:t>
            </w:r>
          </w:p>
          <w:p w14:paraId="3FD7105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9.7</w:t>
            </w:r>
          </w:p>
          <w:p w14:paraId="3899F36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12.9</w:t>
            </w:r>
          </w:p>
          <w:p w14:paraId="051B998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</w:tc>
      </w:tr>
      <w:tr w:rsidR="00012502" w:rsidRPr="00732356" w14:paraId="1753B3D7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0752D524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FC7760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Motivate brain storming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7207F455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36356281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3910D1FF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5554E306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349650A5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05A0A04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  <w:p w14:paraId="7E30E76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  <w:p w14:paraId="352A5C0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3519F52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  <w:p w14:paraId="3FDDB26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3711005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36.4</w:t>
            </w:r>
          </w:p>
          <w:p w14:paraId="2246DFE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43.4</w:t>
            </w:r>
          </w:p>
          <w:p w14:paraId="1409442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  <w:p w14:paraId="4288DA8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  <w:p w14:paraId="1734034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8.5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16F526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  <w:p w14:paraId="66B9F4F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  <w:p w14:paraId="06F6971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  <w:p w14:paraId="3D10445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341BCE9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29D288F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61.3</w:t>
            </w:r>
          </w:p>
          <w:p w14:paraId="0CDE734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22.6</w:t>
            </w:r>
          </w:p>
          <w:p w14:paraId="4CFA5AE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  <w:p w14:paraId="3B7EAC3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05A147F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</w:tc>
      </w:tr>
      <w:tr w:rsidR="00012502" w:rsidRPr="00732356" w14:paraId="1918FE78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01270D6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23A2180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Motivate self-directed learning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1B2419B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52FB9490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187F47A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65ECCEB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48C36F1D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0C8A988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  <w:p w14:paraId="3C0B647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  <w:p w14:paraId="1C19094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14:paraId="07850A6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  <w:p w14:paraId="15EC308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210ED6E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37.2</w:t>
            </w:r>
          </w:p>
          <w:p w14:paraId="5158362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39.5</w:t>
            </w:r>
          </w:p>
          <w:p w14:paraId="4022AA9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  <w:p w14:paraId="0CF7720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7.8</w:t>
            </w:r>
          </w:p>
          <w:p w14:paraId="0BDEEE4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11.6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26720C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  <w:p w14:paraId="49618B7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  <w:p w14:paraId="3E2F78B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3E380A2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14:paraId="06EB7BE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12FD03B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25.8</w:t>
            </w:r>
          </w:p>
          <w:p w14:paraId="0F836EA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48.4</w:t>
            </w:r>
          </w:p>
          <w:p w14:paraId="4039A05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9.7</w:t>
            </w:r>
          </w:p>
          <w:p w14:paraId="7DC9EE7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12.9</w:t>
            </w:r>
          </w:p>
          <w:p w14:paraId="46CF486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</w:tr>
      <w:tr w:rsidR="00012502" w:rsidRPr="00732356" w14:paraId="236ABCFE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6EE708C6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3048833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Help solving similar scenarios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68DE0B5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29655A27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30404C55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2DBD1B44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4ACBD6FF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0903BF9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  <w:p w14:paraId="6FD8E9B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  <w:p w14:paraId="6F8B6C6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  <w:p w14:paraId="52CB3BC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  <w:p w14:paraId="59C14BA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6781653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47.3</w:t>
            </w:r>
          </w:p>
          <w:p w14:paraId="6A14FDB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33.3</w:t>
            </w:r>
          </w:p>
          <w:p w14:paraId="425656A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  <w:p w14:paraId="05474A9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4.7</w:t>
            </w:r>
          </w:p>
          <w:p w14:paraId="1B0466D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6.2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2EAB2A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  <w:p w14:paraId="50D49B5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075931C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03D8585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  <w:p w14:paraId="1DC1FDC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3630FAD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41.9</w:t>
            </w:r>
          </w:p>
          <w:p w14:paraId="1014754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35.5</w:t>
            </w:r>
          </w:p>
          <w:p w14:paraId="7BE511B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9.7</w:t>
            </w:r>
          </w:p>
          <w:p w14:paraId="1DE4A3C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  <w:p w14:paraId="676B88C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</w:tc>
      </w:tr>
      <w:tr w:rsidR="00012502" w:rsidRPr="00732356" w14:paraId="02A7243E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50E1246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83F66BA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 xml:space="preserve">Guide to structure learning objectives </w:t>
            </w: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properly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6354D472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Strongly Agree</w:t>
            </w:r>
          </w:p>
          <w:p w14:paraId="48670250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Agree</w:t>
            </w:r>
          </w:p>
          <w:p w14:paraId="32D09C4B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0808ABF0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4FB8BCA0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7D2926E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43</w:t>
            </w:r>
          </w:p>
          <w:p w14:paraId="2EC76C6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39</w:t>
            </w:r>
          </w:p>
          <w:p w14:paraId="339578B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  <w:p w14:paraId="0844D62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  <w:p w14:paraId="53D86F8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313C8F2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33.3</w:t>
            </w:r>
          </w:p>
          <w:p w14:paraId="7B4D7D1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30.2</w:t>
            </w:r>
          </w:p>
          <w:p w14:paraId="66C51A6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10.1</w:t>
            </w:r>
          </w:p>
          <w:p w14:paraId="3293824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16.3</w:t>
            </w:r>
          </w:p>
          <w:p w14:paraId="5FF94D2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10.1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A11EB4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8</w:t>
            </w:r>
          </w:p>
          <w:p w14:paraId="1C7C8E7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19</w:t>
            </w:r>
          </w:p>
          <w:p w14:paraId="717131A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1E89F09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  <w:p w14:paraId="2CE08C1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3D6ABB5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25.8</w:t>
            </w:r>
          </w:p>
          <w:p w14:paraId="42A133B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61.3</w:t>
            </w:r>
          </w:p>
          <w:p w14:paraId="3D4B030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01BEDDF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  <w:p w14:paraId="1255DA5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</w:tr>
      <w:tr w:rsidR="00012502" w:rsidRPr="00A7445B" w14:paraId="0B9BE68B" w14:textId="77777777" w:rsidTr="004D789D">
        <w:tc>
          <w:tcPr>
            <w:tcW w:w="944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60BB4" w14:textId="77777777" w:rsidR="00012502" w:rsidRPr="00A7445B" w:rsidRDefault="00012502" w:rsidP="004D789D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A7445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lastRenderedPageBreak/>
              <w:t>PBL Conduction Process</w:t>
            </w:r>
          </w:p>
        </w:tc>
      </w:tr>
      <w:tr w:rsidR="00012502" w:rsidRPr="00732356" w14:paraId="1D4BC412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76E8070F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3E63BCDD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Different steps of PBL are followed properly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13515237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31CBB8FC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6F846D71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46677658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0A33F63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0678A90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  <w:p w14:paraId="5DF9CC6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  <w:p w14:paraId="5323A19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  <w:p w14:paraId="18FA5E8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  <w:p w14:paraId="5809C1A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0957F91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50.4</w:t>
            </w:r>
          </w:p>
          <w:p w14:paraId="0EFCC3A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28.7</w:t>
            </w:r>
          </w:p>
          <w:p w14:paraId="11E98EC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  <w:p w14:paraId="4817C80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7.0</w:t>
            </w:r>
          </w:p>
          <w:p w14:paraId="53619CE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4.7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2CDBE2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  <w:p w14:paraId="0A05F09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20EC5AD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2666304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3957719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6AAD2DC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54.8</w:t>
            </w:r>
          </w:p>
          <w:p w14:paraId="10C2248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35.5</w:t>
            </w:r>
          </w:p>
          <w:p w14:paraId="030024D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3791FEC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76E72A3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</w:tr>
      <w:tr w:rsidR="00012502" w:rsidRPr="00732356" w14:paraId="61B0E895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7EADA7A6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7058596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Different parts of PBL are unfolded timely and in sequence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59E2B61D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69716294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3DDFC51F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4C9A0BA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4CBEEEBF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53D9FBB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  <w:p w14:paraId="6C9B602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  <w:p w14:paraId="1FC4472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  <w:p w14:paraId="47EA899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  <w:p w14:paraId="0BAD71A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17EEAB1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48.8</w:t>
            </w:r>
          </w:p>
          <w:p w14:paraId="3A25DEB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32.6</w:t>
            </w:r>
          </w:p>
          <w:p w14:paraId="59DD815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6.2</w:t>
            </w:r>
          </w:p>
          <w:p w14:paraId="21B7102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  <w:p w14:paraId="06F2F76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7.0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20987A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  <w:p w14:paraId="32A5E0B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  <w:p w14:paraId="20AABE8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515BDFB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4CA147F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6251BCB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51.6</w:t>
            </w:r>
          </w:p>
          <w:p w14:paraId="74C0D1D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32.3</w:t>
            </w:r>
          </w:p>
          <w:p w14:paraId="243E91B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0F68583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310D2E2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9.7</w:t>
            </w:r>
          </w:p>
        </w:tc>
      </w:tr>
      <w:tr w:rsidR="00012502" w:rsidRPr="00732356" w14:paraId="07A0A130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5AD7887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199B7CD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Each participant plays its role effectively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7D106F95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7A95AB86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5AE23262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32B3B970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33DDBD61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5CB6F4D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  <w:p w14:paraId="71DC150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  <w:p w14:paraId="231F927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  <w:p w14:paraId="0D42F93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  <w:p w14:paraId="5D5F4A8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2BBA386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36.4</w:t>
            </w:r>
          </w:p>
          <w:p w14:paraId="2213168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30.2</w:t>
            </w:r>
          </w:p>
          <w:p w14:paraId="5153C84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10.1</w:t>
            </w:r>
          </w:p>
          <w:p w14:paraId="16363A9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14.0</w:t>
            </w:r>
          </w:p>
          <w:p w14:paraId="39723F3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EF0200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0D0ABBB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  <w:p w14:paraId="6FCF197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14:paraId="7711C65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14:paraId="7FF31A9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2C4F55F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35.5</w:t>
            </w:r>
          </w:p>
          <w:p w14:paraId="7AA0BE9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25.8</w:t>
            </w:r>
          </w:p>
          <w:p w14:paraId="03BD727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12.9</w:t>
            </w:r>
          </w:p>
          <w:p w14:paraId="15DDFD2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16.1</w:t>
            </w:r>
          </w:p>
          <w:p w14:paraId="00458F8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9.7</w:t>
            </w:r>
          </w:p>
        </w:tc>
      </w:tr>
      <w:tr w:rsidR="00012502" w:rsidRPr="00732356" w14:paraId="242820A8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3854722D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1AACF1FF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It is improving the teamwork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77CC7D07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7AE57AFD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50AC2914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77B0D721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5639F84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08F6E68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  <w:p w14:paraId="02F7ADD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  <w:p w14:paraId="72D55CF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  <w:p w14:paraId="7E5D12C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  <w:p w14:paraId="53A5538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08830F2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33.3</w:t>
            </w:r>
          </w:p>
          <w:p w14:paraId="26EA321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40.3</w:t>
            </w:r>
          </w:p>
          <w:p w14:paraId="018FDEF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13.2</w:t>
            </w:r>
          </w:p>
          <w:p w14:paraId="076A72D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7.0</w:t>
            </w:r>
          </w:p>
          <w:p w14:paraId="19C38CC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6.2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DFC6CE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  <w:p w14:paraId="57EA710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  <w:p w14:paraId="57FF2E6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73A4E25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  <w:p w14:paraId="178CF0A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14F96C5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41.9</w:t>
            </w:r>
          </w:p>
          <w:p w14:paraId="3FBF3E5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45.2</w:t>
            </w:r>
          </w:p>
          <w:p w14:paraId="26C79AE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528E36B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  <w:p w14:paraId="34D6813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</w:tr>
      <w:tr w:rsidR="00012502" w:rsidRPr="00732356" w14:paraId="7E2FC920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3279824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7A88C9CB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It is improving the clinical reasoning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6CB25A51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113FD315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589197A2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6472F4DF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2928F2B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22F533C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  <w:p w14:paraId="33D0EB9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  <w:p w14:paraId="70EB729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  <w:p w14:paraId="13992B6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  <w:p w14:paraId="76221E8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15FAD9C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34.9</w:t>
            </w:r>
          </w:p>
          <w:p w14:paraId="5382212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41.1</w:t>
            </w:r>
          </w:p>
          <w:p w14:paraId="423FB2C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  <w:p w14:paraId="20BA910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6.2</w:t>
            </w:r>
          </w:p>
          <w:p w14:paraId="305A826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8.5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B4865A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436FB9A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  <w:p w14:paraId="30318E7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783416F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01610AF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02EEA9D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35.5</w:t>
            </w:r>
          </w:p>
          <w:p w14:paraId="18F60CC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51.6</w:t>
            </w:r>
          </w:p>
          <w:p w14:paraId="3254D65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7BAFA0F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1BBEB4E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</w:tc>
      </w:tr>
      <w:tr w:rsidR="00012502" w:rsidRPr="00732356" w14:paraId="66438D34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0A43D97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7F9B7F6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It is improving the communication skills and values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7213587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6B36CAD7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301077B1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02CC963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7DAACE48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1CB8A35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  <w:p w14:paraId="725FCCE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  <w:p w14:paraId="6045650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  <w:p w14:paraId="6141C1F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  <w:p w14:paraId="32BA12D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2770B4B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38.0</w:t>
            </w:r>
          </w:p>
          <w:p w14:paraId="29D1B3B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26.4</w:t>
            </w:r>
          </w:p>
          <w:p w14:paraId="6CE72D4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10.9</w:t>
            </w:r>
          </w:p>
          <w:p w14:paraId="7BC1859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10.9</w:t>
            </w:r>
          </w:p>
          <w:p w14:paraId="4A2EC8B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14.0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FD6429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  <w:p w14:paraId="59C539E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  <w:p w14:paraId="7E4A280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14:paraId="7DEDA23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  <w:p w14:paraId="207477D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2F26299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38.7</w:t>
            </w:r>
          </w:p>
          <w:p w14:paraId="6615EEA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22.6</w:t>
            </w:r>
          </w:p>
          <w:p w14:paraId="7270647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12.9</w:t>
            </w:r>
          </w:p>
          <w:p w14:paraId="5CCBEC9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19.4</w:t>
            </w:r>
          </w:p>
          <w:p w14:paraId="1641681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</w:tc>
      </w:tr>
      <w:tr w:rsidR="00012502" w:rsidRPr="00732356" w14:paraId="383E1AB3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488CE2F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FEC578D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It is more interesting than conventional teaching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08E7A80C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3A269672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75667531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Neutral</w:t>
            </w:r>
          </w:p>
          <w:p w14:paraId="76AADA9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13902A5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1CB45B7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62</w:t>
            </w:r>
          </w:p>
          <w:p w14:paraId="4E24B4B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  <w:p w14:paraId="7136F42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</w:t>
            </w:r>
          </w:p>
          <w:p w14:paraId="6441642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3BACA3F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691ABBC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48.1</w:t>
            </w:r>
          </w:p>
          <w:p w14:paraId="41A2AFF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38.0</w:t>
            </w:r>
          </w:p>
          <w:p w14:paraId="1945551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1.6</w:t>
            </w:r>
          </w:p>
          <w:p w14:paraId="13DD722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8.5</w:t>
            </w:r>
          </w:p>
          <w:p w14:paraId="3171EBA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A69840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17</w:t>
            </w:r>
          </w:p>
          <w:p w14:paraId="3CFB337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0BF2798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</w:t>
            </w:r>
          </w:p>
          <w:p w14:paraId="702C2DD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69E6909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4D46508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54.8</w:t>
            </w:r>
          </w:p>
          <w:p w14:paraId="1D8BB95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35.5</w:t>
            </w:r>
          </w:p>
          <w:p w14:paraId="1452DD5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3.2</w:t>
            </w:r>
          </w:p>
          <w:p w14:paraId="4A02CB3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683AF10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</w:tr>
      <w:tr w:rsidR="00012502" w:rsidRPr="00732356" w14:paraId="2AC79356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4193077D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15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409324AC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It is helping achieve the required learning objectives.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67F2A14A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622286AC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619558D0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397D05B8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0C513BBD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236D779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  <w:p w14:paraId="39926D1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  <w:p w14:paraId="417102B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  <w:p w14:paraId="278333F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  <w:p w14:paraId="6F6DC87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61AFBA5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48.1</w:t>
            </w:r>
          </w:p>
          <w:p w14:paraId="2D8BADD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33.3</w:t>
            </w:r>
          </w:p>
          <w:p w14:paraId="6298C09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7.0</w:t>
            </w:r>
          </w:p>
          <w:p w14:paraId="192200A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  <w:p w14:paraId="487FFAA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0BFDFC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  <w:p w14:paraId="0BF828C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  <w:p w14:paraId="4A41850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4E9A425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0EF04F7D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34262B4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41.9</w:t>
            </w:r>
          </w:p>
          <w:p w14:paraId="375622F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38.7</w:t>
            </w:r>
          </w:p>
          <w:p w14:paraId="7E88736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53C1666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9.7</w:t>
            </w:r>
          </w:p>
          <w:p w14:paraId="3D81773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</w:tc>
      </w:tr>
      <w:tr w:rsidR="00012502" w:rsidRPr="00732356" w14:paraId="3F92CE45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456C049C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BF9C19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The formative assessment is according to the learning objectives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1785A849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7D95C2D8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7560DFDC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207903D1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5D943D5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1B03343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  <w:p w14:paraId="64F5E4A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  <w:p w14:paraId="48511AD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  <w:p w14:paraId="6A7F1A2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14:paraId="291AE33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078AC24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41.1</w:t>
            </w:r>
          </w:p>
          <w:p w14:paraId="714B810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38.0</w:t>
            </w:r>
          </w:p>
          <w:p w14:paraId="78A1803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10.1</w:t>
            </w:r>
          </w:p>
          <w:p w14:paraId="66C1CC3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  <w:p w14:paraId="33C490BB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7.0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6F1309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3DE22F2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  <w:p w14:paraId="2938CA2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02AF4CB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1A1E3A6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14B3774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35.5</w:t>
            </w:r>
          </w:p>
          <w:p w14:paraId="43F3EB49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41.9</w:t>
            </w:r>
          </w:p>
          <w:p w14:paraId="7F96191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9.7</w:t>
            </w:r>
          </w:p>
          <w:p w14:paraId="3C4DBC2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9.7</w:t>
            </w:r>
          </w:p>
          <w:p w14:paraId="0D382FE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</w:tr>
      <w:tr w:rsidR="00012502" w:rsidRPr="00732356" w14:paraId="5E95E51C" w14:textId="77777777" w:rsidTr="004D789D"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7DFFF19F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EE568A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The infrastructure is sufficient for the conduction of PBL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21EDC83C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3A27644A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143F3118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574B20C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7834B7C5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197B061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  <w:p w14:paraId="1FA56E35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  <w:p w14:paraId="2881B68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134439A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3B638E2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7550947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29.5</w:t>
            </w:r>
          </w:p>
          <w:p w14:paraId="2F5CFC4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48.1</w:t>
            </w:r>
          </w:p>
          <w:p w14:paraId="1D467E9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8.5</w:t>
            </w:r>
          </w:p>
          <w:p w14:paraId="34724D8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8.5</w:t>
            </w:r>
          </w:p>
          <w:p w14:paraId="2016020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757836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4359ED1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  <w:p w14:paraId="6BE9C5A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14:paraId="024F7A6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14:paraId="3E17447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1DAB5A6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35.5</w:t>
            </w:r>
          </w:p>
          <w:p w14:paraId="51B8474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29.0</w:t>
            </w:r>
          </w:p>
          <w:p w14:paraId="2594816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12.9</w:t>
            </w:r>
          </w:p>
          <w:p w14:paraId="4D3464B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16.1</w:t>
            </w:r>
          </w:p>
          <w:p w14:paraId="6E08B1B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9.7</w:t>
            </w:r>
          </w:p>
        </w:tc>
      </w:tr>
      <w:tr w:rsidR="00012502" w:rsidRPr="00732356" w14:paraId="20883F30" w14:textId="77777777" w:rsidTr="004D789D">
        <w:tc>
          <w:tcPr>
            <w:tcW w:w="898" w:type="dxa"/>
            <w:tcBorders>
              <w:top w:val="single" w:sz="4" w:space="0" w:color="auto"/>
            </w:tcBorders>
          </w:tcPr>
          <w:p w14:paraId="37834F4B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3293" w:type="dxa"/>
            <w:tcBorders>
              <w:top w:val="single" w:sz="4" w:space="0" w:color="auto"/>
            </w:tcBorders>
          </w:tcPr>
          <w:p w14:paraId="4385CE35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The sessions on PBL cleared our concepts regarding the PBL strategy of learning</w:t>
            </w:r>
          </w:p>
        </w:tc>
        <w:tc>
          <w:tcPr>
            <w:tcW w:w="2043" w:type="dxa"/>
            <w:tcBorders>
              <w:top w:val="single" w:sz="4" w:space="0" w:color="auto"/>
            </w:tcBorders>
          </w:tcPr>
          <w:p w14:paraId="7F44988C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Agree</w:t>
            </w:r>
          </w:p>
          <w:p w14:paraId="059D3623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Agree</w:t>
            </w:r>
          </w:p>
          <w:p w14:paraId="7B32992E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Neutral</w:t>
            </w:r>
          </w:p>
          <w:p w14:paraId="5F2B69F4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Disagree</w:t>
            </w:r>
          </w:p>
          <w:p w14:paraId="1F8C9361" w14:textId="77777777" w:rsidR="00012502" w:rsidRPr="00732356" w:rsidRDefault="00012502" w:rsidP="004D789D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Strongly Disagree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6EFEACA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  <w:p w14:paraId="3B3185C3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  <w:p w14:paraId="75E56B9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7D5E8E2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  <w:p w14:paraId="2F811EE7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078B5392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48.8</w:t>
            </w:r>
          </w:p>
          <w:p w14:paraId="0711BEB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38.0</w:t>
            </w:r>
          </w:p>
          <w:p w14:paraId="4ECF2310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  <w:p w14:paraId="7B8104C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  <w:p w14:paraId="1FA27DE6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37C4AE68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  <w:p w14:paraId="0F639B0F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14:paraId="7B4048AA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14:paraId="6C30A721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  <w:p w14:paraId="2188831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0D1ADF8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74.2</w:t>
            </w:r>
          </w:p>
          <w:p w14:paraId="5AFF134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12.9</w:t>
            </w:r>
          </w:p>
          <w:p w14:paraId="0692F8E4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  <w:p w14:paraId="4F62E67E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6.5</w:t>
            </w:r>
          </w:p>
          <w:p w14:paraId="20315B4C" w14:textId="77777777" w:rsidR="00012502" w:rsidRPr="00732356" w:rsidRDefault="00012502" w:rsidP="004D789D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32356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</w:tr>
      <w:bookmarkEnd w:id="0"/>
    </w:tbl>
    <w:p w14:paraId="79BE2364" w14:textId="77777777" w:rsidR="000042E1" w:rsidRDefault="000042E1"/>
    <w:sectPr w:rsidR="00004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AwMzU1NzO0MDAwMTBR0lEKTi0uzszPAykwrAUAB8aohiwAAAA="/>
  </w:docVars>
  <w:rsids>
    <w:rsidRoot w:val="00012502"/>
    <w:rsid w:val="000042E1"/>
    <w:rsid w:val="00012502"/>
    <w:rsid w:val="00CA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5DAE0"/>
  <w15:chartTrackingRefBased/>
  <w15:docId w15:val="{FCB1E922-FD13-477C-B707-7826D490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50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012502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Himayatullah khan</dc:creator>
  <cp:keywords/>
  <dc:description/>
  <cp:lastModifiedBy>Himayatullah khan</cp:lastModifiedBy>
  <cp:revision>1</cp:revision>
  <dcterms:created xsi:type="dcterms:W3CDTF">2023-06-10T10:12:00Z</dcterms:created>
  <dcterms:modified xsi:type="dcterms:W3CDTF">2023-06-10T10:13:00Z</dcterms:modified>
</cp:coreProperties>
</file>