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D71CE" w14:textId="05B60D0B" w:rsidR="003610CF" w:rsidRPr="00A616B2" w:rsidRDefault="003610CF" w:rsidP="003610CF">
      <w:pPr>
        <w:spacing w:after="0" w:line="240" w:lineRule="auto"/>
        <w:jc w:val="center"/>
        <w:rPr>
          <w:rFonts w:asciiTheme="majorBidi" w:hAnsiTheme="majorBidi" w:cstheme="majorBidi"/>
          <w:b/>
          <w:bCs/>
          <w:color w:val="222222"/>
          <w:sz w:val="28"/>
          <w:szCs w:val="28"/>
          <w:shd w:val="clear" w:color="auto" w:fill="FFFFFF"/>
        </w:rPr>
      </w:pPr>
      <w:r w:rsidRPr="00A616B2">
        <w:rPr>
          <w:rFonts w:asciiTheme="majorBidi" w:hAnsiTheme="majorBidi" w:cstheme="majorBidi"/>
          <w:b/>
          <w:bCs/>
          <w:color w:val="222222"/>
          <w:sz w:val="28"/>
          <w:szCs w:val="28"/>
          <w:shd w:val="clear" w:color="auto" w:fill="FFFFFF"/>
        </w:rPr>
        <w:t>The ques</w:t>
      </w:r>
      <w:r w:rsidR="0061689F" w:rsidRPr="00A616B2">
        <w:rPr>
          <w:rFonts w:asciiTheme="majorBidi" w:hAnsiTheme="majorBidi" w:cstheme="majorBidi"/>
          <w:b/>
          <w:bCs/>
          <w:color w:val="222222"/>
          <w:sz w:val="28"/>
          <w:szCs w:val="28"/>
          <w:shd w:val="clear" w:color="auto" w:fill="FFFFFF"/>
        </w:rPr>
        <w:t>tionnaire to measure the perspective</w:t>
      </w:r>
      <w:r w:rsidRPr="00A616B2">
        <w:rPr>
          <w:rFonts w:asciiTheme="majorBidi" w:hAnsiTheme="majorBidi" w:cstheme="majorBidi"/>
          <w:b/>
          <w:bCs/>
          <w:color w:val="222222"/>
          <w:sz w:val="28"/>
          <w:szCs w:val="28"/>
          <w:shd w:val="clear" w:color="auto" w:fill="FFFFFF"/>
        </w:rPr>
        <w:t>s of medical students about their roles in university</w:t>
      </w:r>
    </w:p>
    <w:p w14:paraId="3A096369" w14:textId="77777777" w:rsidR="003610CF" w:rsidRPr="00A616B2" w:rsidRDefault="003610CF" w:rsidP="003610CF">
      <w:pPr>
        <w:spacing w:after="0" w:line="240" w:lineRule="auto"/>
        <w:ind w:left="-900" w:firstLine="900"/>
        <w:rPr>
          <w:rFonts w:asciiTheme="majorBidi" w:hAnsiTheme="majorBidi" w:cstheme="majorBidi"/>
          <w:color w:val="222222"/>
          <w:shd w:val="clear" w:color="auto" w:fill="FFFFFF"/>
        </w:rPr>
      </w:pPr>
      <w:r w:rsidRPr="00A616B2">
        <w:rPr>
          <w:rFonts w:asciiTheme="majorBidi" w:hAnsiTheme="majorBidi" w:cstheme="majorBidi"/>
          <w:b/>
          <w:bCs/>
          <w:color w:val="222222"/>
          <w:sz w:val="28"/>
          <w:szCs w:val="28"/>
        </w:rPr>
        <w:br/>
      </w:r>
      <w:r w:rsidRPr="00A616B2">
        <w:rPr>
          <w:rFonts w:asciiTheme="majorBidi" w:hAnsiTheme="majorBidi" w:cstheme="majorBidi"/>
          <w:color w:val="222222"/>
          <w:sz w:val="20"/>
          <w:szCs w:val="20"/>
        </w:rPr>
        <w:br/>
      </w:r>
      <w:r w:rsidRPr="00A616B2">
        <w:rPr>
          <w:rFonts w:asciiTheme="majorBidi" w:hAnsiTheme="majorBidi" w:cstheme="majorBidi"/>
          <w:b/>
          <w:bCs/>
          <w:color w:val="222222"/>
          <w:shd w:val="clear" w:color="auto" w:fill="FFFFFF"/>
        </w:rPr>
        <w:t>Dear student,</w:t>
      </w:r>
    </w:p>
    <w:p w14:paraId="0F8D0CB2" w14:textId="56AAEBB8" w:rsidR="003610CF" w:rsidRPr="00A616B2" w:rsidRDefault="003610CF" w:rsidP="00057FFA">
      <w:pPr>
        <w:spacing w:after="0"/>
        <w:ind w:left="-900" w:firstLine="900"/>
        <w:rPr>
          <w:rFonts w:asciiTheme="majorBidi" w:hAnsiTheme="majorBidi" w:cstheme="majorBidi"/>
          <w:color w:val="222222"/>
          <w:shd w:val="clear" w:color="auto" w:fill="FFFFFF"/>
        </w:rPr>
      </w:pPr>
      <w:r w:rsidRPr="00A616B2">
        <w:rPr>
          <w:rFonts w:asciiTheme="majorBidi" w:hAnsiTheme="majorBidi" w:cstheme="majorBidi"/>
          <w:color w:val="222222"/>
          <w:shd w:val="clear" w:color="auto" w:fill="FFFFFF"/>
        </w:rPr>
        <w:br/>
        <w:t>We wish you ever-increasing health and success.</w:t>
      </w:r>
      <w:r w:rsidRPr="00A616B2">
        <w:rPr>
          <w:rFonts w:asciiTheme="majorBidi" w:hAnsiTheme="majorBidi" w:cstheme="majorBidi"/>
          <w:color w:val="222222"/>
        </w:rPr>
        <w:br/>
      </w:r>
      <w:r w:rsidRPr="00A616B2">
        <w:rPr>
          <w:rFonts w:asciiTheme="majorBidi" w:hAnsiTheme="majorBidi" w:cstheme="majorBidi"/>
          <w:color w:val="222222"/>
          <w:shd w:val="clear" w:color="auto" w:fill="FFFFFF"/>
        </w:rPr>
        <w:t>This questionnaire is designed to assess your perspective as a medical sciences student about playing your roles in university, which are summarized in the diagram below.</w:t>
      </w:r>
      <w:r w:rsidR="00294402" w:rsidRPr="00A616B2">
        <w:rPr>
          <w:rFonts w:asciiTheme="majorBidi" w:hAnsiTheme="majorBidi" w:cstheme="majorBidi"/>
          <w:color w:val="222222"/>
          <w:shd w:val="clear" w:color="auto" w:fill="FFFFFF"/>
        </w:rPr>
        <w:t xml:space="preserve"> Fulfilling each of the roles requires performing several tasks that are listed in the questionnaire. Please specify your opinion regarding the importance of each of the tasks, the </w:t>
      </w:r>
      <w:r w:rsidR="0009678F" w:rsidRPr="00A616B2">
        <w:rPr>
          <w:rFonts w:asciiTheme="majorBidi" w:hAnsiTheme="majorBidi" w:cstheme="majorBidi"/>
          <w:color w:val="222222"/>
          <w:shd w:val="clear" w:color="auto" w:fill="FFFFFF"/>
        </w:rPr>
        <w:t>level</w:t>
      </w:r>
      <w:r w:rsidR="00294402" w:rsidRPr="00A616B2">
        <w:rPr>
          <w:rFonts w:asciiTheme="majorBidi" w:hAnsiTheme="majorBidi" w:cstheme="majorBidi"/>
          <w:color w:val="222222"/>
          <w:shd w:val="clear" w:color="auto" w:fill="FFFFFF"/>
        </w:rPr>
        <w:t xml:space="preserve"> of opportunities available in the university and the level of your preparedness to fulfill them by choosing one of the options from </w:t>
      </w:r>
      <w:r w:rsidR="00057FFA" w:rsidRPr="00A616B2">
        <w:rPr>
          <w:rFonts w:asciiTheme="majorBidi" w:hAnsiTheme="majorBidi" w:cstheme="majorBidi"/>
          <w:color w:val="222222"/>
          <w:shd w:val="clear" w:color="auto" w:fill="FFFFFF"/>
        </w:rPr>
        <w:t>None, Little, Some, Considerable, Great</w:t>
      </w:r>
      <w:r w:rsidR="00294402" w:rsidRPr="00A616B2">
        <w:rPr>
          <w:rFonts w:asciiTheme="majorBidi" w:hAnsiTheme="majorBidi" w:cstheme="majorBidi"/>
          <w:color w:val="222222"/>
          <w:shd w:val="clear" w:color="auto" w:fill="FFFFFF"/>
        </w:rPr>
        <w:t>.</w:t>
      </w:r>
    </w:p>
    <w:p w14:paraId="309BCA9F" w14:textId="77777777" w:rsidR="009936A7" w:rsidRPr="00A616B2" w:rsidRDefault="009936A7" w:rsidP="003610CF">
      <w:pPr>
        <w:spacing w:after="0" w:line="240" w:lineRule="auto"/>
        <w:ind w:left="-900" w:firstLine="900"/>
        <w:rPr>
          <w:rFonts w:asciiTheme="majorBidi" w:hAnsiTheme="majorBidi" w:cstheme="majorBidi"/>
          <w:color w:val="222222"/>
          <w:shd w:val="clear" w:color="auto" w:fill="FFFFFF"/>
        </w:rPr>
      </w:pPr>
    </w:p>
    <w:p w14:paraId="498207B1" w14:textId="77777777" w:rsidR="009936A7" w:rsidRPr="00A616B2" w:rsidRDefault="009936A7" w:rsidP="003610CF">
      <w:pPr>
        <w:spacing w:after="0" w:line="240" w:lineRule="auto"/>
        <w:ind w:left="-900" w:firstLine="900"/>
        <w:rPr>
          <w:rFonts w:asciiTheme="majorBidi" w:hAnsiTheme="majorBidi" w:cstheme="majorBidi"/>
          <w:color w:val="222222"/>
          <w:shd w:val="clear" w:color="auto" w:fill="FFFFFF"/>
        </w:rPr>
      </w:pPr>
    </w:p>
    <w:p w14:paraId="281C1582" w14:textId="77777777" w:rsidR="009936A7" w:rsidRPr="00A616B2" w:rsidRDefault="009936A7" w:rsidP="009936A7">
      <w:pPr>
        <w:spacing w:after="0" w:line="240" w:lineRule="auto"/>
        <w:ind w:left="-900" w:firstLine="900"/>
        <w:jc w:val="center"/>
        <w:rPr>
          <w:rFonts w:asciiTheme="majorBidi" w:hAnsiTheme="majorBidi" w:cstheme="majorBidi"/>
          <w:color w:val="222222"/>
          <w:shd w:val="clear" w:color="auto" w:fill="FFFFFF"/>
        </w:rPr>
      </w:pPr>
      <w:r w:rsidRPr="00A616B2">
        <w:rPr>
          <w:noProof/>
        </w:rPr>
        <w:drawing>
          <wp:inline distT="0" distB="0" distL="0" distR="0" wp14:anchorId="659AA59F" wp14:editId="6141B4E5">
            <wp:extent cx="3733800" cy="2672001"/>
            <wp:effectExtent l="0" t="0" r="0" b="0"/>
            <wp:docPr id="1827646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46954" name=""/>
                    <pic:cNvPicPr/>
                  </pic:nvPicPr>
                  <pic:blipFill rotWithShape="1">
                    <a:blip r:embed="rId5"/>
                    <a:srcRect l="24199" t="29344" r="24520" b="5415"/>
                    <a:stretch/>
                  </pic:blipFill>
                  <pic:spPr bwMode="auto">
                    <a:xfrm>
                      <a:off x="0" y="0"/>
                      <a:ext cx="3741318" cy="2677381"/>
                    </a:xfrm>
                    <a:prstGeom prst="rect">
                      <a:avLst/>
                    </a:prstGeom>
                    <a:ln>
                      <a:noFill/>
                    </a:ln>
                    <a:extLst>
                      <a:ext uri="{53640926-AAD7-44D8-BBD7-CCE9431645EC}">
                        <a14:shadowObscured xmlns:a14="http://schemas.microsoft.com/office/drawing/2010/main"/>
                      </a:ext>
                    </a:extLst>
                  </pic:spPr>
                </pic:pic>
              </a:graphicData>
            </a:graphic>
          </wp:inline>
        </w:drawing>
      </w:r>
      <w:r w:rsidR="003610CF" w:rsidRPr="00A616B2">
        <w:rPr>
          <w:rFonts w:asciiTheme="majorBidi" w:hAnsiTheme="majorBidi" w:cstheme="majorBidi"/>
          <w:color w:val="222222"/>
        </w:rPr>
        <w:br/>
      </w:r>
    </w:p>
    <w:p w14:paraId="2BFA02F9" w14:textId="756CCE6B" w:rsidR="00E31F6C" w:rsidRPr="00A616B2" w:rsidRDefault="003610CF" w:rsidP="00057FFA">
      <w:pPr>
        <w:spacing w:after="0"/>
        <w:ind w:left="-900"/>
        <w:rPr>
          <w:rFonts w:asciiTheme="majorBidi" w:hAnsiTheme="majorBidi" w:cstheme="majorBidi"/>
          <w:color w:val="222222"/>
          <w:shd w:val="clear" w:color="auto" w:fill="FFFFFF"/>
        </w:rPr>
      </w:pPr>
      <w:r w:rsidRPr="00A616B2">
        <w:rPr>
          <w:rFonts w:asciiTheme="majorBidi" w:hAnsiTheme="majorBidi" w:cstheme="majorBidi"/>
          <w:color w:val="222222"/>
          <w:shd w:val="clear" w:color="auto" w:fill="FFFFFF"/>
        </w:rPr>
        <w:t>Your participation in completing this questionnaire will be greatly appreciated. It will help us in carrying out a needs assessment and planning to increase students' awareness of their roles. We hope the findings of this research will provide a supportive environment to fulfill your roles in the university. Participating in this research and completing the questionnaire is completely optional and you are free to withdraw from participation at any time. The information in the questionnaire will be kept completely confidential and completing the questionnaire will be considered as your informed consent to participate in this research.</w:t>
      </w:r>
      <w:r w:rsidRPr="00A616B2">
        <w:rPr>
          <w:rFonts w:asciiTheme="majorBidi" w:hAnsiTheme="majorBidi" w:cstheme="majorBidi"/>
          <w:color w:val="222222"/>
        </w:rPr>
        <w:br/>
      </w:r>
      <w:r w:rsidRPr="00A616B2">
        <w:rPr>
          <w:rFonts w:asciiTheme="majorBidi" w:hAnsiTheme="majorBidi" w:cstheme="majorBidi"/>
          <w:color w:val="222222"/>
          <w:shd w:val="clear" w:color="auto" w:fill="FFFFFF"/>
        </w:rPr>
        <w:t>We sincerely thank you for helping us in conducting this research by completing this questionnaire and reflecting your valuable opinions.</w:t>
      </w:r>
      <w:r w:rsidRPr="00A616B2">
        <w:rPr>
          <w:rFonts w:asciiTheme="majorBidi" w:hAnsiTheme="majorBidi" w:cstheme="majorBidi"/>
          <w:color w:val="222222"/>
        </w:rPr>
        <w:br/>
      </w:r>
      <w:r w:rsidRPr="00A616B2">
        <w:rPr>
          <w:rFonts w:asciiTheme="majorBidi" w:hAnsiTheme="majorBidi" w:cstheme="majorBidi"/>
          <w:color w:val="222222"/>
          <w:shd w:val="clear" w:color="auto" w:fill="FFFFFF"/>
        </w:rPr>
        <w:t>You can share your questions about this research with us through the e-mail address </w:t>
      </w:r>
      <w:hyperlink r:id="rId6" w:tgtFrame="_blank" w:history="1">
        <w:r w:rsidRPr="00A616B2">
          <w:rPr>
            <w:rStyle w:val="Hyperlink"/>
            <w:rFonts w:asciiTheme="majorBidi" w:hAnsiTheme="majorBidi" w:cstheme="majorBidi"/>
            <w:color w:val="1155CC"/>
            <w:shd w:val="clear" w:color="auto" w:fill="FFFFFF"/>
          </w:rPr>
          <w:t>sa.ghafarifar@gmail.com</w:t>
        </w:r>
      </w:hyperlink>
      <w:r w:rsidRPr="00A616B2">
        <w:rPr>
          <w:rFonts w:asciiTheme="majorBidi" w:hAnsiTheme="majorBidi" w:cstheme="majorBidi"/>
          <w:color w:val="222222"/>
          <w:shd w:val="clear" w:color="auto" w:fill="FFFFFF"/>
        </w:rPr>
        <w:t>.</w:t>
      </w:r>
    </w:p>
    <w:p w14:paraId="4AB7E04D" w14:textId="77777777" w:rsidR="00EB6D31" w:rsidRPr="00A616B2" w:rsidRDefault="00EB6D31" w:rsidP="00057FFA">
      <w:pPr>
        <w:spacing w:after="0"/>
        <w:ind w:left="-900"/>
        <w:rPr>
          <w:rFonts w:asciiTheme="majorBidi" w:hAnsiTheme="majorBidi" w:cstheme="majorBidi"/>
          <w:color w:val="222222"/>
          <w:shd w:val="clear" w:color="auto" w:fill="FFFFFF"/>
        </w:rPr>
      </w:pPr>
    </w:p>
    <w:p w14:paraId="7178455F" w14:textId="77777777" w:rsidR="003610CF" w:rsidRPr="00A616B2" w:rsidRDefault="003610CF" w:rsidP="00294402">
      <w:pPr>
        <w:spacing w:after="0" w:line="240" w:lineRule="auto"/>
        <w:ind w:left="-900" w:firstLine="900"/>
        <w:jc w:val="both"/>
        <w:rPr>
          <w:color w:val="222222"/>
          <w:sz w:val="20"/>
          <w:szCs w:val="20"/>
          <w:shd w:val="clear" w:color="auto" w:fill="FFFFFF"/>
        </w:rPr>
      </w:pPr>
    </w:p>
    <w:p w14:paraId="5AC4A921" w14:textId="77777777" w:rsidR="003610CF" w:rsidRPr="00A616B2" w:rsidRDefault="003610CF" w:rsidP="003610CF">
      <w:pPr>
        <w:spacing w:after="0" w:line="240" w:lineRule="auto"/>
        <w:ind w:left="-900" w:firstLine="900"/>
        <w:rPr>
          <w:rFonts w:asciiTheme="majorBidi" w:hAnsiTheme="majorBidi" w:cstheme="majorBidi"/>
          <w:b/>
          <w:bCs/>
          <w:sz w:val="24"/>
          <w:szCs w:val="24"/>
        </w:rPr>
      </w:pPr>
    </w:p>
    <w:tbl>
      <w:tblPr>
        <w:tblStyle w:val="TableGrid"/>
        <w:tblW w:w="15030" w:type="dxa"/>
        <w:tblInd w:w="-995" w:type="dxa"/>
        <w:tblLayout w:type="fixed"/>
        <w:tblLook w:val="04A0" w:firstRow="1" w:lastRow="0" w:firstColumn="1" w:lastColumn="0" w:noHBand="0" w:noVBand="1"/>
      </w:tblPr>
      <w:tblGrid>
        <w:gridCol w:w="720"/>
        <w:gridCol w:w="540"/>
        <w:gridCol w:w="6750"/>
        <w:gridCol w:w="540"/>
        <w:gridCol w:w="540"/>
        <w:gridCol w:w="450"/>
        <w:gridCol w:w="540"/>
        <w:gridCol w:w="450"/>
        <w:gridCol w:w="450"/>
        <w:gridCol w:w="450"/>
        <w:gridCol w:w="450"/>
        <w:gridCol w:w="450"/>
        <w:gridCol w:w="450"/>
        <w:gridCol w:w="450"/>
        <w:gridCol w:w="450"/>
        <w:gridCol w:w="450"/>
        <w:gridCol w:w="450"/>
        <w:gridCol w:w="450"/>
      </w:tblGrid>
      <w:tr w:rsidR="00EB6D31" w:rsidRPr="00A616B2" w14:paraId="51DE2BF9" w14:textId="05C948DB" w:rsidTr="00BB3885">
        <w:trPr>
          <w:trHeight w:val="800"/>
        </w:trPr>
        <w:tc>
          <w:tcPr>
            <w:tcW w:w="720" w:type="dxa"/>
            <w:vMerge w:val="restart"/>
            <w:textDirection w:val="tbRl"/>
            <w:vAlign w:val="center"/>
            <w:hideMark/>
          </w:tcPr>
          <w:p w14:paraId="3150D10A" w14:textId="3CA4EBBD" w:rsidR="00EB6D31" w:rsidRPr="00A616B2" w:rsidRDefault="00EB6D31" w:rsidP="003C0FC7">
            <w:pPr>
              <w:spacing w:line="240" w:lineRule="auto"/>
              <w:rPr>
                <w:rFonts w:asciiTheme="majorBidi" w:hAnsiTheme="majorBidi" w:cstheme="majorBidi"/>
                <w:b/>
                <w:bCs/>
                <w:sz w:val="24"/>
                <w:szCs w:val="24"/>
              </w:rPr>
            </w:pPr>
            <w:r w:rsidRPr="00A616B2">
              <w:rPr>
                <w:rFonts w:asciiTheme="majorBidi" w:hAnsiTheme="majorBidi" w:cstheme="majorBidi"/>
                <w:b/>
                <w:bCs/>
                <w:sz w:val="24"/>
                <w:szCs w:val="24"/>
              </w:rPr>
              <w:lastRenderedPageBreak/>
              <w:t>Role**</w:t>
            </w:r>
          </w:p>
        </w:tc>
        <w:tc>
          <w:tcPr>
            <w:tcW w:w="540" w:type="dxa"/>
            <w:vMerge w:val="restart"/>
            <w:textDirection w:val="tbRl"/>
            <w:vAlign w:val="center"/>
            <w:hideMark/>
          </w:tcPr>
          <w:p w14:paraId="04704A86" w14:textId="46D83EDB" w:rsidR="00EB6D31" w:rsidRPr="00A616B2" w:rsidRDefault="00EB6D31" w:rsidP="003C0FC7">
            <w:pPr>
              <w:spacing w:line="240" w:lineRule="auto"/>
              <w:rPr>
                <w:rFonts w:asciiTheme="majorBidi" w:hAnsiTheme="majorBidi" w:cstheme="majorBidi"/>
                <w:b/>
                <w:bCs/>
                <w:sz w:val="24"/>
                <w:szCs w:val="24"/>
              </w:rPr>
            </w:pPr>
            <w:r w:rsidRPr="00A616B2">
              <w:rPr>
                <w:rFonts w:asciiTheme="majorBidi" w:hAnsiTheme="majorBidi" w:cstheme="majorBidi"/>
                <w:b/>
                <w:bCs/>
                <w:sz w:val="24"/>
                <w:szCs w:val="24"/>
              </w:rPr>
              <w:t>Row</w:t>
            </w:r>
          </w:p>
        </w:tc>
        <w:tc>
          <w:tcPr>
            <w:tcW w:w="6750" w:type="dxa"/>
            <w:vMerge w:val="restart"/>
            <w:hideMark/>
          </w:tcPr>
          <w:p w14:paraId="62E79AA5" w14:textId="77777777" w:rsidR="00EB6D31" w:rsidRPr="00A616B2" w:rsidRDefault="00EB6D31" w:rsidP="00EB6D31">
            <w:pPr>
              <w:spacing w:line="240" w:lineRule="auto"/>
              <w:jc w:val="center"/>
              <w:rPr>
                <w:rFonts w:asciiTheme="majorBidi" w:hAnsiTheme="majorBidi" w:cstheme="majorBidi"/>
                <w:b/>
                <w:bCs/>
                <w:sz w:val="24"/>
                <w:szCs w:val="24"/>
              </w:rPr>
            </w:pPr>
            <w:r w:rsidRPr="00A616B2">
              <w:rPr>
                <w:rFonts w:asciiTheme="majorBidi" w:hAnsiTheme="majorBidi" w:cstheme="majorBidi"/>
                <w:b/>
                <w:bCs/>
                <w:sz w:val="24"/>
                <w:szCs w:val="24"/>
              </w:rPr>
              <w:t>Task</w:t>
            </w:r>
          </w:p>
        </w:tc>
        <w:tc>
          <w:tcPr>
            <w:tcW w:w="2520" w:type="dxa"/>
            <w:gridSpan w:val="5"/>
            <w:tcBorders>
              <w:right w:val="single" w:sz="12" w:space="0" w:color="auto"/>
            </w:tcBorders>
          </w:tcPr>
          <w:p w14:paraId="6A6A4C4C" w14:textId="7F394A0C" w:rsidR="00EB6D31" w:rsidRPr="00A616B2" w:rsidRDefault="00EB6D31" w:rsidP="00EB6D31">
            <w:pPr>
              <w:spacing w:line="240" w:lineRule="auto"/>
              <w:jc w:val="center"/>
              <w:rPr>
                <w:rFonts w:asciiTheme="majorBidi" w:hAnsiTheme="majorBidi" w:cstheme="majorBidi"/>
                <w:b/>
                <w:bCs/>
                <w:rtl/>
                <w:lang w:bidi="fa-IR"/>
              </w:rPr>
            </w:pPr>
            <w:r w:rsidRPr="00A616B2">
              <w:rPr>
                <w:rFonts w:asciiTheme="majorBidi" w:hAnsiTheme="majorBidi" w:cstheme="majorBidi"/>
                <w:b/>
                <w:bCs/>
              </w:rPr>
              <w:t>Importance of the task</w:t>
            </w:r>
          </w:p>
        </w:tc>
        <w:tc>
          <w:tcPr>
            <w:tcW w:w="2250" w:type="dxa"/>
            <w:gridSpan w:val="5"/>
            <w:tcBorders>
              <w:left w:val="single" w:sz="12" w:space="0" w:color="auto"/>
              <w:right w:val="single" w:sz="12" w:space="0" w:color="auto"/>
            </w:tcBorders>
          </w:tcPr>
          <w:p w14:paraId="35E5F469" w14:textId="5CD0C2FA" w:rsidR="00EB6D31" w:rsidRPr="00A616B2" w:rsidRDefault="00EB6D31" w:rsidP="00EB6D31">
            <w:pPr>
              <w:spacing w:line="240" w:lineRule="auto"/>
              <w:jc w:val="center"/>
              <w:rPr>
                <w:rFonts w:asciiTheme="majorBidi" w:hAnsiTheme="majorBidi" w:cstheme="majorBidi"/>
                <w:b/>
                <w:bCs/>
              </w:rPr>
            </w:pPr>
            <w:r w:rsidRPr="00A616B2">
              <w:rPr>
                <w:rFonts w:asciiTheme="majorBidi" w:hAnsiTheme="majorBidi" w:cstheme="majorBidi"/>
                <w:b/>
                <w:bCs/>
              </w:rPr>
              <w:t>Level of opportunities available to play the task</w:t>
            </w:r>
          </w:p>
        </w:tc>
        <w:tc>
          <w:tcPr>
            <w:tcW w:w="2250" w:type="dxa"/>
            <w:gridSpan w:val="5"/>
            <w:tcBorders>
              <w:left w:val="single" w:sz="12" w:space="0" w:color="auto"/>
            </w:tcBorders>
          </w:tcPr>
          <w:p w14:paraId="15FCB834" w14:textId="338EF8D4" w:rsidR="00EB6D31" w:rsidRPr="00A616B2" w:rsidRDefault="00EB6D31" w:rsidP="00EB6D31">
            <w:pPr>
              <w:spacing w:line="240" w:lineRule="auto"/>
              <w:jc w:val="center"/>
              <w:rPr>
                <w:rFonts w:asciiTheme="majorBidi" w:hAnsiTheme="majorBidi" w:cstheme="majorBidi"/>
                <w:b/>
                <w:bCs/>
              </w:rPr>
            </w:pPr>
            <w:r w:rsidRPr="00A616B2">
              <w:rPr>
                <w:rFonts w:asciiTheme="majorBidi" w:hAnsiTheme="majorBidi" w:cstheme="majorBidi"/>
                <w:b/>
                <w:bCs/>
              </w:rPr>
              <w:t>Degree of readiness to play the task</w:t>
            </w:r>
          </w:p>
        </w:tc>
      </w:tr>
      <w:tr w:rsidR="00EB6D31" w:rsidRPr="00A616B2" w14:paraId="1280E99A" w14:textId="77777777" w:rsidTr="00BB3885">
        <w:trPr>
          <w:cantSplit/>
          <w:trHeight w:val="1745"/>
        </w:trPr>
        <w:tc>
          <w:tcPr>
            <w:tcW w:w="720" w:type="dxa"/>
            <w:vMerge/>
            <w:tcBorders>
              <w:bottom w:val="single" w:sz="12" w:space="0" w:color="auto"/>
            </w:tcBorders>
          </w:tcPr>
          <w:p w14:paraId="6F42B490" w14:textId="77777777" w:rsidR="00057FFA" w:rsidRPr="00A616B2" w:rsidRDefault="00057FFA" w:rsidP="00B74C87">
            <w:pPr>
              <w:spacing w:after="0" w:line="240" w:lineRule="auto"/>
              <w:rPr>
                <w:rFonts w:asciiTheme="majorBidi" w:hAnsiTheme="majorBidi" w:cstheme="majorBidi"/>
                <w:b/>
                <w:bCs/>
                <w:sz w:val="24"/>
                <w:szCs w:val="24"/>
              </w:rPr>
            </w:pPr>
          </w:p>
        </w:tc>
        <w:tc>
          <w:tcPr>
            <w:tcW w:w="540" w:type="dxa"/>
            <w:vMerge/>
            <w:tcBorders>
              <w:bottom w:val="single" w:sz="12" w:space="0" w:color="auto"/>
            </w:tcBorders>
          </w:tcPr>
          <w:p w14:paraId="6D15F7FD" w14:textId="77777777" w:rsidR="00057FFA" w:rsidRPr="00A616B2" w:rsidRDefault="00057FFA" w:rsidP="00B74C87">
            <w:pPr>
              <w:spacing w:after="0" w:line="240" w:lineRule="auto"/>
              <w:rPr>
                <w:rFonts w:asciiTheme="majorBidi" w:hAnsiTheme="majorBidi" w:cstheme="majorBidi"/>
                <w:sz w:val="24"/>
                <w:szCs w:val="24"/>
              </w:rPr>
            </w:pPr>
          </w:p>
        </w:tc>
        <w:tc>
          <w:tcPr>
            <w:tcW w:w="6750" w:type="dxa"/>
            <w:vMerge/>
            <w:tcBorders>
              <w:bottom w:val="single" w:sz="12" w:space="0" w:color="auto"/>
            </w:tcBorders>
          </w:tcPr>
          <w:p w14:paraId="7ED79287" w14:textId="77777777" w:rsidR="00057FFA" w:rsidRPr="00A616B2" w:rsidRDefault="00057FFA" w:rsidP="00B74C87">
            <w:pPr>
              <w:spacing w:after="0" w:line="240" w:lineRule="auto"/>
              <w:rPr>
                <w:rFonts w:asciiTheme="majorBidi" w:hAnsiTheme="majorBidi" w:cstheme="majorBidi"/>
                <w:sz w:val="24"/>
                <w:szCs w:val="24"/>
              </w:rPr>
            </w:pPr>
          </w:p>
        </w:tc>
        <w:tc>
          <w:tcPr>
            <w:tcW w:w="540" w:type="dxa"/>
            <w:tcBorders>
              <w:bottom w:val="single" w:sz="12" w:space="0" w:color="auto"/>
            </w:tcBorders>
            <w:textDirection w:val="btLr"/>
            <w:vAlign w:val="center"/>
          </w:tcPr>
          <w:p w14:paraId="2F1D3B5B" w14:textId="1DD71FBC" w:rsidR="00057FFA" w:rsidRPr="00A616B2" w:rsidRDefault="00057FFA" w:rsidP="00057FFA">
            <w:pPr>
              <w:spacing w:after="0" w:line="240" w:lineRule="auto"/>
              <w:ind w:left="113" w:right="113"/>
              <w:jc w:val="center"/>
              <w:rPr>
                <w:rFonts w:asciiTheme="majorBidi" w:hAnsiTheme="majorBidi" w:cstheme="majorBidi"/>
                <w:b/>
                <w:bCs/>
                <w:sz w:val="24"/>
                <w:szCs w:val="24"/>
              </w:rPr>
            </w:pPr>
            <w:r w:rsidRPr="00A616B2">
              <w:rPr>
                <w:rFonts w:asciiTheme="majorBidi" w:hAnsiTheme="majorBidi" w:cstheme="majorBidi"/>
                <w:b/>
                <w:bCs/>
                <w:sz w:val="24"/>
                <w:szCs w:val="24"/>
              </w:rPr>
              <w:t>None</w:t>
            </w:r>
          </w:p>
        </w:tc>
        <w:tc>
          <w:tcPr>
            <w:tcW w:w="540" w:type="dxa"/>
            <w:tcBorders>
              <w:bottom w:val="single" w:sz="12" w:space="0" w:color="auto"/>
            </w:tcBorders>
            <w:textDirection w:val="btLr"/>
            <w:vAlign w:val="center"/>
          </w:tcPr>
          <w:p w14:paraId="0F7AE4B5" w14:textId="60E928D7" w:rsidR="00057FFA" w:rsidRPr="00A616B2" w:rsidRDefault="00057FFA" w:rsidP="00057FFA">
            <w:pPr>
              <w:spacing w:after="0" w:line="240" w:lineRule="auto"/>
              <w:ind w:left="113" w:right="113"/>
              <w:jc w:val="center"/>
              <w:rPr>
                <w:rFonts w:asciiTheme="majorBidi" w:hAnsiTheme="majorBidi" w:cstheme="majorBidi"/>
                <w:b/>
                <w:bCs/>
                <w:sz w:val="24"/>
                <w:szCs w:val="24"/>
              </w:rPr>
            </w:pPr>
            <w:r w:rsidRPr="00A616B2">
              <w:rPr>
                <w:rFonts w:asciiTheme="majorBidi" w:hAnsiTheme="majorBidi" w:cstheme="majorBidi"/>
                <w:b/>
                <w:bCs/>
                <w:sz w:val="24"/>
                <w:szCs w:val="24"/>
              </w:rPr>
              <w:t>Little</w:t>
            </w:r>
          </w:p>
        </w:tc>
        <w:tc>
          <w:tcPr>
            <w:tcW w:w="450" w:type="dxa"/>
            <w:tcBorders>
              <w:bottom w:val="single" w:sz="12" w:space="0" w:color="auto"/>
            </w:tcBorders>
            <w:textDirection w:val="btLr"/>
            <w:vAlign w:val="center"/>
          </w:tcPr>
          <w:p w14:paraId="78A4B4A4" w14:textId="6BD0AD20" w:rsidR="00057FFA" w:rsidRPr="00A616B2" w:rsidRDefault="00057FFA" w:rsidP="00057FFA">
            <w:pPr>
              <w:spacing w:after="0" w:line="240" w:lineRule="auto"/>
              <w:ind w:left="113" w:right="113"/>
              <w:jc w:val="center"/>
              <w:rPr>
                <w:rFonts w:asciiTheme="majorBidi" w:hAnsiTheme="majorBidi" w:cstheme="majorBidi"/>
                <w:b/>
                <w:bCs/>
                <w:sz w:val="24"/>
                <w:szCs w:val="24"/>
              </w:rPr>
            </w:pPr>
            <w:r w:rsidRPr="00A616B2">
              <w:rPr>
                <w:rFonts w:asciiTheme="majorBidi" w:hAnsiTheme="majorBidi" w:cstheme="majorBidi"/>
                <w:b/>
                <w:bCs/>
                <w:sz w:val="24"/>
                <w:szCs w:val="24"/>
              </w:rPr>
              <w:t>Some</w:t>
            </w:r>
          </w:p>
        </w:tc>
        <w:tc>
          <w:tcPr>
            <w:tcW w:w="540" w:type="dxa"/>
            <w:tcBorders>
              <w:bottom w:val="single" w:sz="12" w:space="0" w:color="auto"/>
            </w:tcBorders>
            <w:textDirection w:val="btLr"/>
            <w:vAlign w:val="center"/>
          </w:tcPr>
          <w:p w14:paraId="61B2DCF4" w14:textId="3F8E897B" w:rsidR="00057FFA" w:rsidRPr="00A616B2" w:rsidRDefault="00057FFA" w:rsidP="00057FFA">
            <w:pPr>
              <w:spacing w:after="0" w:line="240" w:lineRule="auto"/>
              <w:ind w:left="113" w:right="113"/>
              <w:jc w:val="center"/>
              <w:rPr>
                <w:rFonts w:asciiTheme="majorBidi" w:hAnsiTheme="majorBidi" w:cstheme="majorBidi"/>
                <w:b/>
                <w:bCs/>
                <w:sz w:val="24"/>
                <w:szCs w:val="24"/>
              </w:rPr>
            </w:pPr>
            <w:r w:rsidRPr="00A616B2">
              <w:rPr>
                <w:rFonts w:asciiTheme="majorBidi" w:hAnsiTheme="majorBidi" w:cstheme="majorBidi"/>
                <w:b/>
                <w:bCs/>
                <w:sz w:val="24"/>
                <w:szCs w:val="24"/>
              </w:rPr>
              <w:t>Considerable</w:t>
            </w:r>
          </w:p>
        </w:tc>
        <w:tc>
          <w:tcPr>
            <w:tcW w:w="450" w:type="dxa"/>
            <w:tcBorders>
              <w:bottom w:val="single" w:sz="12" w:space="0" w:color="auto"/>
              <w:right w:val="single" w:sz="12" w:space="0" w:color="auto"/>
            </w:tcBorders>
            <w:textDirection w:val="btLr"/>
            <w:vAlign w:val="center"/>
          </w:tcPr>
          <w:p w14:paraId="25D373B4" w14:textId="5A3CF9E4" w:rsidR="00057FFA" w:rsidRPr="00A616B2" w:rsidRDefault="00057FFA" w:rsidP="00057FFA">
            <w:pPr>
              <w:spacing w:after="0" w:line="240" w:lineRule="auto"/>
              <w:ind w:left="113" w:right="113"/>
              <w:jc w:val="center"/>
              <w:rPr>
                <w:rFonts w:asciiTheme="majorBidi" w:hAnsiTheme="majorBidi" w:cstheme="majorBidi"/>
                <w:b/>
                <w:bCs/>
                <w:sz w:val="24"/>
                <w:szCs w:val="24"/>
              </w:rPr>
            </w:pPr>
            <w:r w:rsidRPr="00A616B2">
              <w:rPr>
                <w:rFonts w:asciiTheme="majorBidi" w:hAnsiTheme="majorBidi" w:cstheme="majorBidi"/>
                <w:b/>
                <w:bCs/>
                <w:sz w:val="24"/>
                <w:szCs w:val="24"/>
              </w:rPr>
              <w:t>Great</w:t>
            </w:r>
          </w:p>
        </w:tc>
        <w:tc>
          <w:tcPr>
            <w:tcW w:w="450" w:type="dxa"/>
            <w:tcBorders>
              <w:left w:val="single" w:sz="12" w:space="0" w:color="auto"/>
              <w:bottom w:val="single" w:sz="12" w:space="0" w:color="auto"/>
            </w:tcBorders>
            <w:textDirection w:val="btLr"/>
            <w:vAlign w:val="center"/>
          </w:tcPr>
          <w:p w14:paraId="3C0A8BEB" w14:textId="3D611970" w:rsidR="00057FFA" w:rsidRPr="00A616B2" w:rsidRDefault="00057FFA" w:rsidP="00B74C87">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None</w:t>
            </w:r>
          </w:p>
        </w:tc>
        <w:tc>
          <w:tcPr>
            <w:tcW w:w="450" w:type="dxa"/>
            <w:tcBorders>
              <w:bottom w:val="single" w:sz="12" w:space="0" w:color="auto"/>
            </w:tcBorders>
            <w:textDirection w:val="btLr"/>
            <w:vAlign w:val="center"/>
          </w:tcPr>
          <w:p w14:paraId="7BA693CE" w14:textId="5119B222" w:rsidR="00057FFA" w:rsidRPr="00A616B2" w:rsidRDefault="00057FFA" w:rsidP="00B74C87">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Little</w:t>
            </w:r>
          </w:p>
        </w:tc>
        <w:tc>
          <w:tcPr>
            <w:tcW w:w="450" w:type="dxa"/>
            <w:tcBorders>
              <w:bottom w:val="single" w:sz="12" w:space="0" w:color="auto"/>
            </w:tcBorders>
            <w:textDirection w:val="btLr"/>
            <w:vAlign w:val="center"/>
          </w:tcPr>
          <w:p w14:paraId="40813315" w14:textId="61D39106" w:rsidR="00057FFA" w:rsidRPr="00A616B2" w:rsidRDefault="00057FFA" w:rsidP="00B74C87">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Some</w:t>
            </w:r>
          </w:p>
        </w:tc>
        <w:tc>
          <w:tcPr>
            <w:tcW w:w="450" w:type="dxa"/>
            <w:tcBorders>
              <w:bottom w:val="single" w:sz="12" w:space="0" w:color="auto"/>
            </w:tcBorders>
            <w:textDirection w:val="btLr"/>
            <w:vAlign w:val="center"/>
          </w:tcPr>
          <w:p w14:paraId="3791802D" w14:textId="0C6F88BF" w:rsidR="00057FFA" w:rsidRPr="00A616B2" w:rsidRDefault="00057FFA" w:rsidP="00B74C87">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Considerable</w:t>
            </w:r>
          </w:p>
        </w:tc>
        <w:tc>
          <w:tcPr>
            <w:tcW w:w="450" w:type="dxa"/>
            <w:tcBorders>
              <w:bottom w:val="single" w:sz="12" w:space="0" w:color="auto"/>
              <w:right w:val="single" w:sz="12" w:space="0" w:color="auto"/>
            </w:tcBorders>
            <w:textDirection w:val="btLr"/>
            <w:vAlign w:val="center"/>
          </w:tcPr>
          <w:p w14:paraId="63EF0621" w14:textId="2DDDBAA4" w:rsidR="00057FFA" w:rsidRPr="00A616B2" w:rsidRDefault="00057FFA" w:rsidP="00B74C87">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Great</w:t>
            </w:r>
          </w:p>
        </w:tc>
        <w:tc>
          <w:tcPr>
            <w:tcW w:w="450" w:type="dxa"/>
            <w:tcBorders>
              <w:left w:val="single" w:sz="12" w:space="0" w:color="auto"/>
              <w:bottom w:val="single" w:sz="12" w:space="0" w:color="auto"/>
            </w:tcBorders>
            <w:textDirection w:val="btLr"/>
            <w:vAlign w:val="center"/>
          </w:tcPr>
          <w:p w14:paraId="63CAFA46" w14:textId="2E4DE259" w:rsidR="00057FFA" w:rsidRPr="00A616B2" w:rsidRDefault="00057FFA" w:rsidP="00B74C87">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None</w:t>
            </w:r>
          </w:p>
        </w:tc>
        <w:tc>
          <w:tcPr>
            <w:tcW w:w="450" w:type="dxa"/>
            <w:tcBorders>
              <w:bottom w:val="single" w:sz="12" w:space="0" w:color="auto"/>
            </w:tcBorders>
            <w:textDirection w:val="btLr"/>
            <w:vAlign w:val="center"/>
          </w:tcPr>
          <w:p w14:paraId="7CF04AE8" w14:textId="7CF12FB8" w:rsidR="00057FFA" w:rsidRPr="00A616B2" w:rsidRDefault="00057FFA" w:rsidP="00B74C87">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Little</w:t>
            </w:r>
          </w:p>
        </w:tc>
        <w:tc>
          <w:tcPr>
            <w:tcW w:w="450" w:type="dxa"/>
            <w:tcBorders>
              <w:bottom w:val="single" w:sz="12" w:space="0" w:color="auto"/>
            </w:tcBorders>
            <w:textDirection w:val="btLr"/>
            <w:vAlign w:val="center"/>
          </w:tcPr>
          <w:p w14:paraId="2976B3AC" w14:textId="4BC0994F" w:rsidR="00057FFA" w:rsidRPr="00A616B2" w:rsidRDefault="00057FFA" w:rsidP="00B74C87">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Some</w:t>
            </w:r>
          </w:p>
        </w:tc>
        <w:tc>
          <w:tcPr>
            <w:tcW w:w="450" w:type="dxa"/>
            <w:tcBorders>
              <w:bottom w:val="single" w:sz="12" w:space="0" w:color="auto"/>
            </w:tcBorders>
            <w:textDirection w:val="btLr"/>
            <w:vAlign w:val="center"/>
          </w:tcPr>
          <w:p w14:paraId="49D79E08" w14:textId="36C64218" w:rsidR="00057FFA" w:rsidRPr="00A616B2" w:rsidRDefault="00057FFA" w:rsidP="00B74C87">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Considerable</w:t>
            </w:r>
          </w:p>
        </w:tc>
        <w:tc>
          <w:tcPr>
            <w:tcW w:w="450" w:type="dxa"/>
            <w:tcBorders>
              <w:bottom w:val="single" w:sz="12" w:space="0" w:color="auto"/>
            </w:tcBorders>
            <w:textDirection w:val="btLr"/>
            <w:vAlign w:val="center"/>
          </w:tcPr>
          <w:p w14:paraId="6FD67CDC" w14:textId="6EE256C0" w:rsidR="00057FFA" w:rsidRPr="00A616B2" w:rsidRDefault="00057FFA" w:rsidP="00B74C87">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Great</w:t>
            </w:r>
          </w:p>
        </w:tc>
      </w:tr>
      <w:tr w:rsidR="00BB3885" w:rsidRPr="00A616B2" w14:paraId="4C79FFB7" w14:textId="1B3350AD" w:rsidTr="00BB3885">
        <w:trPr>
          <w:trHeight w:val="848"/>
        </w:trPr>
        <w:tc>
          <w:tcPr>
            <w:tcW w:w="720" w:type="dxa"/>
            <w:vMerge w:val="restart"/>
            <w:tcBorders>
              <w:top w:val="single" w:sz="12" w:space="0" w:color="auto"/>
              <w:bottom w:val="single" w:sz="12" w:space="0" w:color="auto"/>
            </w:tcBorders>
            <w:textDirection w:val="tbRl"/>
            <w:vAlign w:val="center"/>
          </w:tcPr>
          <w:p w14:paraId="4FB3C62E" w14:textId="626629D8" w:rsidR="00BB3885" w:rsidRPr="00A616B2" w:rsidRDefault="00BB3885" w:rsidP="00BB3885">
            <w:pPr>
              <w:spacing w:after="0" w:line="240" w:lineRule="auto"/>
              <w:rPr>
                <w:rFonts w:asciiTheme="majorBidi" w:hAnsiTheme="majorBidi" w:cstheme="majorBidi"/>
                <w:b/>
                <w:bCs/>
                <w:sz w:val="24"/>
                <w:szCs w:val="24"/>
              </w:rPr>
            </w:pPr>
            <w:r w:rsidRPr="00A616B2">
              <w:rPr>
                <w:b/>
                <w:bCs/>
                <w:sz w:val="24"/>
                <w:szCs w:val="24"/>
              </w:rPr>
              <w:t>Reflective trainee</w:t>
            </w:r>
          </w:p>
        </w:tc>
        <w:tc>
          <w:tcPr>
            <w:tcW w:w="540" w:type="dxa"/>
            <w:tcBorders>
              <w:top w:val="single" w:sz="12" w:space="0" w:color="auto"/>
            </w:tcBorders>
          </w:tcPr>
          <w:p w14:paraId="3EC6A79B" w14:textId="6ACEF996"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1</w:t>
            </w:r>
          </w:p>
        </w:tc>
        <w:tc>
          <w:tcPr>
            <w:tcW w:w="6750" w:type="dxa"/>
            <w:tcBorders>
              <w:top w:val="single" w:sz="12" w:space="0" w:color="auto"/>
            </w:tcBorders>
          </w:tcPr>
          <w:p w14:paraId="6618B76E" w14:textId="024364F0"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Studying the course plans before attending classes and training sessions</w:t>
            </w:r>
          </w:p>
        </w:tc>
        <w:tc>
          <w:tcPr>
            <w:tcW w:w="540" w:type="dxa"/>
            <w:tcBorders>
              <w:top w:val="single" w:sz="12" w:space="0" w:color="auto"/>
            </w:tcBorders>
          </w:tcPr>
          <w:p w14:paraId="5D41D3CC" w14:textId="6D015695"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3102AD2E"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20FCF1A3"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22A666B8"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4AC7BD3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12C892AD"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6EEB688D"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7E86322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416714F9" w14:textId="38430792"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2A9C6276" w14:textId="4037C84F"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04950EC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635CB0D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3F27EA5C"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28C71158"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1AAAAFA7"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6136E390" w14:textId="4FFDB365" w:rsidTr="00BB3885">
        <w:tc>
          <w:tcPr>
            <w:tcW w:w="720" w:type="dxa"/>
            <w:vMerge/>
            <w:tcBorders>
              <w:bottom w:val="single" w:sz="12" w:space="0" w:color="auto"/>
            </w:tcBorders>
            <w:textDirection w:val="tbRl"/>
            <w:vAlign w:val="center"/>
          </w:tcPr>
          <w:p w14:paraId="2F65A27C" w14:textId="77777777" w:rsidR="00BB3885" w:rsidRPr="00A616B2" w:rsidRDefault="00BB3885" w:rsidP="00BB3885">
            <w:pPr>
              <w:spacing w:after="0" w:line="240" w:lineRule="auto"/>
              <w:rPr>
                <w:rFonts w:asciiTheme="majorBidi" w:hAnsiTheme="majorBidi" w:cstheme="majorBidi"/>
                <w:b/>
                <w:bCs/>
                <w:sz w:val="24"/>
                <w:szCs w:val="24"/>
              </w:rPr>
            </w:pPr>
          </w:p>
        </w:tc>
        <w:tc>
          <w:tcPr>
            <w:tcW w:w="540" w:type="dxa"/>
            <w:tcBorders>
              <w:bottom w:val="single" w:sz="4" w:space="0" w:color="auto"/>
            </w:tcBorders>
          </w:tcPr>
          <w:p w14:paraId="69173D58" w14:textId="2149D938"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2</w:t>
            </w:r>
          </w:p>
        </w:tc>
        <w:tc>
          <w:tcPr>
            <w:tcW w:w="6750" w:type="dxa"/>
            <w:tcBorders>
              <w:bottom w:val="single" w:sz="4" w:space="0" w:color="auto"/>
            </w:tcBorders>
            <w:hideMark/>
          </w:tcPr>
          <w:p w14:paraId="3B99520E" w14:textId="77777777"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Reflecting on the reasons for attending a learning session before attending</w:t>
            </w:r>
          </w:p>
        </w:tc>
        <w:tc>
          <w:tcPr>
            <w:tcW w:w="540" w:type="dxa"/>
            <w:tcBorders>
              <w:bottom w:val="single" w:sz="4" w:space="0" w:color="auto"/>
            </w:tcBorders>
          </w:tcPr>
          <w:p w14:paraId="03EDAAF2" w14:textId="26E0EE2E" w:rsidR="00BB3885" w:rsidRPr="00A616B2" w:rsidRDefault="00BB3885" w:rsidP="00BB3885">
            <w:pPr>
              <w:spacing w:after="0" w:line="240" w:lineRule="auto"/>
              <w:rPr>
                <w:rFonts w:asciiTheme="majorBidi" w:hAnsiTheme="majorBidi" w:cstheme="majorBidi"/>
                <w:sz w:val="24"/>
                <w:szCs w:val="24"/>
              </w:rPr>
            </w:pPr>
          </w:p>
        </w:tc>
        <w:tc>
          <w:tcPr>
            <w:tcW w:w="540" w:type="dxa"/>
            <w:tcBorders>
              <w:bottom w:val="single" w:sz="4" w:space="0" w:color="auto"/>
            </w:tcBorders>
          </w:tcPr>
          <w:p w14:paraId="00E5B80D"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4" w:space="0" w:color="auto"/>
            </w:tcBorders>
          </w:tcPr>
          <w:p w14:paraId="04319945"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bottom w:val="single" w:sz="4" w:space="0" w:color="auto"/>
            </w:tcBorders>
          </w:tcPr>
          <w:p w14:paraId="605F8C05"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4" w:space="0" w:color="auto"/>
              <w:right w:val="single" w:sz="12" w:space="0" w:color="auto"/>
            </w:tcBorders>
          </w:tcPr>
          <w:p w14:paraId="6843FD8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bottom w:val="single" w:sz="4" w:space="0" w:color="auto"/>
            </w:tcBorders>
          </w:tcPr>
          <w:p w14:paraId="07C0EA82"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4" w:space="0" w:color="auto"/>
            </w:tcBorders>
          </w:tcPr>
          <w:p w14:paraId="518C8080"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4" w:space="0" w:color="auto"/>
            </w:tcBorders>
          </w:tcPr>
          <w:p w14:paraId="55BCEA1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4" w:space="0" w:color="auto"/>
            </w:tcBorders>
          </w:tcPr>
          <w:p w14:paraId="4FC3C0CF" w14:textId="7673DB9C"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4" w:space="0" w:color="auto"/>
              <w:right w:val="single" w:sz="12" w:space="0" w:color="auto"/>
            </w:tcBorders>
          </w:tcPr>
          <w:p w14:paraId="23C89633" w14:textId="3BCF7B12"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bottom w:val="single" w:sz="4" w:space="0" w:color="auto"/>
            </w:tcBorders>
          </w:tcPr>
          <w:p w14:paraId="347A41C1"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4" w:space="0" w:color="auto"/>
            </w:tcBorders>
          </w:tcPr>
          <w:p w14:paraId="5BDAD82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4" w:space="0" w:color="auto"/>
            </w:tcBorders>
          </w:tcPr>
          <w:p w14:paraId="7E43499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4" w:space="0" w:color="auto"/>
            </w:tcBorders>
          </w:tcPr>
          <w:p w14:paraId="088EA3D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4" w:space="0" w:color="auto"/>
            </w:tcBorders>
          </w:tcPr>
          <w:p w14:paraId="52D81523"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7B0F4D91" w14:textId="46AFCBB0" w:rsidTr="00BB3885">
        <w:tc>
          <w:tcPr>
            <w:tcW w:w="720" w:type="dxa"/>
            <w:vMerge/>
            <w:tcBorders>
              <w:bottom w:val="single" w:sz="12" w:space="0" w:color="auto"/>
            </w:tcBorders>
            <w:textDirection w:val="tbRl"/>
            <w:vAlign w:val="center"/>
          </w:tcPr>
          <w:p w14:paraId="11C4FEA1" w14:textId="77777777" w:rsidR="00BB3885" w:rsidRPr="00A616B2" w:rsidRDefault="00BB3885" w:rsidP="00BB3885">
            <w:pPr>
              <w:spacing w:after="0" w:line="240" w:lineRule="auto"/>
              <w:rPr>
                <w:rFonts w:asciiTheme="majorBidi" w:hAnsiTheme="majorBidi" w:cstheme="majorBidi"/>
                <w:b/>
                <w:bCs/>
                <w:sz w:val="24"/>
                <w:szCs w:val="24"/>
              </w:rPr>
            </w:pPr>
          </w:p>
        </w:tc>
        <w:tc>
          <w:tcPr>
            <w:tcW w:w="540" w:type="dxa"/>
            <w:tcBorders>
              <w:bottom w:val="single" w:sz="12" w:space="0" w:color="auto"/>
            </w:tcBorders>
          </w:tcPr>
          <w:p w14:paraId="4D692EDE" w14:textId="291EF836"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3</w:t>
            </w:r>
          </w:p>
        </w:tc>
        <w:tc>
          <w:tcPr>
            <w:tcW w:w="6750" w:type="dxa"/>
            <w:tcBorders>
              <w:bottom w:val="single" w:sz="12" w:space="0" w:color="auto"/>
            </w:tcBorders>
            <w:hideMark/>
          </w:tcPr>
          <w:p w14:paraId="5737E652" w14:textId="77777777"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Reflecting on him/her goals for attending a learning session by reviewing the course plan</w:t>
            </w:r>
          </w:p>
        </w:tc>
        <w:tc>
          <w:tcPr>
            <w:tcW w:w="540" w:type="dxa"/>
            <w:tcBorders>
              <w:bottom w:val="single" w:sz="12" w:space="0" w:color="auto"/>
            </w:tcBorders>
          </w:tcPr>
          <w:p w14:paraId="168BB24E" w14:textId="4ACE0CB6" w:rsidR="00BB3885" w:rsidRPr="00A616B2" w:rsidRDefault="00BB3885" w:rsidP="00BB3885">
            <w:pPr>
              <w:spacing w:after="0" w:line="240" w:lineRule="auto"/>
              <w:rPr>
                <w:rFonts w:asciiTheme="majorBidi" w:hAnsiTheme="majorBidi" w:cstheme="majorBidi"/>
                <w:sz w:val="24"/>
                <w:szCs w:val="24"/>
              </w:rPr>
            </w:pPr>
          </w:p>
        </w:tc>
        <w:tc>
          <w:tcPr>
            <w:tcW w:w="540" w:type="dxa"/>
            <w:tcBorders>
              <w:bottom w:val="single" w:sz="12" w:space="0" w:color="auto"/>
            </w:tcBorders>
          </w:tcPr>
          <w:p w14:paraId="2E0FE0EE"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6F04BC1A"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bottom w:val="single" w:sz="12" w:space="0" w:color="auto"/>
            </w:tcBorders>
          </w:tcPr>
          <w:p w14:paraId="218BAD6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2D000AB2"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5508E505"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7A21B33D"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513D29E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08441E00" w14:textId="4B6DE028"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383F9A4D" w14:textId="1E1E22A5"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20232CFF"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24A2CDA8"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09158E63"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43561D3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6125EEF6"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2B89BA56" w14:textId="074D2CE9" w:rsidTr="00BB3885">
        <w:tc>
          <w:tcPr>
            <w:tcW w:w="720" w:type="dxa"/>
            <w:vMerge w:val="restart"/>
            <w:tcBorders>
              <w:top w:val="single" w:sz="12" w:space="0" w:color="auto"/>
            </w:tcBorders>
            <w:textDirection w:val="tbRl"/>
            <w:vAlign w:val="center"/>
          </w:tcPr>
          <w:p w14:paraId="151FAC77" w14:textId="04603032" w:rsidR="00BB3885" w:rsidRPr="00A616B2" w:rsidRDefault="00BB3885" w:rsidP="00BB3885">
            <w:pPr>
              <w:spacing w:after="0" w:line="240" w:lineRule="auto"/>
              <w:rPr>
                <w:rFonts w:asciiTheme="majorBidi" w:hAnsiTheme="majorBidi" w:cstheme="majorBidi"/>
                <w:b/>
                <w:bCs/>
                <w:sz w:val="24"/>
                <w:szCs w:val="24"/>
              </w:rPr>
            </w:pPr>
            <w:r w:rsidRPr="00A616B2">
              <w:rPr>
                <w:b/>
                <w:bCs/>
                <w:sz w:val="24"/>
                <w:szCs w:val="24"/>
              </w:rPr>
              <w:t>Interactive knowledge seeker</w:t>
            </w:r>
          </w:p>
        </w:tc>
        <w:tc>
          <w:tcPr>
            <w:tcW w:w="540" w:type="dxa"/>
            <w:tcBorders>
              <w:top w:val="single" w:sz="12" w:space="0" w:color="auto"/>
            </w:tcBorders>
          </w:tcPr>
          <w:p w14:paraId="7B27FD36" w14:textId="2424F24E"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4</w:t>
            </w:r>
          </w:p>
        </w:tc>
        <w:tc>
          <w:tcPr>
            <w:tcW w:w="6750" w:type="dxa"/>
            <w:tcBorders>
              <w:top w:val="single" w:sz="12" w:space="0" w:color="auto"/>
            </w:tcBorders>
            <w:hideMark/>
          </w:tcPr>
          <w:p w14:paraId="4829F25C" w14:textId="77777777"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Reviewing him/her previous knowledge about the subject of the learning session before attending</w:t>
            </w:r>
          </w:p>
        </w:tc>
        <w:tc>
          <w:tcPr>
            <w:tcW w:w="540" w:type="dxa"/>
            <w:tcBorders>
              <w:top w:val="single" w:sz="12" w:space="0" w:color="auto"/>
            </w:tcBorders>
          </w:tcPr>
          <w:p w14:paraId="0C438313" w14:textId="5B47B0E6"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30FACD2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609975BD"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253FA6C2"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25A4D2C0"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2557AF81"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0C31B685"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184F1D92"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1508269A" w14:textId="327D9F25"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74BDAC59" w14:textId="5DCA89E4"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1742603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015F8A1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0967B605"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3F588032"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36C09C72"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74EF8BA1" w14:textId="163E84ED" w:rsidTr="00BB3885">
        <w:tc>
          <w:tcPr>
            <w:tcW w:w="720" w:type="dxa"/>
            <w:vMerge/>
            <w:textDirection w:val="tbRl"/>
            <w:vAlign w:val="center"/>
          </w:tcPr>
          <w:p w14:paraId="5DBE2D36" w14:textId="77777777" w:rsidR="00BB3885" w:rsidRPr="00A616B2" w:rsidRDefault="00BB3885" w:rsidP="00BB3885">
            <w:pPr>
              <w:spacing w:after="0" w:line="240" w:lineRule="auto"/>
              <w:rPr>
                <w:rFonts w:asciiTheme="majorBidi" w:hAnsiTheme="majorBidi" w:cstheme="majorBidi"/>
                <w:b/>
                <w:bCs/>
                <w:sz w:val="24"/>
                <w:szCs w:val="24"/>
              </w:rPr>
            </w:pPr>
          </w:p>
        </w:tc>
        <w:tc>
          <w:tcPr>
            <w:tcW w:w="540" w:type="dxa"/>
          </w:tcPr>
          <w:p w14:paraId="63D964C1" w14:textId="38706723"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5</w:t>
            </w:r>
          </w:p>
        </w:tc>
        <w:tc>
          <w:tcPr>
            <w:tcW w:w="6750" w:type="dxa"/>
            <w:hideMark/>
          </w:tcPr>
          <w:p w14:paraId="25FB2EC9" w14:textId="77777777"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Focusing on acquiring the goals intended for that session during the session</w:t>
            </w:r>
          </w:p>
        </w:tc>
        <w:tc>
          <w:tcPr>
            <w:tcW w:w="540" w:type="dxa"/>
          </w:tcPr>
          <w:p w14:paraId="303E935C" w14:textId="74AB3F6B" w:rsidR="00BB3885" w:rsidRPr="00A616B2" w:rsidRDefault="00BB3885" w:rsidP="00BB3885">
            <w:pPr>
              <w:spacing w:after="0" w:line="240" w:lineRule="auto"/>
              <w:rPr>
                <w:rFonts w:asciiTheme="majorBidi" w:hAnsiTheme="majorBidi" w:cstheme="majorBidi"/>
                <w:sz w:val="24"/>
                <w:szCs w:val="24"/>
              </w:rPr>
            </w:pPr>
          </w:p>
        </w:tc>
        <w:tc>
          <w:tcPr>
            <w:tcW w:w="540" w:type="dxa"/>
          </w:tcPr>
          <w:p w14:paraId="52621BE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06FBDC56"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Pr>
          <w:p w14:paraId="4872EC2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right w:val="single" w:sz="12" w:space="0" w:color="auto"/>
            </w:tcBorders>
          </w:tcPr>
          <w:p w14:paraId="0CF6D51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tcBorders>
          </w:tcPr>
          <w:p w14:paraId="5A001BD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60CFC3B5"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391B2F0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6BA80F0E" w14:textId="2E2E1653" w:rsidR="00BB3885" w:rsidRPr="00A616B2" w:rsidRDefault="00BB3885" w:rsidP="00BB3885">
            <w:pPr>
              <w:spacing w:after="0" w:line="240" w:lineRule="auto"/>
              <w:rPr>
                <w:rFonts w:asciiTheme="majorBidi" w:hAnsiTheme="majorBidi" w:cstheme="majorBidi"/>
                <w:sz w:val="24"/>
                <w:szCs w:val="24"/>
              </w:rPr>
            </w:pPr>
          </w:p>
        </w:tc>
        <w:tc>
          <w:tcPr>
            <w:tcW w:w="450" w:type="dxa"/>
            <w:tcBorders>
              <w:right w:val="single" w:sz="12" w:space="0" w:color="auto"/>
            </w:tcBorders>
          </w:tcPr>
          <w:p w14:paraId="295675BD" w14:textId="685A5519"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tcBorders>
          </w:tcPr>
          <w:p w14:paraId="6E78157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00B4307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298E564D"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0AD9406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777E44D2"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31431D7A" w14:textId="42232C7E" w:rsidTr="00BB3885">
        <w:tc>
          <w:tcPr>
            <w:tcW w:w="720" w:type="dxa"/>
            <w:vMerge/>
            <w:textDirection w:val="tbRl"/>
            <w:vAlign w:val="center"/>
          </w:tcPr>
          <w:p w14:paraId="24CC93A1" w14:textId="77777777" w:rsidR="00BB3885" w:rsidRPr="00A616B2" w:rsidRDefault="00BB3885" w:rsidP="00BB3885">
            <w:pPr>
              <w:spacing w:after="0" w:line="240" w:lineRule="auto"/>
              <w:rPr>
                <w:rFonts w:asciiTheme="majorBidi" w:hAnsiTheme="majorBidi" w:cstheme="majorBidi"/>
                <w:b/>
                <w:bCs/>
                <w:sz w:val="24"/>
                <w:szCs w:val="24"/>
              </w:rPr>
            </w:pPr>
          </w:p>
        </w:tc>
        <w:tc>
          <w:tcPr>
            <w:tcW w:w="540" w:type="dxa"/>
          </w:tcPr>
          <w:p w14:paraId="57484FF1" w14:textId="4B318A86"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6</w:t>
            </w:r>
          </w:p>
        </w:tc>
        <w:tc>
          <w:tcPr>
            <w:tcW w:w="6750" w:type="dxa"/>
            <w:hideMark/>
          </w:tcPr>
          <w:p w14:paraId="0C2FC332" w14:textId="77777777"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Making connections between new content and him/her previous knowledge and experience</w:t>
            </w:r>
          </w:p>
        </w:tc>
        <w:tc>
          <w:tcPr>
            <w:tcW w:w="540" w:type="dxa"/>
          </w:tcPr>
          <w:p w14:paraId="1F600532" w14:textId="39A847C6" w:rsidR="00BB3885" w:rsidRPr="00A616B2" w:rsidRDefault="00BB3885" w:rsidP="00BB3885">
            <w:pPr>
              <w:spacing w:after="0" w:line="240" w:lineRule="auto"/>
              <w:rPr>
                <w:rFonts w:asciiTheme="majorBidi" w:hAnsiTheme="majorBidi" w:cstheme="majorBidi"/>
                <w:sz w:val="24"/>
                <w:szCs w:val="24"/>
              </w:rPr>
            </w:pPr>
          </w:p>
        </w:tc>
        <w:tc>
          <w:tcPr>
            <w:tcW w:w="540" w:type="dxa"/>
          </w:tcPr>
          <w:p w14:paraId="5B938C9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51175C30"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Pr>
          <w:p w14:paraId="75816F45"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right w:val="single" w:sz="12" w:space="0" w:color="auto"/>
            </w:tcBorders>
          </w:tcPr>
          <w:p w14:paraId="2A48A30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tcBorders>
          </w:tcPr>
          <w:p w14:paraId="1C09B518"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4B851F9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0B50DBB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41B41333" w14:textId="62E87802" w:rsidR="00BB3885" w:rsidRPr="00A616B2" w:rsidRDefault="00BB3885" w:rsidP="00BB3885">
            <w:pPr>
              <w:spacing w:after="0" w:line="240" w:lineRule="auto"/>
              <w:rPr>
                <w:rFonts w:asciiTheme="majorBidi" w:hAnsiTheme="majorBidi" w:cstheme="majorBidi"/>
                <w:sz w:val="24"/>
                <w:szCs w:val="24"/>
              </w:rPr>
            </w:pPr>
          </w:p>
        </w:tc>
        <w:tc>
          <w:tcPr>
            <w:tcW w:w="450" w:type="dxa"/>
            <w:tcBorders>
              <w:right w:val="single" w:sz="12" w:space="0" w:color="auto"/>
            </w:tcBorders>
          </w:tcPr>
          <w:p w14:paraId="345162AC" w14:textId="68ACCFE6"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tcBorders>
          </w:tcPr>
          <w:p w14:paraId="1382627F"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51562D5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7169C0B3"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38F92428"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5A6EAF85"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34E7FB72" w14:textId="77777777" w:rsidTr="00BB3885">
        <w:tc>
          <w:tcPr>
            <w:tcW w:w="720" w:type="dxa"/>
            <w:vMerge/>
            <w:tcBorders>
              <w:bottom w:val="single" w:sz="12" w:space="0" w:color="auto"/>
            </w:tcBorders>
            <w:textDirection w:val="tbRl"/>
            <w:vAlign w:val="center"/>
          </w:tcPr>
          <w:p w14:paraId="4F9A106D" w14:textId="77777777" w:rsidR="00BB3885" w:rsidRPr="00A616B2" w:rsidRDefault="00BB3885" w:rsidP="00BB3885">
            <w:pPr>
              <w:spacing w:after="0" w:line="240" w:lineRule="auto"/>
              <w:rPr>
                <w:rFonts w:asciiTheme="majorBidi" w:hAnsiTheme="majorBidi" w:cstheme="majorBidi"/>
                <w:b/>
                <w:bCs/>
                <w:sz w:val="24"/>
                <w:szCs w:val="24"/>
              </w:rPr>
            </w:pPr>
          </w:p>
        </w:tc>
        <w:tc>
          <w:tcPr>
            <w:tcW w:w="540" w:type="dxa"/>
            <w:tcBorders>
              <w:bottom w:val="single" w:sz="12" w:space="0" w:color="auto"/>
            </w:tcBorders>
          </w:tcPr>
          <w:p w14:paraId="647506ED" w14:textId="469C043B"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7</w:t>
            </w:r>
          </w:p>
        </w:tc>
        <w:tc>
          <w:tcPr>
            <w:tcW w:w="6750" w:type="dxa"/>
            <w:tcBorders>
              <w:bottom w:val="single" w:sz="12" w:space="0" w:color="auto"/>
            </w:tcBorders>
          </w:tcPr>
          <w:p w14:paraId="7897B06C" w14:textId="6EEAECB5"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Effective communication with patients and their companions</w:t>
            </w:r>
          </w:p>
        </w:tc>
        <w:tc>
          <w:tcPr>
            <w:tcW w:w="540" w:type="dxa"/>
            <w:tcBorders>
              <w:bottom w:val="single" w:sz="12" w:space="0" w:color="auto"/>
            </w:tcBorders>
          </w:tcPr>
          <w:p w14:paraId="6E5828E0"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bottom w:val="single" w:sz="12" w:space="0" w:color="auto"/>
            </w:tcBorders>
          </w:tcPr>
          <w:p w14:paraId="47250D2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7375E9FA"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bottom w:val="single" w:sz="12" w:space="0" w:color="auto"/>
            </w:tcBorders>
          </w:tcPr>
          <w:p w14:paraId="0D9E1C1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05A8C3B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3669657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0466C7ED"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761070F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6FCA917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493B6510"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06A0E0C5"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64DBA3C1"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59261A2C"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25C6FBE1"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5DB99DCF"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535B27BA" w14:textId="67FEA3C4" w:rsidTr="00BB3885">
        <w:tc>
          <w:tcPr>
            <w:tcW w:w="720" w:type="dxa"/>
            <w:vMerge w:val="restart"/>
            <w:tcBorders>
              <w:top w:val="single" w:sz="12" w:space="0" w:color="auto"/>
            </w:tcBorders>
            <w:textDirection w:val="tbRl"/>
            <w:vAlign w:val="center"/>
          </w:tcPr>
          <w:p w14:paraId="594EB9D4" w14:textId="792590C7" w:rsidR="00BB3885" w:rsidRPr="00A616B2" w:rsidRDefault="00BB3885" w:rsidP="00BB3885">
            <w:pPr>
              <w:spacing w:after="0" w:line="240" w:lineRule="auto"/>
              <w:rPr>
                <w:rFonts w:asciiTheme="majorBidi" w:hAnsiTheme="majorBidi" w:cstheme="majorBidi"/>
                <w:b/>
                <w:bCs/>
                <w:sz w:val="24"/>
                <w:szCs w:val="24"/>
              </w:rPr>
            </w:pPr>
            <w:r w:rsidRPr="00A616B2">
              <w:rPr>
                <w:b/>
                <w:bCs/>
                <w:sz w:val="24"/>
                <w:szCs w:val="24"/>
              </w:rPr>
              <w:t>Active listener</w:t>
            </w:r>
          </w:p>
        </w:tc>
        <w:tc>
          <w:tcPr>
            <w:tcW w:w="540" w:type="dxa"/>
            <w:tcBorders>
              <w:top w:val="single" w:sz="12" w:space="0" w:color="auto"/>
            </w:tcBorders>
          </w:tcPr>
          <w:p w14:paraId="3C3BD714" w14:textId="6A5B2532"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8</w:t>
            </w:r>
          </w:p>
        </w:tc>
        <w:tc>
          <w:tcPr>
            <w:tcW w:w="6750" w:type="dxa"/>
            <w:tcBorders>
              <w:top w:val="single" w:sz="12" w:space="0" w:color="auto"/>
            </w:tcBorders>
            <w:hideMark/>
          </w:tcPr>
          <w:p w14:paraId="5EB6E4AB" w14:textId="77777777"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Trying to find answers to the questions formed in his/her mind</w:t>
            </w:r>
          </w:p>
        </w:tc>
        <w:tc>
          <w:tcPr>
            <w:tcW w:w="540" w:type="dxa"/>
            <w:tcBorders>
              <w:top w:val="single" w:sz="12" w:space="0" w:color="auto"/>
            </w:tcBorders>
          </w:tcPr>
          <w:p w14:paraId="296F5C20" w14:textId="0C346D51"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67A5FA4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1C54CDBE"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7F1462A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15CC687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226C43F0"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087682FE"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1EF37C9E"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302DEF99" w14:textId="041B1B50"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6D4D8E5B" w14:textId="30508EEF"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14151BD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3B950F91"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30B0E69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0054F030"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2EDD8506" w14:textId="77777777" w:rsidR="00BB3885" w:rsidRPr="00A616B2" w:rsidRDefault="00BB3885" w:rsidP="00BB3885">
            <w:pPr>
              <w:spacing w:after="0" w:line="240" w:lineRule="auto"/>
              <w:rPr>
                <w:rFonts w:asciiTheme="majorBidi" w:hAnsiTheme="majorBidi" w:cstheme="majorBidi"/>
                <w:sz w:val="24"/>
                <w:szCs w:val="24"/>
              </w:rPr>
            </w:pPr>
          </w:p>
        </w:tc>
      </w:tr>
      <w:tr w:rsidR="00B23C02" w:rsidRPr="00A616B2" w14:paraId="6EE510D4" w14:textId="03450376" w:rsidTr="00BB3885">
        <w:tc>
          <w:tcPr>
            <w:tcW w:w="720" w:type="dxa"/>
            <w:vMerge/>
          </w:tcPr>
          <w:p w14:paraId="6B0FEF59" w14:textId="77777777" w:rsidR="00B23C02" w:rsidRPr="00A616B2" w:rsidRDefault="00B23C02">
            <w:pPr>
              <w:spacing w:after="0" w:line="240" w:lineRule="auto"/>
              <w:rPr>
                <w:rFonts w:asciiTheme="majorBidi" w:hAnsiTheme="majorBidi" w:cstheme="majorBidi"/>
                <w:b/>
                <w:bCs/>
                <w:sz w:val="24"/>
                <w:szCs w:val="24"/>
              </w:rPr>
            </w:pPr>
          </w:p>
        </w:tc>
        <w:tc>
          <w:tcPr>
            <w:tcW w:w="540" w:type="dxa"/>
          </w:tcPr>
          <w:p w14:paraId="5D5E0EEF" w14:textId="45AEE03B" w:rsidR="00B23C02" w:rsidRPr="00A616B2" w:rsidRDefault="00107F26">
            <w:pPr>
              <w:spacing w:after="0" w:line="240" w:lineRule="auto"/>
              <w:rPr>
                <w:rFonts w:asciiTheme="majorBidi" w:hAnsiTheme="majorBidi" w:cstheme="majorBidi"/>
                <w:sz w:val="24"/>
                <w:szCs w:val="24"/>
              </w:rPr>
            </w:pPr>
            <w:r w:rsidRPr="00A616B2">
              <w:rPr>
                <w:rFonts w:asciiTheme="majorBidi" w:hAnsiTheme="majorBidi" w:cstheme="majorBidi"/>
                <w:sz w:val="24"/>
                <w:szCs w:val="24"/>
              </w:rPr>
              <w:t>9</w:t>
            </w:r>
          </w:p>
        </w:tc>
        <w:tc>
          <w:tcPr>
            <w:tcW w:w="6750" w:type="dxa"/>
            <w:hideMark/>
          </w:tcPr>
          <w:p w14:paraId="7C6FCC59" w14:textId="77777777" w:rsidR="00B23C02" w:rsidRPr="00A616B2" w:rsidRDefault="00B23C02">
            <w:pPr>
              <w:spacing w:after="0" w:line="240" w:lineRule="auto"/>
              <w:rPr>
                <w:rFonts w:asciiTheme="majorBidi" w:hAnsiTheme="majorBidi" w:cstheme="majorBidi"/>
                <w:sz w:val="24"/>
                <w:szCs w:val="24"/>
              </w:rPr>
            </w:pPr>
            <w:r w:rsidRPr="00A616B2">
              <w:rPr>
                <w:rFonts w:asciiTheme="majorBidi" w:hAnsiTheme="majorBidi" w:cstheme="majorBidi"/>
                <w:sz w:val="24"/>
                <w:szCs w:val="24"/>
              </w:rPr>
              <w:t>Applying his/her knowledge and information received in practice</w:t>
            </w:r>
          </w:p>
        </w:tc>
        <w:tc>
          <w:tcPr>
            <w:tcW w:w="540" w:type="dxa"/>
          </w:tcPr>
          <w:p w14:paraId="67FF7741" w14:textId="203914D0" w:rsidR="00B23C02" w:rsidRPr="00A616B2" w:rsidRDefault="00B23C02">
            <w:pPr>
              <w:spacing w:after="0" w:line="240" w:lineRule="auto"/>
              <w:rPr>
                <w:rFonts w:asciiTheme="majorBidi" w:hAnsiTheme="majorBidi" w:cstheme="majorBidi"/>
                <w:sz w:val="24"/>
                <w:szCs w:val="24"/>
              </w:rPr>
            </w:pPr>
          </w:p>
        </w:tc>
        <w:tc>
          <w:tcPr>
            <w:tcW w:w="540" w:type="dxa"/>
          </w:tcPr>
          <w:p w14:paraId="606F47E7"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63F520E0" w14:textId="77777777" w:rsidR="00B23C02" w:rsidRPr="00A616B2" w:rsidRDefault="00B23C02">
            <w:pPr>
              <w:spacing w:after="0" w:line="240" w:lineRule="auto"/>
              <w:rPr>
                <w:rFonts w:asciiTheme="majorBidi" w:hAnsiTheme="majorBidi" w:cstheme="majorBidi"/>
                <w:sz w:val="24"/>
                <w:szCs w:val="24"/>
              </w:rPr>
            </w:pPr>
          </w:p>
        </w:tc>
        <w:tc>
          <w:tcPr>
            <w:tcW w:w="540" w:type="dxa"/>
          </w:tcPr>
          <w:p w14:paraId="7C925836" w14:textId="77777777" w:rsidR="00B23C02" w:rsidRPr="00A616B2" w:rsidRDefault="00B23C02">
            <w:pPr>
              <w:spacing w:after="0" w:line="240" w:lineRule="auto"/>
              <w:rPr>
                <w:rFonts w:asciiTheme="majorBidi" w:hAnsiTheme="majorBidi" w:cstheme="majorBidi"/>
                <w:sz w:val="24"/>
                <w:szCs w:val="24"/>
              </w:rPr>
            </w:pPr>
          </w:p>
        </w:tc>
        <w:tc>
          <w:tcPr>
            <w:tcW w:w="450" w:type="dxa"/>
            <w:tcBorders>
              <w:right w:val="single" w:sz="12" w:space="0" w:color="auto"/>
            </w:tcBorders>
          </w:tcPr>
          <w:p w14:paraId="297922E0" w14:textId="77777777" w:rsidR="00B23C02" w:rsidRPr="00A616B2" w:rsidRDefault="00B23C02">
            <w:pPr>
              <w:spacing w:after="0" w:line="240" w:lineRule="auto"/>
              <w:rPr>
                <w:rFonts w:asciiTheme="majorBidi" w:hAnsiTheme="majorBidi" w:cstheme="majorBidi"/>
                <w:sz w:val="24"/>
                <w:szCs w:val="24"/>
              </w:rPr>
            </w:pPr>
          </w:p>
        </w:tc>
        <w:tc>
          <w:tcPr>
            <w:tcW w:w="450" w:type="dxa"/>
            <w:tcBorders>
              <w:left w:val="single" w:sz="12" w:space="0" w:color="auto"/>
            </w:tcBorders>
          </w:tcPr>
          <w:p w14:paraId="2B0294D5"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24D7D457"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7568707D"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4E8EDB71" w14:textId="7E0087D8" w:rsidR="00B23C02" w:rsidRPr="00A616B2" w:rsidRDefault="00B23C02">
            <w:pPr>
              <w:spacing w:after="0" w:line="240" w:lineRule="auto"/>
              <w:rPr>
                <w:rFonts w:asciiTheme="majorBidi" w:hAnsiTheme="majorBidi" w:cstheme="majorBidi"/>
                <w:sz w:val="24"/>
                <w:szCs w:val="24"/>
              </w:rPr>
            </w:pPr>
          </w:p>
        </w:tc>
        <w:tc>
          <w:tcPr>
            <w:tcW w:w="450" w:type="dxa"/>
            <w:tcBorders>
              <w:right w:val="single" w:sz="12" w:space="0" w:color="auto"/>
            </w:tcBorders>
          </w:tcPr>
          <w:p w14:paraId="59856E4B" w14:textId="525274FF" w:rsidR="00B23C02" w:rsidRPr="00A616B2" w:rsidRDefault="00B23C02">
            <w:pPr>
              <w:spacing w:after="0" w:line="240" w:lineRule="auto"/>
              <w:rPr>
                <w:rFonts w:asciiTheme="majorBidi" w:hAnsiTheme="majorBidi" w:cstheme="majorBidi"/>
                <w:sz w:val="24"/>
                <w:szCs w:val="24"/>
              </w:rPr>
            </w:pPr>
          </w:p>
        </w:tc>
        <w:tc>
          <w:tcPr>
            <w:tcW w:w="450" w:type="dxa"/>
            <w:tcBorders>
              <w:left w:val="single" w:sz="12" w:space="0" w:color="auto"/>
            </w:tcBorders>
          </w:tcPr>
          <w:p w14:paraId="3A1EB738"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1F7910F8"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3877FDF4"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6CC90AB0"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09A275E6" w14:textId="77777777" w:rsidR="00B23C02" w:rsidRPr="00A616B2" w:rsidRDefault="00B23C02">
            <w:pPr>
              <w:spacing w:after="0" w:line="240" w:lineRule="auto"/>
              <w:rPr>
                <w:rFonts w:asciiTheme="majorBidi" w:hAnsiTheme="majorBidi" w:cstheme="majorBidi"/>
                <w:sz w:val="24"/>
                <w:szCs w:val="24"/>
              </w:rPr>
            </w:pPr>
          </w:p>
        </w:tc>
      </w:tr>
      <w:tr w:rsidR="00B23C02" w:rsidRPr="00A616B2" w14:paraId="5BD3D05D" w14:textId="3891BC98" w:rsidTr="00BB3885">
        <w:tc>
          <w:tcPr>
            <w:tcW w:w="720" w:type="dxa"/>
            <w:vMerge/>
          </w:tcPr>
          <w:p w14:paraId="64C39032" w14:textId="77777777" w:rsidR="00B23C02" w:rsidRPr="00A616B2" w:rsidRDefault="00B23C02">
            <w:pPr>
              <w:spacing w:after="0" w:line="240" w:lineRule="auto"/>
              <w:rPr>
                <w:rFonts w:asciiTheme="majorBidi" w:hAnsiTheme="majorBidi" w:cstheme="majorBidi"/>
                <w:b/>
                <w:bCs/>
                <w:sz w:val="24"/>
                <w:szCs w:val="24"/>
              </w:rPr>
            </w:pPr>
          </w:p>
        </w:tc>
        <w:tc>
          <w:tcPr>
            <w:tcW w:w="540" w:type="dxa"/>
          </w:tcPr>
          <w:p w14:paraId="3D7FBFAE" w14:textId="1C7955C4" w:rsidR="00B23C02" w:rsidRPr="00A616B2" w:rsidRDefault="00107F26">
            <w:pPr>
              <w:spacing w:after="0" w:line="240" w:lineRule="auto"/>
              <w:rPr>
                <w:rFonts w:asciiTheme="majorBidi" w:hAnsiTheme="majorBidi" w:cstheme="majorBidi"/>
                <w:sz w:val="24"/>
                <w:szCs w:val="24"/>
              </w:rPr>
            </w:pPr>
            <w:r w:rsidRPr="00A616B2">
              <w:rPr>
                <w:rFonts w:asciiTheme="majorBidi" w:hAnsiTheme="majorBidi" w:cstheme="majorBidi"/>
                <w:sz w:val="24"/>
                <w:szCs w:val="24"/>
              </w:rPr>
              <w:t>10</w:t>
            </w:r>
          </w:p>
        </w:tc>
        <w:tc>
          <w:tcPr>
            <w:tcW w:w="6750" w:type="dxa"/>
            <w:hideMark/>
          </w:tcPr>
          <w:p w14:paraId="68E9572A" w14:textId="7A1DDC0A" w:rsidR="00B23C02" w:rsidRPr="00A616B2" w:rsidRDefault="00B23C02">
            <w:pPr>
              <w:spacing w:after="0" w:line="240" w:lineRule="auto"/>
              <w:rPr>
                <w:rFonts w:asciiTheme="majorBidi" w:hAnsiTheme="majorBidi" w:cstheme="majorBidi"/>
                <w:sz w:val="24"/>
                <w:szCs w:val="24"/>
              </w:rPr>
            </w:pPr>
            <w:bookmarkStart w:id="0" w:name="_Hlk156633691"/>
            <w:r w:rsidRPr="00A616B2">
              <w:rPr>
                <w:rFonts w:asciiTheme="majorBidi" w:hAnsiTheme="majorBidi" w:cstheme="majorBidi"/>
                <w:sz w:val="24"/>
                <w:szCs w:val="24"/>
              </w:rPr>
              <w:t>Asses</w:t>
            </w:r>
            <w:r w:rsidR="008955C8" w:rsidRPr="00A616B2">
              <w:rPr>
                <w:rFonts w:asciiTheme="majorBidi" w:hAnsiTheme="majorBidi" w:cstheme="majorBidi"/>
                <w:sz w:val="24"/>
                <w:szCs w:val="24"/>
              </w:rPr>
              <w:t xml:space="preserve">sing </w:t>
            </w:r>
            <w:r w:rsidRPr="00A616B2">
              <w:rPr>
                <w:rFonts w:asciiTheme="majorBidi" w:hAnsiTheme="majorBidi" w:cstheme="majorBidi"/>
                <w:sz w:val="24"/>
                <w:szCs w:val="24"/>
              </w:rPr>
              <w:t>level of achievement of his/her learning goals at the end of the session and course</w:t>
            </w:r>
            <w:bookmarkEnd w:id="0"/>
          </w:p>
        </w:tc>
        <w:tc>
          <w:tcPr>
            <w:tcW w:w="540" w:type="dxa"/>
          </w:tcPr>
          <w:p w14:paraId="5AC1E81B" w14:textId="0F06F780" w:rsidR="00B23C02" w:rsidRPr="00A616B2" w:rsidRDefault="00B23C02">
            <w:pPr>
              <w:spacing w:after="0" w:line="240" w:lineRule="auto"/>
              <w:rPr>
                <w:rFonts w:asciiTheme="majorBidi" w:hAnsiTheme="majorBidi" w:cstheme="majorBidi"/>
                <w:sz w:val="24"/>
                <w:szCs w:val="24"/>
              </w:rPr>
            </w:pPr>
          </w:p>
        </w:tc>
        <w:tc>
          <w:tcPr>
            <w:tcW w:w="540" w:type="dxa"/>
          </w:tcPr>
          <w:p w14:paraId="5EBF1F71"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3584F0A6" w14:textId="77777777" w:rsidR="00B23C02" w:rsidRPr="00A616B2" w:rsidRDefault="00B23C02">
            <w:pPr>
              <w:spacing w:after="0" w:line="240" w:lineRule="auto"/>
              <w:rPr>
                <w:rFonts w:asciiTheme="majorBidi" w:hAnsiTheme="majorBidi" w:cstheme="majorBidi"/>
                <w:sz w:val="24"/>
                <w:szCs w:val="24"/>
              </w:rPr>
            </w:pPr>
          </w:p>
        </w:tc>
        <w:tc>
          <w:tcPr>
            <w:tcW w:w="540" w:type="dxa"/>
          </w:tcPr>
          <w:p w14:paraId="15BCD600" w14:textId="77777777" w:rsidR="00B23C02" w:rsidRPr="00A616B2" w:rsidRDefault="00B23C02">
            <w:pPr>
              <w:spacing w:after="0" w:line="240" w:lineRule="auto"/>
              <w:rPr>
                <w:rFonts w:asciiTheme="majorBidi" w:hAnsiTheme="majorBidi" w:cstheme="majorBidi"/>
                <w:sz w:val="24"/>
                <w:szCs w:val="24"/>
              </w:rPr>
            </w:pPr>
          </w:p>
        </w:tc>
        <w:tc>
          <w:tcPr>
            <w:tcW w:w="450" w:type="dxa"/>
            <w:tcBorders>
              <w:right w:val="single" w:sz="12" w:space="0" w:color="auto"/>
            </w:tcBorders>
          </w:tcPr>
          <w:p w14:paraId="36F34FBA" w14:textId="77777777" w:rsidR="00B23C02" w:rsidRPr="00A616B2" w:rsidRDefault="00B23C02">
            <w:pPr>
              <w:spacing w:after="0" w:line="240" w:lineRule="auto"/>
              <w:rPr>
                <w:rFonts w:asciiTheme="majorBidi" w:hAnsiTheme="majorBidi" w:cstheme="majorBidi"/>
                <w:sz w:val="24"/>
                <w:szCs w:val="24"/>
              </w:rPr>
            </w:pPr>
          </w:p>
        </w:tc>
        <w:tc>
          <w:tcPr>
            <w:tcW w:w="450" w:type="dxa"/>
            <w:tcBorders>
              <w:left w:val="single" w:sz="12" w:space="0" w:color="auto"/>
            </w:tcBorders>
          </w:tcPr>
          <w:p w14:paraId="32DC14D3"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397EF120"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0134E4CB"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5BF24BB1" w14:textId="42B0518A" w:rsidR="00B23C02" w:rsidRPr="00A616B2" w:rsidRDefault="00B23C02">
            <w:pPr>
              <w:spacing w:after="0" w:line="240" w:lineRule="auto"/>
              <w:rPr>
                <w:rFonts w:asciiTheme="majorBidi" w:hAnsiTheme="majorBidi" w:cstheme="majorBidi"/>
                <w:sz w:val="24"/>
                <w:szCs w:val="24"/>
              </w:rPr>
            </w:pPr>
          </w:p>
        </w:tc>
        <w:tc>
          <w:tcPr>
            <w:tcW w:w="450" w:type="dxa"/>
            <w:tcBorders>
              <w:right w:val="single" w:sz="12" w:space="0" w:color="auto"/>
            </w:tcBorders>
          </w:tcPr>
          <w:p w14:paraId="794EB71D" w14:textId="48E030E6" w:rsidR="00B23C02" w:rsidRPr="00A616B2" w:rsidRDefault="00B23C02">
            <w:pPr>
              <w:spacing w:after="0" w:line="240" w:lineRule="auto"/>
              <w:rPr>
                <w:rFonts w:asciiTheme="majorBidi" w:hAnsiTheme="majorBidi" w:cstheme="majorBidi"/>
                <w:sz w:val="24"/>
                <w:szCs w:val="24"/>
              </w:rPr>
            </w:pPr>
          </w:p>
        </w:tc>
        <w:tc>
          <w:tcPr>
            <w:tcW w:w="450" w:type="dxa"/>
            <w:tcBorders>
              <w:left w:val="single" w:sz="12" w:space="0" w:color="auto"/>
            </w:tcBorders>
          </w:tcPr>
          <w:p w14:paraId="706EDACC"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6DB71FFF"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01855F15"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1B17A535" w14:textId="77777777" w:rsidR="00B23C02" w:rsidRPr="00A616B2" w:rsidRDefault="00B23C02">
            <w:pPr>
              <w:spacing w:after="0" w:line="240" w:lineRule="auto"/>
              <w:rPr>
                <w:rFonts w:asciiTheme="majorBidi" w:hAnsiTheme="majorBidi" w:cstheme="majorBidi"/>
                <w:sz w:val="24"/>
                <w:szCs w:val="24"/>
              </w:rPr>
            </w:pPr>
          </w:p>
        </w:tc>
        <w:tc>
          <w:tcPr>
            <w:tcW w:w="450" w:type="dxa"/>
          </w:tcPr>
          <w:p w14:paraId="49FCDAFE" w14:textId="77777777" w:rsidR="00B23C02" w:rsidRPr="00A616B2" w:rsidRDefault="00B23C02">
            <w:pPr>
              <w:spacing w:after="0" w:line="240" w:lineRule="auto"/>
              <w:rPr>
                <w:rFonts w:asciiTheme="majorBidi" w:hAnsiTheme="majorBidi" w:cstheme="majorBidi"/>
                <w:sz w:val="24"/>
                <w:szCs w:val="24"/>
              </w:rPr>
            </w:pPr>
          </w:p>
        </w:tc>
      </w:tr>
      <w:tr w:rsidR="00B23C02" w:rsidRPr="00A616B2" w14:paraId="366A5B3B" w14:textId="046A0D48" w:rsidTr="00BB3885">
        <w:tc>
          <w:tcPr>
            <w:tcW w:w="720" w:type="dxa"/>
            <w:vMerge/>
          </w:tcPr>
          <w:p w14:paraId="1B2077EF" w14:textId="77777777" w:rsidR="00B23C02" w:rsidRPr="00A616B2" w:rsidRDefault="00B23C02" w:rsidP="00CE6EDF">
            <w:pPr>
              <w:spacing w:after="0" w:line="240" w:lineRule="auto"/>
              <w:rPr>
                <w:rFonts w:asciiTheme="majorBidi" w:hAnsiTheme="majorBidi" w:cstheme="majorBidi"/>
                <w:b/>
                <w:bCs/>
                <w:sz w:val="24"/>
                <w:szCs w:val="24"/>
              </w:rPr>
            </w:pPr>
          </w:p>
        </w:tc>
        <w:tc>
          <w:tcPr>
            <w:tcW w:w="540" w:type="dxa"/>
          </w:tcPr>
          <w:p w14:paraId="47A5C0F3" w14:textId="164A9BE8" w:rsidR="00B23C02" w:rsidRPr="00A616B2" w:rsidRDefault="00107F26" w:rsidP="00CE6EDF">
            <w:pPr>
              <w:spacing w:after="0" w:line="240" w:lineRule="auto"/>
              <w:rPr>
                <w:rFonts w:asciiTheme="majorBidi" w:hAnsiTheme="majorBidi" w:cstheme="majorBidi"/>
                <w:sz w:val="24"/>
                <w:szCs w:val="24"/>
              </w:rPr>
            </w:pPr>
            <w:r w:rsidRPr="00A616B2">
              <w:rPr>
                <w:rFonts w:asciiTheme="majorBidi" w:hAnsiTheme="majorBidi" w:cstheme="majorBidi"/>
                <w:sz w:val="24"/>
                <w:szCs w:val="24"/>
              </w:rPr>
              <w:t>11</w:t>
            </w:r>
          </w:p>
        </w:tc>
        <w:tc>
          <w:tcPr>
            <w:tcW w:w="6750" w:type="dxa"/>
          </w:tcPr>
          <w:p w14:paraId="1FBDBB9A" w14:textId="5180B39E" w:rsidR="00EB6D31" w:rsidRPr="00A616B2" w:rsidRDefault="00B23C02"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Being a self-regulated learner based on education quality standards</w:t>
            </w:r>
          </w:p>
          <w:p w14:paraId="75F9C4E7" w14:textId="77777777" w:rsidR="00EB6D31" w:rsidRPr="00A616B2" w:rsidRDefault="00EB6D31" w:rsidP="00EB6D31">
            <w:pPr>
              <w:spacing w:after="0" w:line="240" w:lineRule="auto"/>
              <w:rPr>
                <w:rFonts w:asciiTheme="majorBidi" w:hAnsiTheme="majorBidi" w:cstheme="majorBidi"/>
                <w:sz w:val="24"/>
                <w:szCs w:val="24"/>
              </w:rPr>
            </w:pPr>
          </w:p>
          <w:p w14:paraId="4DA3F7F9" w14:textId="77777777" w:rsidR="00EB6D31" w:rsidRPr="00A616B2" w:rsidRDefault="00EB6D31" w:rsidP="00EB6D31">
            <w:pPr>
              <w:spacing w:after="0" w:line="240" w:lineRule="auto"/>
              <w:rPr>
                <w:rFonts w:asciiTheme="majorBidi" w:hAnsiTheme="majorBidi" w:cstheme="majorBidi"/>
                <w:sz w:val="24"/>
                <w:szCs w:val="24"/>
              </w:rPr>
            </w:pPr>
          </w:p>
          <w:p w14:paraId="3CBEEE19" w14:textId="77777777" w:rsidR="00EB6D31" w:rsidRPr="00A616B2" w:rsidRDefault="00EB6D31" w:rsidP="00EB6D31">
            <w:pPr>
              <w:spacing w:after="0" w:line="240" w:lineRule="auto"/>
              <w:rPr>
                <w:rFonts w:asciiTheme="majorBidi" w:hAnsiTheme="majorBidi" w:cstheme="majorBidi"/>
                <w:sz w:val="24"/>
                <w:szCs w:val="24"/>
              </w:rPr>
            </w:pPr>
          </w:p>
          <w:p w14:paraId="1FD3AC01" w14:textId="77777777" w:rsidR="00EB6D31" w:rsidRPr="00A616B2" w:rsidRDefault="00EB6D31" w:rsidP="00EB6D31">
            <w:pPr>
              <w:spacing w:after="0" w:line="240" w:lineRule="auto"/>
              <w:rPr>
                <w:rFonts w:asciiTheme="majorBidi" w:hAnsiTheme="majorBidi" w:cstheme="majorBidi"/>
                <w:sz w:val="24"/>
                <w:szCs w:val="24"/>
              </w:rPr>
            </w:pPr>
          </w:p>
          <w:p w14:paraId="4C50CC06" w14:textId="77777777" w:rsidR="00EB6D31" w:rsidRPr="00A616B2" w:rsidRDefault="00EB6D31" w:rsidP="00CE6EDF">
            <w:pPr>
              <w:spacing w:after="0" w:line="240" w:lineRule="auto"/>
              <w:rPr>
                <w:rFonts w:asciiTheme="majorBidi" w:hAnsiTheme="majorBidi" w:cstheme="majorBidi"/>
                <w:sz w:val="24"/>
                <w:szCs w:val="24"/>
              </w:rPr>
            </w:pPr>
          </w:p>
          <w:p w14:paraId="4158E950" w14:textId="77777777" w:rsidR="00EB6D31" w:rsidRPr="00A616B2" w:rsidRDefault="00EB6D31" w:rsidP="00CE6EDF">
            <w:pPr>
              <w:spacing w:after="0" w:line="240" w:lineRule="auto"/>
              <w:rPr>
                <w:rFonts w:asciiTheme="majorBidi" w:hAnsiTheme="majorBidi" w:cstheme="majorBidi"/>
                <w:sz w:val="24"/>
                <w:szCs w:val="24"/>
              </w:rPr>
            </w:pPr>
          </w:p>
          <w:p w14:paraId="6E204F54" w14:textId="77777777" w:rsidR="00EB6D31" w:rsidRPr="00A616B2" w:rsidRDefault="00EB6D31" w:rsidP="00CE6EDF">
            <w:pPr>
              <w:spacing w:after="0" w:line="240" w:lineRule="auto"/>
              <w:rPr>
                <w:rFonts w:asciiTheme="majorBidi" w:hAnsiTheme="majorBidi" w:cstheme="majorBidi"/>
                <w:sz w:val="24"/>
                <w:szCs w:val="24"/>
              </w:rPr>
            </w:pPr>
          </w:p>
          <w:p w14:paraId="7E75171C" w14:textId="77777777" w:rsidR="00EB6D31" w:rsidRPr="00A616B2" w:rsidRDefault="00EB6D31" w:rsidP="00CE6EDF">
            <w:pPr>
              <w:spacing w:after="0" w:line="240" w:lineRule="auto"/>
              <w:rPr>
                <w:rFonts w:asciiTheme="majorBidi" w:hAnsiTheme="majorBidi" w:cstheme="majorBidi"/>
                <w:sz w:val="24"/>
                <w:szCs w:val="24"/>
              </w:rPr>
            </w:pPr>
          </w:p>
          <w:p w14:paraId="62968EDC" w14:textId="77777777" w:rsidR="00EB6D31" w:rsidRPr="00A616B2" w:rsidRDefault="00EB6D31" w:rsidP="00CE6EDF">
            <w:pPr>
              <w:spacing w:after="0" w:line="240" w:lineRule="auto"/>
              <w:rPr>
                <w:rFonts w:asciiTheme="majorBidi" w:hAnsiTheme="majorBidi" w:cstheme="majorBidi"/>
                <w:sz w:val="24"/>
                <w:szCs w:val="24"/>
              </w:rPr>
            </w:pPr>
          </w:p>
          <w:p w14:paraId="3CE7FBCD" w14:textId="537D0812" w:rsidR="003A27E1" w:rsidRPr="00A616B2" w:rsidRDefault="003A27E1" w:rsidP="00CE6EDF">
            <w:pPr>
              <w:spacing w:after="0" w:line="240" w:lineRule="auto"/>
              <w:rPr>
                <w:rFonts w:asciiTheme="majorBidi" w:hAnsiTheme="majorBidi" w:cstheme="majorBidi"/>
                <w:sz w:val="24"/>
                <w:szCs w:val="24"/>
              </w:rPr>
            </w:pPr>
          </w:p>
        </w:tc>
        <w:tc>
          <w:tcPr>
            <w:tcW w:w="540" w:type="dxa"/>
          </w:tcPr>
          <w:p w14:paraId="2AB3B2ED" w14:textId="1B4A16F5" w:rsidR="00B23C02" w:rsidRPr="00A616B2" w:rsidRDefault="00B23C02" w:rsidP="00CE6EDF">
            <w:pPr>
              <w:spacing w:after="0" w:line="240" w:lineRule="auto"/>
              <w:rPr>
                <w:rFonts w:asciiTheme="majorBidi" w:hAnsiTheme="majorBidi" w:cstheme="majorBidi"/>
                <w:sz w:val="24"/>
                <w:szCs w:val="24"/>
              </w:rPr>
            </w:pPr>
          </w:p>
        </w:tc>
        <w:tc>
          <w:tcPr>
            <w:tcW w:w="540" w:type="dxa"/>
          </w:tcPr>
          <w:p w14:paraId="7FFEF75C" w14:textId="77777777" w:rsidR="00B23C02" w:rsidRPr="00A616B2" w:rsidRDefault="00B23C02" w:rsidP="00CE6EDF">
            <w:pPr>
              <w:spacing w:after="0" w:line="240" w:lineRule="auto"/>
              <w:rPr>
                <w:rFonts w:asciiTheme="majorBidi" w:hAnsiTheme="majorBidi" w:cstheme="majorBidi"/>
                <w:sz w:val="24"/>
                <w:szCs w:val="24"/>
              </w:rPr>
            </w:pPr>
          </w:p>
        </w:tc>
        <w:tc>
          <w:tcPr>
            <w:tcW w:w="450" w:type="dxa"/>
          </w:tcPr>
          <w:p w14:paraId="4C551AB7" w14:textId="77777777" w:rsidR="00B23C02" w:rsidRPr="00A616B2" w:rsidRDefault="00B23C02" w:rsidP="00CE6EDF">
            <w:pPr>
              <w:spacing w:after="0" w:line="240" w:lineRule="auto"/>
              <w:rPr>
                <w:rFonts w:asciiTheme="majorBidi" w:hAnsiTheme="majorBidi" w:cstheme="majorBidi"/>
                <w:sz w:val="24"/>
                <w:szCs w:val="24"/>
              </w:rPr>
            </w:pPr>
          </w:p>
        </w:tc>
        <w:tc>
          <w:tcPr>
            <w:tcW w:w="540" w:type="dxa"/>
          </w:tcPr>
          <w:p w14:paraId="791CA9A2" w14:textId="77777777" w:rsidR="00B23C02" w:rsidRPr="00A616B2" w:rsidRDefault="00B23C02" w:rsidP="00CE6EDF">
            <w:pPr>
              <w:spacing w:after="0" w:line="240" w:lineRule="auto"/>
              <w:rPr>
                <w:rFonts w:asciiTheme="majorBidi" w:hAnsiTheme="majorBidi" w:cstheme="majorBidi"/>
                <w:sz w:val="24"/>
                <w:szCs w:val="24"/>
              </w:rPr>
            </w:pPr>
          </w:p>
        </w:tc>
        <w:tc>
          <w:tcPr>
            <w:tcW w:w="450" w:type="dxa"/>
            <w:tcBorders>
              <w:right w:val="single" w:sz="12" w:space="0" w:color="auto"/>
            </w:tcBorders>
          </w:tcPr>
          <w:p w14:paraId="3C3E03DE" w14:textId="77777777" w:rsidR="00B23C02" w:rsidRPr="00A616B2" w:rsidRDefault="00B23C02" w:rsidP="00CE6EDF">
            <w:pPr>
              <w:spacing w:after="0" w:line="240" w:lineRule="auto"/>
              <w:rPr>
                <w:rFonts w:asciiTheme="majorBidi" w:hAnsiTheme="majorBidi" w:cstheme="majorBidi"/>
                <w:sz w:val="24"/>
                <w:szCs w:val="24"/>
              </w:rPr>
            </w:pPr>
          </w:p>
        </w:tc>
        <w:tc>
          <w:tcPr>
            <w:tcW w:w="450" w:type="dxa"/>
            <w:tcBorders>
              <w:left w:val="single" w:sz="12" w:space="0" w:color="auto"/>
              <w:bottom w:val="single" w:sz="4" w:space="0" w:color="auto"/>
            </w:tcBorders>
          </w:tcPr>
          <w:p w14:paraId="69AF9F0E" w14:textId="77777777" w:rsidR="00B23C02" w:rsidRPr="00A616B2" w:rsidRDefault="00B23C02" w:rsidP="00CE6EDF">
            <w:pPr>
              <w:spacing w:after="0" w:line="240" w:lineRule="auto"/>
              <w:rPr>
                <w:rFonts w:asciiTheme="majorBidi" w:hAnsiTheme="majorBidi" w:cstheme="majorBidi"/>
                <w:sz w:val="24"/>
                <w:szCs w:val="24"/>
              </w:rPr>
            </w:pPr>
          </w:p>
        </w:tc>
        <w:tc>
          <w:tcPr>
            <w:tcW w:w="450" w:type="dxa"/>
            <w:tcBorders>
              <w:bottom w:val="single" w:sz="4" w:space="0" w:color="auto"/>
            </w:tcBorders>
          </w:tcPr>
          <w:p w14:paraId="394AA02A" w14:textId="77777777" w:rsidR="00B23C02" w:rsidRPr="00A616B2" w:rsidRDefault="00B23C02" w:rsidP="00CE6EDF">
            <w:pPr>
              <w:spacing w:after="0" w:line="240" w:lineRule="auto"/>
              <w:rPr>
                <w:rFonts w:asciiTheme="majorBidi" w:hAnsiTheme="majorBidi" w:cstheme="majorBidi"/>
                <w:sz w:val="24"/>
                <w:szCs w:val="24"/>
              </w:rPr>
            </w:pPr>
          </w:p>
        </w:tc>
        <w:tc>
          <w:tcPr>
            <w:tcW w:w="450" w:type="dxa"/>
            <w:tcBorders>
              <w:bottom w:val="single" w:sz="4" w:space="0" w:color="auto"/>
            </w:tcBorders>
          </w:tcPr>
          <w:p w14:paraId="78A260FE" w14:textId="77777777" w:rsidR="00B23C02" w:rsidRPr="00A616B2" w:rsidRDefault="00B23C02" w:rsidP="00CE6EDF">
            <w:pPr>
              <w:spacing w:after="0" w:line="240" w:lineRule="auto"/>
              <w:rPr>
                <w:rFonts w:asciiTheme="majorBidi" w:hAnsiTheme="majorBidi" w:cstheme="majorBidi"/>
                <w:sz w:val="24"/>
                <w:szCs w:val="24"/>
              </w:rPr>
            </w:pPr>
          </w:p>
        </w:tc>
        <w:tc>
          <w:tcPr>
            <w:tcW w:w="450" w:type="dxa"/>
            <w:tcBorders>
              <w:bottom w:val="single" w:sz="4" w:space="0" w:color="auto"/>
            </w:tcBorders>
          </w:tcPr>
          <w:p w14:paraId="4AE40491" w14:textId="6539E210" w:rsidR="00B23C02" w:rsidRPr="00A616B2" w:rsidRDefault="00B23C02" w:rsidP="00CE6EDF">
            <w:pPr>
              <w:spacing w:after="0" w:line="240" w:lineRule="auto"/>
              <w:rPr>
                <w:rFonts w:asciiTheme="majorBidi" w:hAnsiTheme="majorBidi" w:cstheme="majorBidi"/>
                <w:sz w:val="24"/>
                <w:szCs w:val="24"/>
              </w:rPr>
            </w:pPr>
          </w:p>
        </w:tc>
        <w:tc>
          <w:tcPr>
            <w:tcW w:w="450" w:type="dxa"/>
            <w:tcBorders>
              <w:bottom w:val="single" w:sz="4" w:space="0" w:color="auto"/>
              <w:right w:val="single" w:sz="12" w:space="0" w:color="auto"/>
            </w:tcBorders>
          </w:tcPr>
          <w:p w14:paraId="288FF9AE" w14:textId="1951B04F" w:rsidR="00B23C02" w:rsidRPr="00A616B2" w:rsidRDefault="00B23C02" w:rsidP="00CE6EDF">
            <w:pPr>
              <w:spacing w:after="0" w:line="240" w:lineRule="auto"/>
              <w:rPr>
                <w:rFonts w:asciiTheme="majorBidi" w:hAnsiTheme="majorBidi" w:cstheme="majorBidi"/>
                <w:sz w:val="24"/>
                <w:szCs w:val="24"/>
              </w:rPr>
            </w:pPr>
          </w:p>
        </w:tc>
        <w:tc>
          <w:tcPr>
            <w:tcW w:w="450" w:type="dxa"/>
            <w:tcBorders>
              <w:left w:val="single" w:sz="12" w:space="0" w:color="auto"/>
            </w:tcBorders>
          </w:tcPr>
          <w:p w14:paraId="32BFA367" w14:textId="77777777" w:rsidR="00B23C02" w:rsidRPr="00A616B2" w:rsidRDefault="00B23C02" w:rsidP="00CE6EDF">
            <w:pPr>
              <w:spacing w:after="0" w:line="240" w:lineRule="auto"/>
              <w:rPr>
                <w:rFonts w:asciiTheme="majorBidi" w:hAnsiTheme="majorBidi" w:cstheme="majorBidi"/>
                <w:sz w:val="24"/>
                <w:szCs w:val="24"/>
              </w:rPr>
            </w:pPr>
          </w:p>
        </w:tc>
        <w:tc>
          <w:tcPr>
            <w:tcW w:w="450" w:type="dxa"/>
          </w:tcPr>
          <w:p w14:paraId="0C9EAAFE" w14:textId="77777777" w:rsidR="00B23C02" w:rsidRPr="00A616B2" w:rsidRDefault="00B23C02" w:rsidP="00CE6EDF">
            <w:pPr>
              <w:spacing w:after="0" w:line="240" w:lineRule="auto"/>
              <w:rPr>
                <w:rFonts w:asciiTheme="majorBidi" w:hAnsiTheme="majorBidi" w:cstheme="majorBidi"/>
                <w:sz w:val="24"/>
                <w:szCs w:val="24"/>
              </w:rPr>
            </w:pPr>
          </w:p>
        </w:tc>
        <w:tc>
          <w:tcPr>
            <w:tcW w:w="450" w:type="dxa"/>
          </w:tcPr>
          <w:p w14:paraId="548FC1B9" w14:textId="77777777" w:rsidR="00B23C02" w:rsidRPr="00A616B2" w:rsidRDefault="00B23C02" w:rsidP="00CE6EDF">
            <w:pPr>
              <w:spacing w:after="0" w:line="240" w:lineRule="auto"/>
              <w:rPr>
                <w:rFonts w:asciiTheme="majorBidi" w:hAnsiTheme="majorBidi" w:cstheme="majorBidi"/>
                <w:sz w:val="24"/>
                <w:szCs w:val="24"/>
              </w:rPr>
            </w:pPr>
          </w:p>
        </w:tc>
        <w:tc>
          <w:tcPr>
            <w:tcW w:w="450" w:type="dxa"/>
          </w:tcPr>
          <w:p w14:paraId="58A3EA1F" w14:textId="77777777" w:rsidR="00B23C02" w:rsidRPr="00A616B2" w:rsidRDefault="00B23C02" w:rsidP="00CE6EDF">
            <w:pPr>
              <w:spacing w:after="0" w:line="240" w:lineRule="auto"/>
              <w:rPr>
                <w:rFonts w:asciiTheme="majorBidi" w:hAnsiTheme="majorBidi" w:cstheme="majorBidi"/>
                <w:sz w:val="24"/>
                <w:szCs w:val="24"/>
              </w:rPr>
            </w:pPr>
          </w:p>
        </w:tc>
        <w:tc>
          <w:tcPr>
            <w:tcW w:w="450" w:type="dxa"/>
          </w:tcPr>
          <w:p w14:paraId="738C2FD0" w14:textId="77777777" w:rsidR="00B23C02" w:rsidRPr="00A616B2" w:rsidRDefault="00B23C02" w:rsidP="00CE6EDF">
            <w:pPr>
              <w:spacing w:after="0" w:line="240" w:lineRule="auto"/>
              <w:rPr>
                <w:rFonts w:asciiTheme="majorBidi" w:hAnsiTheme="majorBidi" w:cstheme="majorBidi"/>
                <w:sz w:val="24"/>
                <w:szCs w:val="24"/>
              </w:rPr>
            </w:pPr>
          </w:p>
        </w:tc>
      </w:tr>
      <w:tr w:rsidR="00B23C02" w:rsidRPr="00A616B2" w14:paraId="2BC44CD6" w14:textId="77777777" w:rsidTr="00BB3885">
        <w:tc>
          <w:tcPr>
            <w:tcW w:w="720" w:type="dxa"/>
            <w:vMerge w:val="restart"/>
            <w:textDirection w:val="tbRl"/>
            <w:vAlign w:val="center"/>
          </w:tcPr>
          <w:p w14:paraId="22DF7CD9" w14:textId="72474790" w:rsidR="00B23C02" w:rsidRPr="00A616B2" w:rsidRDefault="00B23C02" w:rsidP="00EB6D31">
            <w:pPr>
              <w:spacing w:after="0" w:line="240" w:lineRule="auto"/>
              <w:ind w:left="113" w:right="113"/>
              <w:rPr>
                <w:rFonts w:asciiTheme="majorBidi" w:hAnsiTheme="majorBidi" w:cstheme="majorBidi"/>
                <w:b/>
                <w:bCs/>
                <w:sz w:val="24"/>
                <w:szCs w:val="24"/>
              </w:rPr>
            </w:pPr>
            <w:bookmarkStart w:id="1" w:name="_Hlk156633842"/>
            <w:r w:rsidRPr="00A616B2">
              <w:rPr>
                <w:rFonts w:asciiTheme="majorBidi" w:hAnsiTheme="majorBidi" w:cstheme="majorBidi"/>
                <w:b/>
                <w:bCs/>
                <w:sz w:val="24"/>
                <w:szCs w:val="24"/>
              </w:rPr>
              <w:lastRenderedPageBreak/>
              <w:t>Role**</w:t>
            </w:r>
          </w:p>
        </w:tc>
        <w:tc>
          <w:tcPr>
            <w:tcW w:w="540" w:type="dxa"/>
            <w:vMerge w:val="restart"/>
            <w:textDirection w:val="tbRl"/>
            <w:vAlign w:val="center"/>
          </w:tcPr>
          <w:p w14:paraId="72C54BDF" w14:textId="33914404" w:rsidR="00B23C02" w:rsidRPr="00A616B2" w:rsidRDefault="00B23C02" w:rsidP="00EB6D31">
            <w:pPr>
              <w:spacing w:after="0" w:line="240" w:lineRule="auto"/>
              <w:ind w:left="113" w:right="113"/>
              <w:rPr>
                <w:rFonts w:asciiTheme="majorBidi" w:hAnsiTheme="majorBidi" w:cstheme="majorBidi"/>
                <w:sz w:val="24"/>
                <w:szCs w:val="24"/>
              </w:rPr>
            </w:pPr>
            <w:r w:rsidRPr="00A616B2">
              <w:rPr>
                <w:rFonts w:asciiTheme="majorBidi" w:hAnsiTheme="majorBidi" w:cstheme="majorBidi"/>
                <w:b/>
                <w:bCs/>
                <w:sz w:val="24"/>
                <w:szCs w:val="24"/>
              </w:rPr>
              <w:t>Row</w:t>
            </w:r>
          </w:p>
        </w:tc>
        <w:tc>
          <w:tcPr>
            <w:tcW w:w="6750" w:type="dxa"/>
            <w:vMerge w:val="restart"/>
          </w:tcPr>
          <w:p w14:paraId="15FCAF50" w14:textId="66EB2C16" w:rsidR="00B23C02" w:rsidRPr="00A616B2" w:rsidRDefault="00B23C02" w:rsidP="00B23C02">
            <w:pPr>
              <w:spacing w:after="0" w:line="240" w:lineRule="auto"/>
              <w:rPr>
                <w:rFonts w:asciiTheme="majorBidi" w:hAnsiTheme="majorBidi" w:cstheme="majorBidi"/>
                <w:sz w:val="24"/>
                <w:szCs w:val="24"/>
              </w:rPr>
            </w:pPr>
            <w:r w:rsidRPr="00A616B2">
              <w:rPr>
                <w:rFonts w:asciiTheme="majorBidi" w:hAnsiTheme="majorBidi" w:cstheme="majorBidi"/>
                <w:b/>
                <w:bCs/>
                <w:sz w:val="24"/>
                <w:szCs w:val="24"/>
              </w:rPr>
              <w:t>Task</w:t>
            </w:r>
          </w:p>
        </w:tc>
        <w:tc>
          <w:tcPr>
            <w:tcW w:w="2520" w:type="dxa"/>
            <w:gridSpan w:val="5"/>
            <w:tcBorders>
              <w:right w:val="single" w:sz="12" w:space="0" w:color="auto"/>
            </w:tcBorders>
          </w:tcPr>
          <w:p w14:paraId="2F756ACD" w14:textId="77027A6F" w:rsidR="00B23C02" w:rsidRPr="00A616B2" w:rsidRDefault="00B23C02" w:rsidP="00B23C02">
            <w:pPr>
              <w:spacing w:after="0" w:line="240" w:lineRule="auto"/>
              <w:rPr>
                <w:rFonts w:asciiTheme="majorBidi" w:hAnsiTheme="majorBidi" w:cstheme="majorBidi"/>
                <w:sz w:val="24"/>
                <w:szCs w:val="24"/>
              </w:rPr>
            </w:pPr>
            <w:r w:rsidRPr="00A616B2">
              <w:rPr>
                <w:rFonts w:asciiTheme="majorBidi" w:hAnsiTheme="majorBidi" w:cstheme="majorBidi"/>
                <w:b/>
                <w:bCs/>
              </w:rPr>
              <w:t>Importance of the task</w:t>
            </w:r>
          </w:p>
        </w:tc>
        <w:tc>
          <w:tcPr>
            <w:tcW w:w="2250" w:type="dxa"/>
            <w:gridSpan w:val="5"/>
            <w:tcBorders>
              <w:left w:val="single" w:sz="12" w:space="0" w:color="auto"/>
              <w:right w:val="single" w:sz="12" w:space="0" w:color="auto"/>
            </w:tcBorders>
          </w:tcPr>
          <w:p w14:paraId="21166151" w14:textId="144C6EB5" w:rsidR="00B23C02" w:rsidRPr="00A616B2" w:rsidRDefault="00B23C02" w:rsidP="00B23C02">
            <w:pPr>
              <w:spacing w:after="0" w:line="240" w:lineRule="auto"/>
              <w:rPr>
                <w:rFonts w:asciiTheme="majorBidi" w:hAnsiTheme="majorBidi" w:cstheme="majorBidi"/>
                <w:sz w:val="24"/>
                <w:szCs w:val="24"/>
              </w:rPr>
            </w:pPr>
            <w:r w:rsidRPr="00A616B2">
              <w:rPr>
                <w:rFonts w:asciiTheme="majorBidi" w:hAnsiTheme="majorBidi" w:cstheme="majorBidi"/>
                <w:b/>
                <w:bCs/>
              </w:rPr>
              <w:t>Level of opportunities available to play the task</w:t>
            </w:r>
          </w:p>
        </w:tc>
        <w:tc>
          <w:tcPr>
            <w:tcW w:w="2250" w:type="dxa"/>
            <w:gridSpan w:val="5"/>
            <w:tcBorders>
              <w:left w:val="single" w:sz="12" w:space="0" w:color="auto"/>
            </w:tcBorders>
          </w:tcPr>
          <w:p w14:paraId="434AE873" w14:textId="22EF73A8" w:rsidR="00B23C02" w:rsidRPr="00A616B2" w:rsidRDefault="00B23C02" w:rsidP="00B23C02">
            <w:pPr>
              <w:spacing w:after="0" w:line="240" w:lineRule="auto"/>
              <w:rPr>
                <w:rFonts w:asciiTheme="majorBidi" w:hAnsiTheme="majorBidi" w:cstheme="majorBidi"/>
                <w:sz w:val="24"/>
                <w:szCs w:val="24"/>
              </w:rPr>
            </w:pPr>
            <w:r w:rsidRPr="00A616B2">
              <w:rPr>
                <w:rFonts w:asciiTheme="majorBidi" w:hAnsiTheme="majorBidi" w:cstheme="majorBidi"/>
                <w:b/>
                <w:bCs/>
              </w:rPr>
              <w:t>Degree of readiness to play the task</w:t>
            </w:r>
          </w:p>
        </w:tc>
      </w:tr>
      <w:tr w:rsidR="00EB6D31" w:rsidRPr="00A616B2" w14:paraId="0185E1BF" w14:textId="77777777" w:rsidTr="00BB3885">
        <w:trPr>
          <w:cantSplit/>
          <w:trHeight w:val="1655"/>
        </w:trPr>
        <w:tc>
          <w:tcPr>
            <w:tcW w:w="720" w:type="dxa"/>
            <w:vMerge/>
            <w:tcBorders>
              <w:bottom w:val="single" w:sz="12" w:space="0" w:color="auto"/>
            </w:tcBorders>
          </w:tcPr>
          <w:p w14:paraId="5326A9F7" w14:textId="77777777" w:rsidR="00057FFA" w:rsidRPr="00A616B2" w:rsidRDefault="00057FFA" w:rsidP="00294402">
            <w:pPr>
              <w:spacing w:after="0" w:line="240" w:lineRule="auto"/>
              <w:rPr>
                <w:rFonts w:asciiTheme="majorBidi" w:hAnsiTheme="majorBidi" w:cstheme="majorBidi"/>
                <w:b/>
                <w:bCs/>
                <w:sz w:val="24"/>
                <w:szCs w:val="24"/>
              </w:rPr>
            </w:pPr>
          </w:p>
        </w:tc>
        <w:tc>
          <w:tcPr>
            <w:tcW w:w="540" w:type="dxa"/>
            <w:vMerge/>
            <w:tcBorders>
              <w:bottom w:val="single" w:sz="12" w:space="0" w:color="auto"/>
            </w:tcBorders>
          </w:tcPr>
          <w:p w14:paraId="0D533CBA" w14:textId="77777777" w:rsidR="00057FFA" w:rsidRPr="00A616B2" w:rsidRDefault="00057FFA" w:rsidP="00294402">
            <w:pPr>
              <w:spacing w:after="0" w:line="240" w:lineRule="auto"/>
              <w:rPr>
                <w:rFonts w:asciiTheme="majorBidi" w:hAnsiTheme="majorBidi" w:cstheme="majorBidi"/>
                <w:sz w:val="24"/>
                <w:szCs w:val="24"/>
              </w:rPr>
            </w:pPr>
          </w:p>
        </w:tc>
        <w:tc>
          <w:tcPr>
            <w:tcW w:w="6750" w:type="dxa"/>
            <w:vMerge/>
            <w:tcBorders>
              <w:bottom w:val="single" w:sz="12" w:space="0" w:color="auto"/>
            </w:tcBorders>
          </w:tcPr>
          <w:p w14:paraId="4D4D76CC" w14:textId="77777777" w:rsidR="00057FFA" w:rsidRPr="00A616B2" w:rsidRDefault="00057FFA" w:rsidP="00294402">
            <w:pPr>
              <w:spacing w:after="0" w:line="240" w:lineRule="auto"/>
              <w:rPr>
                <w:rFonts w:asciiTheme="majorBidi" w:hAnsiTheme="majorBidi" w:cstheme="majorBidi"/>
                <w:sz w:val="24"/>
                <w:szCs w:val="24"/>
              </w:rPr>
            </w:pPr>
          </w:p>
        </w:tc>
        <w:tc>
          <w:tcPr>
            <w:tcW w:w="540" w:type="dxa"/>
            <w:tcBorders>
              <w:bottom w:val="single" w:sz="12" w:space="0" w:color="auto"/>
            </w:tcBorders>
            <w:textDirection w:val="btLr"/>
            <w:vAlign w:val="center"/>
          </w:tcPr>
          <w:p w14:paraId="2FD35809" w14:textId="620BF6B9"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None</w:t>
            </w:r>
          </w:p>
        </w:tc>
        <w:tc>
          <w:tcPr>
            <w:tcW w:w="540" w:type="dxa"/>
            <w:tcBorders>
              <w:bottom w:val="single" w:sz="12" w:space="0" w:color="auto"/>
            </w:tcBorders>
            <w:textDirection w:val="btLr"/>
            <w:vAlign w:val="center"/>
          </w:tcPr>
          <w:p w14:paraId="59E528A2" w14:textId="5D43559E"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Little</w:t>
            </w:r>
          </w:p>
        </w:tc>
        <w:tc>
          <w:tcPr>
            <w:tcW w:w="450" w:type="dxa"/>
            <w:tcBorders>
              <w:bottom w:val="single" w:sz="12" w:space="0" w:color="auto"/>
            </w:tcBorders>
            <w:textDirection w:val="btLr"/>
            <w:vAlign w:val="center"/>
          </w:tcPr>
          <w:p w14:paraId="4754C71D" w14:textId="4198C270"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Some</w:t>
            </w:r>
          </w:p>
        </w:tc>
        <w:tc>
          <w:tcPr>
            <w:tcW w:w="540" w:type="dxa"/>
            <w:tcBorders>
              <w:bottom w:val="single" w:sz="12" w:space="0" w:color="auto"/>
            </w:tcBorders>
            <w:textDirection w:val="btLr"/>
            <w:vAlign w:val="center"/>
          </w:tcPr>
          <w:p w14:paraId="1A676B78" w14:textId="62F8633F"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Considerable</w:t>
            </w:r>
          </w:p>
        </w:tc>
        <w:tc>
          <w:tcPr>
            <w:tcW w:w="450" w:type="dxa"/>
            <w:tcBorders>
              <w:bottom w:val="single" w:sz="12" w:space="0" w:color="auto"/>
              <w:right w:val="single" w:sz="12" w:space="0" w:color="auto"/>
            </w:tcBorders>
            <w:textDirection w:val="btLr"/>
            <w:vAlign w:val="center"/>
          </w:tcPr>
          <w:p w14:paraId="0C929C76" w14:textId="354043E6"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Great</w:t>
            </w:r>
          </w:p>
        </w:tc>
        <w:tc>
          <w:tcPr>
            <w:tcW w:w="450" w:type="dxa"/>
            <w:tcBorders>
              <w:left w:val="single" w:sz="12" w:space="0" w:color="auto"/>
              <w:bottom w:val="single" w:sz="12" w:space="0" w:color="auto"/>
            </w:tcBorders>
            <w:textDirection w:val="btLr"/>
            <w:vAlign w:val="center"/>
          </w:tcPr>
          <w:p w14:paraId="6F890161" w14:textId="3BC2E474"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None</w:t>
            </w:r>
          </w:p>
        </w:tc>
        <w:tc>
          <w:tcPr>
            <w:tcW w:w="450" w:type="dxa"/>
            <w:tcBorders>
              <w:bottom w:val="single" w:sz="12" w:space="0" w:color="auto"/>
            </w:tcBorders>
            <w:textDirection w:val="btLr"/>
            <w:vAlign w:val="center"/>
          </w:tcPr>
          <w:p w14:paraId="7606CE03" w14:textId="5DF24EB7"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Little</w:t>
            </w:r>
          </w:p>
        </w:tc>
        <w:tc>
          <w:tcPr>
            <w:tcW w:w="450" w:type="dxa"/>
            <w:tcBorders>
              <w:bottom w:val="single" w:sz="12" w:space="0" w:color="auto"/>
            </w:tcBorders>
            <w:textDirection w:val="btLr"/>
            <w:vAlign w:val="center"/>
          </w:tcPr>
          <w:p w14:paraId="7E1A38F4" w14:textId="4C780183"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Some</w:t>
            </w:r>
          </w:p>
        </w:tc>
        <w:tc>
          <w:tcPr>
            <w:tcW w:w="450" w:type="dxa"/>
            <w:tcBorders>
              <w:bottom w:val="single" w:sz="12" w:space="0" w:color="auto"/>
            </w:tcBorders>
            <w:textDirection w:val="btLr"/>
            <w:vAlign w:val="center"/>
          </w:tcPr>
          <w:p w14:paraId="4F07F02F" w14:textId="2A66C288"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Considerable</w:t>
            </w:r>
          </w:p>
        </w:tc>
        <w:tc>
          <w:tcPr>
            <w:tcW w:w="450" w:type="dxa"/>
            <w:tcBorders>
              <w:bottom w:val="single" w:sz="12" w:space="0" w:color="auto"/>
              <w:right w:val="single" w:sz="12" w:space="0" w:color="auto"/>
            </w:tcBorders>
            <w:textDirection w:val="btLr"/>
            <w:vAlign w:val="center"/>
          </w:tcPr>
          <w:p w14:paraId="7E962B8A" w14:textId="476EEA9D"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Great</w:t>
            </w:r>
          </w:p>
        </w:tc>
        <w:tc>
          <w:tcPr>
            <w:tcW w:w="450" w:type="dxa"/>
            <w:tcBorders>
              <w:left w:val="single" w:sz="12" w:space="0" w:color="auto"/>
              <w:bottom w:val="single" w:sz="12" w:space="0" w:color="auto"/>
            </w:tcBorders>
            <w:textDirection w:val="btLr"/>
            <w:vAlign w:val="center"/>
          </w:tcPr>
          <w:p w14:paraId="62113F9F" w14:textId="6EF56098"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None</w:t>
            </w:r>
          </w:p>
        </w:tc>
        <w:tc>
          <w:tcPr>
            <w:tcW w:w="450" w:type="dxa"/>
            <w:tcBorders>
              <w:bottom w:val="single" w:sz="12" w:space="0" w:color="auto"/>
            </w:tcBorders>
            <w:textDirection w:val="btLr"/>
            <w:vAlign w:val="center"/>
          </w:tcPr>
          <w:p w14:paraId="4AC2A595" w14:textId="297A16A9"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Little</w:t>
            </w:r>
          </w:p>
        </w:tc>
        <w:tc>
          <w:tcPr>
            <w:tcW w:w="450" w:type="dxa"/>
            <w:tcBorders>
              <w:bottom w:val="single" w:sz="12" w:space="0" w:color="auto"/>
            </w:tcBorders>
            <w:textDirection w:val="btLr"/>
            <w:vAlign w:val="center"/>
          </w:tcPr>
          <w:p w14:paraId="28571168" w14:textId="3D8AE7B0"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Some</w:t>
            </w:r>
          </w:p>
        </w:tc>
        <w:tc>
          <w:tcPr>
            <w:tcW w:w="450" w:type="dxa"/>
            <w:tcBorders>
              <w:bottom w:val="single" w:sz="12" w:space="0" w:color="auto"/>
            </w:tcBorders>
            <w:textDirection w:val="btLr"/>
            <w:vAlign w:val="center"/>
          </w:tcPr>
          <w:p w14:paraId="2F43992D" w14:textId="021BDC3D"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Considerable</w:t>
            </w:r>
          </w:p>
        </w:tc>
        <w:tc>
          <w:tcPr>
            <w:tcW w:w="450" w:type="dxa"/>
            <w:tcBorders>
              <w:bottom w:val="single" w:sz="12" w:space="0" w:color="auto"/>
            </w:tcBorders>
            <w:textDirection w:val="btLr"/>
            <w:vAlign w:val="center"/>
          </w:tcPr>
          <w:p w14:paraId="4F581762" w14:textId="0A9B14CD" w:rsidR="00057FFA" w:rsidRPr="00A616B2" w:rsidRDefault="00057FFA" w:rsidP="00294402">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Great</w:t>
            </w:r>
          </w:p>
        </w:tc>
      </w:tr>
      <w:bookmarkEnd w:id="1"/>
      <w:tr w:rsidR="00EB6D31" w:rsidRPr="00A616B2" w14:paraId="7D9491CE" w14:textId="595808B2" w:rsidTr="00BB3885">
        <w:tc>
          <w:tcPr>
            <w:tcW w:w="720" w:type="dxa"/>
            <w:vMerge w:val="restart"/>
            <w:tcBorders>
              <w:top w:val="single" w:sz="12" w:space="0" w:color="auto"/>
            </w:tcBorders>
            <w:textDirection w:val="tbRl"/>
            <w:vAlign w:val="center"/>
          </w:tcPr>
          <w:p w14:paraId="68EDF7FD" w14:textId="199B89B6" w:rsidR="00EB6D31" w:rsidRPr="00A616B2" w:rsidRDefault="00BB3885" w:rsidP="00BB3885">
            <w:pPr>
              <w:spacing w:after="0" w:line="240" w:lineRule="auto"/>
              <w:ind w:left="113" w:right="113"/>
              <w:jc w:val="center"/>
              <w:rPr>
                <w:rFonts w:asciiTheme="majorBidi" w:hAnsiTheme="majorBidi" w:cstheme="majorBidi"/>
                <w:b/>
                <w:bCs/>
                <w:sz w:val="24"/>
                <w:szCs w:val="24"/>
              </w:rPr>
            </w:pPr>
            <w:r w:rsidRPr="00A616B2">
              <w:rPr>
                <w:b/>
                <w:bCs/>
                <w:sz w:val="24"/>
                <w:szCs w:val="24"/>
              </w:rPr>
              <w:t>Role model as student/apprentice</w:t>
            </w:r>
          </w:p>
        </w:tc>
        <w:tc>
          <w:tcPr>
            <w:tcW w:w="540" w:type="dxa"/>
            <w:tcBorders>
              <w:top w:val="single" w:sz="12" w:space="0" w:color="auto"/>
            </w:tcBorders>
          </w:tcPr>
          <w:p w14:paraId="0C4F9455" w14:textId="41DE0919" w:rsidR="00EB6D31" w:rsidRPr="00A616B2" w:rsidRDefault="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12</w:t>
            </w:r>
          </w:p>
        </w:tc>
        <w:tc>
          <w:tcPr>
            <w:tcW w:w="6750" w:type="dxa"/>
            <w:tcBorders>
              <w:top w:val="single" w:sz="12" w:space="0" w:color="auto"/>
            </w:tcBorders>
            <w:hideMark/>
          </w:tcPr>
          <w:p w14:paraId="63FA382D" w14:textId="77777777" w:rsidR="00EB6D31" w:rsidRPr="00A616B2" w:rsidRDefault="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Observing the thought processes of teachers and peers</w:t>
            </w:r>
          </w:p>
        </w:tc>
        <w:tc>
          <w:tcPr>
            <w:tcW w:w="540" w:type="dxa"/>
            <w:tcBorders>
              <w:top w:val="single" w:sz="12" w:space="0" w:color="auto"/>
            </w:tcBorders>
          </w:tcPr>
          <w:p w14:paraId="1149F223" w14:textId="763A5B8D" w:rsidR="00EB6D31" w:rsidRPr="00A616B2" w:rsidRDefault="00EB6D31">
            <w:pPr>
              <w:spacing w:after="0" w:line="240" w:lineRule="auto"/>
              <w:rPr>
                <w:rFonts w:asciiTheme="majorBidi" w:hAnsiTheme="majorBidi" w:cstheme="majorBidi"/>
                <w:sz w:val="24"/>
                <w:szCs w:val="24"/>
              </w:rPr>
            </w:pPr>
          </w:p>
        </w:tc>
        <w:tc>
          <w:tcPr>
            <w:tcW w:w="540" w:type="dxa"/>
            <w:tcBorders>
              <w:top w:val="single" w:sz="12" w:space="0" w:color="auto"/>
            </w:tcBorders>
          </w:tcPr>
          <w:p w14:paraId="33E3B21D" w14:textId="77777777"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tcBorders>
          </w:tcPr>
          <w:p w14:paraId="79C824F8" w14:textId="77777777" w:rsidR="00EB6D31" w:rsidRPr="00A616B2" w:rsidRDefault="00EB6D31">
            <w:pPr>
              <w:spacing w:after="0" w:line="240" w:lineRule="auto"/>
              <w:rPr>
                <w:rFonts w:asciiTheme="majorBidi" w:hAnsiTheme="majorBidi" w:cstheme="majorBidi"/>
                <w:sz w:val="24"/>
                <w:szCs w:val="24"/>
              </w:rPr>
            </w:pPr>
          </w:p>
        </w:tc>
        <w:tc>
          <w:tcPr>
            <w:tcW w:w="540" w:type="dxa"/>
            <w:tcBorders>
              <w:top w:val="single" w:sz="12" w:space="0" w:color="auto"/>
            </w:tcBorders>
          </w:tcPr>
          <w:p w14:paraId="399677F5" w14:textId="77777777"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787C8B7B" w14:textId="77777777"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19C9604C" w14:textId="77777777"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tcBorders>
          </w:tcPr>
          <w:p w14:paraId="497EF5A6" w14:textId="77777777"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tcBorders>
          </w:tcPr>
          <w:p w14:paraId="6DFBBC9D" w14:textId="77777777"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tcBorders>
          </w:tcPr>
          <w:p w14:paraId="5CDAEFBF" w14:textId="4C943D2D"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562C53B8" w14:textId="636FD60E"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2143CFB5" w14:textId="77777777"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tcBorders>
          </w:tcPr>
          <w:p w14:paraId="0ABA2D13" w14:textId="77777777"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tcBorders>
          </w:tcPr>
          <w:p w14:paraId="03684FE6" w14:textId="77777777"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tcBorders>
          </w:tcPr>
          <w:p w14:paraId="03B657F3" w14:textId="77777777" w:rsidR="00EB6D31" w:rsidRPr="00A616B2" w:rsidRDefault="00EB6D31">
            <w:pPr>
              <w:spacing w:after="0" w:line="240" w:lineRule="auto"/>
              <w:rPr>
                <w:rFonts w:asciiTheme="majorBidi" w:hAnsiTheme="majorBidi" w:cstheme="majorBidi"/>
                <w:sz w:val="24"/>
                <w:szCs w:val="24"/>
              </w:rPr>
            </w:pPr>
          </w:p>
        </w:tc>
        <w:tc>
          <w:tcPr>
            <w:tcW w:w="450" w:type="dxa"/>
            <w:tcBorders>
              <w:top w:val="single" w:sz="12" w:space="0" w:color="auto"/>
            </w:tcBorders>
          </w:tcPr>
          <w:p w14:paraId="21528762" w14:textId="77777777" w:rsidR="00EB6D31" w:rsidRPr="00A616B2" w:rsidRDefault="00EB6D31">
            <w:pPr>
              <w:spacing w:after="0" w:line="240" w:lineRule="auto"/>
              <w:rPr>
                <w:rFonts w:asciiTheme="majorBidi" w:hAnsiTheme="majorBidi" w:cstheme="majorBidi"/>
                <w:sz w:val="24"/>
                <w:szCs w:val="24"/>
              </w:rPr>
            </w:pPr>
          </w:p>
        </w:tc>
      </w:tr>
      <w:tr w:rsidR="00EB6D31" w:rsidRPr="00A616B2" w14:paraId="415AF56D" w14:textId="76207199" w:rsidTr="00BB3885">
        <w:tc>
          <w:tcPr>
            <w:tcW w:w="720" w:type="dxa"/>
            <w:vMerge/>
            <w:textDirection w:val="tbRl"/>
            <w:vAlign w:val="center"/>
          </w:tcPr>
          <w:p w14:paraId="47AA957B"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Pr>
          <w:p w14:paraId="76355D15" w14:textId="3EB39B95" w:rsidR="00EB6D31" w:rsidRPr="00A616B2" w:rsidRDefault="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13</w:t>
            </w:r>
          </w:p>
        </w:tc>
        <w:tc>
          <w:tcPr>
            <w:tcW w:w="6750" w:type="dxa"/>
            <w:hideMark/>
          </w:tcPr>
          <w:p w14:paraId="7840E0D1" w14:textId="77777777" w:rsidR="00EB6D31" w:rsidRPr="00A616B2" w:rsidRDefault="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Acting as a good role model for peers to encourage them to learn more and better</w:t>
            </w:r>
          </w:p>
        </w:tc>
        <w:tc>
          <w:tcPr>
            <w:tcW w:w="540" w:type="dxa"/>
          </w:tcPr>
          <w:p w14:paraId="6BFDAB3B" w14:textId="76B99155" w:rsidR="00EB6D31" w:rsidRPr="00A616B2" w:rsidRDefault="00EB6D31">
            <w:pPr>
              <w:spacing w:after="0" w:line="240" w:lineRule="auto"/>
              <w:rPr>
                <w:rFonts w:asciiTheme="majorBidi" w:hAnsiTheme="majorBidi" w:cstheme="majorBidi"/>
                <w:sz w:val="24"/>
                <w:szCs w:val="24"/>
              </w:rPr>
            </w:pPr>
          </w:p>
        </w:tc>
        <w:tc>
          <w:tcPr>
            <w:tcW w:w="540" w:type="dxa"/>
          </w:tcPr>
          <w:p w14:paraId="2022ECA6"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2C53EF33" w14:textId="77777777" w:rsidR="00EB6D31" w:rsidRPr="00A616B2" w:rsidRDefault="00EB6D31">
            <w:pPr>
              <w:spacing w:after="0" w:line="240" w:lineRule="auto"/>
              <w:rPr>
                <w:rFonts w:asciiTheme="majorBidi" w:hAnsiTheme="majorBidi" w:cstheme="majorBidi"/>
                <w:sz w:val="24"/>
                <w:szCs w:val="24"/>
              </w:rPr>
            </w:pPr>
          </w:p>
        </w:tc>
        <w:tc>
          <w:tcPr>
            <w:tcW w:w="540" w:type="dxa"/>
          </w:tcPr>
          <w:p w14:paraId="6F1C7D29" w14:textId="77777777" w:rsidR="00EB6D31" w:rsidRPr="00A616B2" w:rsidRDefault="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5DA159E3" w14:textId="77777777" w:rsidR="00EB6D31" w:rsidRPr="00A616B2" w:rsidRDefault="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1062223D"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49A7E67F"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5A28704E"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7D9EF9A1" w14:textId="6D7FC7FF" w:rsidR="00EB6D31" w:rsidRPr="00A616B2" w:rsidRDefault="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56DB97CA" w14:textId="37D71D52" w:rsidR="00EB6D31" w:rsidRPr="00A616B2" w:rsidRDefault="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01855062"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334E10A0"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1D8376CB"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38E54814"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55B2E0DC" w14:textId="77777777" w:rsidR="00EB6D31" w:rsidRPr="00A616B2" w:rsidRDefault="00EB6D31">
            <w:pPr>
              <w:spacing w:after="0" w:line="240" w:lineRule="auto"/>
              <w:rPr>
                <w:rFonts w:asciiTheme="majorBidi" w:hAnsiTheme="majorBidi" w:cstheme="majorBidi"/>
                <w:sz w:val="24"/>
                <w:szCs w:val="24"/>
              </w:rPr>
            </w:pPr>
          </w:p>
        </w:tc>
      </w:tr>
      <w:tr w:rsidR="00EB6D31" w:rsidRPr="00A616B2" w14:paraId="43331001" w14:textId="4A692F83" w:rsidTr="00BB3885">
        <w:tc>
          <w:tcPr>
            <w:tcW w:w="720" w:type="dxa"/>
            <w:vMerge/>
            <w:textDirection w:val="tbRl"/>
            <w:vAlign w:val="center"/>
          </w:tcPr>
          <w:p w14:paraId="598636A8"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Pr>
          <w:p w14:paraId="0CEB9FA1" w14:textId="2A5179CD" w:rsidR="00EB6D31" w:rsidRPr="00A616B2" w:rsidRDefault="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14</w:t>
            </w:r>
          </w:p>
        </w:tc>
        <w:tc>
          <w:tcPr>
            <w:tcW w:w="6750" w:type="dxa"/>
            <w:hideMark/>
          </w:tcPr>
          <w:p w14:paraId="465799BC" w14:textId="77777777" w:rsidR="00EB6D31" w:rsidRPr="00A616B2" w:rsidRDefault="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Timely and accurate completion of assignments</w:t>
            </w:r>
          </w:p>
        </w:tc>
        <w:tc>
          <w:tcPr>
            <w:tcW w:w="540" w:type="dxa"/>
          </w:tcPr>
          <w:p w14:paraId="29B1AE9E" w14:textId="106010A5" w:rsidR="00EB6D31" w:rsidRPr="00A616B2" w:rsidRDefault="00EB6D31">
            <w:pPr>
              <w:spacing w:after="0" w:line="240" w:lineRule="auto"/>
              <w:rPr>
                <w:rFonts w:asciiTheme="majorBidi" w:hAnsiTheme="majorBidi" w:cstheme="majorBidi"/>
                <w:sz w:val="24"/>
                <w:szCs w:val="24"/>
              </w:rPr>
            </w:pPr>
          </w:p>
        </w:tc>
        <w:tc>
          <w:tcPr>
            <w:tcW w:w="540" w:type="dxa"/>
          </w:tcPr>
          <w:p w14:paraId="26D9B455"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1304B00A" w14:textId="77777777" w:rsidR="00EB6D31" w:rsidRPr="00A616B2" w:rsidRDefault="00EB6D31">
            <w:pPr>
              <w:spacing w:after="0" w:line="240" w:lineRule="auto"/>
              <w:rPr>
                <w:rFonts w:asciiTheme="majorBidi" w:hAnsiTheme="majorBidi" w:cstheme="majorBidi"/>
                <w:sz w:val="24"/>
                <w:szCs w:val="24"/>
              </w:rPr>
            </w:pPr>
          </w:p>
        </w:tc>
        <w:tc>
          <w:tcPr>
            <w:tcW w:w="540" w:type="dxa"/>
          </w:tcPr>
          <w:p w14:paraId="517D8301" w14:textId="77777777" w:rsidR="00EB6D31" w:rsidRPr="00A616B2" w:rsidRDefault="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7D064002" w14:textId="77777777" w:rsidR="00EB6D31" w:rsidRPr="00A616B2" w:rsidRDefault="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5DC91006"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143EE1F6"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4D8D4F23"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2084BDC4" w14:textId="5C69451D" w:rsidR="00EB6D31" w:rsidRPr="00A616B2" w:rsidRDefault="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1F70BDEE" w14:textId="48097206" w:rsidR="00EB6D31" w:rsidRPr="00A616B2" w:rsidRDefault="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54C0BD4C"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45199947"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27DCC0C8"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71EBD4DC"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40509B64" w14:textId="77777777" w:rsidR="00EB6D31" w:rsidRPr="00A616B2" w:rsidRDefault="00EB6D31">
            <w:pPr>
              <w:spacing w:after="0" w:line="240" w:lineRule="auto"/>
              <w:rPr>
                <w:rFonts w:asciiTheme="majorBidi" w:hAnsiTheme="majorBidi" w:cstheme="majorBidi"/>
                <w:sz w:val="24"/>
                <w:szCs w:val="24"/>
              </w:rPr>
            </w:pPr>
          </w:p>
        </w:tc>
      </w:tr>
      <w:tr w:rsidR="00EB6D31" w:rsidRPr="00A616B2" w14:paraId="7EAF6ABB" w14:textId="6F662D42" w:rsidTr="00BB3885">
        <w:tc>
          <w:tcPr>
            <w:tcW w:w="720" w:type="dxa"/>
            <w:vMerge/>
            <w:textDirection w:val="tbRl"/>
            <w:vAlign w:val="center"/>
          </w:tcPr>
          <w:p w14:paraId="18F9C737"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Pr>
          <w:p w14:paraId="415C3C15" w14:textId="155F4258" w:rsidR="00EB6D31" w:rsidRPr="00A616B2" w:rsidRDefault="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15</w:t>
            </w:r>
          </w:p>
        </w:tc>
        <w:tc>
          <w:tcPr>
            <w:tcW w:w="6750" w:type="dxa"/>
            <w:hideMark/>
          </w:tcPr>
          <w:p w14:paraId="0A79C6D3" w14:textId="77777777" w:rsidR="00EB6D31" w:rsidRPr="00A616B2" w:rsidRDefault="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Interaction with other members of the educational or care teams</w:t>
            </w:r>
          </w:p>
        </w:tc>
        <w:tc>
          <w:tcPr>
            <w:tcW w:w="540" w:type="dxa"/>
          </w:tcPr>
          <w:p w14:paraId="7CCD5448" w14:textId="683921E5" w:rsidR="00EB6D31" w:rsidRPr="00A616B2" w:rsidRDefault="00EB6D31">
            <w:pPr>
              <w:spacing w:after="0" w:line="240" w:lineRule="auto"/>
              <w:rPr>
                <w:rFonts w:asciiTheme="majorBidi" w:hAnsiTheme="majorBidi" w:cstheme="majorBidi"/>
                <w:sz w:val="24"/>
                <w:szCs w:val="24"/>
              </w:rPr>
            </w:pPr>
          </w:p>
        </w:tc>
        <w:tc>
          <w:tcPr>
            <w:tcW w:w="540" w:type="dxa"/>
          </w:tcPr>
          <w:p w14:paraId="462E3AA7"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3F7DD9F0" w14:textId="77777777" w:rsidR="00EB6D31" w:rsidRPr="00A616B2" w:rsidRDefault="00EB6D31">
            <w:pPr>
              <w:spacing w:after="0" w:line="240" w:lineRule="auto"/>
              <w:rPr>
                <w:rFonts w:asciiTheme="majorBidi" w:hAnsiTheme="majorBidi" w:cstheme="majorBidi"/>
                <w:sz w:val="24"/>
                <w:szCs w:val="24"/>
              </w:rPr>
            </w:pPr>
          </w:p>
        </w:tc>
        <w:tc>
          <w:tcPr>
            <w:tcW w:w="540" w:type="dxa"/>
          </w:tcPr>
          <w:p w14:paraId="3E559FF8" w14:textId="77777777" w:rsidR="00EB6D31" w:rsidRPr="00A616B2" w:rsidRDefault="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6F167C8C" w14:textId="77777777" w:rsidR="00EB6D31" w:rsidRPr="00A616B2" w:rsidRDefault="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7FAC854B"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0A1B1159"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4A4B4415"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6C2740DE" w14:textId="4121D73E" w:rsidR="00EB6D31" w:rsidRPr="00A616B2" w:rsidRDefault="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38F08873" w14:textId="506B5565" w:rsidR="00EB6D31" w:rsidRPr="00A616B2" w:rsidRDefault="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66C350D8"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3ECDB111"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588E5F18"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06B26FD8" w14:textId="77777777" w:rsidR="00EB6D31" w:rsidRPr="00A616B2" w:rsidRDefault="00EB6D31">
            <w:pPr>
              <w:spacing w:after="0" w:line="240" w:lineRule="auto"/>
              <w:rPr>
                <w:rFonts w:asciiTheme="majorBidi" w:hAnsiTheme="majorBidi" w:cstheme="majorBidi"/>
                <w:sz w:val="24"/>
                <w:szCs w:val="24"/>
              </w:rPr>
            </w:pPr>
          </w:p>
        </w:tc>
        <w:tc>
          <w:tcPr>
            <w:tcW w:w="450" w:type="dxa"/>
          </w:tcPr>
          <w:p w14:paraId="3DE32654" w14:textId="77777777" w:rsidR="00EB6D31" w:rsidRPr="00A616B2" w:rsidRDefault="00EB6D31">
            <w:pPr>
              <w:spacing w:after="0" w:line="240" w:lineRule="auto"/>
              <w:rPr>
                <w:rFonts w:asciiTheme="majorBidi" w:hAnsiTheme="majorBidi" w:cstheme="majorBidi"/>
                <w:sz w:val="24"/>
                <w:szCs w:val="24"/>
              </w:rPr>
            </w:pPr>
          </w:p>
        </w:tc>
      </w:tr>
      <w:tr w:rsidR="00EB6D31" w:rsidRPr="00A616B2" w14:paraId="30778A8F" w14:textId="4E4226FA" w:rsidTr="00BB3885">
        <w:tc>
          <w:tcPr>
            <w:tcW w:w="720" w:type="dxa"/>
            <w:vMerge/>
            <w:textDirection w:val="tbRl"/>
            <w:vAlign w:val="center"/>
          </w:tcPr>
          <w:p w14:paraId="2A9E88A9"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Pr>
          <w:p w14:paraId="1EED97A2" w14:textId="28DE007F" w:rsidR="00EB6D31" w:rsidRPr="00A616B2" w:rsidRDefault="00EB6D31" w:rsidP="00CE6EDF">
            <w:pPr>
              <w:spacing w:after="0" w:line="240" w:lineRule="auto"/>
              <w:rPr>
                <w:rFonts w:asciiTheme="majorBidi" w:hAnsiTheme="majorBidi" w:cstheme="majorBidi"/>
                <w:sz w:val="24"/>
                <w:szCs w:val="24"/>
              </w:rPr>
            </w:pPr>
            <w:r w:rsidRPr="00A616B2">
              <w:rPr>
                <w:rFonts w:asciiTheme="majorBidi" w:hAnsiTheme="majorBidi" w:cstheme="majorBidi"/>
                <w:sz w:val="24"/>
                <w:szCs w:val="24"/>
              </w:rPr>
              <w:t>16</w:t>
            </w:r>
          </w:p>
        </w:tc>
        <w:tc>
          <w:tcPr>
            <w:tcW w:w="6750" w:type="dxa"/>
          </w:tcPr>
          <w:p w14:paraId="1BDEEC55" w14:textId="0326459D" w:rsidR="00EB6D31" w:rsidRPr="00A616B2" w:rsidRDefault="00EB6D31" w:rsidP="00CE6EDF">
            <w:pPr>
              <w:spacing w:after="0" w:line="240" w:lineRule="auto"/>
              <w:rPr>
                <w:rFonts w:asciiTheme="majorBidi" w:hAnsiTheme="majorBidi" w:cstheme="majorBidi"/>
                <w:sz w:val="24"/>
                <w:szCs w:val="24"/>
              </w:rPr>
            </w:pPr>
            <w:r w:rsidRPr="00A616B2">
              <w:rPr>
                <w:rFonts w:asciiTheme="majorBidi" w:hAnsiTheme="majorBidi" w:cstheme="majorBidi"/>
                <w:sz w:val="24"/>
                <w:szCs w:val="24"/>
              </w:rPr>
              <w:t>Developing an individual learning plan</w:t>
            </w:r>
          </w:p>
        </w:tc>
        <w:tc>
          <w:tcPr>
            <w:tcW w:w="540" w:type="dxa"/>
          </w:tcPr>
          <w:p w14:paraId="521D417C" w14:textId="7B4C0732" w:rsidR="00EB6D31" w:rsidRPr="00A616B2" w:rsidRDefault="00EB6D31" w:rsidP="00CE6EDF">
            <w:pPr>
              <w:spacing w:after="0" w:line="240" w:lineRule="auto"/>
              <w:rPr>
                <w:rFonts w:asciiTheme="majorBidi" w:hAnsiTheme="majorBidi" w:cstheme="majorBidi"/>
                <w:sz w:val="24"/>
                <w:szCs w:val="24"/>
              </w:rPr>
            </w:pPr>
          </w:p>
        </w:tc>
        <w:tc>
          <w:tcPr>
            <w:tcW w:w="540" w:type="dxa"/>
          </w:tcPr>
          <w:p w14:paraId="1AB2DAB5"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662FFC90" w14:textId="77777777" w:rsidR="00EB6D31" w:rsidRPr="00A616B2" w:rsidRDefault="00EB6D31" w:rsidP="00CE6EDF">
            <w:pPr>
              <w:spacing w:after="0" w:line="240" w:lineRule="auto"/>
              <w:rPr>
                <w:rFonts w:asciiTheme="majorBidi" w:hAnsiTheme="majorBidi" w:cstheme="majorBidi"/>
                <w:sz w:val="24"/>
                <w:szCs w:val="24"/>
              </w:rPr>
            </w:pPr>
          </w:p>
        </w:tc>
        <w:tc>
          <w:tcPr>
            <w:tcW w:w="540" w:type="dxa"/>
          </w:tcPr>
          <w:p w14:paraId="313F7270"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Borders>
              <w:right w:val="single" w:sz="12" w:space="0" w:color="auto"/>
            </w:tcBorders>
          </w:tcPr>
          <w:p w14:paraId="57474948"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Borders>
              <w:left w:val="single" w:sz="12" w:space="0" w:color="auto"/>
            </w:tcBorders>
          </w:tcPr>
          <w:p w14:paraId="61273FF9"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6C0C2620"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73680501"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47660C43" w14:textId="447FBC4F" w:rsidR="00EB6D31" w:rsidRPr="00A616B2" w:rsidRDefault="00EB6D31" w:rsidP="00CE6EDF">
            <w:pPr>
              <w:spacing w:after="0" w:line="240" w:lineRule="auto"/>
              <w:rPr>
                <w:rFonts w:asciiTheme="majorBidi" w:hAnsiTheme="majorBidi" w:cstheme="majorBidi"/>
                <w:sz w:val="24"/>
                <w:szCs w:val="24"/>
              </w:rPr>
            </w:pPr>
          </w:p>
        </w:tc>
        <w:tc>
          <w:tcPr>
            <w:tcW w:w="450" w:type="dxa"/>
            <w:tcBorders>
              <w:right w:val="single" w:sz="12" w:space="0" w:color="auto"/>
            </w:tcBorders>
          </w:tcPr>
          <w:p w14:paraId="30F1347E" w14:textId="72D64793" w:rsidR="00EB6D31" w:rsidRPr="00A616B2" w:rsidRDefault="00EB6D31" w:rsidP="00CE6EDF">
            <w:pPr>
              <w:spacing w:after="0" w:line="240" w:lineRule="auto"/>
              <w:rPr>
                <w:rFonts w:asciiTheme="majorBidi" w:hAnsiTheme="majorBidi" w:cstheme="majorBidi"/>
                <w:sz w:val="24"/>
                <w:szCs w:val="24"/>
              </w:rPr>
            </w:pPr>
          </w:p>
        </w:tc>
        <w:tc>
          <w:tcPr>
            <w:tcW w:w="450" w:type="dxa"/>
            <w:tcBorders>
              <w:left w:val="single" w:sz="12" w:space="0" w:color="auto"/>
            </w:tcBorders>
          </w:tcPr>
          <w:p w14:paraId="43484FF0"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70028B23"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69B6354B"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7781C7D8"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5ADE2314" w14:textId="77777777" w:rsidR="00EB6D31" w:rsidRPr="00A616B2" w:rsidRDefault="00EB6D31" w:rsidP="00CE6EDF">
            <w:pPr>
              <w:spacing w:after="0" w:line="240" w:lineRule="auto"/>
              <w:rPr>
                <w:rFonts w:asciiTheme="majorBidi" w:hAnsiTheme="majorBidi" w:cstheme="majorBidi"/>
                <w:sz w:val="24"/>
                <w:szCs w:val="24"/>
              </w:rPr>
            </w:pPr>
          </w:p>
        </w:tc>
      </w:tr>
      <w:tr w:rsidR="00EB6D31" w:rsidRPr="00A616B2" w14:paraId="4D4CE8E4" w14:textId="16F4A370" w:rsidTr="00BB3885">
        <w:tc>
          <w:tcPr>
            <w:tcW w:w="720" w:type="dxa"/>
            <w:vMerge/>
            <w:textDirection w:val="tbRl"/>
            <w:vAlign w:val="center"/>
          </w:tcPr>
          <w:p w14:paraId="750B600B"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Pr>
          <w:p w14:paraId="50708CDE" w14:textId="2A5C0073" w:rsidR="00EB6D31" w:rsidRPr="00A616B2" w:rsidRDefault="00EB6D31" w:rsidP="00CE6EDF">
            <w:pPr>
              <w:spacing w:after="0" w:line="240" w:lineRule="auto"/>
              <w:rPr>
                <w:rFonts w:asciiTheme="majorBidi" w:hAnsiTheme="majorBidi" w:cstheme="majorBidi"/>
                <w:sz w:val="24"/>
                <w:szCs w:val="24"/>
              </w:rPr>
            </w:pPr>
            <w:r w:rsidRPr="00A616B2">
              <w:rPr>
                <w:rFonts w:asciiTheme="majorBidi" w:hAnsiTheme="majorBidi" w:cstheme="majorBidi"/>
                <w:sz w:val="24"/>
                <w:szCs w:val="24"/>
              </w:rPr>
              <w:t>17</w:t>
            </w:r>
          </w:p>
        </w:tc>
        <w:tc>
          <w:tcPr>
            <w:tcW w:w="6750" w:type="dxa"/>
          </w:tcPr>
          <w:p w14:paraId="08D8F8B1" w14:textId="0B53243E" w:rsidR="00EB6D31" w:rsidRPr="00A616B2" w:rsidRDefault="00EB6D31" w:rsidP="00CE6EDF">
            <w:pPr>
              <w:spacing w:after="0" w:line="240" w:lineRule="auto"/>
              <w:rPr>
                <w:rFonts w:asciiTheme="majorBidi" w:hAnsiTheme="majorBidi" w:cstheme="majorBidi"/>
                <w:sz w:val="24"/>
                <w:szCs w:val="24"/>
              </w:rPr>
            </w:pPr>
            <w:r w:rsidRPr="00A616B2">
              <w:rPr>
                <w:rFonts w:asciiTheme="majorBidi" w:hAnsiTheme="majorBidi" w:cstheme="majorBidi"/>
                <w:sz w:val="24"/>
                <w:szCs w:val="24"/>
              </w:rPr>
              <w:t>Planning for group learning in all learning sessions and settings</w:t>
            </w:r>
          </w:p>
        </w:tc>
        <w:tc>
          <w:tcPr>
            <w:tcW w:w="540" w:type="dxa"/>
          </w:tcPr>
          <w:p w14:paraId="06C96231" w14:textId="43F2FBF7" w:rsidR="00EB6D31" w:rsidRPr="00A616B2" w:rsidRDefault="00EB6D31" w:rsidP="00CE6EDF">
            <w:pPr>
              <w:spacing w:after="0" w:line="240" w:lineRule="auto"/>
              <w:rPr>
                <w:rFonts w:asciiTheme="majorBidi" w:hAnsiTheme="majorBidi" w:cstheme="majorBidi"/>
                <w:sz w:val="24"/>
                <w:szCs w:val="24"/>
              </w:rPr>
            </w:pPr>
          </w:p>
        </w:tc>
        <w:tc>
          <w:tcPr>
            <w:tcW w:w="540" w:type="dxa"/>
          </w:tcPr>
          <w:p w14:paraId="0C85D459"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4552DA46" w14:textId="77777777" w:rsidR="00EB6D31" w:rsidRPr="00A616B2" w:rsidRDefault="00EB6D31" w:rsidP="00CE6EDF">
            <w:pPr>
              <w:spacing w:after="0" w:line="240" w:lineRule="auto"/>
              <w:rPr>
                <w:rFonts w:asciiTheme="majorBidi" w:hAnsiTheme="majorBidi" w:cstheme="majorBidi"/>
                <w:sz w:val="24"/>
                <w:szCs w:val="24"/>
              </w:rPr>
            </w:pPr>
          </w:p>
        </w:tc>
        <w:tc>
          <w:tcPr>
            <w:tcW w:w="540" w:type="dxa"/>
          </w:tcPr>
          <w:p w14:paraId="68A10318"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Borders>
              <w:right w:val="single" w:sz="12" w:space="0" w:color="auto"/>
            </w:tcBorders>
          </w:tcPr>
          <w:p w14:paraId="1830FE43"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Borders>
              <w:left w:val="single" w:sz="12" w:space="0" w:color="auto"/>
            </w:tcBorders>
          </w:tcPr>
          <w:p w14:paraId="357E5921"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3AE1BCD6"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01F674F3"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76C894A4" w14:textId="7894DD30" w:rsidR="00EB6D31" w:rsidRPr="00A616B2" w:rsidRDefault="00EB6D31" w:rsidP="00CE6EDF">
            <w:pPr>
              <w:spacing w:after="0" w:line="240" w:lineRule="auto"/>
              <w:rPr>
                <w:rFonts w:asciiTheme="majorBidi" w:hAnsiTheme="majorBidi" w:cstheme="majorBidi"/>
                <w:sz w:val="24"/>
                <w:szCs w:val="24"/>
              </w:rPr>
            </w:pPr>
          </w:p>
        </w:tc>
        <w:tc>
          <w:tcPr>
            <w:tcW w:w="450" w:type="dxa"/>
            <w:tcBorders>
              <w:right w:val="single" w:sz="12" w:space="0" w:color="auto"/>
            </w:tcBorders>
          </w:tcPr>
          <w:p w14:paraId="07FB432E" w14:textId="2EBD08FE" w:rsidR="00EB6D31" w:rsidRPr="00A616B2" w:rsidRDefault="00EB6D31" w:rsidP="00CE6EDF">
            <w:pPr>
              <w:spacing w:after="0" w:line="240" w:lineRule="auto"/>
              <w:rPr>
                <w:rFonts w:asciiTheme="majorBidi" w:hAnsiTheme="majorBidi" w:cstheme="majorBidi"/>
                <w:sz w:val="24"/>
                <w:szCs w:val="24"/>
              </w:rPr>
            </w:pPr>
          </w:p>
        </w:tc>
        <w:tc>
          <w:tcPr>
            <w:tcW w:w="450" w:type="dxa"/>
            <w:tcBorders>
              <w:left w:val="single" w:sz="12" w:space="0" w:color="auto"/>
            </w:tcBorders>
          </w:tcPr>
          <w:p w14:paraId="615358F0"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2DAE319A"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1C2DB353"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551DF4F4" w14:textId="77777777" w:rsidR="00EB6D31" w:rsidRPr="00A616B2" w:rsidRDefault="00EB6D31" w:rsidP="00CE6EDF">
            <w:pPr>
              <w:spacing w:after="0" w:line="240" w:lineRule="auto"/>
              <w:rPr>
                <w:rFonts w:asciiTheme="majorBidi" w:hAnsiTheme="majorBidi" w:cstheme="majorBidi"/>
                <w:sz w:val="24"/>
                <w:szCs w:val="24"/>
              </w:rPr>
            </w:pPr>
          </w:p>
        </w:tc>
        <w:tc>
          <w:tcPr>
            <w:tcW w:w="450" w:type="dxa"/>
          </w:tcPr>
          <w:p w14:paraId="422ECC1D" w14:textId="77777777" w:rsidR="00EB6D31" w:rsidRPr="00A616B2" w:rsidRDefault="00EB6D31" w:rsidP="00CE6EDF">
            <w:pPr>
              <w:spacing w:after="0" w:line="240" w:lineRule="auto"/>
              <w:rPr>
                <w:rFonts w:asciiTheme="majorBidi" w:hAnsiTheme="majorBidi" w:cstheme="majorBidi"/>
                <w:sz w:val="24"/>
                <w:szCs w:val="24"/>
              </w:rPr>
            </w:pPr>
          </w:p>
        </w:tc>
      </w:tr>
      <w:tr w:rsidR="00EB6D31" w:rsidRPr="00A616B2" w14:paraId="4D3B258C" w14:textId="77777777" w:rsidTr="00BB3885">
        <w:tc>
          <w:tcPr>
            <w:tcW w:w="720" w:type="dxa"/>
            <w:vMerge/>
            <w:textDirection w:val="tbRl"/>
            <w:vAlign w:val="center"/>
          </w:tcPr>
          <w:p w14:paraId="59B26FC7"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Pr>
          <w:p w14:paraId="2D770F51" w14:textId="753048C2"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18</w:t>
            </w:r>
          </w:p>
        </w:tc>
        <w:tc>
          <w:tcPr>
            <w:tcW w:w="6750" w:type="dxa"/>
          </w:tcPr>
          <w:p w14:paraId="4B937117" w14:textId="79D08751"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Practicing evidence-based learning and not blindly consuming information available on the Internet</w:t>
            </w:r>
          </w:p>
        </w:tc>
        <w:tc>
          <w:tcPr>
            <w:tcW w:w="540" w:type="dxa"/>
          </w:tcPr>
          <w:p w14:paraId="726650F3"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5A3C730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C16FF28"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79479345"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49E9B3E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25A880A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C5CAD0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A6608D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76E9F4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49E28D2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134E5A9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FF59CD5"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C8E72A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FD0E09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B43A5C4"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622C1112" w14:textId="77777777" w:rsidTr="00BB3885">
        <w:tc>
          <w:tcPr>
            <w:tcW w:w="720" w:type="dxa"/>
            <w:vMerge/>
            <w:textDirection w:val="tbRl"/>
            <w:vAlign w:val="center"/>
          </w:tcPr>
          <w:p w14:paraId="5A066196"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Pr>
          <w:p w14:paraId="41DAA03E" w14:textId="586434E9"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19</w:t>
            </w:r>
          </w:p>
        </w:tc>
        <w:tc>
          <w:tcPr>
            <w:tcW w:w="6750" w:type="dxa"/>
          </w:tcPr>
          <w:p w14:paraId="7B4241D0" w14:textId="4FE42CC2"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Acquiring active search skills for information and educational resources on websites</w:t>
            </w:r>
          </w:p>
        </w:tc>
        <w:tc>
          <w:tcPr>
            <w:tcW w:w="540" w:type="dxa"/>
          </w:tcPr>
          <w:p w14:paraId="37E3B9DB"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365DD29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8659286"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7BB2EF1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1A8AA84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5466C01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4E384A7"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764B5C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D9EC5E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2F1BC9C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58187F01"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ECD2D8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05901B7"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1A3A99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EAEC79A"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08CAA254" w14:textId="77777777" w:rsidTr="00BB3885">
        <w:tc>
          <w:tcPr>
            <w:tcW w:w="720" w:type="dxa"/>
            <w:vMerge/>
            <w:textDirection w:val="tbRl"/>
            <w:vAlign w:val="center"/>
          </w:tcPr>
          <w:p w14:paraId="2700A908"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Pr>
          <w:p w14:paraId="5F61587E" w14:textId="174EA0FE"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20</w:t>
            </w:r>
          </w:p>
        </w:tc>
        <w:tc>
          <w:tcPr>
            <w:tcW w:w="6750" w:type="dxa"/>
          </w:tcPr>
          <w:p w14:paraId="348CC9A4" w14:textId="7F95E278"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The ability to critically appraisal of the available scientific sources regarding the validity, relevance, and applicability of the information</w:t>
            </w:r>
          </w:p>
        </w:tc>
        <w:tc>
          <w:tcPr>
            <w:tcW w:w="540" w:type="dxa"/>
          </w:tcPr>
          <w:p w14:paraId="182079B0"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30E9180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94A8147"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3A4E735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6EAC5FE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65E8AFD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AAF5D9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4A56AE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903EB7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266D77F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509F437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8EC5A8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E594075"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10AC5C8"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5527E78"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2ECC3F33" w14:textId="77777777" w:rsidTr="00BB3885">
        <w:tc>
          <w:tcPr>
            <w:tcW w:w="720" w:type="dxa"/>
            <w:vMerge/>
            <w:tcBorders>
              <w:bottom w:val="single" w:sz="12" w:space="0" w:color="auto"/>
            </w:tcBorders>
            <w:textDirection w:val="tbRl"/>
            <w:vAlign w:val="center"/>
          </w:tcPr>
          <w:p w14:paraId="65BA22A3"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Borders>
              <w:bottom w:val="single" w:sz="12" w:space="0" w:color="auto"/>
            </w:tcBorders>
          </w:tcPr>
          <w:p w14:paraId="30CFB6EF" w14:textId="3E82FBA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21</w:t>
            </w:r>
          </w:p>
        </w:tc>
        <w:tc>
          <w:tcPr>
            <w:tcW w:w="6750" w:type="dxa"/>
            <w:tcBorders>
              <w:bottom w:val="single" w:sz="12" w:space="0" w:color="auto"/>
            </w:tcBorders>
          </w:tcPr>
          <w:p w14:paraId="2BA9C1FF" w14:textId="341E0730"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Acquiring the skills of processing, analyzing and organizing the searched information</w:t>
            </w:r>
          </w:p>
        </w:tc>
        <w:tc>
          <w:tcPr>
            <w:tcW w:w="540" w:type="dxa"/>
            <w:tcBorders>
              <w:bottom w:val="single" w:sz="12" w:space="0" w:color="auto"/>
            </w:tcBorders>
          </w:tcPr>
          <w:p w14:paraId="2A841EF1"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Borders>
              <w:bottom w:val="single" w:sz="12" w:space="0" w:color="auto"/>
            </w:tcBorders>
          </w:tcPr>
          <w:p w14:paraId="29A3CC15"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0BD914E1"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Borders>
              <w:bottom w:val="single" w:sz="12" w:space="0" w:color="auto"/>
            </w:tcBorders>
          </w:tcPr>
          <w:p w14:paraId="2202A7A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5AE64FB7"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508CF31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4A56FB3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05EF835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508E295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78D6050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458B4CA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0C09B48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6B5EBE6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2CBAA9A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100BC689"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6230B248" w14:textId="77777777" w:rsidTr="00BB3885">
        <w:tc>
          <w:tcPr>
            <w:tcW w:w="720" w:type="dxa"/>
            <w:vMerge w:val="restart"/>
            <w:tcBorders>
              <w:top w:val="single" w:sz="12" w:space="0" w:color="auto"/>
            </w:tcBorders>
            <w:textDirection w:val="tbRl"/>
            <w:vAlign w:val="center"/>
          </w:tcPr>
          <w:p w14:paraId="13A958B7" w14:textId="40782987" w:rsidR="00EB6D31" w:rsidRPr="00A616B2" w:rsidRDefault="00BB3885" w:rsidP="00BB3885">
            <w:pPr>
              <w:spacing w:after="0" w:line="240" w:lineRule="auto"/>
              <w:ind w:left="113" w:right="113"/>
              <w:jc w:val="center"/>
              <w:rPr>
                <w:rFonts w:asciiTheme="majorBidi" w:hAnsiTheme="majorBidi" w:cstheme="majorBidi"/>
                <w:b/>
                <w:bCs/>
                <w:sz w:val="24"/>
                <w:szCs w:val="24"/>
              </w:rPr>
            </w:pPr>
            <w:r w:rsidRPr="00A616B2">
              <w:rPr>
                <w:rFonts w:asciiTheme="majorBidi" w:hAnsiTheme="majorBidi" w:cstheme="majorBidi"/>
                <w:b/>
                <w:bCs/>
                <w:sz w:val="24"/>
                <w:szCs w:val="24"/>
              </w:rPr>
              <w:t>Collaborative learner</w:t>
            </w:r>
          </w:p>
        </w:tc>
        <w:tc>
          <w:tcPr>
            <w:tcW w:w="540" w:type="dxa"/>
            <w:tcBorders>
              <w:top w:val="single" w:sz="12" w:space="0" w:color="auto"/>
            </w:tcBorders>
          </w:tcPr>
          <w:p w14:paraId="62BD18C7" w14:textId="23DD7D29"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22</w:t>
            </w:r>
          </w:p>
        </w:tc>
        <w:tc>
          <w:tcPr>
            <w:tcW w:w="6750" w:type="dxa"/>
            <w:tcBorders>
              <w:top w:val="single" w:sz="12" w:space="0" w:color="auto"/>
            </w:tcBorders>
          </w:tcPr>
          <w:p w14:paraId="0B6C8242" w14:textId="53E89AD0"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Challenging thoughts of him/herself, of classmates, of the teacher in a session</w:t>
            </w:r>
          </w:p>
        </w:tc>
        <w:tc>
          <w:tcPr>
            <w:tcW w:w="540" w:type="dxa"/>
            <w:tcBorders>
              <w:top w:val="single" w:sz="12" w:space="0" w:color="auto"/>
            </w:tcBorders>
          </w:tcPr>
          <w:p w14:paraId="5CCDCA08"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Borders>
              <w:top w:val="single" w:sz="12" w:space="0" w:color="auto"/>
            </w:tcBorders>
          </w:tcPr>
          <w:p w14:paraId="5DCC8D9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0B61B1C8"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Borders>
              <w:top w:val="single" w:sz="12" w:space="0" w:color="auto"/>
            </w:tcBorders>
          </w:tcPr>
          <w:p w14:paraId="3DEDEEC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6BEEB0D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3F042DA8"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1E586D5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41682868"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53E2EA48"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4342B77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7184BB2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0C0D859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7DCBB0F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0A51319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67E89F35"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31E5AF7B" w14:textId="77777777" w:rsidTr="00BB3885">
        <w:tc>
          <w:tcPr>
            <w:tcW w:w="720" w:type="dxa"/>
            <w:vMerge/>
          </w:tcPr>
          <w:p w14:paraId="59A4CB24"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Pr>
          <w:p w14:paraId="2211F920" w14:textId="03175348"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23</w:t>
            </w:r>
          </w:p>
        </w:tc>
        <w:tc>
          <w:tcPr>
            <w:tcW w:w="6750" w:type="dxa"/>
          </w:tcPr>
          <w:p w14:paraId="268EFA52" w14:textId="20154B83"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Being an active listener instead of being passive in the learning session</w:t>
            </w:r>
          </w:p>
        </w:tc>
        <w:tc>
          <w:tcPr>
            <w:tcW w:w="540" w:type="dxa"/>
          </w:tcPr>
          <w:p w14:paraId="5625F062"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0883BC37"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0D850F0"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45A5E18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07CABA5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075A4B9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E134A28"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510B9F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DBC40D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1A0FF30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70EA867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0347A6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848F49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1DB6A9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9941B3D"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3AE68A25" w14:textId="0AF1DEF2" w:rsidTr="00BB3885">
        <w:tc>
          <w:tcPr>
            <w:tcW w:w="720" w:type="dxa"/>
            <w:vMerge/>
          </w:tcPr>
          <w:p w14:paraId="7646A43B"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Pr>
          <w:p w14:paraId="0F175084" w14:textId="7AE0615A"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24</w:t>
            </w:r>
          </w:p>
        </w:tc>
        <w:tc>
          <w:tcPr>
            <w:tcW w:w="6750" w:type="dxa"/>
            <w:hideMark/>
          </w:tcPr>
          <w:p w14:paraId="0C788CC8" w14:textId="7777777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Interacting with teachers in order to facilitate their teaching by asking good, logical and timely questions</w:t>
            </w:r>
          </w:p>
        </w:tc>
        <w:tc>
          <w:tcPr>
            <w:tcW w:w="540" w:type="dxa"/>
          </w:tcPr>
          <w:p w14:paraId="07BD8A4F" w14:textId="12D1D567" w:rsidR="00EB6D31" w:rsidRPr="00A616B2" w:rsidRDefault="00EB6D31" w:rsidP="00EB6D31">
            <w:pPr>
              <w:spacing w:after="0" w:line="240" w:lineRule="auto"/>
              <w:rPr>
                <w:rFonts w:asciiTheme="majorBidi" w:hAnsiTheme="majorBidi" w:cstheme="majorBidi"/>
                <w:sz w:val="24"/>
                <w:szCs w:val="24"/>
              </w:rPr>
            </w:pPr>
          </w:p>
        </w:tc>
        <w:tc>
          <w:tcPr>
            <w:tcW w:w="540" w:type="dxa"/>
          </w:tcPr>
          <w:p w14:paraId="10AF714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098B0AD"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5E3D611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55DD51D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44B77EE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893717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B65430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D6FAE47" w14:textId="2898724A"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107D8867" w14:textId="43201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654ABC5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2983E8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658BC6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D5BCA7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C029FDC"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04997C0A" w14:textId="0BBBB2BC" w:rsidTr="00BB3885">
        <w:tc>
          <w:tcPr>
            <w:tcW w:w="720" w:type="dxa"/>
            <w:vMerge/>
          </w:tcPr>
          <w:p w14:paraId="394E8628"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Pr>
          <w:p w14:paraId="147D88C5" w14:textId="0D03A5F8"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25</w:t>
            </w:r>
          </w:p>
        </w:tc>
        <w:tc>
          <w:tcPr>
            <w:tcW w:w="6750" w:type="dxa"/>
            <w:hideMark/>
          </w:tcPr>
          <w:p w14:paraId="2EF4B80C" w14:textId="7777777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Criticizing teachers' teaching process, their statements and educational materials after having enough interaction with them</w:t>
            </w:r>
          </w:p>
        </w:tc>
        <w:tc>
          <w:tcPr>
            <w:tcW w:w="540" w:type="dxa"/>
          </w:tcPr>
          <w:p w14:paraId="7D456CF6" w14:textId="6D58235C" w:rsidR="00EB6D31" w:rsidRPr="00A616B2" w:rsidRDefault="00EB6D31" w:rsidP="00EB6D31">
            <w:pPr>
              <w:spacing w:after="0" w:line="240" w:lineRule="auto"/>
              <w:rPr>
                <w:rFonts w:asciiTheme="majorBidi" w:hAnsiTheme="majorBidi" w:cstheme="majorBidi"/>
                <w:sz w:val="24"/>
                <w:szCs w:val="24"/>
              </w:rPr>
            </w:pPr>
          </w:p>
        </w:tc>
        <w:tc>
          <w:tcPr>
            <w:tcW w:w="540" w:type="dxa"/>
          </w:tcPr>
          <w:p w14:paraId="09300DC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B1A339F"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6D9F112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19D9308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021C580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715176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A7FA7D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B7219F1" w14:textId="76C9E5BE"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135A2711" w14:textId="16F484CC"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52E51671"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D8EBA87"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2C2B6C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0B27807"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AC49ADB"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2CDED85A" w14:textId="2375A51E" w:rsidTr="00BB3885">
        <w:tc>
          <w:tcPr>
            <w:tcW w:w="720" w:type="dxa"/>
            <w:vMerge/>
          </w:tcPr>
          <w:p w14:paraId="0F383C57"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Pr>
          <w:p w14:paraId="7B6F8BA0" w14:textId="4E717EE1"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26</w:t>
            </w:r>
          </w:p>
        </w:tc>
        <w:tc>
          <w:tcPr>
            <w:tcW w:w="6750" w:type="dxa"/>
            <w:hideMark/>
          </w:tcPr>
          <w:p w14:paraId="014C77E8" w14:textId="7777777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 xml:space="preserve">Providing constructive feedback to teachers in order to create motivation, interest and enthusiasm in teachers for more activity </w:t>
            </w:r>
          </w:p>
        </w:tc>
        <w:tc>
          <w:tcPr>
            <w:tcW w:w="540" w:type="dxa"/>
          </w:tcPr>
          <w:p w14:paraId="6DA0BFA4" w14:textId="5E075EE2" w:rsidR="00EB6D31" w:rsidRPr="00A616B2" w:rsidRDefault="00EB6D31" w:rsidP="00EB6D31">
            <w:pPr>
              <w:spacing w:after="0" w:line="240" w:lineRule="auto"/>
              <w:rPr>
                <w:rFonts w:asciiTheme="majorBidi" w:hAnsiTheme="majorBidi" w:cstheme="majorBidi"/>
                <w:sz w:val="24"/>
                <w:szCs w:val="24"/>
              </w:rPr>
            </w:pPr>
          </w:p>
        </w:tc>
        <w:tc>
          <w:tcPr>
            <w:tcW w:w="540" w:type="dxa"/>
          </w:tcPr>
          <w:p w14:paraId="47C3254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17296C2"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7D38A9A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47406C9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48C53A2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6267FB1"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F39A9C8"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AE4F7E8" w14:textId="4E5648F4"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4D0751ED" w14:textId="69517981"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03B59485"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D83B01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E8B072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3FBFEA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34C3667"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2CCCCC55" w14:textId="4DD00AB3" w:rsidTr="00BB3885">
        <w:trPr>
          <w:trHeight w:val="593"/>
        </w:trPr>
        <w:tc>
          <w:tcPr>
            <w:tcW w:w="720" w:type="dxa"/>
            <w:vMerge/>
          </w:tcPr>
          <w:p w14:paraId="7C1EB3B5"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Pr>
          <w:p w14:paraId="40E11DBE" w14:textId="731D5181"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27</w:t>
            </w:r>
          </w:p>
        </w:tc>
        <w:tc>
          <w:tcPr>
            <w:tcW w:w="6750" w:type="dxa"/>
            <w:hideMark/>
          </w:tcPr>
          <w:p w14:paraId="6095CC57" w14:textId="7777777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 xml:space="preserve">Evaluating the written and formal curriculum </w:t>
            </w:r>
          </w:p>
          <w:p w14:paraId="584C3012" w14:textId="77777777" w:rsidR="00EB6D31" w:rsidRPr="00A616B2" w:rsidRDefault="00EB6D31" w:rsidP="00EB6D31">
            <w:pPr>
              <w:spacing w:after="0" w:line="240" w:lineRule="auto"/>
              <w:rPr>
                <w:rFonts w:asciiTheme="majorBidi" w:hAnsiTheme="majorBidi" w:cstheme="majorBidi"/>
                <w:sz w:val="24"/>
                <w:szCs w:val="24"/>
              </w:rPr>
            </w:pPr>
          </w:p>
          <w:p w14:paraId="3EB33029" w14:textId="77777777" w:rsidR="00EB6D31" w:rsidRPr="00A616B2" w:rsidRDefault="00EB6D31" w:rsidP="00EB6D31">
            <w:pPr>
              <w:spacing w:after="0" w:line="240" w:lineRule="auto"/>
              <w:rPr>
                <w:rFonts w:asciiTheme="majorBidi" w:hAnsiTheme="majorBidi" w:cstheme="majorBidi"/>
                <w:sz w:val="24"/>
                <w:szCs w:val="24"/>
              </w:rPr>
            </w:pPr>
          </w:p>
          <w:p w14:paraId="173EC696" w14:textId="4002FB5A" w:rsidR="00EB6D31" w:rsidRPr="00A616B2" w:rsidRDefault="00EB6D31" w:rsidP="00EB6D31">
            <w:pPr>
              <w:spacing w:after="0" w:line="240" w:lineRule="auto"/>
              <w:rPr>
                <w:rFonts w:asciiTheme="majorBidi" w:hAnsiTheme="majorBidi" w:cstheme="majorBidi"/>
                <w:sz w:val="24"/>
                <w:szCs w:val="24"/>
              </w:rPr>
            </w:pPr>
          </w:p>
        </w:tc>
        <w:tc>
          <w:tcPr>
            <w:tcW w:w="540" w:type="dxa"/>
          </w:tcPr>
          <w:p w14:paraId="5E5523AF" w14:textId="439F88CD" w:rsidR="00EB6D31" w:rsidRPr="00A616B2" w:rsidRDefault="00EB6D31" w:rsidP="00EB6D31">
            <w:pPr>
              <w:spacing w:after="0" w:line="240" w:lineRule="auto"/>
              <w:rPr>
                <w:rFonts w:asciiTheme="majorBidi" w:hAnsiTheme="majorBidi" w:cstheme="majorBidi"/>
                <w:sz w:val="24"/>
                <w:szCs w:val="24"/>
              </w:rPr>
            </w:pPr>
          </w:p>
        </w:tc>
        <w:tc>
          <w:tcPr>
            <w:tcW w:w="540" w:type="dxa"/>
          </w:tcPr>
          <w:p w14:paraId="1C5C068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F523BD8"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0464D52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5FA5ED7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bottom w:val="single" w:sz="4" w:space="0" w:color="auto"/>
            </w:tcBorders>
          </w:tcPr>
          <w:p w14:paraId="666D6907"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119CCDC1"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437D027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0346DD73" w14:textId="42334223"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right w:val="single" w:sz="12" w:space="0" w:color="auto"/>
            </w:tcBorders>
          </w:tcPr>
          <w:p w14:paraId="50AA3555" w14:textId="5BCFFB9C"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302E808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EFFA5B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FCB547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F3C8ED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137437A"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4B7C04E1" w14:textId="77777777" w:rsidTr="00BB3885">
        <w:tc>
          <w:tcPr>
            <w:tcW w:w="720" w:type="dxa"/>
            <w:vMerge w:val="restart"/>
            <w:textDirection w:val="tbRl"/>
            <w:vAlign w:val="center"/>
          </w:tcPr>
          <w:p w14:paraId="3E717829" w14:textId="1C28A759" w:rsidR="00EB6D31" w:rsidRPr="00A616B2" w:rsidRDefault="00EB6D31" w:rsidP="00BB3885">
            <w:pPr>
              <w:spacing w:after="0" w:line="240" w:lineRule="auto"/>
              <w:ind w:left="113" w:right="113"/>
              <w:rPr>
                <w:rFonts w:asciiTheme="majorBidi" w:hAnsiTheme="majorBidi" w:cstheme="majorBidi"/>
                <w:b/>
                <w:bCs/>
                <w:sz w:val="24"/>
                <w:szCs w:val="24"/>
              </w:rPr>
            </w:pPr>
            <w:r w:rsidRPr="00A616B2">
              <w:rPr>
                <w:rFonts w:asciiTheme="majorBidi" w:hAnsiTheme="majorBidi" w:cstheme="majorBidi"/>
                <w:b/>
                <w:bCs/>
                <w:sz w:val="24"/>
                <w:szCs w:val="24"/>
              </w:rPr>
              <w:lastRenderedPageBreak/>
              <w:t>Role**</w:t>
            </w:r>
          </w:p>
        </w:tc>
        <w:tc>
          <w:tcPr>
            <w:tcW w:w="540" w:type="dxa"/>
            <w:vMerge w:val="restart"/>
            <w:textDirection w:val="tbRl"/>
            <w:vAlign w:val="center"/>
          </w:tcPr>
          <w:p w14:paraId="221B855A" w14:textId="5EA8D0FB" w:rsidR="00EB6D31" w:rsidRPr="00A616B2" w:rsidRDefault="00EB6D31" w:rsidP="00BB3885">
            <w:pPr>
              <w:spacing w:after="0" w:line="240" w:lineRule="auto"/>
              <w:ind w:left="113" w:right="113"/>
              <w:rPr>
                <w:rFonts w:asciiTheme="majorBidi" w:hAnsiTheme="majorBidi" w:cstheme="majorBidi"/>
                <w:sz w:val="24"/>
                <w:szCs w:val="24"/>
              </w:rPr>
            </w:pPr>
            <w:r w:rsidRPr="00A616B2">
              <w:rPr>
                <w:rFonts w:asciiTheme="majorBidi" w:hAnsiTheme="majorBidi" w:cstheme="majorBidi"/>
                <w:b/>
                <w:bCs/>
                <w:sz w:val="24"/>
                <w:szCs w:val="24"/>
              </w:rPr>
              <w:t>Row</w:t>
            </w:r>
          </w:p>
        </w:tc>
        <w:tc>
          <w:tcPr>
            <w:tcW w:w="6750" w:type="dxa"/>
            <w:vMerge w:val="restart"/>
          </w:tcPr>
          <w:p w14:paraId="14D799FA" w14:textId="0D660A3F"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b/>
                <w:bCs/>
                <w:sz w:val="24"/>
                <w:szCs w:val="24"/>
              </w:rPr>
              <w:t>Task</w:t>
            </w:r>
          </w:p>
        </w:tc>
        <w:tc>
          <w:tcPr>
            <w:tcW w:w="2520" w:type="dxa"/>
            <w:gridSpan w:val="5"/>
            <w:tcBorders>
              <w:right w:val="single" w:sz="12" w:space="0" w:color="auto"/>
            </w:tcBorders>
          </w:tcPr>
          <w:p w14:paraId="7FDB5CC4" w14:textId="1AB6DC6B"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b/>
                <w:bCs/>
              </w:rPr>
              <w:t>Importance of the task</w:t>
            </w:r>
          </w:p>
        </w:tc>
        <w:tc>
          <w:tcPr>
            <w:tcW w:w="2250" w:type="dxa"/>
            <w:gridSpan w:val="5"/>
            <w:tcBorders>
              <w:left w:val="single" w:sz="12" w:space="0" w:color="auto"/>
              <w:right w:val="single" w:sz="12" w:space="0" w:color="auto"/>
            </w:tcBorders>
          </w:tcPr>
          <w:p w14:paraId="4E281EEA" w14:textId="06A67185"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b/>
                <w:bCs/>
              </w:rPr>
              <w:t>Level of opportunities available to play the task</w:t>
            </w:r>
          </w:p>
        </w:tc>
        <w:tc>
          <w:tcPr>
            <w:tcW w:w="2250" w:type="dxa"/>
            <w:gridSpan w:val="5"/>
            <w:tcBorders>
              <w:left w:val="single" w:sz="12" w:space="0" w:color="auto"/>
            </w:tcBorders>
          </w:tcPr>
          <w:p w14:paraId="5AC17A41" w14:textId="58655980"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b/>
                <w:bCs/>
              </w:rPr>
              <w:t>Degree of readiness to play the task</w:t>
            </w:r>
          </w:p>
        </w:tc>
      </w:tr>
      <w:tr w:rsidR="00EB6D31" w:rsidRPr="00A616B2" w14:paraId="59AABE14" w14:textId="77777777" w:rsidTr="00BB3885">
        <w:trPr>
          <w:cantSplit/>
          <w:trHeight w:val="1655"/>
        </w:trPr>
        <w:tc>
          <w:tcPr>
            <w:tcW w:w="720" w:type="dxa"/>
            <w:vMerge/>
            <w:tcBorders>
              <w:bottom w:val="single" w:sz="12" w:space="0" w:color="auto"/>
            </w:tcBorders>
          </w:tcPr>
          <w:p w14:paraId="40C291F7"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vMerge/>
            <w:tcBorders>
              <w:bottom w:val="single" w:sz="12" w:space="0" w:color="auto"/>
            </w:tcBorders>
          </w:tcPr>
          <w:p w14:paraId="036675D2" w14:textId="77777777" w:rsidR="00EB6D31" w:rsidRPr="00A616B2" w:rsidRDefault="00EB6D31" w:rsidP="00EB6D31">
            <w:pPr>
              <w:spacing w:after="0" w:line="240" w:lineRule="auto"/>
              <w:rPr>
                <w:rFonts w:asciiTheme="majorBidi" w:hAnsiTheme="majorBidi" w:cstheme="majorBidi"/>
                <w:sz w:val="24"/>
                <w:szCs w:val="24"/>
              </w:rPr>
            </w:pPr>
          </w:p>
        </w:tc>
        <w:tc>
          <w:tcPr>
            <w:tcW w:w="6750" w:type="dxa"/>
            <w:vMerge/>
            <w:tcBorders>
              <w:bottom w:val="single" w:sz="12" w:space="0" w:color="auto"/>
            </w:tcBorders>
          </w:tcPr>
          <w:p w14:paraId="0CC2988A"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Borders>
              <w:bottom w:val="single" w:sz="12" w:space="0" w:color="auto"/>
            </w:tcBorders>
            <w:textDirection w:val="btLr"/>
            <w:vAlign w:val="center"/>
          </w:tcPr>
          <w:p w14:paraId="20628FCC" w14:textId="0B4837DE"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None</w:t>
            </w:r>
          </w:p>
        </w:tc>
        <w:tc>
          <w:tcPr>
            <w:tcW w:w="540" w:type="dxa"/>
            <w:tcBorders>
              <w:bottom w:val="single" w:sz="12" w:space="0" w:color="auto"/>
            </w:tcBorders>
            <w:textDirection w:val="btLr"/>
            <w:vAlign w:val="center"/>
          </w:tcPr>
          <w:p w14:paraId="0033384A" w14:textId="0339206C"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Little</w:t>
            </w:r>
          </w:p>
        </w:tc>
        <w:tc>
          <w:tcPr>
            <w:tcW w:w="450" w:type="dxa"/>
            <w:tcBorders>
              <w:bottom w:val="single" w:sz="12" w:space="0" w:color="auto"/>
            </w:tcBorders>
            <w:textDirection w:val="btLr"/>
            <w:vAlign w:val="center"/>
          </w:tcPr>
          <w:p w14:paraId="480324AE" w14:textId="5153614F"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Some</w:t>
            </w:r>
          </w:p>
        </w:tc>
        <w:tc>
          <w:tcPr>
            <w:tcW w:w="540" w:type="dxa"/>
            <w:tcBorders>
              <w:bottom w:val="single" w:sz="12" w:space="0" w:color="auto"/>
            </w:tcBorders>
            <w:textDirection w:val="btLr"/>
            <w:vAlign w:val="center"/>
          </w:tcPr>
          <w:p w14:paraId="3BA31116" w14:textId="680DD91E"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Considerable</w:t>
            </w:r>
          </w:p>
        </w:tc>
        <w:tc>
          <w:tcPr>
            <w:tcW w:w="450" w:type="dxa"/>
            <w:tcBorders>
              <w:bottom w:val="single" w:sz="12" w:space="0" w:color="auto"/>
              <w:right w:val="single" w:sz="12" w:space="0" w:color="auto"/>
            </w:tcBorders>
            <w:textDirection w:val="btLr"/>
            <w:vAlign w:val="center"/>
          </w:tcPr>
          <w:p w14:paraId="79D3541A" w14:textId="5A7470F9"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Great</w:t>
            </w:r>
          </w:p>
        </w:tc>
        <w:tc>
          <w:tcPr>
            <w:tcW w:w="450" w:type="dxa"/>
            <w:tcBorders>
              <w:left w:val="single" w:sz="12" w:space="0" w:color="auto"/>
              <w:bottom w:val="single" w:sz="12" w:space="0" w:color="auto"/>
            </w:tcBorders>
            <w:textDirection w:val="btLr"/>
            <w:vAlign w:val="center"/>
          </w:tcPr>
          <w:p w14:paraId="3B4E64DA" w14:textId="7B7E1DB5"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None</w:t>
            </w:r>
          </w:p>
        </w:tc>
        <w:tc>
          <w:tcPr>
            <w:tcW w:w="450" w:type="dxa"/>
            <w:tcBorders>
              <w:bottom w:val="single" w:sz="12" w:space="0" w:color="auto"/>
            </w:tcBorders>
            <w:textDirection w:val="btLr"/>
            <w:vAlign w:val="center"/>
          </w:tcPr>
          <w:p w14:paraId="497FDF54" w14:textId="22060E2B"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Little</w:t>
            </w:r>
          </w:p>
        </w:tc>
        <w:tc>
          <w:tcPr>
            <w:tcW w:w="450" w:type="dxa"/>
            <w:tcBorders>
              <w:bottom w:val="single" w:sz="12" w:space="0" w:color="auto"/>
            </w:tcBorders>
            <w:textDirection w:val="btLr"/>
            <w:vAlign w:val="center"/>
          </w:tcPr>
          <w:p w14:paraId="49A77514" w14:textId="69B99E54"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Some</w:t>
            </w:r>
          </w:p>
        </w:tc>
        <w:tc>
          <w:tcPr>
            <w:tcW w:w="450" w:type="dxa"/>
            <w:tcBorders>
              <w:bottom w:val="single" w:sz="12" w:space="0" w:color="auto"/>
            </w:tcBorders>
            <w:textDirection w:val="btLr"/>
            <w:vAlign w:val="center"/>
          </w:tcPr>
          <w:p w14:paraId="384358C2" w14:textId="2CFE5D52"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Considerable</w:t>
            </w:r>
          </w:p>
        </w:tc>
        <w:tc>
          <w:tcPr>
            <w:tcW w:w="450" w:type="dxa"/>
            <w:tcBorders>
              <w:bottom w:val="single" w:sz="12" w:space="0" w:color="auto"/>
              <w:right w:val="single" w:sz="12" w:space="0" w:color="auto"/>
            </w:tcBorders>
            <w:textDirection w:val="btLr"/>
            <w:vAlign w:val="center"/>
          </w:tcPr>
          <w:p w14:paraId="0AB0D1D0" w14:textId="2DADE71F"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Great</w:t>
            </w:r>
          </w:p>
        </w:tc>
        <w:tc>
          <w:tcPr>
            <w:tcW w:w="450" w:type="dxa"/>
            <w:tcBorders>
              <w:left w:val="single" w:sz="12" w:space="0" w:color="auto"/>
              <w:bottom w:val="single" w:sz="12" w:space="0" w:color="auto"/>
            </w:tcBorders>
            <w:textDirection w:val="btLr"/>
            <w:vAlign w:val="center"/>
          </w:tcPr>
          <w:p w14:paraId="3C6DC90B" w14:textId="21C02B9D"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None</w:t>
            </w:r>
          </w:p>
        </w:tc>
        <w:tc>
          <w:tcPr>
            <w:tcW w:w="450" w:type="dxa"/>
            <w:tcBorders>
              <w:bottom w:val="single" w:sz="12" w:space="0" w:color="auto"/>
            </w:tcBorders>
            <w:textDirection w:val="btLr"/>
            <w:vAlign w:val="center"/>
          </w:tcPr>
          <w:p w14:paraId="5AC6727A" w14:textId="4E88D11D"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Little</w:t>
            </w:r>
          </w:p>
        </w:tc>
        <w:tc>
          <w:tcPr>
            <w:tcW w:w="450" w:type="dxa"/>
            <w:tcBorders>
              <w:bottom w:val="single" w:sz="12" w:space="0" w:color="auto"/>
            </w:tcBorders>
            <w:textDirection w:val="btLr"/>
            <w:vAlign w:val="center"/>
          </w:tcPr>
          <w:p w14:paraId="0A22971A" w14:textId="171DE775"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Some</w:t>
            </w:r>
          </w:p>
        </w:tc>
        <w:tc>
          <w:tcPr>
            <w:tcW w:w="450" w:type="dxa"/>
            <w:tcBorders>
              <w:bottom w:val="single" w:sz="12" w:space="0" w:color="auto"/>
            </w:tcBorders>
            <w:textDirection w:val="btLr"/>
            <w:vAlign w:val="center"/>
          </w:tcPr>
          <w:p w14:paraId="6C0B7FAF" w14:textId="06202F69"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Considerable</w:t>
            </w:r>
          </w:p>
        </w:tc>
        <w:tc>
          <w:tcPr>
            <w:tcW w:w="450" w:type="dxa"/>
            <w:tcBorders>
              <w:bottom w:val="single" w:sz="12" w:space="0" w:color="auto"/>
            </w:tcBorders>
            <w:textDirection w:val="btLr"/>
            <w:vAlign w:val="center"/>
          </w:tcPr>
          <w:p w14:paraId="102E421B" w14:textId="4EDCAB97" w:rsidR="00EB6D31" w:rsidRPr="00A616B2" w:rsidRDefault="00EB6D31" w:rsidP="00EB6D31">
            <w:pPr>
              <w:spacing w:after="0" w:line="240" w:lineRule="auto"/>
              <w:ind w:left="113" w:right="113"/>
              <w:jc w:val="center"/>
              <w:rPr>
                <w:rFonts w:asciiTheme="majorBidi" w:hAnsiTheme="majorBidi" w:cstheme="majorBidi"/>
                <w:sz w:val="24"/>
                <w:szCs w:val="24"/>
              </w:rPr>
            </w:pPr>
            <w:r w:rsidRPr="00A616B2">
              <w:rPr>
                <w:rFonts w:asciiTheme="majorBidi" w:hAnsiTheme="majorBidi" w:cstheme="majorBidi"/>
                <w:b/>
                <w:bCs/>
                <w:sz w:val="24"/>
                <w:szCs w:val="24"/>
              </w:rPr>
              <w:t>Great</w:t>
            </w:r>
          </w:p>
        </w:tc>
      </w:tr>
      <w:tr w:rsidR="00BB3885" w:rsidRPr="00A616B2" w14:paraId="2E7C5717" w14:textId="4589971E" w:rsidTr="00E32BA2">
        <w:tc>
          <w:tcPr>
            <w:tcW w:w="720" w:type="dxa"/>
            <w:vMerge w:val="restart"/>
            <w:tcBorders>
              <w:top w:val="single" w:sz="12" w:space="0" w:color="auto"/>
            </w:tcBorders>
            <w:textDirection w:val="tbRl"/>
            <w:vAlign w:val="center"/>
          </w:tcPr>
          <w:p w14:paraId="2F4BA3E0" w14:textId="1A0077B3" w:rsidR="00BB3885" w:rsidRPr="00A616B2" w:rsidRDefault="00BB3885" w:rsidP="00E32BA2">
            <w:pPr>
              <w:spacing w:after="0" w:line="240" w:lineRule="auto"/>
              <w:ind w:left="113" w:right="113"/>
              <w:jc w:val="center"/>
              <w:rPr>
                <w:rFonts w:asciiTheme="majorBidi" w:hAnsiTheme="majorBidi" w:cstheme="majorBidi"/>
                <w:b/>
                <w:bCs/>
                <w:sz w:val="24"/>
                <w:szCs w:val="24"/>
              </w:rPr>
            </w:pPr>
            <w:r w:rsidRPr="00A616B2">
              <w:rPr>
                <w:rFonts w:asciiTheme="majorBidi" w:hAnsiTheme="majorBidi" w:cstheme="majorBidi"/>
                <w:b/>
                <w:bCs/>
                <w:sz w:val="24"/>
                <w:szCs w:val="24"/>
              </w:rPr>
              <w:t>Mentee</w:t>
            </w:r>
          </w:p>
        </w:tc>
        <w:tc>
          <w:tcPr>
            <w:tcW w:w="540" w:type="dxa"/>
            <w:tcBorders>
              <w:top w:val="single" w:sz="12" w:space="0" w:color="auto"/>
            </w:tcBorders>
          </w:tcPr>
          <w:p w14:paraId="03DA99E7" w14:textId="14EBEE7D"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28</w:t>
            </w:r>
          </w:p>
        </w:tc>
        <w:tc>
          <w:tcPr>
            <w:tcW w:w="6750" w:type="dxa"/>
            <w:tcBorders>
              <w:top w:val="single" w:sz="12" w:space="0" w:color="auto"/>
            </w:tcBorders>
            <w:hideMark/>
          </w:tcPr>
          <w:p w14:paraId="744ED801" w14:textId="5C056993"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Discuss</w:t>
            </w:r>
            <w:r w:rsidR="008955C8" w:rsidRPr="00A616B2">
              <w:rPr>
                <w:rFonts w:asciiTheme="majorBidi" w:hAnsiTheme="majorBidi" w:cstheme="majorBidi"/>
                <w:sz w:val="24"/>
                <w:szCs w:val="24"/>
              </w:rPr>
              <w:t>ing</w:t>
            </w:r>
            <w:r w:rsidRPr="00A616B2">
              <w:rPr>
                <w:rFonts w:asciiTheme="majorBidi" w:hAnsiTheme="majorBidi" w:cstheme="majorBidi"/>
                <w:sz w:val="24"/>
                <w:szCs w:val="24"/>
              </w:rPr>
              <w:t xml:space="preserve"> what you have learned with your classmates</w:t>
            </w:r>
          </w:p>
        </w:tc>
        <w:tc>
          <w:tcPr>
            <w:tcW w:w="540" w:type="dxa"/>
            <w:tcBorders>
              <w:top w:val="single" w:sz="12" w:space="0" w:color="auto"/>
            </w:tcBorders>
          </w:tcPr>
          <w:p w14:paraId="0FC19B32" w14:textId="168528EF"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32166118"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5CC7280E"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3D1A494F"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6767294D"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4BAFD8D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03D4CD5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6392B64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116B9852" w14:textId="0C102CC8"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67BF3C62" w14:textId="45C1C1F2"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256BC60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67AABC8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45A9778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7A94865C"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4A773238"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53FAC25A" w14:textId="59CE75F8" w:rsidTr="00BB3885">
        <w:tc>
          <w:tcPr>
            <w:tcW w:w="720" w:type="dxa"/>
            <w:vMerge/>
            <w:textDirection w:val="tbRl"/>
            <w:vAlign w:val="center"/>
          </w:tcPr>
          <w:p w14:paraId="7325DEE0" w14:textId="77777777" w:rsidR="00BB3885" w:rsidRPr="00A616B2" w:rsidRDefault="00BB3885" w:rsidP="00BB3885">
            <w:pPr>
              <w:spacing w:after="0" w:line="240" w:lineRule="auto"/>
              <w:ind w:left="113" w:right="113"/>
              <w:jc w:val="center"/>
              <w:rPr>
                <w:rFonts w:asciiTheme="majorBidi" w:hAnsiTheme="majorBidi" w:cstheme="majorBidi"/>
                <w:b/>
                <w:bCs/>
                <w:sz w:val="24"/>
                <w:szCs w:val="24"/>
              </w:rPr>
            </w:pPr>
          </w:p>
        </w:tc>
        <w:tc>
          <w:tcPr>
            <w:tcW w:w="540" w:type="dxa"/>
          </w:tcPr>
          <w:p w14:paraId="0EE42932" w14:textId="3A28F692"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29</w:t>
            </w:r>
          </w:p>
        </w:tc>
        <w:tc>
          <w:tcPr>
            <w:tcW w:w="6750" w:type="dxa"/>
            <w:hideMark/>
          </w:tcPr>
          <w:p w14:paraId="620D1357" w14:textId="77777777"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Interacting with classmates and teaching the learned material to peers</w:t>
            </w:r>
          </w:p>
        </w:tc>
        <w:tc>
          <w:tcPr>
            <w:tcW w:w="540" w:type="dxa"/>
          </w:tcPr>
          <w:p w14:paraId="2AABE8F1" w14:textId="326E83D2" w:rsidR="00BB3885" w:rsidRPr="00A616B2" w:rsidRDefault="00BB3885" w:rsidP="00BB3885">
            <w:pPr>
              <w:spacing w:after="0" w:line="240" w:lineRule="auto"/>
              <w:rPr>
                <w:rFonts w:asciiTheme="majorBidi" w:hAnsiTheme="majorBidi" w:cstheme="majorBidi"/>
                <w:sz w:val="24"/>
                <w:szCs w:val="24"/>
              </w:rPr>
            </w:pPr>
          </w:p>
        </w:tc>
        <w:tc>
          <w:tcPr>
            <w:tcW w:w="540" w:type="dxa"/>
          </w:tcPr>
          <w:p w14:paraId="157C7D8F"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60BB6468"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Pr>
          <w:p w14:paraId="76F3E2FE"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right w:val="single" w:sz="12" w:space="0" w:color="auto"/>
            </w:tcBorders>
          </w:tcPr>
          <w:p w14:paraId="0323580C"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tcBorders>
          </w:tcPr>
          <w:p w14:paraId="0114E49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51340B5C"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4F75D6E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20143474" w14:textId="0E683996" w:rsidR="00BB3885" w:rsidRPr="00A616B2" w:rsidRDefault="00BB3885" w:rsidP="00BB3885">
            <w:pPr>
              <w:spacing w:after="0" w:line="240" w:lineRule="auto"/>
              <w:rPr>
                <w:rFonts w:asciiTheme="majorBidi" w:hAnsiTheme="majorBidi" w:cstheme="majorBidi"/>
                <w:sz w:val="24"/>
                <w:szCs w:val="24"/>
              </w:rPr>
            </w:pPr>
          </w:p>
        </w:tc>
        <w:tc>
          <w:tcPr>
            <w:tcW w:w="450" w:type="dxa"/>
            <w:tcBorders>
              <w:right w:val="single" w:sz="12" w:space="0" w:color="auto"/>
            </w:tcBorders>
          </w:tcPr>
          <w:p w14:paraId="422D03E2" w14:textId="0D80179E"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tcBorders>
          </w:tcPr>
          <w:p w14:paraId="3716A6A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25387528"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785C140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4D1BA8A1"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Pr>
          <w:p w14:paraId="60908CF3"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72960B17" w14:textId="247C28A9" w:rsidTr="00BB3885">
        <w:tc>
          <w:tcPr>
            <w:tcW w:w="720" w:type="dxa"/>
            <w:vMerge/>
            <w:tcBorders>
              <w:bottom w:val="single" w:sz="12" w:space="0" w:color="auto"/>
            </w:tcBorders>
            <w:textDirection w:val="tbRl"/>
            <w:vAlign w:val="center"/>
          </w:tcPr>
          <w:p w14:paraId="55FEDAF3" w14:textId="77777777" w:rsidR="00BB3885" w:rsidRPr="00A616B2" w:rsidRDefault="00BB3885" w:rsidP="00BB3885">
            <w:pPr>
              <w:spacing w:after="0" w:line="240" w:lineRule="auto"/>
              <w:ind w:left="113" w:right="113"/>
              <w:jc w:val="center"/>
              <w:rPr>
                <w:rFonts w:asciiTheme="majorBidi" w:hAnsiTheme="majorBidi" w:cstheme="majorBidi"/>
                <w:b/>
                <w:bCs/>
                <w:sz w:val="24"/>
                <w:szCs w:val="24"/>
              </w:rPr>
            </w:pPr>
          </w:p>
        </w:tc>
        <w:tc>
          <w:tcPr>
            <w:tcW w:w="540" w:type="dxa"/>
            <w:tcBorders>
              <w:bottom w:val="single" w:sz="12" w:space="0" w:color="auto"/>
            </w:tcBorders>
          </w:tcPr>
          <w:p w14:paraId="2D227777" w14:textId="50880B9D"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30</w:t>
            </w:r>
          </w:p>
        </w:tc>
        <w:tc>
          <w:tcPr>
            <w:tcW w:w="6750" w:type="dxa"/>
            <w:tcBorders>
              <w:bottom w:val="single" w:sz="12" w:space="0" w:color="auto"/>
            </w:tcBorders>
            <w:hideMark/>
          </w:tcPr>
          <w:p w14:paraId="1E4DEC3F" w14:textId="77777777"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Active participation in peer evaluation</w:t>
            </w:r>
          </w:p>
        </w:tc>
        <w:tc>
          <w:tcPr>
            <w:tcW w:w="540" w:type="dxa"/>
            <w:tcBorders>
              <w:bottom w:val="single" w:sz="12" w:space="0" w:color="auto"/>
            </w:tcBorders>
          </w:tcPr>
          <w:p w14:paraId="2E6CE276" w14:textId="03975B2B" w:rsidR="00BB3885" w:rsidRPr="00A616B2" w:rsidRDefault="00BB3885" w:rsidP="00BB3885">
            <w:pPr>
              <w:spacing w:after="0" w:line="240" w:lineRule="auto"/>
              <w:rPr>
                <w:rFonts w:asciiTheme="majorBidi" w:hAnsiTheme="majorBidi" w:cstheme="majorBidi"/>
                <w:sz w:val="24"/>
                <w:szCs w:val="24"/>
              </w:rPr>
            </w:pPr>
          </w:p>
        </w:tc>
        <w:tc>
          <w:tcPr>
            <w:tcW w:w="540" w:type="dxa"/>
            <w:tcBorders>
              <w:bottom w:val="single" w:sz="12" w:space="0" w:color="auto"/>
            </w:tcBorders>
          </w:tcPr>
          <w:p w14:paraId="15305E1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1607EF81"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bottom w:val="single" w:sz="12" w:space="0" w:color="auto"/>
            </w:tcBorders>
          </w:tcPr>
          <w:p w14:paraId="1F43400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4D311C5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215FA09C"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4A50BD41"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16B44133"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22389DD7" w14:textId="76C24A96"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710BF3D4" w14:textId="54C3EFB9"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7AB2A805"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6F98C49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6AA0123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40F052DF"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4A30A1D4"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6EB0A0C5" w14:textId="7CDE1CC8" w:rsidTr="00BB3885">
        <w:tc>
          <w:tcPr>
            <w:tcW w:w="720" w:type="dxa"/>
            <w:vMerge w:val="restart"/>
            <w:tcBorders>
              <w:top w:val="single" w:sz="12" w:space="0" w:color="auto"/>
            </w:tcBorders>
            <w:textDirection w:val="tbRl"/>
            <w:vAlign w:val="center"/>
          </w:tcPr>
          <w:p w14:paraId="597A251A" w14:textId="0BE82CF2" w:rsidR="00BB3885" w:rsidRPr="00A616B2" w:rsidRDefault="00BB3885" w:rsidP="00BB3885">
            <w:pPr>
              <w:spacing w:after="0" w:line="240" w:lineRule="auto"/>
              <w:ind w:left="113" w:right="113"/>
              <w:jc w:val="center"/>
              <w:rPr>
                <w:rFonts w:asciiTheme="majorBidi" w:hAnsiTheme="majorBidi" w:cstheme="majorBidi"/>
                <w:b/>
                <w:bCs/>
                <w:sz w:val="24"/>
                <w:szCs w:val="24"/>
              </w:rPr>
            </w:pPr>
            <w:r w:rsidRPr="00A616B2">
              <w:rPr>
                <w:b/>
                <w:bCs/>
                <w:sz w:val="24"/>
                <w:szCs w:val="24"/>
              </w:rPr>
              <w:t>Assessor</w:t>
            </w:r>
          </w:p>
        </w:tc>
        <w:tc>
          <w:tcPr>
            <w:tcW w:w="540" w:type="dxa"/>
            <w:tcBorders>
              <w:top w:val="single" w:sz="12" w:space="0" w:color="auto"/>
            </w:tcBorders>
          </w:tcPr>
          <w:p w14:paraId="3DEE42DE" w14:textId="1C69D459"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31</w:t>
            </w:r>
          </w:p>
        </w:tc>
        <w:tc>
          <w:tcPr>
            <w:tcW w:w="6750" w:type="dxa"/>
            <w:tcBorders>
              <w:top w:val="single" w:sz="12" w:space="0" w:color="auto"/>
            </w:tcBorders>
            <w:hideMark/>
          </w:tcPr>
          <w:p w14:paraId="78881D94" w14:textId="77777777"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Fair evaluation of teachers with the aim of helping their professional development</w:t>
            </w:r>
          </w:p>
        </w:tc>
        <w:tc>
          <w:tcPr>
            <w:tcW w:w="540" w:type="dxa"/>
            <w:tcBorders>
              <w:top w:val="single" w:sz="12" w:space="0" w:color="auto"/>
            </w:tcBorders>
          </w:tcPr>
          <w:p w14:paraId="18E3BC4A" w14:textId="4EFFC1D6"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3E5C6812"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2890D6C3"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41A2972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6C1159E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6966D3B3"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0A96563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7C7B3CF0"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73BB30BB" w14:textId="3ECA9321"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6F496B92" w14:textId="6900CBC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4D24483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41D182B2"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44B4974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6103FB25"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7003132C"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633F6458" w14:textId="41037C31" w:rsidTr="00BB3885">
        <w:tc>
          <w:tcPr>
            <w:tcW w:w="720" w:type="dxa"/>
            <w:vMerge/>
            <w:tcBorders>
              <w:bottom w:val="single" w:sz="12" w:space="0" w:color="auto"/>
            </w:tcBorders>
            <w:textDirection w:val="tbRl"/>
            <w:vAlign w:val="center"/>
          </w:tcPr>
          <w:p w14:paraId="7548696B" w14:textId="77777777" w:rsidR="00BB3885" w:rsidRPr="00A616B2" w:rsidRDefault="00BB3885" w:rsidP="00BB3885">
            <w:pPr>
              <w:spacing w:after="0" w:line="240" w:lineRule="auto"/>
              <w:ind w:left="113" w:right="113"/>
              <w:jc w:val="center"/>
              <w:rPr>
                <w:rFonts w:asciiTheme="majorBidi" w:hAnsiTheme="majorBidi" w:cstheme="majorBidi"/>
                <w:b/>
                <w:bCs/>
                <w:sz w:val="24"/>
                <w:szCs w:val="24"/>
              </w:rPr>
            </w:pPr>
          </w:p>
        </w:tc>
        <w:tc>
          <w:tcPr>
            <w:tcW w:w="540" w:type="dxa"/>
            <w:tcBorders>
              <w:bottom w:val="single" w:sz="12" w:space="0" w:color="auto"/>
            </w:tcBorders>
          </w:tcPr>
          <w:p w14:paraId="76012168" w14:textId="23040977"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32</w:t>
            </w:r>
          </w:p>
        </w:tc>
        <w:tc>
          <w:tcPr>
            <w:tcW w:w="6750" w:type="dxa"/>
            <w:tcBorders>
              <w:bottom w:val="single" w:sz="12" w:space="0" w:color="auto"/>
            </w:tcBorders>
            <w:hideMark/>
          </w:tcPr>
          <w:p w14:paraId="246B9695" w14:textId="5C7EE0C4"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Evaluati</w:t>
            </w:r>
            <w:r w:rsidR="008955C8" w:rsidRPr="00A616B2">
              <w:rPr>
                <w:rFonts w:asciiTheme="majorBidi" w:hAnsiTheme="majorBidi" w:cstheme="majorBidi"/>
                <w:sz w:val="24"/>
                <w:szCs w:val="24"/>
              </w:rPr>
              <w:t xml:space="preserve">ng </w:t>
            </w:r>
            <w:r w:rsidRPr="00A616B2">
              <w:rPr>
                <w:rFonts w:asciiTheme="majorBidi" w:hAnsiTheme="majorBidi" w:cstheme="majorBidi"/>
                <w:sz w:val="24"/>
                <w:szCs w:val="24"/>
              </w:rPr>
              <w:t>the outcomes of the predetermined learning objectives in the curriculum</w:t>
            </w:r>
          </w:p>
        </w:tc>
        <w:tc>
          <w:tcPr>
            <w:tcW w:w="540" w:type="dxa"/>
            <w:tcBorders>
              <w:bottom w:val="single" w:sz="12" w:space="0" w:color="auto"/>
            </w:tcBorders>
          </w:tcPr>
          <w:p w14:paraId="4E7C9916" w14:textId="5BDB5C43" w:rsidR="00BB3885" w:rsidRPr="00A616B2" w:rsidRDefault="00BB3885" w:rsidP="00BB3885">
            <w:pPr>
              <w:spacing w:after="0" w:line="240" w:lineRule="auto"/>
              <w:rPr>
                <w:rFonts w:asciiTheme="majorBidi" w:hAnsiTheme="majorBidi" w:cstheme="majorBidi"/>
                <w:sz w:val="24"/>
                <w:szCs w:val="24"/>
              </w:rPr>
            </w:pPr>
          </w:p>
        </w:tc>
        <w:tc>
          <w:tcPr>
            <w:tcW w:w="540" w:type="dxa"/>
            <w:tcBorders>
              <w:bottom w:val="single" w:sz="12" w:space="0" w:color="auto"/>
            </w:tcBorders>
          </w:tcPr>
          <w:p w14:paraId="0457F081"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260020DB"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bottom w:val="single" w:sz="12" w:space="0" w:color="auto"/>
            </w:tcBorders>
          </w:tcPr>
          <w:p w14:paraId="6C349EC9"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276BBC2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78932FEC"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00E59CC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3E63D0A4"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1D09BB5C" w14:textId="1EDDCF3B"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19656E26" w14:textId="44BC1971" w:rsidR="00BB3885" w:rsidRPr="00A616B2" w:rsidRDefault="00BB3885" w:rsidP="00BB3885">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3BA9D233"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2EDBC668"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68D84DE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1146D0E3"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bottom w:val="single" w:sz="12" w:space="0" w:color="auto"/>
            </w:tcBorders>
          </w:tcPr>
          <w:p w14:paraId="3DC02B5C" w14:textId="77777777" w:rsidR="00BB3885" w:rsidRPr="00A616B2" w:rsidRDefault="00BB3885" w:rsidP="00BB3885">
            <w:pPr>
              <w:spacing w:after="0" w:line="240" w:lineRule="auto"/>
              <w:rPr>
                <w:rFonts w:asciiTheme="majorBidi" w:hAnsiTheme="majorBidi" w:cstheme="majorBidi"/>
                <w:sz w:val="24"/>
                <w:szCs w:val="24"/>
              </w:rPr>
            </w:pPr>
          </w:p>
        </w:tc>
      </w:tr>
      <w:tr w:rsidR="00BB3885" w:rsidRPr="00A616B2" w14:paraId="283C8FF3" w14:textId="77777777" w:rsidTr="00BB3885">
        <w:tc>
          <w:tcPr>
            <w:tcW w:w="720" w:type="dxa"/>
            <w:vMerge w:val="restart"/>
            <w:tcBorders>
              <w:top w:val="single" w:sz="12" w:space="0" w:color="auto"/>
            </w:tcBorders>
            <w:textDirection w:val="tbRl"/>
            <w:vAlign w:val="center"/>
          </w:tcPr>
          <w:p w14:paraId="33EDCEF2" w14:textId="6510E90C" w:rsidR="00BB3885" w:rsidRPr="00A616B2" w:rsidRDefault="00BB3885" w:rsidP="00BB3885">
            <w:pPr>
              <w:spacing w:after="0" w:line="240" w:lineRule="auto"/>
              <w:ind w:left="113" w:right="113"/>
              <w:jc w:val="center"/>
              <w:rPr>
                <w:rFonts w:asciiTheme="majorBidi" w:hAnsiTheme="majorBidi" w:cstheme="majorBidi"/>
                <w:b/>
                <w:bCs/>
                <w:sz w:val="24"/>
                <w:szCs w:val="24"/>
              </w:rPr>
            </w:pPr>
            <w:r w:rsidRPr="00A616B2">
              <w:rPr>
                <w:rFonts w:asciiTheme="majorBidi" w:hAnsiTheme="majorBidi" w:cstheme="majorBidi"/>
                <w:b/>
                <w:bCs/>
                <w:sz w:val="24"/>
                <w:szCs w:val="24"/>
              </w:rPr>
              <w:t>Strategic and critical learner</w:t>
            </w:r>
          </w:p>
        </w:tc>
        <w:tc>
          <w:tcPr>
            <w:tcW w:w="540" w:type="dxa"/>
            <w:tcBorders>
              <w:top w:val="single" w:sz="12" w:space="0" w:color="auto"/>
            </w:tcBorders>
          </w:tcPr>
          <w:p w14:paraId="4528E18C" w14:textId="6CEBD75F"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33</w:t>
            </w:r>
          </w:p>
        </w:tc>
        <w:tc>
          <w:tcPr>
            <w:tcW w:w="6750" w:type="dxa"/>
            <w:tcBorders>
              <w:top w:val="single" w:sz="12" w:space="0" w:color="auto"/>
            </w:tcBorders>
          </w:tcPr>
          <w:p w14:paraId="4C618436" w14:textId="44E9DCEB" w:rsidR="00BB3885" w:rsidRPr="00A616B2" w:rsidRDefault="00BB3885" w:rsidP="00BB3885">
            <w:pPr>
              <w:spacing w:after="0" w:line="240" w:lineRule="auto"/>
              <w:rPr>
                <w:rFonts w:asciiTheme="majorBidi" w:hAnsiTheme="majorBidi" w:cstheme="majorBidi"/>
                <w:sz w:val="24"/>
                <w:szCs w:val="24"/>
              </w:rPr>
            </w:pPr>
            <w:r w:rsidRPr="00A616B2">
              <w:rPr>
                <w:rFonts w:asciiTheme="majorBidi" w:hAnsiTheme="majorBidi" w:cstheme="majorBidi"/>
                <w:sz w:val="24"/>
                <w:szCs w:val="24"/>
              </w:rPr>
              <w:t>Actively and critically choosing his/her role models</w:t>
            </w:r>
          </w:p>
        </w:tc>
        <w:tc>
          <w:tcPr>
            <w:tcW w:w="540" w:type="dxa"/>
            <w:tcBorders>
              <w:top w:val="single" w:sz="12" w:space="0" w:color="auto"/>
            </w:tcBorders>
          </w:tcPr>
          <w:p w14:paraId="5419E8FA"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010BA51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36C98799" w14:textId="77777777" w:rsidR="00BB3885" w:rsidRPr="00A616B2" w:rsidRDefault="00BB3885" w:rsidP="00BB3885">
            <w:pPr>
              <w:spacing w:after="0" w:line="240" w:lineRule="auto"/>
              <w:rPr>
                <w:rFonts w:asciiTheme="majorBidi" w:hAnsiTheme="majorBidi" w:cstheme="majorBidi"/>
                <w:sz w:val="24"/>
                <w:szCs w:val="24"/>
              </w:rPr>
            </w:pPr>
          </w:p>
        </w:tc>
        <w:tc>
          <w:tcPr>
            <w:tcW w:w="540" w:type="dxa"/>
            <w:tcBorders>
              <w:top w:val="single" w:sz="12" w:space="0" w:color="auto"/>
            </w:tcBorders>
          </w:tcPr>
          <w:p w14:paraId="6C63D86A"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4D724C0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34DB633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5F79F112"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6422334D"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0F17032B"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00E13535"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5AC2E8A7"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02642391"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56B528E6"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7EEED45F" w14:textId="77777777" w:rsidR="00BB3885" w:rsidRPr="00A616B2" w:rsidRDefault="00BB3885" w:rsidP="00BB3885">
            <w:pPr>
              <w:spacing w:after="0" w:line="240" w:lineRule="auto"/>
              <w:rPr>
                <w:rFonts w:asciiTheme="majorBidi" w:hAnsiTheme="majorBidi" w:cstheme="majorBidi"/>
                <w:sz w:val="24"/>
                <w:szCs w:val="24"/>
              </w:rPr>
            </w:pPr>
          </w:p>
        </w:tc>
        <w:tc>
          <w:tcPr>
            <w:tcW w:w="450" w:type="dxa"/>
            <w:tcBorders>
              <w:top w:val="single" w:sz="12" w:space="0" w:color="auto"/>
            </w:tcBorders>
          </w:tcPr>
          <w:p w14:paraId="2B564908" w14:textId="77777777" w:rsidR="00BB3885" w:rsidRPr="00A616B2" w:rsidRDefault="00BB3885" w:rsidP="00BB3885">
            <w:pPr>
              <w:spacing w:after="0" w:line="240" w:lineRule="auto"/>
              <w:rPr>
                <w:rFonts w:asciiTheme="majorBidi" w:hAnsiTheme="majorBidi" w:cstheme="majorBidi"/>
                <w:sz w:val="24"/>
                <w:szCs w:val="24"/>
              </w:rPr>
            </w:pPr>
          </w:p>
        </w:tc>
      </w:tr>
      <w:tr w:rsidR="00EB6D31" w:rsidRPr="00A616B2" w14:paraId="31B69E02" w14:textId="104C2DCF" w:rsidTr="00BB3885">
        <w:tc>
          <w:tcPr>
            <w:tcW w:w="720" w:type="dxa"/>
            <w:vMerge/>
            <w:textDirection w:val="tbRl"/>
            <w:vAlign w:val="center"/>
          </w:tcPr>
          <w:p w14:paraId="11F97B2F"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Pr>
          <w:p w14:paraId="2AF76D2D" w14:textId="1C7C5286"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34</w:t>
            </w:r>
          </w:p>
        </w:tc>
        <w:tc>
          <w:tcPr>
            <w:tcW w:w="6750" w:type="dxa"/>
            <w:hideMark/>
          </w:tcPr>
          <w:p w14:paraId="71242C8A" w14:textId="7777777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Reflection on learning activities and his/her own daily experiences in different contexts</w:t>
            </w:r>
          </w:p>
        </w:tc>
        <w:tc>
          <w:tcPr>
            <w:tcW w:w="540" w:type="dxa"/>
          </w:tcPr>
          <w:p w14:paraId="13CD9821" w14:textId="3E70F4AD" w:rsidR="00EB6D31" w:rsidRPr="00A616B2" w:rsidRDefault="00EB6D31" w:rsidP="00EB6D31">
            <w:pPr>
              <w:spacing w:after="0" w:line="240" w:lineRule="auto"/>
              <w:rPr>
                <w:rFonts w:asciiTheme="majorBidi" w:hAnsiTheme="majorBidi" w:cstheme="majorBidi"/>
                <w:sz w:val="24"/>
                <w:szCs w:val="24"/>
              </w:rPr>
            </w:pPr>
          </w:p>
        </w:tc>
        <w:tc>
          <w:tcPr>
            <w:tcW w:w="540" w:type="dxa"/>
          </w:tcPr>
          <w:p w14:paraId="19DDCDA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CFFBA10"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0C339CC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0BBD088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1174461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D4B464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3F4167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151F657" w14:textId="164804FD"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506444F7" w14:textId="096F4C49"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60E303D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200165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F93F38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276FA7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5861951"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1C004DB2" w14:textId="14861E55" w:rsidTr="00BB3885">
        <w:tc>
          <w:tcPr>
            <w:tcW w:w="720" w:type="dxa"/>
            <w:vMerge/>
            <w:textDirection w:val="tbRl"/>
            <w:vAlign w:val="center"/>
          </w:tcPr>
          <w:p w14:paraId="45D88A3E"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Pr>
          <w:p w14:paraId="1F3C4C5C" w14:textId="6876A5A2"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35</w:t>
            </w:r>
          </w:p>
        </w:tc>
        <w:tc>
          <w:tcPr>
            <w:tcW w:w="6750" w:type="dxa"/>
            <w:hideMark/>
          </w:tcPr>
          <w:p w14:paraId="674A251C" w14:textId="7777777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Monitoring his/her own learning process and identifying his/her mistakes and problems</w:t>
            </w:r>
          </w:p>
        </w:tc>
        <w:tc>
          <w:tcPr>
            <w:tcW w:w="540" w:type="dxa"/>
          </w:tcPr>
          <w:p w14:paraId="227E8C26" w14:textId="50C96074" w:rsidR="00EB6D31" w:rsidRPr="00A616B2" w:rsidRDefault="00EB6D31" w:rsidP="00EB6D31">
            <w:pPr>
              <w:spacing w:after="0" w:line="240" w:lineRule="auto"/>
              <w:rPr>
                <w:rFonts w:asciiTheme="majorBidi" w:hAnsiTheme="majorBidi" w:cstheme="majorBidi"/>
                <w:sz w:val="24"/>
                <w:szCs w:val="24"/>
              </w:rPr>
            </w:pPr>
          </w:p>
        </w:tc>
        <w:tc>
          <w:tcPr>
            <w:tcW w:w="540" w:type="dxa"/>
          </w:tcPr>
          <w:p w14:paraId="249163F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37F11E6"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70171D6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36A51A1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3A9E5DB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EDEB0E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3DD6B2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BD353A3" w14:textId="260F4BD8"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253C7925" w14:textId="0E6771F5"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39B7E5E1"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DE42B57"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F40F29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7554AF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846578D"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2B9011F9" w14:textId="3D99B0A9" w:rsidTr="00BB3885">
        <w:tc>
          <w:tcPr>
            <w:tcW w:w="720" w:type="dxa"/>
            <w:vMerge/>
            <w:tcBorders>
              <w:bottom w:val="single" w:sz="12" w:space="0" w:color="auto"/>
            </w:tcBorders>
            <w:textDirection w:val="tbRl"/>
            <w:vAlign w:val="center"/>
          </w:tcPr>
          <w:p w14:paraId="52B1638E" w14:textId="77777777" w:rsidR="00EB6D31" w:rsidRPr="00A616B2" w:rsidRDefault="00EB6D31" w:rsidP="00BB3885">
            <w:pPr>
              <w:spacing w:after="0" w:line="240" w:lineRule="auto"/>
              <w:ind w:left="113" w:right="113"/>
              <w:jc w:val="center"/>
              <w:rPr>
                <w:rFonts w:asciiTheme="majorBidi" w:hAnsiTheme="majorBidi" w:cstheme="majorBidi"/>
                <w:b/>
                <w:bCs/>
                <w:sz w:val="24"/>
                <w:szCs w:val="24"/>
              </w:rPr>
            </w:pPr>
          </w:p>
        </w:tc>
        <w:tc>
          <w:tcPr>
            <w:tcW w:w="540" w:type="dxa"/>
            <w:tcBorders>
              <w:bottom w:val="single" w:sz="12" w:space="0" w:color="auto"/>
            </w:tcBorders>
          </w:tcPr>
          <w:p w14:paraId="7A4519C5" w14:textId="29E2842F"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36</w:t>
            </w:r>
          </w:p>
        </w:tc>
        <w:tc>
          <w:tcPr>
            <w:tcW w:w="6750" w:type="dxa"/>
            <w:tcBorders>
              <w:bottom w:val="single" w:sz="12" w:space="0" w:color="auto"/>
            </w:tcBorders>
            <w:hideMark/>
          </w:tcPr>
          <w:p w14:paraId="47FA9CF1" w14:textId="7777777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Evaluating his/her learning skills to identify his/her learning strengths and weaknesses</w:t>
            </w:r>
          </w:p>
        </w:tc>
        <w:tc>
          <w:tcPr>
            <w:tcW w:w="540" w:type="dxa"/>
            <w:tcBorders>
              <w:bottom w:val="single" w:sz="12" w:space="0" w:color="auto"/>
            </w:tcBorders>
          </w:tcPr>
          <w:p w14:paraId="7463A57C" w14:textId="47D253DE" w:rsidR="00EB6D31" w:rsidRPr="00A616B2" w:rsidRDefault="00EB6D31" w:rsidP="00EB6D31">
            <w:pPr>
              <w:spacing w:after="0" w:line="240" w:lineRule="auto"/>
              <w:rPr>
                <w:rFonts w:asciiTheme="majorBidi" w:hAnsiTheme="majorBidi" w:cstheme="majorBidi"/>
                <w:sz w:val="24"/>
                <w:szCs w:val="24"/>
              </w:rPr>
            </w:pPr>
          </w:p>
        </w:tc>
        <w:tc>
          <w:tcPr>
            <w:tcW w:w="540" w:type="dxa"/>
            <w:tcBorders>
              <w:bottom w:val="single" w:sz="12" w:space="0" w:color="auto"/>
            </w:tcBorders>
          </w:tcPr>
          <w:p w14:paraId="205EB0A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31FC53E6"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Borders>
              <w:bottom w:val="single" w:sz="12" w:space="0" w:color="auto"/>
            </w:tcBorders>
          </w:tcPr>
          <w:p w14:paraId="4CE4568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03B841F5"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20BAA8A1"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75C1EC9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562E8A9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2DD08161" w14:textId="50653852"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33003F7B" w14:textId="588634B4"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539D575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57B273E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3BBC16E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33E36F3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4C1B27B9"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4F4A6B50" w14:textId="77777777" w:rsidTr="00BB3885">
        <w:tc>
          <w:tcPr>
            <w:tcW w:w="720" w:type="dxa"/>
            <w:vMerge w:val="restart"/>
            <w:tcBorders>
              <w:top w:val="single" w:sz="12" w:space="0" w:color="auto"/>
              <w:bottom w:val="single" w:sz="12" w:space="0" w:color="auto"/>
            </w:tcBorders>
            <w:textDirection w:val="tbRl"/>
            <w:vAlign w:val="center"/>
          </w:tcPr>
          <w:p w14:paraId="028A3916" w14:textId="07B852E7" w:rsidR="00EB6D31" w:rsidRPr="00A616B2" w:rsidRDefault="00E32BA2" w:rsidP="00E32BA2">
            <w:pPr>
              <w:spacing w:after="0" w:line="240" w:lineRule="auto"/>
              <w:ind w:left="113" w:right="113"/>
              <w:jc w:val="center"/>
              <w:rPr>
                <w:rFonts w:asciiTheme="majorBidi" w:hAnsiTheme="majorBidi" w:cstheme="majorBidi"/>
                <w:b/>
                <w:bCs/>
                <w:sz w:val="24"/>
                <w:szCs w:val="24"/>
              </w:rPr>
            </w:pPr>
            <w:r w:rsidRPr="00A616B2">
              <w:rPr>
                <w:rFonts w:asciiTheme="majorBidi" w:hAnsiTheme="majorBidi" w:cstheme="majorBidi"/>
                <w:b/>
                <w:bCs/>
                <w:sz w:val="24"/>
                <w:szCs w:val="24"/>
              </w:rPr>
              <w:t>Active participator</w:t>
            </w:r>
          </w:p>
        </w:tc>
        <w:tc>
          <w:tcPr>
            <w:tcW w:w="540" w:type="dxa"/>
            <w:tcBorders>
              <w:top w:val="single" w:sz="12" w:space="0" w:color="auto"/>
            </w:tcBorders>
          </w:tcPr>
          <w:p w14:paraId="0BBCB49F" w14:textId="71F5CC9F"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37</w:t>
            </w:r>
          </w:p>
        </w:tc>
        <w:tc>
          <w:tcPr>
            <w:tcW w:w="6750" w:type="dxa"/>
            <w:tcBorders>
              <w:top w:val="single" w:sz="12" w:space="0" w:color="auto"/>
            </w:tcBorders>
          </w:tcPr>
          <w:p w14:paraId="6169F102" w14:textId="04DE6ED4"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Participation in determining the effectiveness of courses and curriculum</w:t>
            </w:r>
          </w:p>
        </w:tc>
        <w:tc>
          <w:tcPr>
            <w:tcW w:w="540" w:type="dxa"/>
            <w:tcBorders>
              <w:top w:val="single" w:sz="12" w:space="0" w:color="auto"/>
            </w:tcBorders>
          </w:tcPr>
          <w:p w14:paraId="384FC1DE"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Borders>
              <w:top w:val="single" w:sz="12" w:space="0" w:color="auto"/>
            </w:tcBorders>
          </w:tcPr>
          <w:p w14:paraId="66CD3EA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6AE8B6A6"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Borders>
              <w:top w:val="single" w:sz="12" w:space="0" w:color="auto"/>
            </w:tcBorders>
          </w:tcPr>
          <w:p w14:paraId="7CB3EA6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1D3535A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1D57603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3C12178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1D1EA80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3C212801"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right w:val="single" w:sz="12" w:space="0" w:color="auto"/>
            </w:tcBorders>
          </w:tcPr>
          <w:p w14:paraId="5F0873D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left w:val="single" w:sz="12" w:space="0" w:color="auto"/>
            </w:tcBorders>
          </w:tcPr>
          <w:p w14:paraId="625027B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38115F71"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0D874D77"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1AB398C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top w:val="single" w:sz="12" w:space="0" w:color="auto"/>
            </w:tcBorders>
          </w:tcPr>
          <w:p w14:paraId="76F92697"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667A2ECA" w14:textId="77777777" w:rsidTr="00BB3885">
        <w:tc>
          <w:tcPr>
            <w:tcW w:w="720" w:type="dxa"/>
            <w:vMerge/>
            <w:tcBorders>
              <w:bottom w:val="single" w:sz="12" w:space="0" w:color="auto"/>
            </w:tcBorders>
          </w:tcPr>
          <w:p w14:paraId="2E2B521A"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Pr>
          <w:p w14:paraId="4EF98503" w14:textId="7DB7EFE3"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38</w:t>
            </w:r>
          </w:p>
        </w:tc>
        <w:tc>
          <w:tcPr>
            <w:tcW w:w="6750" w:type="dxa"/>
          </w:tcPr>
          <w:p w14:paraId="5570AE90" w14:textId="31C3547F"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Participation in evaluation of the quality standards of education in her/his school</w:t>
            </w:r>
          </w:p>
        </w:tc>
        <w:tc>
          <w:tcPr>
            <w:tcW w:w="540" w:type="dxa"/>
          </w:tcPr>
          <w:p w14:paraId="5EE5A86C"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2B7B1678"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C19CE44"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750AC3E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390AF79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74C876C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98188D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96C2E6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63BD32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1020FE9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5CD4159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F4D0BC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9CAE8C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85004C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0D56B18"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60471AA4" w14:textId="48CFC65D" w:rsidTr="00BB3885">
        <w:tc>
          <w:tcPr>
            <w:tcW w:w="720" w:type="dxa"/>
            <w:vMerge/>
            <w:tcBorders>
              <w:bottom w:val="single" w:sz="12" w:space="0" w:color="auto"/>
            </w:tcBorders>
          </w:tcPr>
          <w:p w14:paraId="2D579A5F"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Pr>
          <w:p w14:paraId="14C9F014" w14:textId="147AC8AF"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39</w:t>
            </w:r>
          </w:p>
        </w:tc>
        <w:tc>
          <w:tcPr>
            <w:tcW w:w="6750" w:type="dxa"/>
            <w:hideMark/>
          </w:tcPr>
          <w:p w14:paraId="220BE045" w14:textId="7777777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Participating in determining the importance, priority and weight of each course in curriculum</w:t>
            </w:r>
          </w:p>
        </w:tc>
        <w:tc>
          <w:tcPr>
            <w:tcW w:w="540" w:type="dxa"/>
          </w:tcPr>
          <w:p w14:paraId="3CA788F7" w14:textId="617C6F93" w:rsidR="00EB6D31" w:rsidRPr="00A616B2" w:rsidRDefault="00EB6D31" w:rsidP="00EB6D31">
            <w:pPr>
              <w:spacing w:after="0" w:line="240" w:lineRule="auto"/>
              <w:rPr>
                <w:rFonts w:asciiTheme="majorBidi" w:hAnsiTheme="majorBidi" w:cstheme="majorBidi"/>
                <w:sz w:val="24"/>
                <w:szCs w:val="24"/>
              </w:rPr>
            </w:pPr>
          </w:p>
        </w:tc>
        <w:tc>
          <w:tcPr>
            <w:tcW w:w="540" w:type="dxa"/>
          </w:tcPr>
          <w:p w14:paraId="1DF998F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7A241C1"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083C0C2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434BD8C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48FE72F1"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FF850F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5ABB356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23E33AA" w14:textId="5288874B"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2750C29F" w14:textId="6AE8426A"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2F92770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AC2B82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DD95B4F"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E95D091"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5F9B5AD"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4ABA8331" w14:textId="37BB8A29" w:rsidTr="00BB3885">
        <w:tc>
          <w:tcPr>
            <w:tcW w:w="720" w:type="dxa"/>
            <w:vMerge/>
            <w:tcBorders>
              <w:bottom w:val="single" w:sz="12" w:space="0" w:color="auto"/>
            </w:tcBorders>
          </w:tcPr>
          <w:p w14:paraId="22D5DDFF"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Pr>
          <w:p w14:paraId="01B24001" w14:textId="6FBC8EF5"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40</w:t>
            </w:r>
          </w:p>
        </w:tc>
        <w:tc>
          <w:tcPr>
            <w:tcW w:w="6750" w:type="dxa"/>
            <w:hideMark/>
          </w:tcPr>
          <w:p w14:paraId="2E4E1AF7" w14:textId="7777777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Active participation in educational plannings in the university</w:t>
            </w:r>
          </w:p>
        </w:tc>
        <w:tc>
          <w:tcPr>
            <w:tcW w:w="540" w:type="dxa"/>
          </w:tcPr>
          <w:p w14:paraId="056D3CD8" w14:textId="3A9418A8" w:rsidR="00EB6D31" w:rsidRPr="00A616B2" w:rsidRDefault="00EB6D31" w:rsidP="00EB6D31">
            <w:pPr>
              <w:spacing w:after="0" w:line="240" w:lineRule="auto"/>
              <w:rPr>
                <w:rFonts w:asciiTheme="majorBidi" w:hAnsiTheme="majorBidi" w:cstheme="majorBidi"/>
                <w:sz w:val="24"/>
                <w:szCs w:val="24"/>
              </w:rPr>
            </w:pPr>
          </w:p>
        </w:tc>
        <w:tc>
          <w:tcPr>
            <w:tcW w:w="540" w:type="dxa"/>
          </w:tcPr>
          <w:p w14:paraId="220BEE5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AC62E46"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04DB57E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7548E3E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7B4CCAC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29D66BE8"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A4D45F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4AC3DD0C" w14:textId="5AFD164C"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5703E023" w14:textId="7DD146AC"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5B02F6F7"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1159A4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D7D9B5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A6504D5"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30B01858"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34C58560" w14:textId="6EA2AC73" w:rsidTr="00BB3885">
        <w:tc>
          <w:tcPr>
            <w:tcW w:w="720" w:type="dxa"/>
            <w:vMerge/>
            <w:tcBorders>
              <w:bottom w:val="single" w:sz="12" w:space="0" w:color="auto"/>
            </w:tcBorders>
          </w:tcPr>
          <w:p w14:paraId="7047DEE4"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Pr>
          <w:p w14:paraId="103EC6D8" w14:textId="2FC54424"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41</w:t>
            </w:r>
          </w:p>
        </w:tc>
        <w:tc>
          <w:tcPr>
            <w:tcW w:w="6750" w:type="dxa"/>
            <w:hideMark/>
          </w:tcPr>
          <w:p w14:paraId="535F033E" w14:textId="77777777"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Participation in determining the quality standards of education in his/her school</w:t>
            </w:r>
          </w:p>
        </w:tc>
        <w:tc>
          <w:tcPr>
            <w:tcW w:w="540" w:type="dxa"/>
          </w:tcPr>
          <w:p w14:paraId="7F0C32E4" w14:textId="4CCF2563" w:rsidR="00EB6D31" w:rsidRPr="00A616B2" w:rsidRDefault="00EB6D31" w:rsidP="00EB6D31">
            <w:pPr>
              <w:spacing w:after="0" w:line="240" w:lineRule="auto"/>
              <w:rPr>
                <w:rFonts w:asciiTheme="majorBidi" w:hAnsiTheme="majorBidi" w:cstheme="majorBidi"/>
                <w:sz w:val="24"/>
                <w:szCs w:val="24"/>
              </w:rPr>
            </w:pPr>
          </w:p>
        </w:tc>
        <w:tc>
          <w:tcPr>
            <w:tcW w:w="540" w:type="dxa"/>
          </w:tcPr>
          <w:p w14:paraId="4939566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62B26EE0"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Pr>
          <w:p w14:paraId="40CF3DFB"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5C2B07A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23A74532"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6F74DC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9AB09DD"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2095F13" w14:textId="4180EA58" w:rsidR="00EB6D31" w:rsidRPr="00A616B2" w:rsidRDefault="00EB6D31" w:rsidP="00EB6D31">
            <w:pPr>
              <w:spacing w:after="0" w:line="240" w:lineRule="auto"/>
              <w:rPr>
                <w:rFonts w:asciiTheme="majorBidi" w:hAnsiTheme="majorBidi" w:cstheme="majorBidi"/>
                <w:sz w:val="24"/>
                <w:szCs w:val="24"/>
              </w:rPr>
            </w:pPr>
          </w:p>
        </w:tc>
        <w:tc>
          <w:tcPr>
            <w:tcW w:w="450" w:type="dxa"/>
            <w:tcBorders>
              <w:right w:val="single" w:sz="12" w:space="0" w:color="auto"/>
            </w:tcBorders>
          </w:tcPr>
          <w:p w14:paraId="0C911454" w14:textId="5E82C2B1"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tcBorders>
          </w:tcPr>
          <w:p w14:paraId="13974F5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1589521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14E5723"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0A257C2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Pr>
          <w:p w14:paraId="71BEB8BA"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A616B2" w14:paraId="40529B4D" w14:textId="77777777" w:rsidTr="00BB3885">
        <w:tc>
          <w:tcPr>
            <w:tcW w:w="720" w:type="dxa"/>
            <w:vMerge/>
            <w:tcBorders>
              <w:bottom w:val="single" w:sz="12" w:space="0" w:color="auto"/>
            </w:tcBorders>
          </w:tcPr>
          <w:p w14:paraId="7BF18EF0"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Borders>
              <w:bottom w:val="single" w:sz="4" w:space="0" w:color="auto"/>
            </w:tcBorders>
          </w:tcPr>
          <w:p w14:paraId="7D058631" w14:textId="3DD3EBB9"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42</w:t>
            </w:r>
          </w:p>
        </w:tc>
        <w:tc>
          <w:tcPr>
            <w:tcW w:w="6750" w:type="dxa"/>
            <w:tcBorders>
              <w:bottom w:val="single" w:sz="4" w:space="0" w:color="auto"/>
            </w:tcBorders>
          </w:tcPr>
          <w:p w14:paraId="57FA137D" w14:textId="3B34999B"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Cooperation with teachers in writing study guides and course plans</w:t>
            </w:r>
          </w:p>
        </w:tc>
        <w:tc>
          <w:tcPr>
            <w:tcW w:w="540" w:type="dxa"/>
            <w:tcBorders>
              <w:bottom w:val="single" w:sz="4" w:space="0" w:color="auto"/>
            </w:tcBorders>
          </w:tcPr>
          <w:p w14:paraId="2FCA8ED5"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Borders>
              <w:bottom w:val="single" w:sz="4" w:space="0" w:color="auto"/>
            </w:tcBorders>
          </w:tcPr>
          <w:p w14:paraId="08D654D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2181F003" w14:textId="77777777" w:rsidR="00EB6D31" w:rsidRPr="00A616B2" w:rsidRDefault="00EB6D31" w:rsidP="00EB6D31">
            <w:pPr>
              <w:spacing w:after="0" w:line="240" w:lineRule="auto"/>
              <w:rPr>
                <w:rFonts w:asciiTheme="majorBidi" w:hAnsiTheme="majorBidi" w:cstheme="majorBidi"/>
                <w:sz w:val="24"/>
                <w:szCs w:val="24"/>
              </w:rPr>
            </w:pPr>
          </w:p>
        </w:tc>
        <w:tc>
          <w:tcPr>
            <w:tcW w:w="540" w:type="dxa"/>
            <w:tcBorders>
              <w:bottom w:val="single" w:sz="4" w:space="0" w:color="auto"/>
            </w:tcBorders>
          </w:tcPr>
          <w:p w14:paraId="10E15B2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right w:val="single" w:sz="12" w:space="0" w:color="auto"/>
            </w:tcBorders>
          </w:tcPr>
          <w:p w14:paraId="3072227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bottom w:val="single" w:sz="4" w:space="0" w:color="auto"/>
            </w:tcBorders>
          </w:tcPr>
          <w:p w14:paraId="25A0CD0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24E750CE"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5913A396"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6177868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right w:val="single" w:sz="12" w:space="0" w:color="auto"/>
            </w:tcBorders>
          </w:tcPr>
          <w:p w14:paraId="417115D4"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bottom w:val="single" w:sz="4" w:space="0" w:color="auto"/>
            </w:tcBorders>
          </w:tcPr>
          <w:p w14:paraId="2A5F3A9C"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22584F49"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30E66A7A"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128FA4B0" w14:textId="77777777" w:rsidR="00EB6D31" w:rsidRPr="00A616B2" w:rsidRDefault="00EB6D31" w:rsidP="00EB6D31">
            <w:pPr>
              <w:spacing w:after="0" w:line="240" w:lineRule="auto"/>
              <w:rPr>
                <w:rFonts w:asciiTheme="majorBidi" w:hAnsiTheme="majorBidi" w:cstheme="majorBidi"/>
                <w:sz w:val="24"/>
                <w:szCs w:val="24"/>
              </w:rPr>
            </w:pPr>
          </w:p>
        </w:tc>
        <w:tc>
          <w:tcPr>
            <w:tcW w:w="450" w:type="dxa"/>
            <w:tcBorders>
              <w:bottom w:val="single" w:sz="4" w:space="0" w:color="auto"/>
            </w:tcBorders>
          </w:tcPr>
          <w:p w14:paraId="2BADA9AA" w14:textId="77777777" w:rsidR="00EB6D31" w:rsidRPr="00A616B2" w:rsidRDefault="00EB6D31" w:rsidP="00EB6D31">
            <w:pPr>
              <w:spacing w:after="0" w:line="240" w:lineRule="auto"/>
              <w:rPr>
                <w:rFonts w:asciiTheme="majorBidi" w:hAnsiTheme="majorBidi" w:cstheme="majorBidi"/>
                <w:sz w:val="24"/>
                <w:szCs w:val="24"/>
              </w:rPr>
            </w:pPr>
          </w:p>
        </w:tc>
      </w:tr>
      <w:tr w:rsidR="00EB6D31" w:rsidRPr="00B74C87" w14:paraId="189FBFF7" w14:textId="77777777" w:rsidTr="00BB3885">
        <w:tc>
          <w:tcPr>
            <w:tcW w:w="720" w:type="dxa"/>
            <w:vMerge/>
            <w:tcBorders>
              <w:bottom w:val="single" w:sz="12" w:space="0" w:color="auto"/>
            </w:tcBorders>
          </w:tcPr>
          <w:p w14:paraId="4A21A81D" w14:textId="77777777" w:rsidR="00EB6D31" w:rsidRPr="00A616B2" w:rsidRDefault="00EB6D31" w:rsidP="00EB6D31">
            <w:pPr>
              <w:spacing w:after="0" w:line="240" w:lineRule="auto"/>
              <w:rPr>
                <w:rFonts w:asciiTheme="majorBidi" w:hAnsiTheme="majorBidi" w:cstheme="majorBidi"/>
                <w:b/>
                <w:bCs/>
                <w:sz w:val="24"/>
                <w:szCs w:val="24"/>
              </w:rPr>
            </w:pPr>
          </w:p>
        </w:tc>
        <w:tc>
          <w:tcPr>
            <w:tcW w:w="540" w:type="dxa"/>
            <w:tcBorders>
              <w:bottom w:val="single" w:sz="12" w:space="0" w:color="auto"/>
            </w:tcBorders>
          </w:tcPr>
          <w:p w14:paraId="083B3595" w14:textId="0606FF76" w:rsidR="00EB6D31" w:rsidRPr="00A616B2"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43</w:t>
            </w:r>
          </w:p>
        </w:tc>
        <w:tc>
          <w:tcPr>
            <w:tcW w:w="6750" w:type="dxa"/>
            <w:tcBorders>
              <w:bottom w:val="single" w:sz="12" w:space="0" w:color="auto"/>
            </w:tcBorders>
          </w:tcPr>
          <w:p w14:paraId="62834ED2" w14:textId="48C8FB19" w:rsidR="00EB6D31" w:rsidRPr="00B74C87" w:rsidRDefault="00EB6D31" w:rsidP="00EB6D31">
            <w:pPr>
              <w:spacing w:after="0" w:line="240" w:lineRule="auto"/>
              <w:rPr>
                <w:rFonts w:asciiTheme="majorBidi" w:hAnsiTheme="majorBidi" w:cstheme="majorBidi"/>
                <w:sz w:val="24"/>
                <w:szCs w:val="24"/>
              </w:rPr>
            </w:pPr>
            <w:r w:rsidRPr="00A616B2">
              <w:rPr>
                <w:rFonts w:asciiTheme="majorBidi" w:hAnsiTheme="majorBidi" w:cstheme="majorBidi"/>
                <w:sz w:val="24"/>
                <w:szCs w:val="24"/>
              </w:rPr>
              <w:t>Playing the role of a rational and critic consumer for educational resources produced by teachers</w:t>
            </w:r>
          </w:p>
        </w:tc>
        <w:tc>
          <w:tcPr>
            <w:tcW w:w="540" w:type="dxa"/>
            <w:tcBorders>
              <w:bottom w:val="single" w:sz="12" w:space="0" w:color="auto"/>
            </w:tcBorders>
          </w:tcPr>
          <w:p w14:paraId="6273C93F" w14:textId="77777777" w:rsidR="00EB6D31" w:rsidRPr="00B74C87" w:rsidRDefault="00EB6D31" w:rsidP="00EB6D31">
            <w:pPr>
              <w:spacing w:after="0" w:line="240" w:lineRule="auto"/>
              <w:rPr>
                <w:rFonts w:asciiTheme="majorBidi" w:hAnsiTheme="majorBidi" w:cstheme="majorBidi"/>
                <w:sz w:val="24"/>
                <w:szCs w:val="24"/>
              </w:rPr>
            </w:pPr>
          </w:p>
        </w:tc>
        <w:tc>
          <w:tcPr>
            <w:tcW w:w="540" w:type="dxa"/>
            <w:tcBorders>
              <w:bottom w:val="single" w:sz="12" w:space="0" w:color="auto"/>
            </w:tcBorders>
          </w:tcPr>
          <w:p w14:paraId="0EFC5280"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00F5BF76" w14:textId="77777777" w:rsidR="00EB6D31" w:rsidRPr="00B74C87" w:rsidRDefault="00EB6D31" w:rsidP="00EB6D31">
            <w:pPr>
              <w:spacing w:after="0" w:line="240" w:lineRule="auto"/>
              <w:rPr>
                <w:rFonts w:asciiTheme="majorBidi" w:hAnsiTheme="majorBidi" w:cstheme="majorBidi"/>
                <w:sz w:val="24"/>
                <w:szCs w:val="24"/>
              </w:rPr>
            </w:pPr>
          </w:p>
        </w:tc>
        <w:tc>
          <w:tcPr>
            <w:tcW w:w="540" w:type="dxa"/>
            <w:tcBorders>
              <w:bottom w:val="single" w:sz="12" w:space="0" w:color="auto"/>
            </w:tcBorders>
          </w:tcPr>
          <w:p w14:paraId="6EBEC5DD"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27B9B1BD"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19E467D2"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6A6F93B1"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5581D42D"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70B5AB3F"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right w:val="single" w:sz="12" w:space="0" w:color="auto"/>
            </w:tcBorders>
          </w:tcPr>
          <w:p w14:paraId="0477751E"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left w:val="single" w:sz="12" w:space="0" w:color="auto"/>
              <w:bottom w:val="single" w:sz="12" w:space="0" w:color="auto"/>
            </w:tcBorders>
          </w:tcPr>
          <w:p w14:paraId="75D4C2A8"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7E3CA129"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76FFA517"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486D65A8" w14:textId="77777777" w:rsidR="00EB6D31" w:rsidRPr="00B74C87" w:rsidRDefault="00EB6D31" w:rsidP="00EB6D31">
            <w:pPr>
              <w:spacing w:after="0" w:line="240" w:lineRule="auto"/>
              <w:rPr>
                <w:rFonts w:asciiTheme="majorBidi" w:hAnsiTheme="majorBidi" w:cstheme="majorBidi"/>
                <w:sz w:val="24"/>
                <w:szCs w:val="24"/>
              </w:rPr>
            </w:pPr>
          </w:p>
        </w:tc>
        <w:tc>
          <w:tcPr>
            <w:tcW w:w="450" w:type="dxa"/>
            <w:tcBorders>
              <w:bottom w:val="single" w:sz="12" w:space="0" w:color="auto"/>
            </w:tcBorders>
          </w:tcPr>
          <w:p w14:paraId="27E1B314" w14:textId="77777777" w:rsidR="00EB6D31" w:rsidRPr="00B74C87" w:rsidRDefault="00EB6D31" w:rsidP="00EB6D31">
            <w:pPr>
              <w:spacing w:after="0" w:line="240" w:lineRule="auto"/>
              <w:rPr>
                <w:rFonts w:asciiTheme="majorBidi" w:hAnsiTheme="majorBidi" w:cstheme="majorBidi"/>
                <w:sz w:val="24"/>
                <w:szCs w:val="24"/>
              </w:rPr>
            </w:pPr>
          </w:p>
        </w:tc>
      </w:tr>
    </w:tbl>
    <w:p w14:paraId="1461F385" w14:textId="77777777" w:rsidR="009768A4" w:rsidRPr="00B74C87" w:rsidRDefault="009768A4">
      <w:pPr>
        <w:rPr>
          <w:rFonts w:asciiTheme="majorBidi" w:hAnsiTheme="majorBidi" w:cstheme="majorBidi"/>
        </w:rPr>
      </w:pPr>
    </w:p>
    <w:sectPr w:rsidR="009768A4" w:rsidRPr="00B74C87" w:rsidSect="003A27E1">
      <w:pgSz w:w="15840" w:h="12240" w:orient="landscape"/>
      <w:pgMar w:top="45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F6C"/>
    <w:rsid w:val="0000341A"/>
    <w:rsid w:val="00057FFA"/>
    <w:rsid w:val="0009678F"/>
    <w:rsid w:val="00107F26"/>
    <w:rsid w:val="00260858"/>
    <w:rsid w:val="00294402"/>
    <w:rsid w:val="003610CF"/>
    <w:rsid w:val="00371B9E"/>
    <w:rsid w:val="003A27E1"/>
    <w:rsid w:val="003C0FC7"/>
    <w:rsid w:val="005D02FE"/>
    <w:rsid w:val="0061689F"/>
    <w:rsid w:val="0067411B"/>
    <w:rsid w:val="007251D3"/>
    <w:rsid w:val="008955C8"/>
    <w:rsid w:val="009768A4"/>
    <w:rsid w:val="009936A7"/>
    <w:rsid w:val="00A616B2"/>
    <w:rsid w:val="00AF737F"/>
    <w:rsid w:val="00B23C02"/>
    <w:rsid w:val="00B74C87"/>
    <w:rsid w:val="00BA57DE"/>
    <w:rsid w:val="00BB0835"/>
    <w:rsid w:val="00BB3885"/>
    <w:rsid w:val="00CE6EDF"/>
    <w:rsid w:val="00D93138"/>
    <w:rsid w:val="00E23061"/>
    <w:rsid w:val="00E31F6C"/>
    <w:rsid w:val="00E32BA2"/>
    <w:rsid w:val="00EB4ED9"/>
    <w:rsid w:val="00EB6D31"/>
    <w:rsid w:val="00F97592"/>
    <w:rsid w:val="00FC2D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61AD7"/>
  <w15:docId w15:val="{2E9DF245-E234-4274-9F74-47D5AB53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F6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E31F6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1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610CF"/>
    <w:rPr>
      <w:color w:val="0000FF"/>
      <w:u w:val="single"/>
    </w:rPr>
  </w:style>
  <w:style w:type="paragraph" w:styleId="BalloonText">
    <w:name w:val="Balloon Text"/>
    <w:basedOn w:val="Normal"/>
    <w:link w:val="BalloonTextChar"/>
    <w:uiPriority w:val="99"/>
    <w:semiHidden/>
    <w:unhideWhenUsed/>
    <w:rsid w:val="00FC2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D4C"/>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01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a.ghafarifar@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98729-EC7B-43AD-AF87-F44F895AC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Dr.Gaffarifar</dc:creator>
  <cp:lastModifiedBy>y78_black@outlook.com</cp:lastModifiedBy>
  <cp:revision>4</cp:revision>
  <dcterms:created xsi:type="dcterms:W3CDTF">2025-02-20T22:03:00Z</dcterms:created>
  <dcterms:modified xsi:type="dcterms:W3CDTF">2025-03-23T12:07:00Z</dcterms:modified>
</cp:coreProperties>
</file>