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8DDE" w14:textId="369A9E5E" w:rsidR="0051302F" w:rsidRPr="0051302F" w:rsidRDefault="0051302F" w:rsidP="0051302F">
      <w:pPr>
        <w:jc w:val="center"/>
        <w:rPr>
          <w:rFonts w:ascii="Times New Roman" w:hAnsi="Times New Roman" w:cs="Times New Roman"/>
          <w:b/>
          <w:bCs/>
          <w:sz w:val="24"/>
          <w:szCs w:val="24"/>
        </w:rPr>
      </w:pPr>
      <w:r w:rsidRPr="0051302F">
        <w:rPr>
          <w:rFonts w:ascii="Times New Roman" w:hAnsi="Times New Roman" w:cs="Times New Roman"/>
          <w:b/>
          <w:bCs/>
          <w:sz w:val="24"/>
          <w:szCs w:val="24"/>
        </w:rPr>
        <w:t>Appendix I</w:t>
      </w:r>
    </w:p>
    <w:p w14:paraId="046C320E" w14:textId="2B83535B" w:rsidR="0051302F" w:rsidRPr="0051302F" w:rsidRDefault="0051302F" w:rsidP="0051302F">
      <w:pPr>
        <w:rPr>
          <w:rFonts w:ascii="Times New Roman" w:hAnsi="Times New Roman" w:cs="Times New Roman"/>
          <w:b/>
          <w:bCs/>
          <w:sz w:val="24"/>
          <w:szCs w:val="24"/>
        </w:rPr>
      </w:pPr>
      <w:r w:rsidRPr="0051302F">
        <w:rPr>
          <w:rFonts w:ascii="Times New Roman" w:hAnsi="Times New Roman" w:cs="Times New Roman"/>
          <w:b/>
          <w:bCs/>
          <w:sz w:val="24"/>
          <w:szCs w:val="24"/>
        </w:rPr>
        <w:t>Research Team and Reflexivity</w:t>
      </w:r>
    </w:p>
    <w:p w14:paraId="1D3D4736" w14:textId="5DC16255" w:rsidR="00DF1E9F" w:rsidRPr="0051302F" w:rsidRDefault="0051302F" w:rsidP="0051302F">
      <w:pPr>
        <w:jc w:val="both"/>
        <w:rPr>
          <w:rFonts w:ascii="Times New Roman" w:hAnsi="Times New Roman" w:cs="Times New Roman"/>
          <w:sz w:val="24"/>
          <w:szCs w:val="24"/>
        </w:rPr>
      </w:pPr>
      <w:r w:rsidRPr="0051302F">
        <w:rPr>
          <w:rFonts w:ascii="Times New Roman" w:hAnsi="Times New Roman" w:cs="Times New Roman"/>
          <w:sz w:val="24"/>
          <w:szCs w:val="24"/>
        </w:rPr>
        <w:t>To ensure transparency in qualitative research, details about the research team and interviewer characteristics are provided. The interviews were conducted by two researchers, one male and one female, both of whom hold PhD degrees and are currently postdoctoral researchers with extensive experience in research and qualitative interviewing techniques. Neither interviewer had a prior relationship with the participants. Before each interview, participants were informed about the study's objectives and the interviewer’s role. The interviewers maintained a neutral stance, ensuring that personal biases or assumptions did not influence participants’ responses. Reflexivity techniques, such as bracketing, were employed throughout the data collection process to minimize researcher bias.</w:t>
      </w:r>
    </w:p>
    <w:tbl>
      <w:tblPr>
        <w:tblStyle w:val="TableGrid"/>
        <w:tblW w:w="0" w:type="auto"/>
        <w:tblLook w:val="04A0" w:firstRow="1" w:lastRow="0" w:firstColumn="1" w:lastColumn="0" w:noHBand="0" w:noVBand="1"/>
      </w:tblPr>
      <w:tblGrid>
        <w:gridCol w:w="2965"/>
        <w:gridCol w:w="6385"/>
      </w:tblGrid>
      <w:tr w:rsidR="0051302F" w:rsidRPr="0051302F" w14:paraId="37C941E9" w14:textId="77777777" w:rsidTr="0051302F">
        <w:tc>
          <w:tcPr>
            <w:tcW w:w="2965" w:type="dxa"/>
          </w:tcPr>
          <w:p w14:paraId="0230D6DD" w14:textId="0B594C0C" w:rsidR="0051302F" w:rsidRPr="0051302F" w:rsidRDefault="0051302F" w:rsidP="0051302F">
            <w:pPr>
              <w:rPr>
                <w:rFonts w:ascii="Times New Roman" w:hAnsi="Times New Roman" w:cs="Times New Roman"/>
                <w:b/>
                <w:bCs/>
                <w:sz w:val="24"/>
                <w:szCs w:val="24"/>
              </w:rPr>
            </w:pPr>
            <w:r w:rsidRPr="0051302F">
              <w:rPr>
                <w:rFonts w:ascii="Times New Roman" w:hAnsi="Times New Roman" w:cs="Times New Roman"/>
                <w:b/>
                <w:bCs/>
                <w:sz w:val="24"/>
                <w:szCs w:val="24"/>
              </w:rPr>
              <w:t>Domain</w:t>
            </w:r>
          </w:p>
        </w:tc>
        <w:tc>
          <w:tcPr>
            <w:tcW w:w="6385" w:type="dxa"/>
          </w:tcPr>
          <w:p w14:paraId="26AF8D37" w14:textId="7BC72340" w:rsidR="0051302F" w:rsidRPr="0051302F" w:rsidRDefault="0051302F" w:rsidP="0051302F">
            <w:pPr>
              <w:rPr>
                <w:rFonts w:ascii="Times New Roman" w:hAnsi="Times New Roman" w:cs="Times New Roman"/>
                <w:b/>
                <w:bCs/>
                <w:sz w:val="24"/>
                <w:szCs w:val="24"/>
              </w:rPr>
            </w:pPr>
            <w:r w:rsidRPr="0051302F">
              <w:rPr>
                <w:rFonts w:ascii="Times New Roman" w:hAnsi="Times New Roman" w:cs="Times New Roman"/>
                <w:b/>
                <w:bCs/>
                <w:sz w:val="24"/>
                <w:szCs w:val="24"/>
              </w:rPr>
              <w:t>Details</w:t>
            </w:r>
          </w:p>
        </w:tc>
      </w:tr>
      <w:tr w:rsidR="0051302F" w:rsidRPr="0051302F" w14:paraId="577483C9" w14:textId="77777777" w:rsidTr="0051302F">
        <w:tc>
          <w:tcPr>
            <w:tcW w:w="2965" w:type="dxa"/>
          </w:tcPr>
          <w:p w14:paraId="3EF26AB3" w14:textId="21A0459D"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Number of Interviewers</w:t>
            </w:r>
          </w:p>
        </w:tc>
        <w:tc>
          <w:tcPr>
            <w:tcW w:w="6385" w:type="dxa"/>
          </w:tcPr>
          <w:p w14:paraId="74F433CF" w14:textId="1C9B5926"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Two</w:t>
            </w:r>
          </w:p>
        </w:tc>
      </w:tr>
      <w:tr w:rsidR="0051302F" w:rsidRPr="0051302F" w14:paraId="2AC16A4C" w14:textId="77777777" w:rsidTr="0051302F">
        <w:tc>
          <w:tcPr>
            <w:tcW w:w="2965" w:type="dxa"/>
          </w:tcPr>
          <w:p w14:paraId="2BF08BF7" w14:textId="0EB7DABA"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Gender</w:t>
            </w:r>
          </w:p>
        </w:tc>
        <w:tc>
          <w:tcPr>
            <w:tcW w:w="6385" w:type="dxa"/>
          </w:tcPr>
          <w:p w14:paraId="46364352" w14:textId="3E4ED5D5"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One male, one female</w:t>
            </w:r>
          </w:p>
        </w:tc>
      </w:tr>
      <w:tr w:rsidR="0051302F" w:rsidRPr="0051302F" w14:paraId="23791C8B" w14:textId="77777777" w:rsidTr="0051302F">
        <w:tc>
          <w:tcPr>
            <w:tcW w:w="2965" w:type="dxa"/>
          </w:tcPr>
          <w:p w14:paraId="5917A05A" w14:textId="716E120F"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Qualifications</w:t>
            </w:r>
          </w:p>
        </w:tc>
        <w:tc>
          <w:tcPr>
            <w:tcW w:w="6385" w:type="dxa"/>
          </w:tcPr>
          <w:p w14:paraId="7A6F861E" w14:textId="3D68BED3" w:rsidR="0051302F" w:rsidRPr="0051302F" w:rsidRDefault="00906439" w:rsidP="0051302F">
            <w:pPr>
              <w:rPr>
                <w:rFonts w:ascii="Times New Roman" w:hAnsi="Times New Roman" w:cs="Times New Roman"/>
                <w:sz w:val="24"/>
                <w:szCs w:val="24"/>
              </w:rPr>
            </w:pPr>
            <w:r>
              <w:rPr>
                <w:rFonts w:ascii="Times New Roman" w:hAnsi="Times New Roman" w:cs="Times New Roman"/>
                <w:sz w:val="24"/>
                <w:szCs w:val="24"/>
              </w:rPr>
              <w:t>One</w:t>
            </w:r>
            <w:r w:rsidR="0051302F" w:rsidRPr="0051302F">
              <w:rPr>
                <w:rFonts w:ascii="Times New Roman" w:hAnsi="Times New Roman" w:cs="Times New Roman"/>
                <w:sz w:val="24"/>
                <w:szCs w:val="24"/>
              </w:rPr>
              <w:t xml:space="preserve"> interviewer </w:t>
            </w:r>
            <w:r>
              <w:rPr>
                <w:rFonts w:ascii="Times New Roman" w:hAnsi="Times New Roman" w:cs="Times New Roman"/>
                <w:sz w:val="24"/>
                <w:szCs w:val="24"/>
              </w:rPr>
              <w:t>holds</w:t>
            </w:r>
            <w:r w:rsidR="0051302F" w:rsidRPr="0051302F">
              <w:rPr>
                <w:rFonts w:ascii="Times New Roman" w:hAnsi="Times New Roman" w:cs="Times New Roman"/>
                <w:sz w:val="24"/>
                <w:szCs w:val="24"/>
              </w:rPr>
              <w:t xml:space="preserve"> PhD </w:t>
            </w:r>
            <w:r w:rsidR="00BC2A0D">
              <w:rPr>
                <w:rFonts w:ascii="Times New Roman" w:hAnsi="Times New Roman" w:cs="Times New Roman"/>
                <w:sz w:val="24"/>
                <w:szCs w:val="24"/>
              </w:rPr>
              <w:t>degree</w:t>
            </w:r>
            <w:r>
              <w:rPr>
                <w:rFonts w:ascii="Times New Roman" w:hAnsi="Times New Roman" w:cs="Times New Roman"/>
                <w:sz w:val="24"/>
                <w:szCs w:val="24"/>
              </w:rPr>
              <w:t xml:space="preserve">, and </w:t>
            </w:r>
            <w:r w:rsidR="00BC2A0D">
              <w:rPr>
                <w:rFonts w:ascii="Times New Roman" w:hAnsi="Times New Roman" w:cs="Times New Roman"/>
                <w:sz w:val="24"/>
                <w:szCs w:val="24"/>
              </w:rPr>
              <w:t xml:space="preserve">the </w:t>
            </w:r>
            <w:r>
              <w:rPr>
                <w:rFonts w:ascii="Times New Roman" w:hAnsi="Times New Roman" w:cs="Times New Roman"/>
                <w:sz w:val="24"/>
                <w:szCs w:val="24"/>
              </w:rPr>
              <w:t xml:space="preserve">other holds </w:t>
            </w:r>
            <w:r w:rsidR="00BC2A0D">
              <w:rPr>
                <w:rFonts w:ascii="Times New Roman" w:hAnsi="Times New Roman" w:cs="Times New Roman"/>
                <w:sz w:val="24"/>
                <w:szCs w:val="24"/>
              </w:rPr>
              <w:t xml:space="preserve">an </w:t>
            </w:r>
            <w:r>
              <w:rPr>
                <w:rFonts w:ascii="Times New Roman" w:hAnsi="Times New Roman" w:cs="Times New Roman"/>
                <w:sz w:val="24"/>
                <w:szCs w:val="24"/>
              </w:rPr>
              <w:t>MBBS degree</w:t>
            </w:r>
          </w:p>
        </w:tc>
      </w:tr>
      <w:tr w:rsidR="0051302F" w:rsidRPr="0051302F" w14:paraId="1AE1043B" w14:textId="77777777" w:rsidTr="0051302F">
        <w:tc>
          <w:tcPr>
            <w:tcW w:w="2965" w:type="dxa"/>
          </w:tcPr>
          <w:p w14:paraId="7848CCD8" w14:textId="7352A254"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Current Role</w:t>
            </w:r>
          </w:p>
        </w:tc>
        <w:tc>
          <w:tcPr>
            <w:tcW w:w="6385" w:type="dxa"/>
          </w:tcPr>
          <w:p w14:paraId="1BE77E32" w14:textId="442A5405"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Postdoctoral researchers</w:t>
            </w:r>
          </w:p>
        </w:tc>
      </w:tr>
      <w:tr w:rsidR="0051302F" w:rsidRPr="0051302F" w14:paraId="144AD3DF" w14:textId="77777777" w:rsidTr="0051302F">
        <w:tc>
          <w:tcPr>
            <w:tcW w:w="2965" w:type="dxa"/>
          </w:tcPr>
          <w:p w14:paraId="456C0A86" w14:textId="26E6260D"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Experience</w:t>
            </w:r>
          </w:p>
        </w:tc>
        <w:tc>
          <w:tcPr>
            <w:tcW w:w="6385" w:type="dxa"/>
          </w:tcPr>
          <w:p w14:paraId="5CDC8E45" w14:textId="664E7937"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Extensive experience in research and qualitative interviewing</w:t>
            </w:r>
          </w:p>
        </w:tc>
      </w:tr>
      <w:tr w:rsidR="0051302F" w:rsidRPr="0051302F" w14:paraId="32D29136" w14:textId="77777777" w:rsidTr="0051302F">
        <w:tc>
          <w:tcPr>
            <w:tcW w:w="2965" w:type="dxa"/>
          </w:tcPr>
          <w:p w14:paraId="15AECD95" w14:textId="6B8D3188"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Relationship with Participants</w:t>
            </w:r>
          </w:p>
        </w:tc>
        <w:tc>
          <w:tcPr>
            <w:tcW w:w="6385" w:type="dxa"/>
          </w:tcPr>
          <w:p w14:paraId="6E11901D" w14:textId="2479FA39"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 xml:space="preserve">No prior relationship; participants were briefed before </w:t>
            </w:r>
            <w:r w:rsidR="00906439">
              <w:rPr>
                <w:rFonts w:ascii="Times New Roman" w:hAnsi="Times New Roman" w:cs="Times New Roman"/>
                <w:sz w:val="24"/>
                <w:szCs w:val="24"/>
              </w:rPr>
              <w:t xml:space="preserve">the </w:t>
            </w:r>
            <w:r w:rsidRPr="0051302F">
              <w:rPr>
                <w:rFonts w:ascii="Times New Roman" w:hAnsi="Times New Roman" w:cs="Times New Roman"/>
                <w:sz w:val="24"/>
                <w:szCs w:val="24"/>
              </w:rPr>
              <w:t>interviews</w:t>
            </w:r>
          </w:p>
        </w:tc>
      </w:tr>
      <w:tr w:rsidR="0051302F" w:rsidRPr="0051302F" w14:paraId="3A913984" w14:textId="77777777" w:rsidTr="0051302F">
        <w:tc>
          <w:tcPr>
            <w:tcW w:w="2965" w:type="dxa"/>
          </w:tcPr>
          <w:p w14:paraId="53199504" w14:textId="277F562F"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Bias &amp; Reflexivity</w:t>
            </w:r>
          </w:p>
        </w:tc>
        <w:tc>
          <w:tcPr>
            <w:tcW w:w="6385" w:type="dxa"/>
          </w:tcPr>
          <w:p w14:paraId="17769079" w14:textId="5B1A0F0E" w:rsidR="0051302F" w:rsidRPr="0051302F" w:rsidRDefault="0051302F" w:rsidP="0051302F">
            <w:pPr>
              <w:rPr>
                <w:rFonts w:ascii="Times New Roman" w:hAnsi="Times New Roman" w:cs="Times New Roman"/>
                <w:sz w:val="24"/>
                <w:szCs w:val="24"/>
              </w:rPr>
            </w:pPr>
            <w:r w:rsidRPr="0051302F">
              <w:rPr>
                <w:rFonts w:ascii="Times New Roman" w:hAnsi="Times New Roman" w:cs="Times New Roman"/>
                <w:sz w:val="24"/>
                <w:szCs w:val="24"/>
              </w:rPr>
              <w:t>Reflexivity and bracketing techniques were used to minimize bias</w:t>
            </w:r>
          </w:p>
        </w:tc>
      </w:tr>
    </w:tbl>
    <w:p w14:paraId="5EE62F38" w14:textId="77777777" w:rsidR="0051302F" w:rsidRPr="0051302F" w:rsidRDefault="0051302F" w:rsidP="0051302F">
      <w:pPr>
        <w:rPr>
          <w:rFonts w:ascii="Times New Roman" w:hAnsi="Times New Roman" w:cs="Times New Roman"/>
          <w:sz w:val="24"/>
          <w:szCs w:val="24"/>
        </w:rPr>
      </w:pPr>
    </w:p>
    <w:sectPr w:rsidR="0051302F" w:rsidRPr="0051302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322F" w14:textId="77777777" w:rsidR="00166E83" w:rsidRDefault="00166E83" w:rsidP="00906439">
      <w:pPr>
        <w:spacing w:after="0" w:line="240" w:lineRule="auto"/>
      </w:pPr>
      <w:r>
        <w:separator/>
      </w:r>
    </w:p>
  </w:endnote>
  <w:endnote w:type="continuationSeparator" w:id="0">
    <w:p w14:paraId="28184B90" w14:textId="77777777" w:rsidR="00166E83" w:rsidRDefault="00166E83" w:rsidP="0090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9876B" w14:textId="77777777" w:rsidR="00166E83" w:rsidRDefault="00166E83" w:rsidP="00906439">
      <w:pPr>
        <w:spacing w:after="0" w:line="240" w:lineRule="auto"/>
      </w:pPr>
      <w:r>
        <w:separator/>
      </w:r>
    </w:p>
  </w:footnote>
  <w:footnote w:type="continuationSeparator" w:id="0">
    <w:p w14:paraId="07A4EF80" w14:textId="77777777" w:rsidR="00166E83" w:rsidRDefault="00166E83" w:rsidP="009064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77"/>
    <w:rsid w:val="00061285"/>
    <w:rsid w:val="00166E83"/>
    <w:rsid w:val="0051302F"/>
    <w:rsid w:val="00630A0A"/>
    <w:rsid w:val="007246D7"/>
    <w:rsid w:val="00906439"/>
    <w:rsid w:val="00BC2A0D"/>
    <w:rsid w:val="00C574E7"/>
    <w:rsid w:val="00CE7E60"/>
    <w:rsid w:val="00D9621A"/>
    <w:rsid w:val="00DF1E9F"/>
    <w:rsid w:val="00E13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AC452"/>
  <w15:chartTrackingRefBased/>
  <w15:docId w15:val="{61F54E3A-7FEF-4C58-B093-5B09D2E1E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43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06439"/>
  </w:style>
  <w:style w:type="paragraph" w:styleId="Footer">
    <w:name w:val="footer"/>
    <w:basedOn w:val="Normal"/>
    <w:link w:val="FooterChar"/>
    <w:uiPriority w:val="99"/>
    <w:unhideWhenUsed/>
    <w:rsid w:val="0090643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06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Words>
  <Characters>1119</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dc:creator>
  <cp:keywords/>
  <dc:description/>
  <cp:lastModifiedBy>e3991</cp:lastModifiedBy>
  <cp:revision>4</cp:revision>
  <dcterms:created xsi:type="dcterms:W3CDTF">2025-03-20T08:02:00Z</dcterms:created>
  <dcterms:modified xsi:type="dcterms:W3CDTF">2025-03-22T12:39:00Z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3fce9e365d259cff8e67a3b3f17036c4c2705baa448c965cb97cb22fba3576ff</vt:lpwstr>
  </property>
</Properties>
</file>