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ED93F" w14:textId="751DA718" w:rsidR="007669F5" w:rsidRDefault="007669F5" w:rsidP="007669F5">
      <w:pPr>
        <w:pStyle w:val="Heading1"/>
      </w:pPr>
      <w:bookmarkStart w:id="0" w:name="_Toc74052239"/>
      <w:r>
        <w:t>Intervention Arm</w:t>
      </w:r>
      <w:bookmarkEnd w:id="0"/>
    </w:p>
    <w:p w14:paraId="337C1F90" w14:textId="77777777" w:rsidR="003C1F5C" w:rsidRDefault="003C1F5C" w:rsidP="00721F32">
      <w:pPr>
        <w:tabs>
          <w:tab w:val="left" w:pos="3225"/>
        </w:tabs>
      </w:pPr>
    </w:p>
    <w:p w14:paraId="31B2ADEB" w14:textId="248905CC" w:rsidR="007669F5" w:rsidRDefault="007669F5" w:rsidP="007669F5">
      <w:pPr>
        <w:pStyle w:val="ListParagraph"/>
        <w:numPr>
          <w:ilvl w:val="0"/>
          <w:numId w:val="4"/>
        </w:numPr>
      </w:pPr>
      <w:proofErr w:type="spellStart"/>
      <w:r>
        <w:t>NephroPOCUS</w:t>
      </w:r>
      <w:proofErr w:type="spellEnd"/>
      <w:r>
        <w:t xml:space="preserve"> @NephroP</w:t>
      </w:r>
    </w:p>
    <w:p w14:paraId="37B02B1E" w14:textId="49A773C3" w:rsidR="007669F5" w:rsidRDefault="007669F5" w:rsidP="007669F5">
      <w:pPr>
        <w:pStyle w:val="ListParagraph"/>
        <w:numPr>
          <w:ilvl w:val="0"/>
          <w:numId w:val="4"/>
        </w:numPr>
      </w:pPr>
      <w:r>
        <w:t>TPA @thepocusatlas</w:t>
      </w:r>
    </w:p>
    <w:p w14:paraId="3810D842" w14:textId="3F2ACA36" w:rsidR="007669F5" w:rsidRDefault="007669F5" w:rsidP="007669F5">
      <w:pPr>
        <w:pStyle w:val="ListParagraph"/>
        <w:numPr>
          <w:ilvl w:val="0"/>
          <w:numId w:val="4"/>
        </w:numPr>
      </w:pPr>
      <w:r>
        <w:t>Society of point-of-care ultrasound (SPOCUS) @POCUS_Society</w:t>
      </w:r>
    </w:p>
    <w:p w14:paraId="679C4644" w14:textId="1CE1827D" w:rsidR="007669F5" w:rsidRDefault="009D0D93" w:rsidP="007669F5">
      <w:pPr>
        <w:pStyle w:val="ListParagraph"/>
        <w:numPr>
          <w:ilvl w:val="0"/>
          <w:numId w:val="4"/>
        </w:numPr>
      </w:pPr>
      <w:r>
        <w:t>The Echo Lady @The_echo_lady</w:t>
      </w:r>
    </w:p>
    <w:p w14:paraId="086C73BD" w14:textId="6A47548B" w:rsidR="009D0D93" w:rsidRDefault="009A722E" w:rsidP="007669F5">
      <w:pPr>
        <w:pStyle w:val="ListParagraph"/>
        <w:numPr>
          <w:ilvl w:val="0"/>
          <w:numId w:val="4"/>
        </w:numPr>
      </w:pPr>
      <w:r>
        <w:t xml:space="preserve">Daniel </w:t>
      </w:r>
      <w:proofErr w:type="spellStart"/>
      <w:r>
        <w:t>Opazo</w:t>
      </w:r>
      <w:proofErr w:type="spellEnd"/>
      <w:r>
        <w:t xml:space="preserve"> #POCUS @TaotePOCUS</w:t>
      </w:r>
    </w:p>
    <w:p w14:paraId="01D379C4" w14:textId="1D636027" w:rsidR="006B46E4" w:rsidRDefault="006B46E4" w:rsidP="007669F5">
      <w:pPr>
        <w:pStyle w:val="ListParagraph"/>
        <w:numPr>
          <w:ilvl w:val="0"/>
          <w:numId w:val="4"/>
        </w:numPr>
      </w:pPr>
      <w:r>
        <w:t>POCUS Med Ed @pocusmeded</w:t>
      </w:r>
    </w:p>
    <w:p w14:paraId="2F0EC873" w14:textId="5FBC558B" w:rsidR="006B46E4" w:rsidRDefault="006B46E4" w:rsidP="007669F5">
      <w:pPr>
        <w:pStyle w:val="ListParagraph"/>
        <w:numPr>
          <w:ilvl w:val="0"/>
          <w:numId w:val="4"/>
        </w:numPr>
      </w:pPr>
      <w:r>
        <w:t>Emergency Echo @EmergencyEcho</w:t>
      </w:r>
    </w:p>
    <w:p w14:paraId="572AA4C3" w14:textId="78C8DBD1" w:rsidR="006B46E4" w:rsidRDefault="00861E94" w:rsidP="007669F5">
      <w:pPr>
        <w:pStyle w:val="ListParagraph"/>
        <w:numPr>
          <w:ilvl w:val="0"/>
          <w:numId w:val="4"/>
        </w:numPr>
      </w:pPr>
      <w:r>
        <w:t>POCUS Bot @POCUSbot</w:t>
      </w:r>
    </w:p>
    <w:p w14:paraId="4CA5CACD" w14:textId="230287D8" w:rsidR="00861E94" w:rsidRDefault="00861E94" w:rsidP="007669F5">
      <w:pPr>
        <w:pStyle w:val="ListParagraph"/>
        <w:numPr>
          <w:ilvl w:val="0"/>
          <w:numId w:val="4"/>
        </w:numPr>
      </w:pPr>
      <w:r>
        <w:t>Global Ultrasound Institute @globalultrasou1</w:t>
      </w:r>
    </w:p>
    <w:p w14:paraId="168BA0AC" w14:textId="2BA1CABF" w:rsidR="007669F5" w:rsidRDefault="00861E94" w:rsidP="007669F5">
      <w:pPr>
        <w:pStyle w:val="ListParagraph"/>
        <w:numPr>
          <w:ilvl w:val="0"/>
          <w:numId w:val="4"/>
        </w:numPr>
      </w:pPr>
      <w:r>
        <w:t>Robert Jones @RJonesSonoEM</w:t>
      </w:r>
    </w:p>
    <w:p w14:paraId="7B8C53E1" w14:textId="66E4E922" w:rsidR="0023031E" w:rsidRDefault="0023031E" w:rsidP="0023031E">
      <w:pPr>
        <w:pStyle w:val="Heading1"/>
      </w:pPr>
      <w:bookmarkStart w:id="1" w:name="_Toc74052240"/>
      <w:r>
        <w:t>Control Arm</w:t>
      </w:r>
      <w:bookmarkEnd w:id="1"/>
    </w:p>
    <w:p w14:paraId="76D0995C" w14:textId="769A4FE6" w:rsidR="00AF4202" w:rsidRDefault="00AF4202" w:rsidP="00AF4202"/>
    <w:p w14:paraId="653137C0" w14:textId="6817E263" w:rsidR="0023031E" w:rsidRDefault="0023031E" w:rsidP="0023031E">
      <w:pPr>
        <w:pStyle w:val="ListParagraph"/>
        <w:numPr>
          <w:ilvl w:val="0"/>
          <w:numId w:val="5"/>
        </w:numPr>
      </w:pPr>
      <w:r>
        <w:t>The Cochrane Library @CochraneLibrary</w:t>
      </w:r>
    </w:p>
    <w:p w14:paraId="7754EFB7" w14:textId="54A368A5" w:rsidR="0023031E" w:rsidRDefault="0023031E" w:rsidP="0023031E">
      <w:pPr>
        <w:pStyle w:val="ListParagraph"/>
        <w:numPr>
          <w:ilvl w:val="0"/>
          <w:numId w:val="5"/>
        </w:numPr>
      </w:pPr>
      <w:r>
        <w:t>The BMJ @bmj_latest</w:t>
      </w:r>
    </w:p>
    <w:p w14:paraId="1BF277A8" w14:textId="7E1813CB" w:rsidR="0023031E" w:rsidRDefault="0023031E" w:rsidP="0023031E">
      <w:pPr>
        <w:pStyle w:val="ListParagraph"/>
        <w:numPr>
          <w:ilvl w:val="0"/>
          <w:numId w:val="5"/>
        </w:numPr>
      </w:pPr>
      <w:r>
        <w:t>JAMA @JAMA_current</w:t>
      </w:r>
    </w:p>
    <w:p w14:paraId="7CBC42D6" w14:textId="6709421A" w:rsidR="0023031E" w:rsidRDefault="0023031E" w:rsidP="0023031E">
      <w:pPr>
        <w:pStyle w:val="ListParagraph"/>
        <w:numPr>
          <w:ilvl w:val="0"/>
          <w:numId w:val="5"/>
        </w:numPr>
      </w:pPr>
      <w:r>
        <w:t>NEJM @NEJM</w:t>
      </w:r>
    </w:p>
    <w:p w14:paraId="6939CC2A" w14:textId="53A82AB5" w:rsidR="0023031E" w:rsidRDefault="0023031E" w:rsidP="0023031E">
      <w:pPr>
        <w:pStyle w:val="ListParagraph"/>
        <w:numPr>
          <w:ilvl w:val="0"/>
          <w:numId w:val="5"/>
        </w:numPr>
      </w:pPr>
      <w:r>
        <w:t>Nature Medicine @NatureMedicine</w:t>
      </w:r>
    </w:p>
    <w:p w14:paraId="757B42EF" w14:textId="2F0F9801" w:rsidR="0023031E" w:rsidRDefault="0023031E" w:rsidP="0023031E">
      <w:pPr>
        <w:pStyle w:val="ListParagraph"/>
        <w:numPr>
          <w:ilvl w:val="0"/>
          <w:numId w:val="5"/>
        </w:numPr>
      </w:pPr>
      <w:r>
        <w:t>AMA @AmerMedicalAssn</w:t>
      </w:r>
    </w:p>
    <w:p w14:paraId="04472207" w14:textId="17CEC193" w:rsidR="0023031E" w:rsidRDefault="00AF4202" w:rsidP="0023031E">
      <w:pPr>
        <w:pStyle w:val="ListParagraph"/>
        <w:numPr>
          <w:ilvl w:val="0"/>
          <w:numId w:val="5"/>
        </w:numPr>
      </w:pPr>
      <w:r>
        <w:t>NEJM Journal Watch @JWatch</w:t>
      </w:r>
    </w:p>
    <w:p w14:paraId="3E3A590D" w14:textId="591DB017" w:rsidR="00AF4202" w:rsidRDefault="00AF4202" w:rsidP="00AF4202">
      <w:pPr>
        <w:pStyle w:val="ListParagraph"/>
        <w:numPr>
          <w:ilvl w:val="0"/>
          <w:numId w:val="5"/>
        </w:numPr>
      </w:pPr>
      <w:r>
        <w:t>The Lancet @TheLancet</w:t>
      </w:r>
    </w:p>
    <w:p w14:paraId="203BF023" w14:textId="58314977" w:rsidR="00AF4202" w:rsidRDefault="00AF4202" w:rsidP="0023031E">
      <w:pPr>
        <w:pStyle w:val="ListParagraph"/>
        <w:numPr>
          <w:ilvl w:val="0"/>
          <w:numId w:val="5"/>
        </w:numPr>
      </w:pPr>
      <w:r>
        <w:t>CDC @CDCgov</w:t>
      </w:r>
    </w:p>
    <w:p w14:paraId="0F9A6D6C" w14:textId="5B3170A1" w:rsidR="00AF4202" w:rsidRDefault="00AF4202" w:rsidP="00AF4202">
      <w:pPr>
        <w:pStyle w:val="ListParagraph"/>
        <w:numPr>
          <w:ilvl w:val="0"/>
          <w:numId w:val="5"/>
        </w:numPr>
      </w:pPr>
      <w:r>
        <w:t>UpToDate @UpToDate</w:t>
      </w:r>
    </w:p>
    <w:p w14:paraId="4E561DE3" w14:textId="695C2410" w:rsidR="004B0CFA" w:rsidRPr="004B0CFA" w:rsidRDefault="004B0CFA" w:rsidP="005144D8">
      <w:pPr>
        <w:pStyle w:val="ListParagraph"/>
      </w:pPr>
    </w:p>
    <w:sectPr w:rsidR="004B0CFA" w:rsidRPr="004B0C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4F840" w14:textId="77777777" w:rsidR="004A7914" w:rsidRDefault="004A7914" w:rsidP="00FF1532">
      <w:pPr>
        <w:spacing w:after="0" w:line="240" w:lineRule="auto"/>
      </w:pPr>
      <w:r>
        <w:separator/>
      </w:r>
    </w:p>
  </w:endnote>
  <w:endnote w:type="continuationSeparator" w:id="0">
    <w:p w14:paraId="6F5421DB" w14:textId="77777777" w:rsidR="004A7914" w:rsidRDefault="004A7914" w:rsidP="00FF1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98561" w14:textId="77777777" w:rsidR="004A7914" w:rsidRDefault="004A7914" w:rsidP="00FF1532">
      <w:pPr>
        <w:spacing w:after="0" w:line="240" w:lineRule="auto"/>
      </w:pPr>
      <w:r>
        <w:separator/>
      </w:r>
    </w:p>
  </w:footnote>
  <w:footnote w:type="continuationSeparator" w:id="0">
    <w:p w14:paraId="30BBCE49" w14:textId="77777777" w:rsidR="004A7914" w:rsidRDefault="004A7914" w:rsidP="00FF15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F58F5"/>
    <w:multiLevelType w:val="hybridMultilevel"/>
    <w:tmpl w:val="E7E62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300E2"/>
    <w:multiLevelType w:val="hybridMultilevel"/>
    <w:tmpl w:val="3CB8D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C7899"/>
    <w:multiLevelType w:val="hybridMultilevel"/>
    <w:tmpl w:val="BDD40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E4219"/>
    <w:multiLevelType w:val="hybridMultilevel"/>
    <w:tmpl w:val="E9364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21712"/>
    <w:multiLevelType w:val="hybridMultilevel"/>
    <w:tmpl w:val="8560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E729E4"/>
    <w:multiLevelType w:val="hybridMultilevel"/>
    <w:tmpl w:val="A830D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19115">
    <w:abstractNumId w:val="2"/>
  </w:num>
  <w:num w:numId="2" w16cid:durableId="2091924930">
    <w:abstractNumId w:val="4"/>
  </w:num>
  <w:num w:numId="3" w16cid:durableId="524709430">
    <w:abstractNumId w:val="1"/>
  </w:num>
  <w:num w:numId="4" w16cid:durableId="257325798">
    <w:abstractNumId w:val="0"/>
  </w:num>
  <w:num w:numId="5" w16cid:durableId="672496144">
    <w:abstractNumId w:val="5"/>
  </w:num>
  <w:num w:numId="6" w16cid:durableId="936909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63"/>
    <w:rsid w:val="00037B69"/>
    <w:rsid w:val="000406AA"/>
    <w:rsid w:val="00060FD6"/>
    <w:rsid w:val="000C4AEA"/>
    <w:rsid w:val="000E747B"/>
    <w:rsid w:val="0010789B"/>
    <w:rsid w:val="0014390A"/>
    <w:rsid w:val="0015620A"/>
    <w:rsid w:val="001604BB"/>
    <w:rsid w:val="0016708D"/>
    <w:rsid w:val="001A78DA"/>
    <w:rsid w:val="001C24CF"/>
    <w:rsid w:val="00216CF6"/>
    <w:rsid w:val="0023031E"/>
    <w:rsid w:val="00236468"/>
    <w:rsid w:val="002A46CD"/>
    <w:rsid w:val="002A6F16"/>
    <w:rsid w:val="002E729B"/>
    <w:rsid w:val="00340D87"/>
    <w:rsid w:val="00363FA8"/>
    <w:rsid w:val="003933A3"/>
    <w:rsid w:val="003A59B2"/>
    <w:rsid w:val="003B08C7"/>
    <w:rsid w:val="003C1F5C"/>
    <w:rsid w:val="003D0386"/>
    <w:rsid w:val="003F2172"/>
    <w:rsid w:val="003F37AD"/>
    <w:rsid w:val="00405205"/>
    <w:rsid w:val="004124ED"/>
    <w:rsid w:val="0043588B"/>
    <w:rsid w:val="00451510"/>
    <w:rsid w:val="00495C87"/>
    <w:rsid w:val="004A7914"/>
    <w:rsid w:val="004B0CFA"/>
    <w:rsid w:val="004E27B3"/>
    <w:rsid w:val="00504FD7"/>
    <w:rsid w:val="005144D8"/>
    <w:rsid w:val="00521C47"/>
    <w:rsid w:val="00522A7B"/>
    <w:rsid w:val="00535CF1"/>
    <w:rsid w:val="00552397"/>
    <w:rsid w:val="0058563C"/>
    <w:rsid w:val="005901BD"/>
    <w:rsid w:val="005966CB"/>
    <w:rsid w:val="005D2FDF"/>
    <w:rsid w:val="00600D2A"/>
    <w:rsid w:val="00654438"/>
    <w:rsid w:val="00655E86"/>
    <w:rsid w:val="0065742E"/>
    <w:rsid w:val="00685B59"/>
    <w:rsid w:val="006918A3"/>
    <w:rsid w:val="006B46E4"/>
    <w:rsid w:val="006C3367"/>
    <w:rsid w:val="006C3E36"/>
    <w:rsid w:val="006C7778"/>
    <w:rsid w:val="006E7EF3"/>
    <w:rsid w:val="00713E79"/>
    <w:rsid w:val="0071740F"/>
    <w:rsid w:val="00721F32"/>
    <w:rsid w:val="007305DC"/>
    <w:rsid w:val="007669F5"/>
    <w:rsid w:val="00790663"/>
    <w:rsid w:val="007A1816"/>
    <w:rsid w:val="008003F3"/>
    <w:rsid w:val="0082425D"/>
    <w:rsid w:val="00861E94"/>
    <w:rsid w:val="00862A15"/>
    <w:rsid w:val="008C10F1"/>
    <w:rsid w:val="008D300E"/>
    <w:rsid w:val="009009CE"/>
    <w:rsid w:val="009238AF"/>
    <w:rsid w:val="0097011F"/>
    <w:rsid w:val="00971E35"/>
    <w:rsid w:val="00974278"/>
    <w:rsid w:val="00983373"/>
    <w:rsid w:val="009A5AA4"/>
    <w:rsid w:val="009A722E"/>
    <w:rsid w:val="009D0D93"/>
    <w:rsid w:val="009E10FF"/>
    <w:rsid w:val="00A27A4E"/>
    <w:rsid w:val="00A87BE2"/>
    <w:rsid w:val="00AD0B5E"/>
    <w:rsid w:val="00AE36CB"/>
    <w:rsid w:val="00AE4139"/>
    <w:rsid w:val="00AF4202"/>
    <w:rsid w:val="00AF4D0F"/>
    <w:rsid w:val="00B16E3F"/>
    <w:rsid w:val="00B44F6E"/>
    <w:rsid w:val="00B834D9"/>
    <w:rsid w:val="00BD10F8"/>
    <w:rsid w:val="00BE4179"/>
    <w:rsid w:val="00C23B67"/>
    <w:rsid w:val="00C27313"/>
    <w:rsid w:val="00C64B6B"/>
    <w:rsid w:val="00CF43FE"/>
    <w:rsid w:val="00D46DBE"/>
    <w:rsid w:val="00D55A4B"/>
    <w:rsid w:val="00D8174A"/>
    <w:rsid w:val="00D91A45"/>
    <w:rsid w:val="00D96A95"/>
    <w:rsid w:val="00DF5931"/>
    <w:rsid w:val="00E024AC"/>
    <w:rsid w:val="00E02F29"/>
    <w:rsid w:val="00E611B3"/>
    <w:rsid w:val="00ED6FF1"/>
    <w:rsid w:val="00EE495E"/>
    <w:rsid w:val="00F566CE"/>
    <w:rsid w:val="00F56879"/>
    <w:rsid w:val="00F66369"/>
    <w:rsid w:val="00F87ABC"/>
    <w:rsid w:val="00FF1532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EA450"/>
  <w15:chartTrackingRefBased/>
  <w15:docId w15:val="{6B9F2CCC-FCB9-4BD2-95FF-9ED96A26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8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8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8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F58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FF58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153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153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1532"/>
    <w:rPr>
      <w:vertAlign w:val="superscript"/>
    </w:rPr>
  </w:style>
  <w:style w:type="paragraph" w:styleId="ListParagraph">
    <w:name w:val="List Paragraph"/>
    <w:basedOn w:val="Normal"/>
    <w:uiPriority w:val="34"/>
    <w:qFormat/>
    <w:rsid w:val="00BD10F8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52397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552397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55239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52397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552397"/>
    <w:pPr>
      <w:spacing w:after="100"/>
      <w:ind w:left="440"/>
    </w:pPr>
    <w:rPr>
      <w:rFonts w:eastAsiaTheme="minorEastAsia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3C1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7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Elliott</dc:creator>
  <cp:keywords/>
  <dc:description/>
  <cp:lastModifiedBy>Elliott, Brian P Capt USAF (USA)</cp:lastModifiedBy>
  <cp:revision>3</cp:revision>
  <dcterms:created xsi:type="dcterms:W3CDTF">2024-09-03T17:08:00Z</dcterms:created>
  <dcterms:modified xsi:type="dcterms:W3CDTF">2024-09-03T17:09:00Z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cd8917fd37ea3021a29bd63eaba7752871aadc2b16b775c7d0055881983503c0</vt:lpwstr>
  </property>
</Properties>
</file>