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C7D4D" w14:textId="6A420072" w:rsidR="00E669A4" w:rsidRPr="006C053C" w:rsidRDefault="00E669A4">
      <w:pPr>
        <w:widowControl/>
        <w:jc w:val="left"/>
        <w:rPr>
          <w:rFonts w:ascii="Times New Roman" w:eastAsia="SimSun" w:hAnsi="Times New Roman" w:cs="Times New Roman"/>
          <w:bCs/>
          <w:sz w:val="24"/>
          <w:szCs w:val="24"/>
        </w:rPr>
      </w:pPr>
    </w:p>
    <w:p w14:paraId="523A7D75" w14:textId="6CE93787" w:rsidR="008A2101" w:rsidRPr="006C053C" w:rsidRDefault="00BF49F1" w:rsidP="00A639CD">
      <w:pPr>
        <w:ind w:firstLine="480"/>
        <w:jc w:val="center"/>
        <w:rPr>
          <w:rFonts w:ascii="Times New Roman" w:eastAsia="SimSun" w:hAnsi="Times New Roman" w:cs="Times New Roman"/>
          <w:b/>
          <w:bCs/>
          <w:szCs w:val="21"/>
        </w:rPr>
      </w:pPr>
      <w:r w:rsidRPr="006C053C">
        <w:rPr>
          <w:rFonts w:ascii="Times New Roman" w:eastAsia="SimSun" w:hAnsi="Times New Roman" w:cs="Times New Roman"/>
          <w:b/>
          <w:bCs/>
          <w:szCs w:val="21"/>
        </w:rPr>
        <w:t xml:space="preserve">Table </w:t>
      </w:r>
      <w:r w:rsidR="00B32A26" w:rsidRPr="006C053C">
        <w:rPr>
          <w:rFonts w:ascii="Times New Roman" w:eastAsia="SimSun" w:hAnsi="Times New Roman" w:cs="Times New Roman"/>
          <w:b/>
          <w:bCs/>
          <w:szCs w:val="21"/>
        </w:rPr>
        <w:t>S1</w:t>
      </w:r>
      <w:r w:rsidR="008A2101" w:rsidRPr="006C053C">
        <w:rPr>
          <w:rFonts w:ascii="Times New Roman" w:eastAsia="SimSun" w:hAnsi="Times New Roman" w:cs="Times New Roman"/>
          <w:b/>
          <w:bCs/>
          <w:szCs w:val="21"/>
        </w:rPr>
        <w:t xml:space="preserve"> </w:t>
      </w:r>
      <w:r w:rsidR="00B32A26" w:rsidRPr="006C053C">
        <w:rPr>
          <w:rFonts w:ascii="Times New Roman" w:eastAsia="SimSun" w:hAnsi="Times New Roman" w:cs="Times New Roman"/>
          <w:b/>
          <w:bCs/>
          <w:szCs w:val="21"/>
        </w:rPr>
        <w:t>Influencing factors of professional identity of forensic medicine students (N=159)</w:t>
      </w:r>
    </w:p>
    <w:tbl>
      <w:tblPr>
        <w:tblStyle w:val="TableGrid"/>
        <w:tblW w:w="6237" w:type="pct"/>
        <w:tblInd w:w="-71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2484"/>
        <w:gridCol w:w="997"/>
        <w:gridCol w:w="689"/>
        <w:gridCol w:w="816"/>
        <w:gridCol w:w="843"/>
        <w:gridCol w:w="839"/>
        <w:gridCol w:w="689"/>
        <w:gridCol w:w="816"/>
        <w:gridCol w:w="843"/>
      </w:tblGrid>
      <w:tr w:rsidR="006C053C" w:rsidRPr="006C053C" w14:paraId="05110B29" w14:textId="77777777" w:rsidTr="00B139BC">
        <w:tc>
          <w:tcPr>
            <w:tcW w:w="687" w:type="pct"/>
          </w:tcPr>
          <w:p w14:paraId="28EBC93F" w14:textId="77777777" w:rsidR="008A2101" w:rsidRPr="006C053C" w:rsidRDefault="008A2101" w:rsidP="00A639CD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1237" w:type="pct"/>
          </w:tcPr>
          <w:p w14:paraId="78944442" w14:textId="77777777" w:rsidR="008A2101" w:rsidRPr="006C053C" w:rsidRDefault="008A2101" w:rsidP="00A639CD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1538" w:type="pct"/>
            <w:gridSpan w:val="4"/>
            <w:tcBorders>
              <w:bottom w:val="single" w:sz="4" w:space="0" w:color="auto"/>
            </w:tcBorders>
          </w:tcPr>
          <w:p w14:paraId="6B0B9807" w14:textId="3A8CFD01" w:rsidR="008A2101" w:rsidRPr="006C053C" w:rsidRDefault="00B32A26" w:rsidP="00A639CD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/>
                <w:bCs/>
                <w:szCs w:val="21"/>
              </w:rPr>
              <w:t>univariate linear regression</w:t>
            </w:r>
          </w:p>
        </w:tc>
        <w:tc>
          <w:tcPr>
            <w:tcW w:w="1538" w:type="pct"/>
            <w:gridSpan w:val="4"/>
            <w:tcBorders>
              <w:bottom w:val="single" w:sz="4" w:space="0" w:color="auto"/>
            </w:tcBorders>
          </w:tcPr>
          <w:p w14:paraId="36D42EB8" w14:textId="513B116B" w:rsidR="008A2101" w:rsidRPr="006C053C" w:rsidRDefault="00B32A26" w:rsidP="00A639CD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/>
                <w:bCs/>
                <w:szCs w:val="21"/>
              </w:rPr>
              <w:t>multivariate linear regression</w:t>
            </w:r>
          </w:p>
        </w:tc>
      </w:tr>
      <w:tr w:rsidR="006C053C" w:rsidRPr="006C053C" w14:paraId="22835DF4" w14:textId="77777777" w:rsidTr="00B139BC">
        <w:tc>
          <w:tcPr>
            <w:tcW w:w="687" w:type="pct"/>
          </w:tcPr>
          <w:p w14:paraId="79E5CDDA" w14:textId="77777777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1237" w:type="pct"/>
          </w:tcPr>
          <w:p w14:paraId="0017199D" w14:textId="77777777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5" w:type="pct"/>
            <w:tcBorders>
              <w:top w:val="single" w:sz="4" w:space="0" w:color="auto"/>
            </w:tcBorders>
          </w:tcPr>
          <w:p w14:paraId="113E416D" w14:textId="5408A110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 w:val="24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 w:val="24"/>
                <w:szCs w:val="21"/>
              </w:rPr>
              <w:t>Coeff-</w:t>
            </w:r>
          </w:p>
        </w:tc>
        <w:tc>
          <w:tcPr>
            <w:tcW w:w="332" w:type="pct"/>
            <w:tcBorders>
              <w:top w:val="single" w:sz="4" w:space="0" w:color="auto"/>
            </w:tcBorders>
          </w:tcPr>
          <w:p w14:paraId="1C60BE94" w14:textId="77777777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bottom w:val="nil"/>
            </w:tcBorders>
          </w:tcPr>
          <w:p w14:paraId="467BFBF1" w14:textId="458D3951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95%</w:t>
            </w:r>
            <w:r w:rsidRPr="006C053C">
              <w:rPr>
                <w:rFonts w:ascii="Times New Roman" w:eastAsia="SimSun" w:hAnsi="Times New Roman" w:cs="Times New Roman" w:hint="eastAsia"/>
                <w:szCs w:val="21"/>
              </w:rPr>
              <w:t>C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>I</w:t>
            </w:r>
          </w:p>
        </w:tc>
        <w:tc>
          <w:tcPr>
            <w:tcW w:w="405" w:type="pct"/>
            <w:tcBorders>
              <w:top w:val="single" w:sz="4" w:space="0" w:color="auto"/>
              <w:bottom w:val="nil"/>
            </w:tcBorders>
          </w:tcPr>
          <w:p w14:paraId="1D7D1B74" w14:textId="3A218448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 w:val="24"/>
                <w:szCs w:val="21"/>
              </w:rPr>
              <w:t>Coeff-</w:t>
            </w:r>
          </w:p>
        </w:tc>
        <w:tc>
          <w:tcPr>
            <w:tcW w:w="332" w:type="pct"/>
            <w:tcBorders>
              <w:top w:val="single" w:sz="4" w:space="0" w:color="auto"/>
              <w:bottom w:val="nil"/>
            </w:tcBorders>
          </w:tcPr>
          <w:p w14:paraId="6392EEE1" w14:textId="77777777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bottom w:val="nil"/>
            </w:tcBorders>
          </w:tcPr>
          <w:p w14:paraId="16E3215B" w14:textId="0CCAF72A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95%</w:t>
            </w:r>
            <w:r w:rsidRPr="006C053C">
              <w:rPr>
                <w:rFonts w:ascii="Times New Roman" w:eastAsia="SimSun" w:hAnsi="Times New Roman" w:cs="Times New Roman" w:hint="eastAsia"/>
                <w:szCs w:val="21"/>
              </w:rPr>
              <w:t>C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>I</w:t>
            </w:r>
          </w:p>
        </w:tc>
      </w:tr>
      <w:tr w:rsidR="006C053C" w:rsidRPr="006C053C" w14:paraId="1E006841" w14:textId="77777777" w:rsidTr="00B139BC">
        <w:tc>
          <w:tcPr>
            <w:tcW w:w="687" w:type="pct"/>
            <w:tcBorders>
              <w:bottom w:val="single" w:sz="4" w:space="0" w:color="auto"/>
            </w:tcBorders>
          </w:tcPr>
          <w:p w14:paraId="24B80E78" w14:textId="77777777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1237" w:type="pct"/>
            <w:tcBorders>
              <w:bottom w:val="single" w:sz="4" w:space="0" w:color="auto"/>
            </w:tcBorders>
          </w:tcPr>
          <w:p w14:paraId="440FC73E" w14:textId="77777777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</w:tcPr>
          <w:p w14:paraId="2C5B7176" w14:textId="6D2C4BEB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 w:val="24"/>
                <w:szCs w:val="21"/>
              </w:rPr>
            </w:pPr>
            <w:proofErr w:type="spellStart"/>
            <w:r w:rsidRPr="006C053C">
              <w:rPr>
                <w:rFonts w:ascii="Times New Roman" w:eastAsia="SimSun" w:hAnsi="Times New Roman" w:cs="Times New Roman"/>
                <w:sz w:val="24"/>
                <w:szCs w:val="21"/>
              </w:rPr>
              <w:t>icient</w:t>
            </w:r>
            <w:proofErr w:type="spellEnd"/>
          </w:p>
        </w:tc>
        <w:tc>
          <w:tcPr>
            <w:tcW w:w="332" w:type="pct"/>
            <w:tcBorders>
              <w:bottom w:val="single" w:sz="4" w:space="0" w:color="auto"/>
            </w:tcBorders>
          </w:tcPr>
          <w:p w14:paraId="4B1C90D6" w14:textId="08654865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i/>
                <w:iCs/>
                <w:szCs w:val="21"/>
              </w:rPr>
              <w:t>P</w:t>
            </w:r>
            <w:r w:rsidR="006A1C61" w:rsidRPr="006C053C">
              <w:rPr>
                <w:rFonts w:ascii="Times New Roman" w:eastAsia="SimSun" w:hAnsi="Times New Roman" w:cs="Times New Roman"/>
                <w:i/>
                <w:iCs/>
                <w:szCs w:val="21"/>
              </w:rPr>
              <w:t xml:space="preserve"> </w:t>
            </w:r>
            <w:r w:rsidR="006A1C61" w:rsidRPr="006C053C">
              <w:rPr>
                <w:rFonts w:ascii="Times New Roman" w:eastAsia="SimSun" w:hAnsi="Times New Roman" w:cs="Times New Roman"/>
                <w:iCs/>
                <w:szCs w:val="21"/>
              </w:rPr>
              <w:t>value</w:t>
            </w:r>
          </w:p>
        </w:tc>
        <w:tc>
          <w:tcPr>
            <w:tcW w:w="394" w:type="pct"/>
            <w:tcBorders>
              <w:top w:val="nil"/>
              <w:bottom w:val="single" w:sz="4" w:space="0" w:color="auto"/>
            </w:tcBorders>
          </w:tcPr>
          <w:p w14:paraId="21ED3AD6" w14:textId="731BF2CD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Cs/>
                <w:sz w:val="24"/>
                <w:szCs w:val="24"/>
              </w:rPr>
              <w:t>LLCL</w:t>
            </w:r>
          </w:p>
        </w:tc>
        <w:tc>
          <w:tcPr>
            <w:tcW w:w="407" w:type="pct"/>
            <w:tcBorders>
              <w:top w:val="nil"/>
              <w:bottom w:val="single" w:sz="4" w:space="0" w:color="auto"/>
            </w:tcBorders>
          </w:tcPr>
          <w:p w14:paraId="24F6D619" w14:textId="0EDD5BC9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Cs/>
                <w:sz w:val="24"/>
                <w:szCs w:val="24"/>
              </w:rPr>
              <w:t>ULCL</w:t>
            </w:r>
          </w:p>
        </w:tc>
        <w:tc>
          <w:tcPr>
            <w:tcW w:w="405" w:type="pct"/>
            <w:tcBorders>
              <w:top w:val="nil"/>
              <w:bottom w:val="single" w:sz="4" w:space="0" w:color="auto"/>
            </w:tcBorders>
          </w:tcPr>
          <w:p w14:paraId="2C8032F5" w14:textId="1F6E2101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proofErr w:type="spellStart"/>
            <w:r w:rsidRPr="006C053C">
              <w:rPr>
                <w:rFonts w:ascii="Times New Roman" w:eastAsia="SimSun" w:hAnsi="Times New Roman" w:cs="Times New Roman"/>
                <w:sz w:val="24"/>
                <w:szCs w:val="21"/>
              </w:rPr>
              <w:t>icient</w:t>
            </w:r>
            <w:proofErr w:type="spellEnd"/>
          </w:p>
        </w:tc>
        <w:tc>
          <w:tcPr>
            <w:tcW w:w="332" w:type="pct"/>
            <w:tcBorders>
              <w:top w:val="nil"/>
              <w:bottom w:val="single" w:sz="4" w:space="0" w:color="auto"/>
            </w:tcBorders>
          </w:tcPr>
          <w:p w14:paraId="4D2FAB7B" w14:textId="2D58E93A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i/>
                <w:iCs/>
                <w:szCs w:val="21"/>
              </w:rPr>
              <w:t>P</w:t>
            </w:r>
            <w:r w:rsidR="006A1C61" w:rsidRPr="006C053C">
              <w:rPr>
                <w:rFonts w:ascii="Times New Roman" w:eastAsia="SimSun" w:hAnsi="Times New Roman" w:cs="Times New Roman"/>
                <w:i/>
                <w:iCs/>
                <w:szCs w:val="21"/>
              </w:rPr>
              <w:t xml:space="preserve"> </w:t>
            </w:r>
            <w:r w:rsidR="006A1C61" w:rsidRPr="006C053C">
              <w:rPr>
                <w:rFonts w:ascii="Times New Roman" w:eastAsia="SimSun" w:hAnsi="Times New Roman" w:cs="Times New Roman"/>
                <w:iCs/>
                <w:szCs w:val="21"/>
              </w:rPr>
              <w:t>value</w:t>
            </w:r>
          </w:p>
        </w:tc>
        <w:tc>
          <w:tcPr>
            <w:tcW w:w="394" w:type="pct"/>
            <w:tcBorders>
              <w:top w:val="nil"/>
              <w:bottom w:val="single" w:sz="4" w:space="0" w:color="auto"/>
            </w:tcBorders>
          </w:tcPr>
          <w:p w14:paraId="38D27CA7" w14:textId="0067F356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Cs/>
                <w:sz w:val="24"/>
                <w:szCs w:val="24"/>
              </w:rPr>
              <w:t>LLCL</w:t>
            </w:r>
          </w:p>
        </w:tc>
        <w:tc>
          <w:tcPr>
            <w:tcW w:w="407" w:type="pct"/>
            <w:tcBorders>
              <w:top w:val="nil"/>
              <w:bottom w:val="single" w:sz="4" w:space="0" w:color="auto"/>
            </w:tcBorders>
          </w:tcPr>
          <w:p w14:paraId="7E04ECE1" w14:textId="1DE1E054" w:rsidR="003C586C" w:rsidRPr="006C053C" w:rsidRDefault="003C586C" w:rsidP="003C586C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Cs/>
                <w:sz w:val="24"/>
                <w:szCs w:val="24"/>
              </w:rPr>
              <w:t>ULCL</w:t>
            </w:r>
          </w:p>
        </w:tc>
      </w:tr>
      <w:tr w:rsidR="006C053C" w:rsidRPr="006C053C" w14:paraId="0AA833D9" w14:textId="77777777" w:rsidTr="00B139BC">
        <w:tc>
          <w:tcPr>
            <w:tcW w:w="687" w:type="pct"/>
            <w:vMerge w:val="restart"/>
            <w:tcBorders>
              <w:top w:val="single" w:sz="4" w:space="0" w:color="auto"/>
              <w:bottom w:val="nil"/>
            </w:tcBorders>
          </w:tcPr>
          <w:p w14:paraId="10AC4A7A" w14:textId="1CCF582A" w:rsidR="003C586C" w:rsidRPr="006C053C" w:rsidRDefault="003C586C" w:rsidP="003C586C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/>
                <w:szCs w:val="21"/>
              </w:rPr>
              <w:t xml:space="preserve">Personal </w:t>
            </w:r>
            <w:proofErr w:type="spellStart"/>
            <w:r w:rsidR="00F43991" w:rsidRPr="006C053C">
              <w:rPr>
                <w:rFonts w:ascii="Times New Roman" w:eastAsia="SimSun" w:hAnsi="Times New Roman" w:cs="Times New Roman"/>
                <w:b/>
                <w:szCs w:val="21"/>
              </w:rPr>
              <w:t>F</w:t>
            </w:r>
            <w:r w:rsidR="00CD7E13" w:rsidRPr="006C053C">
              <w:rPr>
                <w:rFonts w:ascii="Times New Roman" w:eastAsia="SimSun" w:hAnsi="Times New Roman" w:cs="Times New Roman"/>
                <w:b/>
                <w:szCs w:val="21"/>
              </w:rPr>
              <w:t>acotrs</w:t>
            </w:r>
            <w:proofErr w:type="spellEnd"/>
          </w:p>
        </w:tc>
        <w:tc>
          <w:tcPr>
            <w:tcW w:w="1237" w:type="pct"/>
            <w:tcBorders>
              <w:top w:val="single" w:sz="4" w:space="0" w:color="auto"/>
              <w:bottom w:val="nil"/>
            </w:tcBorders>
          </w:tcPr>
          <w:p w14:paraId="3CB1DB06" w14:textId="1AE8C039" w:rsidR="003C586C" w:rsidRPr="006C053C" w:rsidRDefault="003C586C" w:rsidP="00D35F6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 w:hint="eastAsia"/>
                <w:szCs w:val="21"/>
              </w:rPr>
              <w:t>G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>ender</w:t>
            </w:r>
          </w:p>
        </w:tc>
        <w:tc>
          <w:tcPr>
            <w:tcW w:w="405" w:type="pct"/>
            <w:tcBorders>
              <w:top w:val="single" w:sz="4" w:space="0" w:color="auto"/>
              <w:bottom w:val="nil"/>
            </w:tcBorders>
          </w:tcPr>
          <w:p w14:paraId="0E2C5192" w14:textId="46F81097" w:rsidR="003C586C" w:rsidRPr="006C053C" w:rsidRDefault="003C586C" w:rsidP="006A1C61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0.030</w:t>
            </w:r>
          </w:p>
        </w:tc>
        <w:tc>
          <w:tcPr>
            <w:tcW w:w="332" w:type="pct"/>
            <w:tcBorders>
              <w:top w:val="single" w:sz="4" w:space="0" w:color="auto"/>
              <w:bottom w:val="nil"/>
            </w:tcBorders>
          </w:tcPr>
          <w:p w14:paraId="55420017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0.755</w:t>
            </w:r>
          </w:p>
        </w:tc>
        <w:tc>
          <w:tcPr>
            <w:tcW w:w="394" w:type="pct"/>
            <w:tcBorders>
              <w:top w:val="single" w:sz="4" w:space="0" w:color="auto"/>
              <w:bottom w:val="nil"/>
            </w:tcBorders>
          </w:tcPr>
          <w:p w14:paraId="600A5915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-0.157</w:t>
            </w:r>
          </w:p>
        </w:tc>
        <w:tc>
          <w:tcPr>
            <w:tcW w:w="407" w:type="pct"/>
            <w:tcBorders>
              <w:top w:val="single" w:sz="4" w:space="0" w:color="auto"/>
              <w:bottom w:val="nil"/>
            </w:tcBorders>
          </w:tcPr>
          <w:p w14:paraId="08085598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0.216</w:t>
            </w:r>
          </w:p>
        </w:tc>
        <w:tc>
          <w:tcPr>
            <w:tcW w:w="405" w:type="pct"/>
            <w:tcBorders>
              <w:top w:val="single" w:sz="4" w:space="0" w:color="auto"/>
              <w:bottom w:val="nil"/>
            </w:tcBorders>
          </w:tcPr>
          <w:p w14:paraId="42C86F53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single" w:sz="4" w:space="0" w:color="auto"/>
              <w:bottom w:val="nil"/>
            </w:tcBorders>
          </w:tcPr>
          <w:p w14:paraId="1E63AB74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single" w:sz="4" w:space="0" w:color="auto"/>
              <w:bottom w:val="nil"/>
            </w:tcBorders>
          </w:tcPr>
          <w:p w14:paraId="70B554FC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single" w:sz="4" w:space="0" w:color="auto"/>
              <w:bottom w:val="nil"/>
            </w:tcBorders>
          </w:tcPr>
          <w:p w14:paraId="778A2B33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4B7F983A" w14:textId="77777777" w:rsidTr="00B139BC">
        <w:tc>
          <w:tcPr>
            <w:tcW w:w="687" w:type="pct"/>
            <w:vMerge/>
            <w:tcBorders>
              <w:top w:val="nil"/>
            </w:tcBorders>
          </w:tcPr>
          <w:p w14:paraId="71D9CA18" w14:textId="77777777" w:rsidR="003C586C" w:rsidRPr="006C053C" w:rsidRDefault="003C586C" w:rsidP="003C586C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top w:val="nil"/>
            </w:tcBorders>
          </w:tcPr>
          <w:p w14:paraId="4B2AF8BF" w14:textId="7F6110EE" w:rsidR="003C586C" w:rsidRPr="006C053C" w:rsidRDefault="003C586C" w:rsidP="00D35F6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 w:hint="eastAsia"/>
                <w:szCs w:val="21"/>
              </w:rPr>
              <w:t>A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>ge</w:t>
            </w:r>
          </w:p>
        </w:tc>
        <w:tc>
          <w:tcPr>
            <w:tcW w:w="405" w:type="pct"/>
            <w:tcBorders>
              <w:top w:val="nil"/>
            </w:tcBorders>
          </w:tcPr>
          <w:p w14:paraId="4A95A54E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</w:t>
            </w:r>
            <w:r w:rsidRPr="006C053C">
              <w:rPr>
                <w:rFonts w:ascii="Times New Roman" w:hAnsi="Times New Roman" w:cs="Times New Roman"/>
                <w:szCs w:val="21"/>
              </w:rPr>
              <w:t>31</w:t>
            </w:r>
          </w:p>
        </w:tc>
        <w:tc>
          <w:tcPr>
            <w:tcW w:w="332" w:type="pct"/>
            <w:tcBorders>
              <w:top w:val="nil"/>
            </w:tcBorders>
          </w:tcPr>
          <w:p w14:paraId="69F38D15" w14:textId="77777777" w:rsidR="003C586C" w:rsidRPr="006C053C" w:rsidRDefault="003C586C" w:rsidP="006A1C61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0.266</w:t>
            </w:r>
          </w:p>
        </w:tc>
        <w:tc>
          <w:tcPr>
            <w:tcW w:w="394" w:type="pct"/>
            <w:tcBorders>
              <w:top w:val="nil"/>
            </w:tcBorders>
          </w:tcPr>
          <w:p w14:paraId="3F78401C" w14:textId="77777777" w:rsidR="003C586C" w:rsidRPr="006C053C" w:rsidRDefault="003C586C" w:rsidP="006A1C61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-0.024</w:t>
            </w:r>
          </w:p>
        </w:tc>
        <w:tc>
          <w:tcPr>
            <w:tcW w:w="407" w:type="pct"/>
            <w:tcBorders>
              <w:top w:val="nil"/>
            </w:tcBorders>
          </w:tcPr>
          <w:p w14:paraId="03405814" w14:textId="77777777" w:rsidR="003C586C" w:rsidRPr="006C053C" w:rsidRDefault="003C586C" w:rsidP="006A1C61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0.085</w:t>
            </w:r>
          </w:p>
        </w:tc>
        <w:tc>
          <w:tcPr>
            <w:tcW w:w="405" w:type="pct"/>
            <w:tcBorders>
              <w:top w:val="nil"/>
            </w:tcBorders>
          </w:tcPr>
          <w:p w14:paraId="567FABF0" w14:textId="77777777" w:rsidR="003C586C" w:rsidRPr="006C053C" w:rsidRDefault="003C586C" w:rsidP="006A1C61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</w:tcBorders>
          </w:tcPr>
          <w:p w14:paraId="7AF40AA0" w14:textId="77777777" w:rsidR="003C586C" w:rsidRPr="006C053C" w:rsidRDefault="003C586C" w:rsidP="006A1C61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</w:tcBorders>
          </w:tcPr>
          <w:p w14:paraId="7F48974E" w14:textId="77777777" w:rsidR="003C586C" w:rsidRPr="006C053C" w:rsidRDefault="003C586C" w:rsidP="006A1C61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</w:tcBorders>
          </w:tcPr>
          <w:p w14:paraId="1EE17CDB" w14:textId="77777777" w:rsidR="003C586C" w:rsidRPr="006C053C" w:rsidRDefault="003C586C" w:rsidP="006A1C61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415628C7" w14:textId="77777777" w:rsidTr="00B139BC">
        <w:tc>
          <w:tcPr>
            <w:tcW w:w="687" w:type="pct"/>
            <w:vMerge/>
          </w:tcPr>
          <w:p w14:paraId="78FFCB86" w14:textId="77777777" w:rsidR="003C586C" w:rsidRPr="006C053C" w:rsidRDefault="003C586C" w:rsidP="003C586C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082FC773" w14:textId="63E4E95F" w:rsidR="003C586C" w:rsidRPr="006C053C" w:rsidRDefault="003C586C" w:rsidP="00D35F63">
            <w:pPr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 w:hint="eastAsia"/>
                <w:szCs w:val="21"/>
              </w:rPr>
              <w:t>G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>rade</w:t>
            </w:r>
          </w:p>
        </w:tc>
        <w:tc>
          <w:tcPr>
            <w:tcW w:w="405" w:type="pct"/>
          </w:tcPr>
          <w:p w14:paraId="2C032C51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32" w:type="pct"/>
          </w:tcPr>
          <w:p w14:paraId="10C7F958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62B5573E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</w:tcPr>
          <w:p w14:paraId="61E0E127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5" w:type="pct"/>
          </w:tcPr>
          <w:p w14:paraId="0B2A8A22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332" w:type="pct"/>
          </w:tcPr>
          <w:p w14:paraId="7A020294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394" w:type="pct"/>
          </w:tcPr>
          <w:p w14:paraId="3A29EBDD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407" w:type="pct"/>
          </w:tcPr>
          <w:p w14:paraId="754A601D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</w:tr>
      <w:tr w:rsidR="006C053C" w:rsidRPr="006C053C" w14:paraId="2DB3D431" w14:textId="77777777" w:rsidTr="00B139BC">
        <w:tc>
          <w:tcPr>
            <w:tcW w:w="687" w:type="pct"/>
            <w:vMerge/>
          </w:tcPr>
          <w:p w14:paraId="523B7E87" w14:textId="77777777" w:rsidR="00CD7E13" w:rsidRPr="006C053C" w:rsidRDefault="00CD7E13" w:rsidP="003C586C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4F71D8DC" w14:textId="2E1E1EFF" w:rsidR="00CD7E13" w:rsidRPr="006C053C" w:rsidRDefault="00CD7E13" w:rsidP="00D35F6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Freshman</w:t>
            </w:r>
          </w:p>
        </w:tc>
        <w:tc>
          <w:tcPr>
            <w:tcW w:w="405" w:type="pct"/>
          </w:tcPr>
          <w:p w14:paraId="5D994544" w14:textId="306D8960" w:rsidR="00CD7E13" w:rsidRPr="006C053C" w:rsidRDefault="00076827" w:rsidP="006A1C61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Cs/>
                <w:szCs w:val="21"/>
              </w:rPr>
              <w:t>reference</w:t>
            </w:r>
          </w:p>
        </w:tc>
        <w:tc>
          <w:tcPr>
            <w:tcW w:w="332" w:type="pct"/>
          </w:tcPr>
          <w:p w14:paraId="5C031745" w14:textId="77777777" w:rsidR="00CD7E13" w:rsidRPr="006C053C" w:rsidRDefault="00CD7E13" w:rsidP="006A1C61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7DA09C89" w14:textId="77777777" w:rsidR="00CD7E13" w:rsidRPr="006C053C" w:rsidRDefault="00CD7E13" w:rsidP="006A1C61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15A2383F" w14:textId="77777777" w:rsidR="00CD7E13" w:rsidRPr="006C053C" w:rsidRDefault="00CD7E13" w:rsidP="006A1C61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5" w:type="pct"/>
          </w:tcPr>
          <w:p w14:paraId="0B5481C3" w14:textId="77777777" w:rsidR="00CD7E13" w:rsidRPr="006C053C" w:rsidRDefault="00CD7E13" w:rsidP="006A1C61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332" w:type="pct"/>
          </w:tcPr>
          <w:p w14:paraId="4402C425" w14:textId="77777777" w:rsidR="00CD7E13" w:rsidRPr="006C053C" w:rsidRDefault="00CD7E13" w:rsidP="006A1C61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392BA306" w14:textId="77777777" w:rsidR="00CD7E13" w:rsidRPr="006C053C" w:rsidRDefault="00CD7E13" w:rsidP="006A1C61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5A19E004" w14:textId="77777777" w:rsidR="00CD7E13" w:rsidRPr="006C053C" w:rsidRDefault="00CD7E13" w:rsidP="006A1C61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</w:tr>
      <w:tr w:rsidR="006C053C" w:rsidRPr="006C053C" w14:paraId="3F12071A" w14:textId="77777777" w:rsidTr="00B139BC">
        <w:tc>
          <w:tcPr>
            <w:tcW w:w="687" w:type="pct"/>
            <w:vMerge/>
          </w:tcPr>
          <w:p w14:paraId="21673808" w14:textId="77777777" w:rsidR="003C586C" w:rsidRPr="006C053C" w:rsidRDefault="003C586C" w:rsidP="003C586C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0FDD474D" w14:textId="2332C8E2" w:rsidR="003C586C" w:rsidRPr="006C053C" w:rsidRDefault="003C586C" w:rsidP="00D35F6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Sophomore</w:t>
            </w:r>
          </w:p>
        </w:tc>
        <w:tc>
          <w:tcPr>
            <w:tcW w:w="405" w:type="pct"/>
          </w:tcPr>
          <w:p w14:paraId="370517E2" w14:textId="35A14560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-0.008</w:t>
            </w:r>
          </w:p>
        </w:tc>
        <w:tc>
          <w:tcPr>
            <w:tcW w:w="332" w:type="pct"/>
          </w:tcPr>
          <w:p w14:paraId="59721ACF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0.954</w:t>
            </w:r>
          </w:p>
        </w:tc>
        <w:tc>
          <w:tcPr>
            <w:tcW w:w="394" w:type="pct"/>
          </w:tcPr>
          <w:p w14:paraId="097B4BA6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-0.281</w:t>
            </w:r>
          </w:p>
        </w:tc>
        <w:tc>
          <w:tcPr>
            <w:tcW w:w="407" w:type="pct"/>
          </w:tcPr>
          <w:p w14:paraId="5A11C79D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0.265</w:t>
            </w:r>
          </w:p>
        </w:tc>
        <w:tc>
          <w:tcPr>
            <w:tcW w:w="405" w:type="pct"/>
          </w:tcPr>
          <w:p w14:paraId="7723C798" w14:textId="06EF4986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0.140</w:t>
            </w:r>
          </w:p>
        </w:tc>
        <w:tc>
          <w:tcPr>
            <w:tcW w:w="332" w:type="pct"/>
          </w:tcPr>
          <w:p w14:paraId="32AD1233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0.187</w:t>
            </w:r>
          </w:p>
        </w:tc>
        <w:tc>
          <w:tcPr>
            <w:tcW w:w="394" w:type="pct"/>
          </w:tcPr>
          <w:p w14:paraId="349FEB4C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-0.069</w:t>
            </w:r>
          </w:p>
        </w:tc>
        <w:tc>
          <w:tcPr>
            <w:tcW w:w="407" w:type="pct"/>
          </w:tcPr>
          <w:p w14:paraId="761281FF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0.348</w:t>
            </w:r>
          </w:p>
        </w:tc>
      </w:tr>
      <w:tr w:rsidR="006C053C" w:rsidRPr="006C053C" w14:paraId="0FF77C2A" w14:textId="77777777" w:rsidTr="00B139BC">
        <w:tc>
          <w:tcPr>
            <w:tcW w:w="687" w:type="pct"/>
            <w:vMerge/>
          </w:tcPr>
          <w:p w14:paraId="31A746D7" w14:textId="77777777" w:rsidR="003C586C" w:rsidRPr="006C053C" w:rsidRDefault="003C586C" w:rsidP="003C586C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79556A23" w14:textId="37DAC113" w:rsidR="003C586C" w:rsidRPr="006C053C" w:rsidRDefault="00CD7E13" w:rsidP="00D35F6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Junior</w:t>
            </w:r>
          </w:p>
        </w:tc>
        <w:tc>
          <w:tcPr>
            <w:tcW w:w="405" w:type="pct"/>
          </w:tcPr>
          <w:p w14:paraId="5CD5BE38" w14:textId="24E43E66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-0.348</w:t>
            </w:r>
          </w:p>
        </w:tc>
        <w:tc>
          <w:tcPr>
            <w:tcW w:w="332" w:type="pct"/>
          </w:tcPr>
          <w:p w14:paraId="0EEF4DC7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0.013</w:t>
            </w:r>
          </w:p>
        </w:tc>
        <w:tc>
          <w:tcPr>
            <w:tcW w:w="394" w:type="pct"/>
          </w:tcPr>
          <w:p w14:paraId="0D878032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-0.621</w:t>
            </w:r>
          </w:p>
        </w:tc>
        <w:tc>
          <w:tcPr>
            <w:tcW w:w="407" w:type="pct"/>
          </w:tcPr>
          <w:p w14:paraId="224DBAC8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-0.075</w:t>
            </w:r>
          </w:p>
        </w:tc>
        <w:tc>
          <w:tcPr>
            <w:tcW w:w="405" w:type="pct"/>
          </w:tcPr>
          <w:p w14:paraId="1B03627A" w14:textId="633A82AE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-0.151</w:t>
            </w:r>
          </w:p>
        </w:tc>
        <w:tc>
          <w:tcPr>
            <w:tcW w:w="332" w:type="pct"/>
          </w:tcPr>
          <w:p w14:paraId="6BE5914C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0.183</w:t>
            </w:r>
          </w:p>
        </w:tc>
        <w:tc>
          <w:tcPr>
            <w:tcW w:w="394" w:type="pct"/>
          </w:tcPr>
          <w:p w14:paraId="61040C8A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-0.375</w:t>
            </w:r>
          </w:p>
        </w:tc>
        <w:tc>
          <w:tcPr>
            <w:tcW w:w="407" w:type="pct"/>
          </w:tcPr>
          <w:p w14:paraId="7361F4C1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0.072</w:t>
            </w:r>
          </w:p>
        </w:tc>
      </w:tr>
      <w:tr w:rsidR="006C053C" w:rsidRPr="006C053C" w14:paraId="0CDAA1E1" w14:textId="77777777" w:rsidTr="00B139BC">
        <w:tc>
          <w:tcPr>
            <w:tcW w:w="687" w:type="pct"/>
            <w:vMerge/>
          </w:tcPr>
          <w:p w14:paraId="2463080A" w14:textId="77777777" w:rsidR="003C586C" w:rsidRPr="006C053C" w:rsidRDefault="003C586C" w:rsidP="003C586C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063824A1" w14:textId="24DB6EBD" w:rsidR="003C586C" w:rsidRPr="006C053C" w:rsidRDefault="003C586C" w:rsidP="00D35F6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Senior</w:t>
            </w:r>
          </w:p>
        </w:tc>
        <w:tc>
          <w:tcPr>
            <w:tcW w:w="405" w:type="pct"/>
          </w:tcPr>
          <w:p w14:paraId="32E1E26C" w14:textId="56B42CD2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0.113</w:t>
            </w:r>
          </w:p>
        </w:tc>
        <w:tc>
          <w:tcPr>
            <w:tcW w:w="332" w:type="pct"/>
          </w:tcPr>
          <w:p w14:paraId="1EB809FA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0.430</w:t>
            </w:r>
          </w:p>
        </w:tc>
        <w:tc>
          <w:tcPr>
            <w:tcW w:w="394" w:type="pct"/>
          </w:tcPr>
          <w:p w14:paraId="15636CE7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-0.169</w:t>
            </w:r>
          </w:p>
        </w:tc>
        <w:tc>
          <w:tcPr>
            <w:tcW w:w="407" w:type="pct"/>
          </w:tcPr>
          <w:p w14:paraId="22558C6C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0.395</w:t>
            </w:r>
          </w:p>
        </w:tc>
        <w:tc>
          <w:tcPr>
            <w:tcW w:w="405" w:type="pct"/>
          </w:tcPr>
          <w:p w14:paraId="46F8CF0B" w14:textId="5928456F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0.353</w:t>
            </w:r>
          </w:p>
        </w:tc>
        <w:tc>
          <w:tcPr>
            <w:tcW w:w="332" w:type="pct"/>
          </w:tcPr>
          <w:p w14:paraId="522BC198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0.004</w:t>
            </w:r>
          </w:p>
        </w:tc>
        <w:tc>
          <w:tcPr>
            <w:tcW w:w="394" w:type="pct"/>
          </w:tcPr>
          <w:p w14:paraId="73AED3EF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0.116</w:t>
            </w:r>
          </w:p>
        </w:tc>
        <w:tc>
          <w:tcPr>
            <w:tcW w:w="407" w:type="pct"/>
          </w:tcPr>
          <w:p w14:paraId="1505715C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0.590</w:t>
            </w:r>
          </w:p>
        </w:tc>
      </w:tr>
      <w:tr w:rsidR="006C053C" w:rsidRPr="006C053C" w14:paraId="73D68302" w14:textId="77777777" w:rsidTr="00B139BC">
        <w:tc>
          <w:tcPr>
            <w:tcW w:w="687" w:type="pct"/>
            <w:vMerge/>
          </w:tcPr>
          <w:p w14:paraId="3A80E4D8" w14:textId="77777777" w:rsidR="003C586C" w:rsidRPr="006C053C" w:rsidRDefault="003C586C" w:rsidP="003C586C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7DD7FD78" w14:textId="5E2DD8A8" w:rsidR="003C586C" w:rsidRPr="006C053C" w:rsidRDefault="00D35F63" w:rsidP="00D35F6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F</w:t>
            </w:r>
            <w:r w:rsidRPr="006C053C">
              <w:rPr>
                <w:rFonts w:ascii="Times New Roman" w:eastAsia="SimSun" w:hAnsi="Times New Roman" w:cs="Times New Roman" w:hint="eastAsia"/>
                <w:szCs w:val="21"/>
              </w:rPr>
              <w:t>ifth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 xml:space="preserve"> </w:t>
            </w:r>
            <w:r w:rsidR="003C586C" w:rsidRPr="006C053C">
              <w:rPr>
                <w:rFonts w:ascii="Times New Roman" w:eastAsia="SimSun" w:hAnsi="Times New Roman" w:cs="Times New Roman"/>
                <w:szCs w:val="21"/>
              </w:rPr>
              <w:t>Year</w:t>
            </w:r>
          </w:p>
        </w:tc>
        <w:tc>
          <w:tcPr>
            <w:tcW w:w="405" w:type="pct"/>
          </w:tcPr>
          <w:p w14:paraId="6223DDFA" w14:textId="78FCA8A9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0.201</w:t>
            </w:r>
          </w:p>
        </w:tc>
        <w:tc>
          <w:tcPr>
            <w:tcW w:w="332" w:type="pct"/>
          </w:tcPr>
          <w:p w14:paraId="1507A38E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0.158</w:t>
            </w:r>
          </w:p>
        </w:tc>
        <w:tc>
          <w:tcPr>
            <w:tcW w:w="394" w:type="pct"/>
          </w:tcPr>
          <w:p w14:paraId="611A28FE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-0.079</w:t>
            </w:r>
          </w:p>
        </w:tc>
        <w:tc>
          <w:tcPr>
            <w:tcW w:w="407" w:type="pct"/>
          </w:tcPr>
          <w:p w14:paraId="43A39122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0.480</w:t>
            </w:r>
          </w:p>
        </w:tc>
        <w:tc>
          <w:tcPr>
            <w:tcW w:w="405" w:type="pct"/>
          </w:tcPr>
          <w:p w14:paraId="75039EAA" w14:textId="0FDF4678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0.392</w:t>
            </w:r>
          </w:p>
        </w:tc>
        <w:tc>
          <w:tcPr>
            <w:tcW w:w="332" w:type="pct"/>
          </w:tcPr>
          <w:p w14:paraId="26EACD61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0.001</w:t>
            </w:r>
          </w:p>
        </w:tc>
        <w:tc>
          <w:tcPr>
            <w:tcW w:w="394" w:type="pct"/>
          </w:tcPr>
          <w:p w14:paraId="18D5D231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0.164</w:t>
            </w:r>
          </w:p>
        </w:tc>
        <w:tc>
          <w:tcPr>
            <w:tcW w:w="407" w:type="pct"/>
          </w:tcPr>
          <w:p w14:paraId="5DED4E02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0.620</w:t>
            </w:r>
          </w:p>
        </w:tc>
      </w:tr>
      <w:tr w:rsidR="006C053C" w:rsidRPr="006C053C" w14:paraId="72F189CE" w14:textId="77777777" w:rsidTr="00B139BC">
        <w:tc>
          <w:tcPr>
            <w:tcW w:w="687" w:type="pct"/>
            <w:vMerge/>
          </w:tcPr>
          <w:p w14:paraId="076CCD3B" w14:textId="77777777" w:rsidR="003C586C" w:rsidRPr="006C053C" w:rsidRDefault="003C586C" w:rsidP="003C586C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7409FA51" w14:textId="69669470" w:rsidR="003C586C" w:rsidRPr="006C053C" w:rsidRDefault="003C586C" w:rsidP="00D35F6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Student Leader Experience</w:t>
            </w:r>
          </w:p>
        </w:tc>
        <w:tc>
          <w:tcPr>
            <w:tcW w:w="405" w:type="pct"/>
          </w:tcPr>
          <w:p w14:paraId="3DD4E3DF" w14:textId="039F32CD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0.192</w:t>
            </w:r>
          </w:p>
        </w:tc>
        <w:tc>
          <w:tcPr>
            <w:tcW w:w="332" w:type="pct"/>
          </w:tcPr>
          <w:p w14:paraId="2B36B1F6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0.043</w:t>
            </w:r>
          </w:p>
        </w:tc>
        <w:tc>
          <w:tcPr>
            <w:tcW w:w="394" w:type="pct"/>
          </w:tcPr>
          <w:p w14:paraId="6C55FCF0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0.006</w:t>
            </w:r>
          </w:p>
        </w:tc>
        <w:tc>
          <w:tcPr>
            <w:tcW w:w="407" w:type="pct"/>
          </w:tcPr>
          <w:p w14:paraId="39D56379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0.378</w:t>
            </w:r>
          </w:p>
        </w:tc>
        <w:tc>
          <w:tcPr>
            <w:tcW w:w="405" w:type="pct"/>
          </w:tcPr>
          <w:p w14:paraId="4A55DC2B" w14:textId="0D6CA7B6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0.157</w:t>
            </w:r>
          </w:p>
        </w:tc>
        <w:tc>
          <w:tcPr>
            <w:tcW w:w="332" w:type="pct"/>
          </w:tcPr>
          <w:p w14:paraId="5AEC34D6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0.037</w:t>
            </w:r>
          </w:p>
        </w:tc>
        <w:tc>
          <w:tcPr>
            <w:tcW w:w="394" w:type="pct"/>
          </w:tcPr>
          <w:p w14:paraId="32B3E011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0.010</w:t>
            </w:r>
          </w:p>
        </w:tc>
        <w:tc>
          <w:tcPr>
            <w:tcW w:w="407" w:type="pct"/>
          </w:tcPr>
          <w:p w14:paraId="39A7BC5A" w14:textId="77777777" w:rsidR="003C586C" w:rsidRPr="006C053C" w:rsidRDefault="003C586C" w:rsidP="006A1C61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0.305</w:t>
            </w:r>
          </w:p>
        </w:tc>
      </w:tr>
      <w:tr w:rsidR="006C053C" w:rsidRPr="006C053C" w14:paraId="64664661" w14:textId="77777777" w:rsidTr="00B139BC">
        <w:tc>
          <w:tcPr>
            <w:tcW w:w="687" w:type="pct"/>
            <w:tcBorders>
              <w:bottom w:val="nil"/>
            </w:tcBorders>
          </w:tcPr>
          <w:p w14:paraId="0AA99BA7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bottom w:val="nil"/>
            </w:tcBorders>
          </w:tcPr>
          <w:p w14:paraId="27C502A0" w14:textId="1FF6208C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Only Child</w:t>
            </w:r>
          </w:p>
        </w:tc>
        <w:tc>
          <w:tcPr>
            <w:tcW w:w="405" w:type="pct"/>
            <w:tcBorders>
              <w:bottom w:val="nil"/>
            </w:tcBorders>
          </w:tcPr>
          <w:p w14:paraId="4C028D5D" w14:textId="404B6138" w:rsidR="00CD7E13" w:rsidRPr="006C053C" w:rsidRDefault="00CD7E13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0.081</w:t>
            </w:r>
          </w:p>
        </w:tc>
        <w:tc>
          <w:tcPr>
            <w:tcW w:w="332" w:type="pct"/>
            <w:tcBorders>
              <w:bottom w:val="nil"/>
            </w:tcBorders>
          </w:tcPr>
          <w:p w14:paraId="18F60F71" w14:textId="26DD6A53" w:rsidR="00CD7E13" w:rsidRPr="006C053C" w:rsidRDefault="00CD7E13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0.397</w:t>
            </w:r>
          </w:p>
        </w:tc>
        <w:tc>
          <w:tcPr>
            <w:tcW w:w="394" w:type="pct"/>
            <w:tcBorders>
              <w:bottom w:val="nil"/>
            </w:tcBorders>
          </w:tcPr>
          <w:p w14:paraId="32BB0FAF" w14:textId="1744C8D9" w:rsidR="00CD7E13" w:rsidRPr="006C053C" w:rsidRDefault="00CD7E13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-0.107</w:t>
            </w:r>
          </w:p>
        </w:tc>
        <w:tc>
          <w:tcPr>
            <w:tcW w:w="407" w:type="pct"/>
            <w:tcBorders>
              <w:bottom w:val="nil"/>
            </w:tcBorders>
          </w:tcPr>
          <w:p w14:paraId="4D5577CD" w14:textId="44D9E661" w:rsidR="00CD7E13" w:rsidRPr="006C053C" w:rsidRDefault="00CD7E13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0.268</w:t>
            </w:r>
          </w:p>
        </w:tc>
        <w:tc>
          <w:tcPr>
            <w:tcW w:w="405" w:type="pct"/>
            <w:tcBorders>
              <w:bottom w:val="nil"/>
            </w:tcBorders>
          </w:tcPr>
          <w:p w14:paraId="62E1DB6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332" w:type="pct"/>
            <w:tcBorders>
              <w:bottom w:val="nil"/>
            </w:tcBorders>
          </w:tcPr>
          <w:p w14:paraId="0DAAAF6D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394" w:type="pct"/>
            <w:tcBorders>
              <w:bottom w:val="nil"/>
            </w:tcBorders>
          </w:tcPr>
          <w:p w14:paraId="68189421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407" w:type="pct"/>
            <w:tcBorders>
              <w:bottom w:val="nil"/>
            </w:tcBorders>
          </w:tcPr>
          <w:p w14:paraId="11F7A449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</w:tr>
      <w:tr w:rsidR="006C053C" w:rsidRPr="006C053C" w14:paraId="244E5E04" w14:textId="77777777" w:rsidTr="00B139BC">
        <w:tc>
          <w:tcPr>
            <w:tcW w:w="68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B627BA7" w14:textId="1EA10F4C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SimSun" w:hAnsi="Times New Roman" w:cs="Times New Roman" w:hint="eastAsia"/>
                <w:b/>
                <w:szCs w:val="21"/>
              </w:rPr>
              <w:t>F</w:t>
            </w:r>
            <w:r w:rsidRPr="006C053C">
              <w:rPr>
                <w:rFonts w:ascii="Times New Roman" w:eastAsia="SimSun" w:hAnsi="Times New Roman" w:cs="Times New Roman"/>
                <w:b/>
                <w:szCs w:val="21"/>
              </w:rPr>
              <w:t xml:space="preserve">amily </w:t>
            </w:r>
            <w:r w:rsidR="00F43991" w:rsidRPr="006C053C">
              <w:rPr>
                <w:rFonts w:ascii="Times New Roman" w:eastAsia="SimSun" w:hAnsi="Times New Roman" w:cs="Times New Roman"/>
                <w:b/>
                <w:szCs w:val="21"/>
              </w:rPr>
              <w:t>F</w:t>
            </w:r>
            <w:r w:rsidRPr="006C053C">
              <w:rPr>
                <w:rFonts w:ascii="Times New Roman" w:eastAsia="SimSun" w:hAnsi="Times New Roman" w:cs="Times New Roman"/>
                <w:b/>
                <w:szCs w:val="21"/>
              </w:rPr>
              <w:t>actors</w:t>
            </w: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3C2EA889" w14:textId="3EC6FECF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Father Education Level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650454C7" w14:textId="4147B7C1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0.024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72353B4B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0.616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7F30A6C0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-0.071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087A135B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0.120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4E454A6C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5344EC32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162627A3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50CB5A27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1956098C" w14:textId="77777777" w:rsidTr="00B139BC">
        <w:tc>
          <w:tcPr>
            <w:tcW w:w="687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6D797CBE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68B37530" w14:textId="26A34F90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Mother Education Level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47A3AF7E" w14:textId="77614166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0.083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6D9054AE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0.066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550D843B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-0.006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0296B05E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0.172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69F8ACF6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041036A9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7D0D9AFA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0DFF61C2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</w:p>
        </w:tc>
      </w:tr>
      <w:tr w:rsidR="006C053C" w:rsidRPr="006C053C" w14:paraId="5CC41089" w14:textId="77777777" w:rsidTr="00B139BC">
        <w:tc>
          <w:tcPr>
            <w:tcW w:w="687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14B910EF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1ACB68D5" w14:textId="669A9CB5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 w:hint="eastAsia"/>
                <w:szCs w:val="21"/>
              </w:rPr>
              <w:t>H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>ousehold District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08817C37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6A86EC5F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5526E0A9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4F859FAA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544B28A7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62637E16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1DE8EFA8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0C3EB57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</w:tr>
      <w:tr w:rsidR="006C053C" w:rsidRPr="006C053C" w14:paraId="482C7648" w14:textId="77777777" w:rsidTr="00B139BC">
        <w:tc>
          <w:tcPr>
            <w:tcW w:w="687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6C82BF50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6EF26309" w14:textId="3F875492" w:rsidR="00CD7E13" w:rsidRPr="006C053C" w:rsidRDefault="00CD7E13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bookmarkStart w:id="0" w:name="_Hlk180317150"/>
            <w:r w:rsidRPr="006C053C">
              <w:rPr>
                <w:rFonts w:ascii="Times New Roman" w:eastAsia="SimSun" w:hAnsi="Times New Roman" w:cs="Times New Roman"/>
                <w:szCs w:val="21"/>
              </w:rPr>
              <w:t xml:space="preserve">Provincial </w:t>
            </w:r>
            <w:r w:rsidR="00B139BC" w:rsidRPr="006C053C">
              <w:rPr>
                <w:rFonts w:ascii="Times New Roman" w:eastAsia="SimSun" w:hAnsi="Times New Roman" w:cs="Times New Roman"/>
                <w:szCs w:val="21"/>
              </w:rPr>
              <w:t>C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 xml:space="preserve">apital </w:t>
            </w:r>
            <w:r w:rsidR="00076827" w:rsidRPr="006C053C">
              <w:rPr>
                <w:rFonts w:ascii="Times New Roman" w:eastAsia="SimSun" w:hAnsi="Times New Roman" w:cs="Times New Roman"/>
                <w:szCs w:val="21"/>
              </w:rPr>
              <w:t>C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>ity</w:t>
            </w:r>
            <w:bookmarkEnd w:id="0"/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63CE3D97" w14:textId="753BE922" w:rsidR="00CD7E13" w:rsidRPr="006C053C" w:rsidRDefault="00076827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Cs/>
                <w:szCs w:val="21"/>
              </w:rPr>
              <w:t>reference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7A1DA44A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5E34B44D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26F5CCE9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3EC2BF71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50371FC0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6DC9F073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771A5499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1540295C" w14:textId="77777777" w:rsidTr="00B139BC">
        <w:tc>
          <w:tcPr>
            <w:tcW w:w="687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68BB3919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718A7269" w14:textId="13E082CB" w:rsidR="00CD7E13" w:rsidRPr="006C053C" w:rsidRDefault="00CD7E13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Prefectural-Level City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6754096C" w14:textId="6916E189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-0.028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1DFA6800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0.851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2A7493D4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-0.319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5557FEF6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0.263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2BDD0021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585AC6E2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2D8C9E39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069ECD8C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3B60D859" w14:textId="77777777" w:rsidTr="00B139BC">
        <w:tc>
          <w:tcPr>
            <w:tcW w:w="687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597F7C6C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0AD51873" w14:textId="50F8D638" w:rsidR="00CD7E13" w:rsidRPr="006C053C" w:rsidRDefault="00CD7E13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County-Level City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2C17A5C2" w14:textId="2DD72BCC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-0.140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223EBCE0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0.347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5BE09618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-0.434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51EB03D0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0.153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3FFE2E62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15464E0E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452D2A81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70C47246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787AC032" w14:textId="77777777" w:rsidTr="00B139BC">
        <w:tc>
          <w:tcPr>
            <w:tcW w:w="687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0D589DFC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1BB1833F" w14:textId="484EC0F5" w:rsidR="00CD7E13" w:rsidRPr="006C053C" w:rsidRDefault="00CD7E13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Township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0404D24B" w14:textId="32B80195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-0.074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480448E2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0.687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676CE46F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-0.434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57846A76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0.286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0DF51F8A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0FC7AF7A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7AA39397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7061F180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34C45EE3" w14:textId="77777777" w:rsidTr="00B139BC">
        <w:tc>
          <w:tcPr>
            <w:tcW w:w="687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182C3261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72958296" w14:textId="096E64B1" w:rsidR="00CD7E13" w:rsidRPr="006C053C" w:rsidRDefault="00CD7E13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Rural Area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6CBF9C0A" w14:textId="58218E1D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-0.329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0DD22D0A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0.088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5316806B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-0.707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21497405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0.049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19F4B3EB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5BA6F884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2F98B7FF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10D77586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50F00EDC" w14:textId="77777777" w:rsidTr="00B139BC">
        <w:tc>
          <w:tcPr>
            <w:tcW w:w="687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6C78EFB2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76907992" w14:textId="74FF8054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Family Economic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1F94C443" w14:textId="1A55D856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0.008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2939F94F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0.901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301E23AB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-0.116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0F4B140B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0.132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14:paraId="4E4C90F5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6A61F239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</w:tcPr>
          <w:p w14:paraId="4A967223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</w:tcPr>
          <w:p w14:paraId="08A5851B" w14:textId="77777777" w:rsidR="00CD7E13" w:rsidRPr="006C053C" w:rsidRDefault="00CD7E13" w:rsidP="00CD7E13">
            <w:pPr>
              <w:widowControl/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2090AF4B" w14:textId="77777777" w:rsidTr="00B139BC">
        <w:tc>
          <w:tcPr>
            <w:tcW w:w="687" w:type="pct"/>
            <w:vMerge w:val="restart"/>
            <w:tcBorders>
              <w:top w:val="nil"/>
            </w:tcBorders>
          </w:tcPr>
          <w:p w14:paraId="2476F4A7" w14:textId="2E68A125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/>
                <w:szCs w:val="21"/>
              </w:rPr>
              <w:t xml:space="preserve">Specialty </w:t>
            </w:r>
            <w:r w:rsidR="00F43991" w:rsidRPr="006C053C">
              <w:rPr>
                <w:rFonts w:ascii="Times New Roman" w:eastAsia="SimSun" w:hAnsi="Times New Roman" w:cs="Times New Roman"/>
                <w:b/>
                <w:szCs w:val="21"/>
              </w:rPr>
              <w:t>F</w:t>
            </w:r>
            <w:r w:rsidRPr="006C053C">
              <w:rPr>
                <w:rFonts w:ascii="Times New Roman" w:eastAsia="SimSun" w:hAnsi="Times New Roman" w:cs="Times New Roman"/>
                <w:b/>
                <w:szCs w:val="21"/>
              </w:rPr>
              <w:t>actors</w:t>
            </w:r>
          </w:p>
        </w:tc>
        <w:tc>
          <w:tcPr>
            <w:tcW w:w="1237" w:type="pct"/>
            <w:tcBorders>
              <w:top w:val="nil"/>
            </w:tcBorders>
          </w:tcPr>
          <w:p w14:paraId="02945F46" w14:textId="2A48147C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College Entrance Examination Performance</w:t>
            </w:r>
          </w:p>
        </w:tc>
        <w:tc>
          <w:tcPr>
            <w:tcW w:w="405" w:type="pct"/>
            <w:tcBorders>
              <w:top w:val="nil"/>
            </w:tcBorders>
          </w:tcPr>
          <w:p w14:paraId="1117A12D" w14:textId="6A592100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0.044</w:t>
            </w:r>
          </w:p>
        </w:tc>
        <w:tc>
          <w:tcPr>
            <w:tcW w:w="332" w:type="pct"/>
            <w:tcBorders>
              <w:top w:val="nil"/>
            </w:tcBorders>
          </w:tcPr>
          <w:p w14:paraId="528EFD49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0.576</w:t>
            </w:r>
          </w:p>
        </w:tc>
        <w:tc>
          <w:tcPr>
            <w:tcW w:w="394" w:type="pct"/>
            <w:tcBorders>
              <w:top w:val="nil"/>
            </w:tcBorders>
          </w:tcPr>
          <w:p w14:paraId="5297C45E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-0.110</w:t>
            </w:r>
          </w:p>
        </w:tc>
        <w:tc>
          <w:tcPr>
            <w:tcW w:w="407" w:type="pct"/>
            <w:tcBorders>
              <w:top w:val="nil"/>
            </w:tcBorders>
          </w:tcPr>
          <w:p w14:paraId="235524BD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0.197</w:t>
            </w:r>
          </w:p>
        </w:tc>
        <w:tc>
          <w:tcPr>
            <w:tcW w:w="405" w:type="pct"/>
            <w:tcBorders>
              <w:top w:val="nil"/>
            </w:tcBorders>
          </w:tcPr>
          <w:p w14:paraId="146F314B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  <w:tcBorders>
              <w:top w:val="nil"/>
            </w:tcBorders>
          </w:tcPr>
          <w:p w14:paraId="08C2BA6E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  <w:tcBorders>
              <w:top w:val="nil"/>
            </w:tcBorders>
          </w:tcPr>
          <w:p w14:paraId="3176B992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  <w:tcBorders>
              <w:top w:val="nil"/>
            </w:tcBorders>
          </w:tcPr>
          <w:p w14:paraId="32B9E4F1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6505C536" w14:textId="77777777" w:rsidTr="00B139BC">
        <w:tc>
          <w:tcPr>
            <w:tcW w:w="687" w:type="pct"/>
            <w:vMerge/>
          </w:tcPr>
          <w:p w14:paraId="69A19D7F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7823F563" w14:textId="0F94A715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First-Choice Specialty</w:t>
            </w:r>
          </w:p>
        </w:tc>
        <w:tc>
          <w:tcPr>
            <w:tcW w:w="405" w:type="pct"/>
          </w:tcPr>
          <w:p w14:paraId="1689D885" w14:textId="7853DAF5" w:rsidR="00CD7E13" w:rsidRPr="006C053C" w:rsidRDefault="00CD7E13" w:rsidP="00CD7E13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0.305</w:t>
            </w:r>
          </w:p>
        </w:tc>
        <w:tc>
          <w:tcPr>
            <w:tcW w:w="332" w:type="pct"/>
          </w:tcPr>
          <w:p w14:paraId="41441C0A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0.004</w:t>
            </w:r>
          </w:p>
        </w:tc>
        <w:tc>
          <w:tcPr>
            <w:tcW w:w="394" w:type="pct"/>
          </w:tcPr>
          <w:p w14:paraId="6CF48E89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0.097</w:t>
            </w:r>
          </w:p>
        </w:tc>
        <w:tc>
          <w:tcPr>
            <w:tcW w:w="407" w:type="pct"/>
          </w:tcPr>
          <w:p w14:paraId="7D0D14FA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0.512</w:t>
            </w:r>
          </w:p>
        </w:tc>
        <w:tc>
          <w:tcPr>
            <w:tcW w:w="405" w:type="pct"/>
          </w:tcPr>
          <w:p w14:paraId="79EABAB8" w14:textId="4403E0AA" w:rsidR="00CD7E13" w:rsidRPr="006C053C" w:rsidRDefault="00CD7E13" w:rsidP="00CD7E13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0.103</w:t>
            </w:r>
          </w:p>
        </w:tc>
        <w:tc>
          <w:tcPr>
            <w:tcW w:w="332" w:type="pct"/>
          </w:tcPr>
          <w:p w14:paraId="3D0A2772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0.303</w:t>
            </w:r>
          </w:p>
        </w:tc>
        <w:tc>
          <w:tcPr>
            <w:tcW w:w="394" w:type="pct"/>
          </w:tcPr>
          <w:p w14:paraId="49980AF8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-0.094</w:t>
            </w:r>
          </w:p>
        </w:tc>
        <w:tc>
          <w:tcPr>
            <w:tcW w:w="407" w:type="pct"/>
          </w:tcPr>
          <w:p w14:paraId="68E99BAA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0.299</w:t>
            </w:r>
          </w:p>
        </w:tc>
      </w:tr>
      <w:tr w:rsidR="006C053C" w:rsidRPr="006C053C" w14:paraId="46715F0B" w14:textId="77777777" w:rsidTr="00B139BC">
        <w:tc>
          <w:tcPr>
            <w:tcW w:w="687" w:type="pct"/>
            <w:vMerge/>
          </w:tcPr>
          <w:p w14:paraId="296B9D82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2086457E" w14:textId="1572B9B3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szCs w:val="21"/>
              </w:rPr>
            </w:pPr>
            <w:bookmarkStart w:id="1" w:name="_Hlk180311847"/>
            <w:r w:rsidRPr="006C053C">
              <w:rPr>
                <w:rFonts w:ascii="Times New Roman" w:eastAsia="SimSun" w:hAnsi="Times New Roman" w:cs="Times New Roman"/>
                <w:szCs w:val="21"/>
              </w:rPr>
              <w:t xml:space="preserve">Specialty </w:t>
            </w:r>
            <w:bookmarkStart w:id="2" w:name="_Hlk180328441"/>
            <w:r w:rsidRPr="006C053C">
              <w:rPr>
                <w:rFonts w:ascii="Times New Roman" w:eastAsia="SimSun" w:hAnsi="Times New Roman" w:cs="Times New Roman"/>
                <w:szCs w:val="21"/>
              </w:rPr>
              <w:t>Selection</w:t>
            </w:r>
            <w:bookmarkEnd w:id="1"/>
            <w:bookmarkEnd w:id="2"/>
          </w:p>
        </w:tc>
        <w:tc>
          <w:tcPr>
            <w:tcW w:w="405" w:type="pct"/>
          </w:tcPr>
          <w:p w14:paraId="5A24AE44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32" w:type="pct"/>
          </w:tcPr>
          <w:p w14:paraId="4C3E491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0C86976E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226C008C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5" w:type="pct"/>
          </w:tcPr>
          <w:p w14:paraId="245DCD6F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332" w:type="pct"/>
          </w:tcPr>
          <w:p w14:paraId="3D9ED53F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394" w:type="pct"/>
          </w:tcPr>
          <w:p w14:paraId="11679507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407" w:type="pct"/>
          </w:tcPr>
          <w:p w14:paraId="4DCCD76D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</w:tr>
      <w:tr w:rsidR="006C053C" w:rsidRPr="006C053C" w14:paraId="45D91066" w14:textId="77777777" w:rsidTr="00076827">
        <w:tc>
          <w:tcPr>
            <w:tcW w:w="687" w:type="pct"/>
            <w:vMerge/>
          </w:tcPr>
          <w:p w14:paraId="17CE8D41" w14:textId="77777777" w:rsidR="00B139BC" w:rsidRPr="006C053C" w:rsidRDefault="00B139BC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shd w:val="clear" w:color="auto" w:fill="auto"/>
          </w:tcPr>
          <w:p w14:paraId="6A0DA897" w14:textId="56A57227" w:rsidR="00B139BC" w:rsidRPr="006C053C" w:rsidRDefault="00076827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Autonomous Choice</w:t>
            </w:r>
          </w:p>
        </w:tc>
        <w:tc>
          <w:tcPr>
            <w:tcW w:w="405" w:type="pct"/>
          </w:tcPr>
          <w:p w14:paraId="2909889E" w14:textId="45C43969" w:rsidR="00B139BC" w:rsidRPr="006C053C" w:rsidRDefault="00076827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Cs/>
                <w:szCs w:val="21"/>
              </w:rPr>
              <w:t>reference</w:t>
            </w:r>
          </w:p>
        </w:tc>
        <w:tc>
          <w:tcPr>
            <w:tcW w:w="332" w:type="pct"/>
          </w:tcPr>
          <w:p w14:paraId="6DCACE1E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185241FF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26BA9919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5" w:type="pct"/>
          </w:tcPr>
          <w:p w14:paraId="5F90162B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332" w:type="pct"/>
          </w:tcPr>
          <w:p w14:paraId="35AF5167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21D2B7D5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2BE330EF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</w:tr>
      <w:tr w:rsidR="006C053C" w:rsidRPr="006C053C" w14:paraId="70B26C73" w14:textId="77777777" w:rsidTr="00076827">
        <w:tc>
          <w:tcPr>
            <w:tcW w:w="687" w:type="pct"/>
            <w:vMerge/>
          </w:tcPr>
          <w:p w14:paraId="0657F8CC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shd w:val="clear" w:color="auto" w:fill="auto"/>
          </w:tcPr>
          <w:p w14:paraId="77F06EBE" w14:textId="6E2F316D" w:rsidR="00CD7E13" w:rsidRPr="006C053C" w:rsidRDefault="00CD7E13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Parents' or Others' Willing</w:t>
            </w:r>
          </w:p>
        </w:tc>
        <w:tc>
          <w:tcPr>
            <w:tcW w:w="405" w:type="pct"/>
          </w:tcPr>
          <w:p w14:paraId="5DD5578C" w14:textId="63CEB6BE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-0.180</w:t>
            </w:r>
          </w:p>
        </w:tc>
        <w:tc>
          <w:tcPr>
            <w:tcW w:w="332" w:type="pct"/>
          </w:tcPr>
          <w:p w14:paraId="5C8C7EAF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0.306</w:t>
            </w:r>
          </w:p>
        </w:tc>
        <w:tc>
          <w:tcPr>
            <w:tcW w:w="394" w:type="pct"/>
          </w:tcPr>
          <w:p w14:paraId="14E4DDD6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-0.526</w:t>
            </w:r>
          </w:p>
        </w:tc>
        <w:tc>
          <w:tcPr>
            <w:tcW w:w="407" w:type="pct"/>
          </w:tcPr>
          <w:p w14:paraId="2B1F218D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0.166</w:t>
            </w:r>
          </w:p>
        </w:tc>
        <w:tc>
          <w:tcPr>
            <w:tcW w:w="405" w:type="pct"/>
          </w:tcPr>
          <w:p w14:paraId="6456EAA6" w14:textId="0C4580D3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0.032</w:t>
            </w:r>
          </w:p>
        </w:tc>
        <w:tc>
          <w:tcPr>
            <w:tcW w:w="332" w:type="pct"/>
          </w:tcPr>
          <w:p w14:paraId="7574C6A1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0.831</w:t>
            </w:r>
          </w:p>
        </w:tc>
        <w:tc>
          <w:tcPr>
            <w:tcW w:w="394" w:type="pct"/>
          </w:tcPr>
          <w:p w14:paraId="1BF51703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-0.261</w:t>
            </w:r>
          </w:p>
        </w:tc>
        <w:tc>
          <w:tcPr>
            <w:tcW w:w="407" w:type="pct"/>
          </w:tcPr>
          <w:p w14:paraId="24807FC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0.324</w:t>
            </w:r>
          </w:p>
        </w:tc>
      </w:tr>
      <w:tr w:rsidR="006C053C" w:rsidRPr="006C053C" w14:paraId="6150868B" w14:textId="77777777" w:rsidTr="00076827">
        <w:tc>
          <w:tcPr>
            <w:tcW w:w="687" w:type="pct"/>
            <w:vMerge/>
          </w:tcPr>
          <w:p w14:paraId="07F76759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  <w:shd w:val="clear" w:color="auto" w:fill="auto"/>
          </w:tcPr>
          <w:p w14:paraId="394486A4" w14:textId="28EFFF4C" w:rsidR="00CD7E13" w:rsidRPr="006C053C" w:rsidRDefault="00CD7E13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Major Assignment</w:t>
            </w:r>
          </w:p>
        </w:tc>
        <w:tc>
          <w:tcPr>
            <w:tcW w:w="405" w:type="pct"/>
          </w:tcPr>
          <w:p w14:paraId="14EE1C18" w14:textId="616BE469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-0.472</w:t>
            </w:r>
          </w:p>
        </w:tc>
        <w:tc>
          <w:tcPr>
            <w:tcW w:w="332" w:type="pct"/>
          </w:tcPr>
          <w:p w14:paraId="0DB88862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0.000</w:t>
            </w:r>
          </w:p>
        </w:tc>
        <w:tc>
          <w:tcPr>
            <w:tcW w:w="394" w:type="pct"/>
          </w:tcPr>
          <w:p w14:paraId="7B54CBE6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-0.652</w:t>
            </w:r>
          </w:p>
        </w:tc>
        <w:tc>
          <w:tcPr>
            <w:tcW w:w="407" w:type="pct"/>
          </w:tcPr>
          <w:p w14:paraId="7F1F2E83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-0.292</w:t>
            </w:r>
          </w:p>
        </w:tc>
        <w:tc>
          <w:tcPr>
            <w:tcW w:w="405" w:type="pct"/>
          </w:tcPr>
          <w:p w14:paraId="6A485072" w14:textId="03266E1C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-0.215</w:t>
            </w:r>
          </w:p>
        </w:tc>
        <w:tc>
          <w:tcPr>
            <w:tcW w:w="332" w:type="pct"/>
          </w:tcPr>
          <w:p w14:paraId="7343252A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0.014</w:t>
            </w:r>
          </w:p>
        </w:tc>
        <w:tc>
          <w:tcPr>
            <w:tcW w:w="394" w:type="pct"/>
          </w:tcPr>
          <w:p w14:paraId="71F5B0D8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-0.386</w:t>
            </w:r>
          </w:p>
        </w:tc>
        <w:tc>
          <w:tcPr>
            <w:tcW w:w="407" w:type="pct"/>
          </w:tcPr>
          <w:p w14:paraId="798E409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-0.044</w:t>
            </w:r>
          </w:p>
        </w:tc>
      </w:tr>
      <w:tr w:rsidR="006C053C" w:rsidRPr="006C053C" w14:paraId="36C2E49E" w14:textId="77777777" w:rsidTr="00B139BC">
        <w:tc>
          <w:tcPr>
            <w:tcW w:w="687" w:type="pct"/>
            <w:vMerge w:val="restart"/>
          </w:tcPr>
          <w:p w14:paraId="69466A6B" w14:textId="77B10DE1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/>
                <w:szCs w:val="21"/>
              </w:rPr>
              <w:t>Perception</w:t>
            </w:r>
            <w:r w:rsidR="00B139BC" w:rsidRPr="006C053C">
              <w:rPr>
                <w:rFonts w:ascii="Times New Roman" w:eastAsia="SimSun" w:hAnsi="Times New Roman" w:cs="Times New Roman"/>
                <w:b/>
                <w:szCs w:val="21"/>
              </w:rPr>
              <w:t xml:space="preserve"> </w:t>
            </w:r>
            <w:r w:rsidR="00F43991" w:rsidRPr="006C053C">
              <w:rPr>
                <w:rFonts w:ascii="Times New Roman" w:eastAsia="SimSun" w:hAnsi="Times New Roman" w:cs="Times New Roman"/>
                <w:b/>
                <w:szCs w:val="21"/>
              </w:rPr>
              <w:t>F</w:t>
            </w:r>
            <w:r w:rsidRPr="006C053C">
              <w:rPr>
                <w:rFonts w:ascii="Times New Roman" w:eastAsia="SimSun" w:hAnsi="Times New Roman" w:cs="Times New Roman"/>
                <w:b/>
                <w:szCs w:val="21"/>
              </w:rPr>
              <w:t>actors</w:t>
            </w:r>
          </w:p>
        </w:tc>
        <w:tc>
          <w:tcPr>
            <w:tcW w:w="1237" w:type="pct"/>
          </w:tcPr>
          <w:p w14:paraId="4D6D889A" w14:textId="396C7BA1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Perception of Professional</w:t>
            </w:r>
          </w:p>
        </w:tc>
        <w:tc>
          <w:tcPr>
            <w:tcW w:w="405" w:type="pct"/>
          </w:tcPr>
          <w:p w14:paraId="7E1E4DD7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32" w:type="pct"/>
          </w:tcPr>
          <w:p w14:paraId="6B9D1F66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05CA7449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42DBBB1C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5" w:type="pct"/>
          </w:tcPr>
          <w:p w14:paraId="02A5E98F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32" w:type="pct"/>
          </w:tcPr>
          <w:p w14:paraId="31FDB1E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6C9E78B4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1689926C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</w:tr>
      <w:tr w:rsidR="006C053C" w:rsidRPr="006C053C" w14:paraId="0B64612E" w14:textId="77777777" w:rsidTr="00B139BC">
        <w:tc>
          <w:tcPr>
            <w:tcW w:w="687" w:type="pct"/>
            <w:vMerge/>
          </w:tcPr>
          <w:p w14:paraId="39F401AA" w14:textId="77777777" w:rsidR="00B139BC" w:rsidRPr="006C053C" w:rsidRDefault="00B139BC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60F0A116" w14:textId="3A647D2D" w:rsidR="00B139BC" w:rsidRPr="006C053C" w:rsidRDefault="00B139BC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 w:hint="eastAsia"/>
                <w:szCs w:val="21"/>
              </w:rPr>
              <w:t>P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 xml:space="preserve">opular </w:t>
            </w:r>
            <w:r w:rsidR="00076827" w:rsidRPr="006C053C">
              <w:rPr>
                <w:rFonts w:ascii="Times New Roman" w:eastAsia="SimSun" w:hAnsi="Times New Roman" w:cs="Times New Roman"/>
                <w:szCs w:val="21"/>
              </w:rPr>
              <w:t>Majors</w:t>
            </w:r>
          </w:p>
        </w:tc>
        <w:tc>
          <w:tcPr>
            <w:tcW w:w="405" w:type="pct"/>
          </w:tcPr>
          <w:p w14:paraId="0A60AA07" w14:textId="2372042F" w:rsidR="00B139BC" w:rsidRPr="006C053C" w:rsidRDefault="00076827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bCs/>
                <w:szCs w:val="21"/>
              </w:rPr>
              <w:t>reference</w:t>
            </w:r>
          </w:p>
        </w:tc>
        <w:tc>
          <w:tcPr>
            <w:tcW w:w="332" w:type="pct"/>
          </w:tcPr>
          <w:p w14:paraId="39678AA3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543E5C9D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7773E539" w14:textId="77777777" w:rsidR="00B139BC" w:rsidRPr="006C053C" w:rsidRDefault="00B139BC" w:rsidP="00CD7E13">
            <w:pPr>
              <w:jc w:val="center"/>
              <w:rPr>
                <w:rFonts w:ascii="Times New Roman" w:eastAsia="MingLiU" w:hAnsi="Times New Roman" w:cs="Times New Roman"/>
                <w:szCs w:val="21"/>
              </w:rPr>
            </w:pPr>
          </w:p>
        </w:tc>
        <w:tc>
          <w:tcPr>
            <w:tcW w:w="405" w:type="pct"/>
          </w:tcPr>
          <w:p w14:paraId="342DB504" w14:textId="77777777" w:rsidR="00B139BC" w:rsidRPr="006C053C" w:rsidRDefault="00B139BC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32" w:type="pct"/>
          </w:tcPr>
          <w:p w14:paraId="5886374A" w14:textId="77777777" w:rsidR="00B139BC" w:rsidRPr="006C053C" w:rsidRDefault="00B139BC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3003EDBF" w14:textId="77777777" w:rsidR="00B139BC" w:rsidRPr="006C053C" w:rsidRDefault="00B139BC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21C48664" w14:textId="77777777" w:rsidR="00B139BC" w:rsidRPr="006C053C" w:rsidRDefault="00B139BC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</w:tr>
      <w:tr w:rsidR="006C053C" w:rsidRPr="006C053C" w14:paraId="06DBA681" w14:textId="77777777" w:rsidTr="00B139BC">
        <w:tc>
          <w:tcPr>
            <w:tcW w:w="687" w:type="pct"/>
            <w:vMerge/>
          </w:tcPr>
          <w:p w14:paraId="6DC961C1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61B81994" w14:textId="73DA82BF" w:rsidR="00CD7E13" w:rsidRPr="006C053C" w:rsidRDefault="00CD7E13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Common Majors</w:t>
            </w:r>
          </w:p>
        </w:tc>
        <w:tc>
          <w:tcPr>
            <w:tcW w:w="405" w:type="pct"/>
          </w:tcPr>
          <w:p w14:paraId="6EBA3554" w14:textId="745AD31A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-0.267</w:t>
            </w:r>
          </w:p>
        </w:tc>
        <w:tc>
          <w:tcPr>
            <w:tcW w:w="332" w:type="pct"/>
          </w:tcPr>
          <w:p w14:paraId="789CCD4D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0.145</w:t>
            </w:r>
          </w:p>
        </w:tc>
        <w:tc>
          <w:tcPr>
            <w:tcW w:w="394" w:type="pct"/>
          </w:tcPr>
          <w:p w14:paraId="327CF17E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-0.626</w:t>
            </w:r>
          </w:p>
        </w:tc>
        <w:tc>
          <w:tcPr>
            <w:tcW w:w="407" w:type="pct"/>
          </w:tcPr>
          <w:p w14:paraId="7E49459D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0.093</w:t>
            </w:r>
          </w:p>
        </w:tc>
        <w:tc>
          <w:tcPr>
            <w:tcW w:w="405" w:type="pct"/>
          </w:tcPr>
          <w:p w14:paraId="5C0085E1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32" w:type="pct"/>
          </w:tcPr>
          <w:p w14:paraId="1B1CEDAB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3FD6864C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23EAEEE6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</w:tr>
      <w:tr w:rsidR="006C053C" w:rsidRPr="006C053C" w14:paraId="3626F1DF" w14:textId="77777777" w:rsidTr="00B139BC">
        <w:tc>
          <w:tcPr>
            <w:tcW w:w="687" w:type="pct"/>
            <w:vMerge/>
          </w:tcPr>
          <w:p w14:paraId="338F5823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1D35162D" w14:textId="6C0D571E" w:rsidR="00CD7E13" w:rsidRPr="006C053C" w:rsidRDefault="00CD7E13" w:rsidP="00CD7E13">
            <w:pPr>
              <w:ind w:firstLineChars="100" w:firstLine="210"/>
              <w:jc w:val="left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Unpopular Majors</w:t>
            </w:r>
          </w:p>
        </w:tc>
        <w:tc>
          <w:tcPr>
            <w:tcW w:w="405" w:type="pct"/>
          </w:tcPr>
          <w:p w14:paraId="18A07F90" w14:textId="5B618FB8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-0.329</w:t>
            </w:r>
          </w:p>
        </w:tc>
        <w:tc>
          <w:tcPr>
            <w:tcW w:w="332" w:type="pct"/>
          </w:tcPr>
          <w:p w14:paraId="604A682A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0.074</w:t>
            </w:r>
          </w:p>
        </w:tc>
        <w:tc>
          <w:tcPr>
            <w:tcW w:w="394" w:type="pct"/>
          </w:tcPr>
          <w:p w14:paraId="218AFD9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-0.691</w:t>
            </w:r>
          </w:p>
        </w:tc>
        <w:tc>
          <w:tcPr>
            <w:tcW w:w="407" w:type="pct"/>
          </w:tcPr>
          <w:p w14:paraId="6C2F0D4D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0.032</w:t>
            </w:r>
          </w:p>
        </w:tc>
        <w:tc>
          <w:tcPr>
            <w:tcW w:w="405" w:type="pct"/>
          </w:tcPr>
          <w:p w14:paraId="641E2A72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32" w:type="pct"/>
          </w:tcPr>
          <w:p w14:paraId="744F51C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394" w:type="pct"/>
          </w:tcPr>
          <w:p w14:paraId="2200E429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407" w:type="pct"/>
          </w:tcPr>
          <w:p w14:paraId="173DBA76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</w:p>
        </w:tc>
      </w:tr>
      <w:tr w:rsidR="006C053C" w:rsidRPr="006C053C" w14:paraId="0ABDDDAE" w14:textId="77777777" w:rsidTr="00B139BC">
        <w:tc>
          <w:tcPr>
            <w:tcW w:w="687" w:type="pct"/>
            <w:vMerge/>
          </w:tcPr>
          <w:p w14:paraId="0F19C9E9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  <w:bookmarkStart w:id="3" w:name="_Hlk173857055"/>
          </w:p>
        </w:tc>
        <w:tc>
          <w:tcPr>
            <w:tcW w:w="1237" w:type="pct"/>
          </w:tcPr>
          <w:p w14:paraId="6B63B793" w14:textId="11A9280C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 xml:space="preserve">Knowledge of </w:t>
            </w:r>
            <w:r w:rsidR="00076827" w:rsidRPr="006C053C">
              <w:rPr>
                <w:rFonts w:ascii="Times New Roman" w:eastAsia="SimSun" w:hAnsi="Times New Roman" w:cs="Times New Roman"/>
                <w:szCs w:val="21"/>
              </w:rPr>
              <w:t xml:space="preserve">the 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>Specialty Before Enrollment</w:t>
            </w:r>
          </w:p>
        </w:tc>
        <w:tc>
          <w:tcPr>
            <w:tcW w:w="405" w:type="pct"/>
          </w:tcPr>
          <w:p w14:paraId="6B866AA0" w14:textId="48D37FC0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0.270</w:t>
            </w:r>
          </w:p>
        </w:tc>
        <w:tc>
          <w:tcPr>
            <w:tcW w:w="332" w:type="pct"/>
          </w:tcPr>
          <w:p w14:paraId="1EB56F71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0.000</w:t>
            </w:r>
          </w:p>
        </w:tc>
        <w:tc>
          <w:tcPr>
            <w:tcW w:w="394" w:type="pct"/>
          </w:tcPr>
          <w:p w14:paraId="31810A82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0.193</w:t>
            </w:r>
          </w:p>
        </w:tc>
        <w:tc>
          <w:tcPr>
            <w:tcW w:w="407" w:type="pct"/>
          </w:tcPr>
          <w:p w14:paraId="3E7CE981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0.347</w:t>
            </w:r>
          </w:p>
        </w:tc>
        <w:tc>
          <w:tcPr>
            <w:tcW w:w="405" w:type="pct"/>
          </w:tcPr>
          <w:p w14:paraId="5916D041" w14:textId="74D8D6E4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0.095</w:t>
            </w:r>
          </w:p>
        </w:tc>
        <w:tc>
          <w:tcPr>
            <w:tcW w:w="332" w:type="pct"/>
          </w:tcPr>
          <w:p w14:paraId="5B403803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0.033</w:t>
            </w:r>
          </w:p>
        </w:tc>
        <w:tc>
          <w:tcPr>
            <w:tcW w:w="394" w:type="pct"/>
          </w:tcPr>
          <w:p w14:paraId="49B1A23B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0.008</w:t>
            </w:r>
          </w:p>
        </w:tc>
        <w:tc>
          <w:tcPr>
            <w:tcW w:w="407" w:type="pct"/>
          </w:tcPr>
          <w:p w14:paraId="3EA994CA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0.182</w:t>
            </w:r>
          </w:p>
        </w:tc>
      </w:tr>
      <w:tr w:rsidR="006C053C" w:rsidRPr="006C053C" w14:paraId="222C541D" w14:textId="77777777" w:rsidTr="00B139BC">
        <w:trPr>
          <w:trHeight w:val="50"/>
        </w:trPr>
        <w:tc>
          <w:tcPr>
            <w:tcW w:w="687" w:type="pct"/>
            <w:vMerge/>
          </w:tcPr>
          <w:p w14:paraId="30EE1CF3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39D96DB8" w14:textId="21720271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 xml:space="preserve">Current Knowledge of </w:t>
            </w:r>
            <w:r w:rsidR="00076827" w:rsidRPr="006C053C">
              <w:rPr>
                <w:rFonts w:ascii="Times New Roman" w:eastAsia="SimSun" w:hAnsi="Times New Roman" w:cs="Times New Roman"/>
                <w:szCs w:val="21"/>
              </w:rPr>
              <w:t xml:space="preserve">the </w:t>
            </w:r>
            <w:r w:rsidRPr="006C053C">
              <w:rPr>
                <w:rFonts w:ascii="Times New Roman" w:eastAsia="SimSun" w:hAnsi="Times New Roman" w:cs="Times New Roman"/>
                <w:szCs w:val="21"/>
              </w:rPr>
              <w:t>Specialty</w:t>
            </w:r>
          </w:p>
        </w:tc>
        <w:tc>
          <w:tcPr>
            <w:tcW w:w="405" w:type="pct"/>
          </w:tcPr>
          <w:p w14:paraId="655304B5" w14:textId="3DB8E97B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0.387</w:t>
            </w:r>
          </w:p>
        </w:tc>
        <w:tc>
          <w:tcPr>
            <w:tcW w:w="332" w:type="pct"/>
          </w:tcPr>
          <w:p w14:paraId="3CE87DEE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0.000</w:t>
            </w:r>
          </w:p>
        </w:tc>
        <w:tc>
          <w:tcPr>
            <w:tcW w:w="394" w:type="pct"/>
          </w:tcPr>
          <w:p w14:paraId="3E33D5B3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0.292</w:t>
            </w:r>
          </w:p>
        </w:tc>
        <w:tc>
          <w:tcPr>
            <w:tcW w:w="407" w:type="pct"/>
          </w:tcPr>
          <w:p w14:paraId="6599FD61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0.482</w:t>
            </w:r>
          </w:p>
        </w:tc>
        <w:tc>
          <w:tcPr>
            <w:tcW w:w="405" w:type="pct"/>
          </w:tcPr>
          <w:p w14:paraId="5F9A6BC5" w14:textId="79E1E8E0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0.245</w:t>
            </w:r>
          </w:p>
        </w:tc>
        <w:tc>
          <w:tcPr>
            <w:tcW w:w="332" w:type="pct"/>
          </w:tcPr>
          <w:p w14:paraId="4225563C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0.000</w:t>
            </w:r>
          </w:p>
        </w:tc>
        <w:tc>
          <w:tcPr>
            <w:tcW w:w="394" w:type="pct"/>
          </w:tcPr>
          <w:p w14:paraId="2D6A0454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0.131</w:t>
            </w:r>
          </w:p>
        </w:tc>
        <w:tc>
          <w:tcPr>
            <w:tcW w:w="407" w:type="pct"/>
          </w:tcPr>
          <w:p w14:paraId="5734DDC3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0.359</w:t>
            </w:r>
          </w:p>
        </w:tc>
      </w:tr>
      <w:tr w:rsidR="006C053C" w:rsidRPr="006C053C" w14:paraId="47536099" w14:textId="77777777" w:rsidTr="00B139BC">
        <w:tc>
          <w:tcPr>
            <w:tcW w:w="687" w:type="pct"/>
            <w:vMerge/>
          </w:tcPr>
          <w:p w14:paraId="19A3A0F3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</w:p>
        </w:tc>
        <w:tc>
          <w:tcPr>
            <w:tcW w:w="1237" w:type="pct"/>
          </w:tcPr>
          <w:p w14:paraId="35623789" w14:textId="06BFDD79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Familiar with Forensic Practitioners Before Enrollment</w:t>
            </w:r>
          </w:p>
        </w:tc>
        <w:tc>
          <w:tcPr>
            <w:tcW w:w="405" w:type="pct"/>
          </w:tcPr>
          <w:p w14:paraId="13F95186" w14:textId="6AAFC75E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0.055</w:t>
            </w:r>
          </w:p>
        </w:tc>
        <w:tc>
          <w:tcPr>
            <w:tcW w:w="332" w:type="pct"/>
          </w:tcPr>
          <w:p w14:paraId="5EB9317B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0.655</w:t>
            </w:r>
          </w:p>
        </w:tc>
        <w:tc>
          <w:tcPr>
            <w:tcW w:w="394" w:type="pct"/>
          </w:tcPr>
          <w:p w14:paraId="01AC378B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-0.188</w:t>
            </w:r>
          </w:p>
        </w:tc>
        <w:tc>
          <w:tcPr>
            <w:tcW w:w="407" w:type="pct"/>
          </w:tcPr>
          <w:p w14:paraId="46DB8CA3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0.298</w:t>
            </w:r>
          </w:p>
        </w:tc>
        <w:tc>
          <w:tcPr>
            <w:tcW w:w="405" w:type="pct"/>
          </w:tcPr>
          <w:p w14:paraId="6FAF2B72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32" w:type="pct"/>
          </w:tcPr>
          <w:p w14:paraId="2E22AA47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394" w:type="pct"/>
          </w:tcPr>
          <w:p w14:paraId="02EB34FF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  <w:tc>
          <w:tcPr>
            <w:tcW w:w="407" w:type="pct"/>
          </w:tcPr>
          <w:p w14:paraId="145CCDE4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</w:p>
        </w:tc>
      </w:tr>
      <w:tr w:rsidR="006C053C" w:rsidRPr="006C053C" w14:paraId="6A8AAEA9" w14:textId="77777777" w:rsidTr="00B139BC">
        <w:trPr>
          <w:trHeight w:val="307"/>
        </w:trPr>
        <w:tc>
          <w:tcPr>
            <w:tcW w:w="687" w:type="pct"/>
            <w:vMerge w:val="restart"/>
          </w:tcPr>
          <w:p w14:paraId="64ADA3F9" w14:textId="4DC1A15E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SimSun" w:hAnsi="Times New Roman" w:cs="Times New Roman" w:hint="eastAsia"/>
                <w:b/>
                <w:szCs w:val="21"/>
              </w:rPr>
              <w:t>E</w:t>
            </w:r>
            <w:r w:rsidRPr="006C053C">
              <w:rPr>
                <w:rFonts w:ascii="Times New Roman" w:eastAsia="SimSun" w:hAnsi="Times New Roman" w:cs="Times New Roman"/>
                <w:b/>
                <w:szCs w:val="21"/>
              </w:rPr>
              <w:t xml:space="preserve">ducation </w:t>
            </w:r>
            <w:r w:rsidR="00F43991" w:rsidRPr="006C053C">
              <w:rPr>
                <w:rFonts w:ascii="Times New Roman" w:eastAsia="SimSun" w:hAnsi="Times New Roman" w:cs="Times New Roman"/>
                <w:b/>
                <w:szCs w:val="21"/>
              </w:rPr>
              <w:t>F</w:t>
            </w:r>
            <w:r w:rsidRPr="006C053C">
              <w:rPr>
                <w:rFonts w:ascii="Times New Roman" w:eastAsia="SimSun" w:hAnsi="Times New Roman" w:cs="Times New Roman"/>
                <w:b/>
                <w:szCs w:val="21"/>
              </w:rPr>
              <w:t>actors</w:t>
            </w:r>
          </w:p>
        </w:tc>
        <w:tc>
          <w:tcPr>
            <w:tcW w:w="1237" w:type="pct"/>
          </w:tcPr>
          <w:p w14:paraId="747871DA" w14:textId="131C358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Learning Condition</w:t>
            </w:r>
          </w:p>
        </w:tc>
        <w:tc>
          <w:tcPr>
            <w:tcW w:w="405" w:type="pct"/>
          </w:tcPr>
          <w:p w14:paraId="4BB4B5B3" w14:textId="748053DC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0.201</w:t>
            </w:r>
          </w:p>
        </w:tc>
        <w:tc>
          <w:tcPr>
            <w:tcW w:w="332" w:type="pct"/>
          </w:tcPr>
          <w:p w14:paraId="6EAB7774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0.001</w:t>
            </w:r>
          </w:p>
        </w:tc>
        <w:tc>
          <w:tcPr>
            <w:tcW w:w="394" w:type="pct"/>
          </w:tcPr>
          <w:p w14:paraId="43129EC4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0.084</w:t>
            </w:r>
          </w:p>
        </w:tc>
        <w:tc>
          <w:tcPr>
            <w:tcW w:w="407" w:type="pct"/>
          </w:tcPr>
          <w:p w14:paraId="3C61A85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0.318</w:t>
            </w:r>
          </w:p>
        </w:tc>
        <w:tc>
          <w:tcPr>
            <w:tcW w:w="405" w:type="pct"/>
          </w:tcPr>
          <w:p w14:paraId="0983AAA3" w14:textId="7A1E22A5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0.042</w:t>
            </w:r>
          </w:p>
        </w:tc>
        <w:tc>
          <w:tcPr>
            <w:tcW w:w="332" w:type="pct"/>
          </w:tcPr>
          <w:p w14:paraId="1B35D5F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0.626</w:t>
            </w:r>
          </w:p>
        </w:tc>
        <w:tc>
          <w:tcPr>
            <w:tcW w:w="394" w:type="pct"/>
          </w:tcPr>
          <w:p w14:paraId="7B5DC7F4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-0.127</w:t>
            </w:r>
          </w:p>
        </w:tc>
        <w:tc>
          <w:tcPr>
            <w:tcW w:w="407" w:type="pct"/>
          </w:tcPr>
          <w:p w14:paraId="57CCE56F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0.211</w:t>
            </w:r>
          </w:p>
        </w:tc>
      </w:tr>
      <w:tr w:rsidR="006C053C" w:rsidRPr="006C053C" w14:paraId="39A0D07F" w14:textId="77777777" w:rsidTr="00B139BC">
        <w:tc>
          <w:tcPr>
            <w:tcW w:w="687" w:type="pct"/>
            <w:vMerge/>
          </w:tcPr>
          <w:p w14:paraId="655B7357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1237" w:type="pct"/>
          </w:tcPr>
          <w:p w14:paraId="0064CAAB" w14:textId="7113D408" w:rsidR="00CD7E13" w:rsidRPr="006C053C" w:rsidRDefault="00C216DF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bookmarkStart w:id="4" w:name="_Hlk180311953"/>
            <w:r w:rsidRPr="006C053C">
              <w:rPr>
                <w:rFonts w:ascii="Times New Roman" w:eastAsia="SimSun" w:hAnsi="Times New Roman" w:cs="Times New Roman"/>
                <w:szCs w:val="21"/>
              </w:rPr>
              <w:t xml:space="preserve">Professional </w:t>
            </w:r>
            <w:r w:rsidR="00076827" w:rsidRPr="006C053C">
              <w:rPr>
                <w:rFonts w:ascii="Times New Roman" w:eastAsia="SimSun" w:hAnsi="Times New Roman" w:cs="Times New Roman"/>
                <w:szCs w:val="21"/>
              </w:rPr>
              <w:t>Teaching</w:t>
            </w:r>
            <w:bookmarkEnd w:id="4"/>
          </w:p>
        </w:tc>
        <w:tc>
          <w:tcPr>
            <w:tcW w:w="405" w:type="pct"/>
          </w:tcPr>
          <w:p w14:paraId="35BFB17A" w14:textId="7123FA5E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0.192</w:t>
            </w:r>
          </w:p>
        </w:tc>
        <w:tc>
          <w:tcPr>
            <w:tcW w:w="332" w:type="pct"/>
          </w:tcPr>
          <w:p w14:paraId="1608675F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0.003</w:t>
            </w:r>
          </w:p>
        </w:tc>
        <w:tc>
          <w:tcPr>
            <w:tcW w:w="394" w:type="pct"/>
          </w:tcPr>
          <w:p w14:paraId="5B726567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0.068</w:t>
            </w:r>
          </w:p>
        </w:tc>
        <w:tc>
          <w:tcPr>
            <w:tcW w:w="407" w:type="pct"/>
          </w:tcPr>
          <w:p w14:paraId="4EA8FB9B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0.317</w:t>
            </w:r>
          </w:p>
        </w:tc>
        <w:tc>
          <w:tcPr>
            <w:tcW w:w="405" w:type="pct"/>
          </w:tcPr>
          <w:p w14:paraId="43C94552" w14:textId="0C48CDAE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-0.043</w:t>
            </w:r>
          </w:p>
        </w:tc>
        <w:tc>
          <w:tcPr>
            <w:tcW w:w="332" w:type="pct"/>
          </w:tcPr>
          <w:p w14:paraId="1B7536BB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0.630</w:t>
            </w:r>
          </w:p>
        </w:tc>
        <w:tc>
          <w:tcPr>
            <w:tcW w:w="394" w:type="pct"/>
          </w:tcPr>
          <w:p w14:paraId="7AC15289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-0.220</w:t>
            </w:r>
          </w:p>
        </w:tc>
        <w:tc>
          <w:tcPr>
            <w:tcW w:w="407" w:type="pct"/>
          </w:tcPr>
          <w:p w14:paraId="65885138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0.133</w:t>
            </w:r>
          </w:p>
        </w:tc>
      </w:tr>
      <w:tr w:rsidR="006C053C" w:rsidRPr="006C053C" w14:paraId="1D67CE25" w14:textId="77777777" w:rsidTr="00B139BC">
        <w:tc>
          <w:tcPr>
            <w:tcW w:w="687" w:type="pct"/>
            <w:vMerge/>
          </w:tcPr>
          <w:p w14:paraId="696B7B57" w14:textId="77777777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szCs w:val="21"/>
              </w:rPr>
            </w:pPr>
          </w:p>
        </w:tc>
        <w:tc>
          <w:tcPr>
            <w:tcW w:w="1237" w:type="pct"/>
          </w:tcPr>
          <w:p w14:paraId="5B67A553" w14:textId="0A15E3BF" w:rsidR="00CD7E13" w:rsidRPr="006C053C" w:rsidRDefault="00CD7E13" w:rsidP="00CD7E13">
            <w:pPr>
              <w:jc w:val="left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SimSun" w:hAnsi="Times New Roman" w:cs="Times New Roman"/>
                <w:szCs w:val="21"/>
              </w:rPr>
              <w:t>Moral Character Education</w:t>
            </w:r>
          </w:p>
        </w:tc>
        <w:tc>
          <w:tcPr>
            <w:tcW w:w="405" w:type="pct"/>
          </w:tcPr>
          <w:p w14:paraId="323E507F" w14:textId="6007447B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0.202</w:t>
            </w:r>
          </w:p>
        </w:tc>
        <w:tc>
          <w:tcPr>
            <w:tcW w:w="332" w:type="pct"/>
          </w:tcPr>
          <w:p w14:paraId="1BA2EED5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b/>
                <w:szCs w:val="21"/>
              </w:rPr>
              <w:t>0.000</w:t>
            </w:r>
          </w:p>
        </w:tc>
        <w:tc>
          <w:tcPr>
            <w:tcW w:w="394" w:type="pct"/>
          </w:tcPr>
          <w:p w14:paraId="54B11AEC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0.094</w:t>
            </w:r>
          </w:p>
        </w:tc>
        <w:tc>
          <w:tcPr>
            <w:tcW w:w="407" w:type="pct"/>
          </w:tcPr>
          <w:p w14:paraId="2962BCC2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0.309</w:t>
            </w:r>
          </w:p>
        </w:tc>
        <w:tc>
          <w:tcPr>
            <w:tcW w:w="405" w:type="pct"/>
          </w:tcPr>
          <w:p w14:paraId="4BF01CF7" w14:textId="11DB0C56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0.127</w:t>
            </w:r>
          </w:p>
        </w:tc>
        <w:tc>
          <w:tcPr>
            <w:tcW w:w="332" w:type="pct"/>
          </w:tcPr>
          <w:p w14:paraId="55941C4D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0.078</w:t>
            </w:r>
          </w:p>
        </w:tc>
        <w:tc>
          <w:tcPr>
            <w:tcW w:w="394" w:type="pct"/>
          </w:tcPr>
          <w:p w14:paraId="2E0E9761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-0.014</w:t>
            </w:r>
          </w:p>
        </w:tc>
        <w:tc>
          <w:tcPr>
            <w:tcW w:w="407" w:type="pct"/>
          </w:tcPr>
          <w:p w14:paraId="00D2432D" w14:textId="77777777" w:rsidR="00CD7E13" w:rsidRPr="006C053C" w:rsidRDefault="00CD7E13" w:rsidP="00CD7E13">
            <w:pPr>
              <w:jc w:val="center"/>
              <w:rPr>
                <w:rFonts w:ascii="Times New Roman" w:eastAsia="SimSun" w:hAnsi="Times New Roman" w:cs="Times New Roman"/>
                <w:b/>
                <w:bCs/>
                <w:szCs w:val="21"/>
              </w:rPr>
            </w:pPr>
            <w:r w:rsidRPr="006C053C">
              <w:rPr>
                <w:rFonts w:ascii="Times New Roman" w:eastAsia="MingLiU" w:hAnsi="Times New Roman" w:cs="Times New Roman"/>
                <w:szCs w:val="21"/>
              </w:rPr>
              <w:t>0.268</w:t>
            </w:r>
          </w:p>
        </w:tc>
      </w:tr>
    </w:tbl>
    <w:bookmarkEnd w:id="3"/>
    <w:p w14:paraId="641E9264" w14:textId="40A73F4B" w:rsidR="005B55A1" w:rsidRPr="006C053C" w:rsidRDefault="005B55A1" w:rsidP="00BF1DE6">
      <w:pPr>
        <w:spacing w:line="240" w:lineRule="atLeast"/>
        <w:rPr>
          <w:rFonts w:ascii="Times New Roman" w:eastAsia="SimSun" w:hAnsi="Times New Roman" w:cs="Times New Roman"/>
          <w:bCs/>
          <w:sz w:val="24"/>
          <w:szCs w:val="21"/>
        </w:rPr>
      </w:pPr>
      <w:r w:rsidRPr="006C053C">
        <w:rPr>
          <w:rFonts w:ascii="Times New Roman" w:eastAsia="SimSun" w:hAnsi="Times New Roman" w:cs="Times New Roman"/>
          <w:bCs/>
          <w:sz w:val="24"/>
          <w:szCs w:val="21"/>
        </w:rPr>
        <w:t>LLCL = lower limit of confidence interval; ULCL = upper limit of confidence interval</w:t>
      </w:r>
      <w:r w:rsidR="00524A34" w:rsidRPr="006C053C">
        <w:rPr>
          <w:rFonts w:ascii="Times New Roman" w:eastAsia="SimSun" w:hAnsi="Times New Roman" w:cs="Times New Roman"/>
          <w:bCs/>
          <w:sz w:val="24"/>
          <w:szCs w:val="21"/>
        </w:rPr>
        <w:t>.</w:t>
      </w:r>
      <w:r w:rsidR="00524A34" w:rsidRPr="006C053C">
        <w:t xml:space="preserve"> </w:t>
      </w:r>
      <w:bookmarkStart w:id="5" w:name="_Hlk179126367"/>
      <w:r w:rsidR="00524A34" w:rsidRPr="006C053C">
        <w:rPr>
          <w:rFonts w:ascii="Times New Roman" w:eastAsia="SimSun" w:hAnsi="Times New Roman" w:cs="Times New Roman"/>
          <w:bCs/>
          <w:sz w:val="24"/>
          <w:szCs w:val="21"/>
        </w:rPr>
        <w:t>Dependent variable</w:t>
      </w:r>
      <w:bookmarkEnd w:id="5"/>
      <w:r w:rsidR="00524A34" w:rsidRPr="006C053C">
        <w:rPr>
          <w:rFonts w:ascii="Times New Roman" w:eastAsia="SimSun" w:hAnsi="Times New Roman" w:cs="Times New Roman"/>
          <w:bCs/>
          <w:sz w:val="24"/>
          <w:szCs w:val="21"/>
        </w:rPr>
        <w:t xml:space="preserve"> (professional identity) was normally distributed (</w:t>
      </w:r>
      <w:r w:rsidR="00524A34" w:rsidRPr="006C053C">
        <w:rPr>
          <w:rFonts w:ascii="Times New Roman" w:eastAsia="SimSun" w:hAnsi="Times New Roman" w:cs="Times New Roman"/>
          <w:bCs/>
          <w:i/>
          <w:sz w:val="24"/>
          <w:szCs w:val="21"/>
        </w:rPr>
        <w:t>P</w:t>
      </w:r>
      <w:r w:rsidR="00524A34" w:rsidRPr="006C053C">
        <w:rPr>
          <w:rFonts w:ascii="Times New Roman" w:eastAsia="SimSun" w:hAnsi="Times New Roman" w:cs="Times New Roman"/>
          <w:bCs/>
          <w:sz w:val="24"/>
          <w:szCs w:val="21"/>
        </w:rPr>
        <w:t xml:space="preserve"> value of Kolmogorov–Smirnov test was 0.609).</w:t>
      </w:r>
    </w:p>
    <w:p w14:paraId="79D571BC" w14:textId="77777777" w:rsidR="00524A34" w:rsidRPr="006C053C" w:rsidRDefault="00524A34" w:rsidP="00524A34">
      <w:pPr>
        <w:jc w:val="left"/>
        <w:rPr>
          <w:rFonts w:ascii="Times New Roman" w:eastAsia="SimSun" w:hAnsi="Times New Roman" w:cs="Times New Roman"/>
          <w:bCs/>
          <w:szCs w:val="24"/>
        </w:rPr>
      </w:pPr>
    </w:p>
    <w:sectPr w:rsidR="00524A34" w:rsidRPr="006C053C" w:rsidSect="00EA15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CF3C3" w14:textId="77777777" w:rsidR="000601F8" w:rsidRDefault="000601F8" w:rsidP="00D7458C">
      <w:r>
        <w:separator/>
      </w:r>
    </w:p>
  </w:endnote>
  <w:endnote w:type="continuationSeparator" w:id="0">
    <w:p w14:paraId="70C1950A" w14:textId="77777777" w:rsidR="000601F8" w:rsidRDefault="000601F8" w:rsidP="00D74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91003" w14:textId="77777777" w:rsidR="000601F8" w:rsidRDefault="000601F8" w:rsidP="00D7458C">
      <w:r>
        <w:separator/>
      </w:r>
    </w:p>
  </w:footnote>
  <w:footnote w:type="continuationSeparator" w:id="0">
    <w:p w14:paraId="379C80E4" w14:textId="77777777" w:rsidR="000601F8" w:rsidRDefault="000601F8" w:rsidP="00D74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C09D7"/>
    <w:multiLevelType w:val="hybridMultilevel"/>
    <w:tmpl w:val="84BE1302"/>
    <w:lvl w:ilvl="0" w:tplc="863405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87D2F19"/>
    <w:multiLevelType w:val="hybridMultilevel"/>
    <w:tmpl w:val="06E0340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59244079">
    <w:abstractNumId w:val="0"/>
  </w:num>
  <w:num w:numId="2" w16cid:durableId="1568489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CE8"/>
    <w:rsid w:val="000014BA"/>
    <w:rsid w:val="000048C8"/>
    <w:rsid w:val="00005008"/>
    <w:rsid w:val="00005461"/>
    <w:rsid w:val="00011260"/>
    <w:rsid w:val="000157E5"/>
    <w:rsid w:val="00016A9B"/>
    <w:rsid w:val="00021602"/>
    <w:rsid w:val="0002492B"/>
    <w:rsid w:val="000273CC"/>
    <w:rsid w:val="00055EE9"/>
    <w:rsid w:val="00057E4B"/>
    <w:rsid w:val="000601F8"/>
    <w:rsid w:val="000632BD"/>
    <w:rsid w:val="00063ACE"/>
    <w:rsid w:val="000740F8"/>
    <w:rsid w:val="00074415"/>
    <w:rsid w:val="00076827"/>
    <w:rsid w:val="00080413"/>
    <w:rsid w:val="0008078B"/>
    <w:rsid w:val="0008396D"/>
    <w:rsid w:val="00090BFA"/>
    <w:rsid w:val="0009227F"/>
    <w:rsid w:val="000A13D0"/>
    <w:rsid w:val="000A78A7"/>
    <w:rsid w:val="000B03A0"/>
    <w:rsid w:val="000B3FB2"/>
    <w:rsid w:val="000B4242"/>
    <w:rsid w:val="000B5C1D"/>
    <w:rsid w:val="000C2F13"/>
    <w:rsid w:val="000D7372"/>
    <w:rsid w:val="000D770D"/>
    <w:rsid w:val="000E0DDF"/>
    <w:rsid w:val="000E5C49"/>
    <w:rsid w:val="00112916"/>
    <w:rsid w:val="00112982"/>
    <w:rsid w:val="00114C35"/>
    <w:rsid w:val="00117A0C"/>
    <w:rsid w:val="00121A18"/>
    <w:rsid w:val="00126E35"/>
    <w:rsid w:val="001332FC"/>
    <w:rsid w:val="00136411"/>
    <w:rsid w:val="00137990"/>
    <w:rsid w:val="00140D4A"/>
    <w:rsid w:val="00142063"/>
    <w:rsid w:val="00147B9C"/>
    <w:rsid w:val="00152A6F"/>
    <w:rsid w:val="00155EBC"/>
    <w:rsid w:val="00157A08"/>
    <w:rsid w:val="00173490"/>
    <w:rsid w:val="0017568D"/>
    <w:rsid w:val="0017617B"/>
    <w:rsid w:val="001762FE"/>
    <w:rsid w:val="00181176"/>
    <w:rsid w:val="001849A4"/>
    <w:rsid w:val="001852EB"/>
    <w:rsid w:val="00192136"/>
    <w:rsid w:val="00195460"/>
    <w:rsid w:val="001B0881"/>
    <w:rsid w:val="001B20EE"/>
    <w:rsid w:val="001B69E8"/>
    <w:rsid w:val="001C4FBA"/>
    <w:rsid w:val="001D18F5"/>
    <w:rsid w:val="001D2935"/>
    <w:rsid w:val="001D3210"/>
    <w:rsid w:val="001E5386"/>
    <w:rsid w:val="001E58D5"/>
    <w:rsid w:val="001E641F"/>
    <w:rsid w:val="001F1C40"/>
    <w:rsid w:val="001F2C64"/>
    <w:rsid w:val="00202D33"/>
    <w:rsid w:val="00212400"/>
    <w:rsid w:val="00214C5F"/>
    <w:rsid w:val="00216908"/>
    <w:rsid w:val="002178FD"/>
    <w:rsid w:val="00221224"/>
    <w:rsid w:val="00225FF8"/>
    <w:rsid w:val="00230DAC"/>
    <w:rsid w:val="00235051"/>
    <w:rsid w:val="00242B49"/>
    <w:rsid w:val="0024498D"/>
    <w:rsid w:val="002454B0"/>
    <w:rsid w:val="0025496B"/>
    <w:rsid w:val="00267EEF"/>
    <w:rsid w:val="002845B5"/>
    <w:rsid w:val="00284F30"/>
    <w:rsid w:val="002912C9"/>
    <w:rsid w:val="002927DA"/>
    <w:rsid w:val="002979AB"/>
    <w:rsid w:val="002A7EAA"/>
    <w:rsid w:val="002B5173"/>
    <w:rsid w:val="002D6D3F"/>
    <w:rsid w:val="002E0E2C"/>
    <w:rsid w:val="002E4A02"/>
    <w:rsid w:val="002E5A9F"/>
    <w:rsid w:val="002F0FEA"/>
    <w:rsid w:val="00305823"/>
    <w:rsid w:val="003058F8"/>
    <w:rsid w:val="00310CB1"/>
    <w:rsid w:val="003222DE"/>
    <w:rsid w:val="00326544"/>
    <w:rsid w:val="003355F0"/>
    <w:rsid w:val="00335B2F"/>
    <w:rsid w:val="003378FB"/>
    <w:rsid w:val="0034119A"/>
    <w:rsid w:val="00342587"/>
    <w:rsid w:val="0034325E"/>
    <w:rsid w:val="00346669"/>
    <w:rsid w:val="00347B78"/>
    <w:rsid w:val="003628C7"/>
    <w:rsid w:val="00363E9D"/>
    <w:rsid w:val="00375BCB"/>
    <w:rsid w:val="003774E1"/>
    <w:rsid w:val="00377661"/>
    <w:rsid w:val="003820F6"/>
    <w:rsid w:val="00397F4E"/>
    <w:rsid w:val="003B66D5"/>
    <w:rsid w:val="003C12FE"/>
    <w:rsid w:val="003C586C"/>
    <w:rsid w:val="003D16DB"/>
    <w:rsid w:val="003F4744"/>
    <w:rsid w:val="00404BE2"/>
    <w:rsid w:val="00420F7F"/>
    <w:rsid w:val="0042295A"/>
    <w:rsid w:val="00427125"/>
    <w:rsid w:val="00431DC6"/>
    <w:rsid w:val="00434C3C"/>
    <w:rsid w:val="0044421A"/>
    <w:rsid w:val="00446EA9"/>
    <w:rsid w:val="004546AE"/>
    <w:rsid w:val="004627B5"/>
    <w:rsid w:val="00466459"/>
    <w:rsid w:val="004677C7"/>
    <w:rsid w:val="004709EF"/>
    <w:rsid w:val="00470AF0"/>
    <w:rsid w:val="00473ED8"/>
    <w:rsid w:val="004750E8"/>
    <w:rsid w:val="00483FBA"/>
    <w:rsid w:val="0049178E"/>
    <w:rsid w:val="00493962"/>
    <w:rsid w:val="004965C3"/>
    <w:rsid w:val="004A3DCA"/>
    <w:rsid w:val="004A72CD"/>
    <w:rsid w:val="004B5EB0"/>
    <w:rsid w:val="004C04F9"/>
    <w:rsid w:val="004D1BE0"/>
    <w:rsid w:val="004D5700"/>
    <w:rsid w:val="004E17F4"/>
    <w:rsid w:val="004E41D6"/>
    <w:rsid w:val="004F09C0"/>
    <w:rsid w:val="004F1C26"/>
    <w:rsid w:val="004F3FFC"/>
    <w:rsid w:val="004F5BD9"/>
    <w:rsid w:val="0050121F"/>
    <w:rsid w:val="00507C90"/>
    <w:rsid w:val="005215A4"/>
    <w:rsid w:val="00521B3B"/>
    <w:rsid w:val="00521CE8"/>
    <w:rsid w:val="00524A34"/>
    <w:rsid w:val="00532A6C"/>
    <w:rsid w:val="0054193F"/>
    <w:rsid w:val="00556A1A"/>
    <w:rsid w:val="00563082"/>
    <w:rsid w:val="0058020F"/>
    <w:rsid w:val="0059007B"/>
    <w:rsid w:val="00592A86"/>
    <w:rsid w:val="00594053"/>
    <w:rsid w:val="005A1DCE"/>
    <w:rsid w:val="005A28AE"/>
    <w:rsid w:val="005A62EE"/>
    <w:rsid w:val="005B55A1"/>
    <w:rsid w:val="005B75D9"/>
    <w:rsid w:val="005C42A5"/>
    <w:rsid w:val="005C437B"/>
    <w:rsid w:val="005C66D3"/>
    <w:rsid w:val="005D188B"/>
    <w:rsid w:val="005D3644"/>
    <w:rsid w:val="005D4D3E"/>
    <w:rsid w:val="005E1349"/>
    <w:rsid w:val="005E3280"/>
    <w:rsid w:val="005F1A27"/>
    <w:rsid w:val="005F6D22"/>
    <w:rsid w:val="005F757D"/>
    <w:rsid w:val="00602F1A"/>
    <w:rsid w:val="00603BFB"/>
    <w:rsid w:val="00625A78"/>
    <w:rsid w:val="00625BF8"/>
    <w:rsid w:val="00636447"/>
    <w:rsid w:val="0065091C"/>
    <w:rsid w:val="006540FC"/>
    <w:rsid w:val="00655E2F"/>
    <w:rsid w:val="00657B43"/>
    <w:rsid w:val="006620F8"/>
    <w:rsid w:val="00665A29"/>
    <w:rsid w:val="00665EFE"/>
    <w:rsid w:val="00674896"/>
    <w:rsid w:val="0067708D"/>
    <w:rsid w:val="0068312B"/>
    <w:rsid w:val="00683AB4"/>
    <w:rsid w:val="00686E67"/>
    <w:rsid w:val="006A07F1"/>
    <w:rsid w:val="006A1C61"/>
    <w:rsid w:val="006A699E"/>
    <w:rsid w:val="006A74D2"/>
    <w:rsid w:val="006B3FB1"/>
    <w:rsid w:val="006B6F1B"/>
    <w:rsid w:val="006C053C"/>
    <w:rsid w:val="006C1210"/>
    <w:rsid w:val="006C18E1"/>
    <w:rsid w:val="006C7599"/>
    <w:rsid w:val="006D630B"/>
    <w:rsid w:val="006E76F3"/>
    <w:rsid w:val="006F3B97"/>
    <w:rsid w:val="006F3FAD"/>
    <w:rsid w:val="00700E40"/>
    <w:rsid w:val="00705C4E"/>
    <w:rsid w:val="00705F89"/>
    <w:rsid w:val="0070735C"/>
    <w:rsid w:val="00711D09"/>
    <w:rsid w:val="007129FB"/>
    <w:rsid w:val="00716840"/>
    <w:rsid w:val="00722D0B"/>
    <w:rsid w:val="00725F33"/>
    <w:rsid w:val="007329B6"/>
    <w:rsid w:val="00740843"/>
    <w:rsid w:val="00742D8B"/>
    <w:rsid w:val="007459AA"/>
    <w:rsid w:val="00754EB4"/>
    <w:rsid w:val="00770B43"/>
    <w:rsid w:val="007757F1"/>
    <w:rsid w:val="00775E2B"/>
    <w:rsid w:val="007770D5"/>
    <w:rsid w:val="00783A2B"/>
    <w:rsid w:val="00790AFF"/>
    <w:rsid w:val="00797347"/>
    <w:rsid w:val="007A3378"/>
    <w:rsid w:val="007A72C1"/>
    <w:rsid w:val="007B44CC"/>
    <w:rsid w:val="007C18AD"/>
    <w:rsid w:val="007C2082"/>
    <w:rsid w:val="007C350B"/>
    <w:rsid w:val="007C7CAF"/>
    <w:rsid w:val="007D13FC"/>
    <w:rsid w:val="007D60F0"/>
    <w:rsid w:val="007E046D"/>
    <w:rsid w:val="007E280E"/>
    <w:rsid w:val="007E513C"/>
    <w:rsid w:val="007E6252"/>
    <w:rsid w:val="007E6BB5"/>
    <w:rsid w:val="007F603E"/>
    <w:rsid w:val="007F7893"/>
    <w:rsid w:val="008008D0"/>
    <w:rsid w:val="00800F48"/>
    <w:rsid w:val="008058C3"/>
    <w:rsid w:val="00813466"/>
    <w:rsid w:val="0081789C"/>
    <w:rsid w:val="00825397"/>
    <w:rsid w:val="00850C78"/>
    <w:rsid w:val="00853E18"/>
    <w:rsid w:val="00856B80"/>
    <w:rsid w:val="0086191F"/>
    <w:rsid w:val="0086511C"/>
    <w:rsid w:val="00867433"/>
    <w:rsid w:val="008718D3"/>
    <w:rsid w:val="008811EB"/>
    <w:rsid w:val="00881806"/>
    <w:rsid w:val="008A1BE8"/>
    <w:rsid w:val="008A1F79"/>
    <w:rsid w:val="008A2101"/>
    <w:rsid w:val="008B321D"/>
    <w:rsid w:val="008B4C51"/>
    <w:rsid w:val="008C4828"/>
    <w:rsid w:val="008E57F7"/>
    <w:rsid w:val="008E5A1D"/>
    <w:rsid w:val="008F333A"/>
    <w:rsid w:val="008F5784"/>
    <w:rsid w:val="00901099"/>
    <w:rsid w:val="00904280"/>
    <w:rsid w:val="00910EAB"/>
    <w:rsid w:val="00925E21"/>
    <w:rsid w:val="009305FF"/>
    <w:rsid w:val="00944A76"/>
    <w:rsid w:val="0095713B"/>
    <w:rsid w:val="00963B9D"/>
    <w:rsid w:val="00965216"/>
    <w:rsid w:val="00970AD5"/>
    <w:rsid w:val="00974186"/>
    <w:rsid w:val="00975BC0"/>
    <w:rsid w:val="0098075F"/>
    <w:rsid w:val="009922DB"/>
    <w:rsid w:val="009966E9"/>
    <w:rsid w:val="009A1649"/>
    <w:rsid w:val="009A314B"/>
    <w:rsid w:val="009A5FB9"/>
    <w:rsid w:val="009B13D8"/>
    <w:rsid w:val="009B5116"/>
    <w:rsid w:val="009B51BC"/>
    <w:rsid w:val="009B7113"/>
    <w:rsid w:val="009D357E"/>
    <w:rsid w:val="009E1805"/>
    <w:rsid w:val="009E1981"/>
    <w:rsid w:val="009E1DD7"/>
    <w:rsid w:val="009F2A7B"/>
    <w:rsid w:val="009F7CBB"/>
    <w:rsid w:val="00A00AE7"/>
    <w:rsid w:val="00A012E9"/>
    <w:rsid w:val="00A01BF4"/>
    <w:rsid w:val="00A05CA5"/>
    <w:rsid w:val="00A160AD"/>
    <w:rsid w:val="00A17121"/>
    <w:rsid w:val="00A20962"/>
    <w:rsid w:val="00A22F80"/>
    <w:rsid w:val="00A2348F"/>
    <w:rsid w:val="00A42478"/>
    <w:rsid w:val="00A56B1F"/>
    <w:rsid w:val="00A57917"/>
    <w:rsid w:val="00A57E6A"/>
    <w:rsid w:val="00A639CD"/>
    <w:rsid w:val="00A6592C"/>
    <w:rsid w:val="00A67946"/>
    <w:rsid w:val="00A74D7B"/>
    <w:rsid w:val="00A76698"/>
    <w:rsid w:val="00A773B2"/>
    <w:rsid w:val="00A834C0"/>
    <w:rsid w:val="00A94886"/>
    <w:rsid w:val="00A94F62"/>
    <w:rsid w:val="00AA2EC8"/>
    <w:rsid w:val="00AA3FCF"/>
    <w:rsid w:val="00AA3FD6"/>
    <w:rsid w:val="00AA6A82"/>
    <w:rsid w:val="00AB0A7D"/>
    <w:rsid w:val="00AB7C13"/>
    <w:rsid w:val="00AC4285"/>
    <w:rsid w:val="00AE22A8"/>
    <w:rsid w:val="00AF1FF4"/>
    <w:rsid w:val="00AF3BC3"/>
    <w:rsid w:val="00B04E4E"/>
    <w:rsid w:val="00B051AD"/>
    <w:rsid w:val="00B05B28"/>
    <w:rsid w:val="00B10845"/>
    <w:rsid w:val="00B139BC"/>
    <w:rsid w:val="00B14B0E"/>
    <w:rsid w:val="00B23015"/>
    <w:rsid w:val="00B24756"/>
    <w:rsid w:val="00B32A26"/>
    <w:rsid w:val="00B42B83"/>
    <w:rsid w:val="00B50E34"/>
    <w:rsid w:val="00B5607A"/>
    <w:rsid w:val="00B57586"/>
    <w:rsid w:val="00B60A0E"/>
    <w:rsid w:val="00B6321A"/>
    <w:rsid w:val="00B65ED6"/>
    <w:rsid w:val="00B67DB8"/>
    <w:rsid w:val="00B7159B"/>
    <w:rsid w:val="00B740ED"/>
    <w:rsid w:val="00B7677B"/>
    <w:rsid w:val="00B776C7"/>
    <w:rsid w:val="00B81F85"/>
    <w:rsid w:val="00B81FD1"/>
    <w:rsid w:val="00B94D20"/>
    <w:rsid w:val="00B9764A"/>
    <w:rsid w:val="00BA4A43"/>
    <w:rsid w:val="00BB5FEF"/>
    <w:rsid w:val="00BC0607"/>
    <w:rsid w:val="00BC335D"/>
    <w:rsid w:val="00BC73FC"/>
    <w:rsid w:val="00BD229A"/>
    <w:rsid w:val="00BD7C5F"/>
    <w:rsid w:val="00BE053C"/>
    <w:rsid w:val="00BE0F53"/>
    <w:rsid w:val="00BE1899"/>
    <w:rsid w:val="00BF1471"/>
    <w:rsid w:val="00BF18BA"/>
    <w:rsid w:val="00BF1DE6"/>
    <w:rsid w:val="00BF2276"/>
    <w:rsid w:val="00BF3173"/>
    <w:rsid w:val="00BF49F1"/>
    <w:rsid w:val="00C054CB"/>
    <w:rsid w:val="00C20B45"/>
    <w:rsid w:val="00C216DF"/>
    <w:rsid w:val="00C26097"/>
    <w:rsid w:val="00C27CC0"/>
    <w:rsid w:val="00C31224"/>
    <w:rsid w:val="00C32806"/>
    <w:rsid w:val="00C4092C"/>
    <w:rsid w:val="00C46327"/>
    <w:rsid w:val="00C50EE1"/>
    <w:rsid w:val="00C563CE"/>
    <w:rsid w:val="00C61031"/>
    <w:rsid w:val="00C6372F"/>
    <w:rsid w:val="00C96686"/>
    <w:rsid w:val="00C96D5C"/>
    <w:rsid w:val="00CA36D3"/>
    <w:rsid w:val="00CA3E95"/>
    <w:rsid w:val="00CC0D1C"/>
    <w:rsid w:val="00CC1D25"/>
    <w:rsid w:val="00CC5149"/>
    <w:rsid w:val="00CC63F3"/>
    <w:rsid w:val="00CC6F1C"/>
    <w:rsid w:val="00CD1387"/>
    <w:rsid w:val="00CD7E13"/>
    <w:rsid w:val="00CE3B0B"/>
    <w:rsid w:val="00CF2393"/>
    <w:rsid w:val="00D03FBA"/>
    <w:rsid w:val="00D042FA"/>
    <w:rsid w:val="00D13475"/>
    <w:rsid w:val="00D16A84"/>
    <w:rsid w:val="00D21BAC"/>
    <w:rsid w:val="00D32E97"/>
    <w:rsid w:val="00D33E8D"/>
    <w:rsid w:val="00D35F63"/>
    <w:rsid w:val="00D461E0"/>
    <w:rsid w:val="00D562B8"/>
    <w:rsid w:val="00D60E55"/>
    <w:rsid w:val="00D725CA"/>
    <w:rsid w:val="00D7458C"/>
    <w:rsid w:val="00D81208"/>
    <w:rsid w:val="00D828DD"/>
    <w:rsid w:val="00D83995"/>
    <w:rsid w:val="00D92156"/>
    <w:rsid w:val="00D925A0"/>
    <w:rsid w:val="00DA3251"/>
    <w:rsid w:val="00DA5B07"/>
    <w:rsid w:val="00DB39CD"/>
    <w:rsid w:val="00DB45E2"/>
    <w:rsid w:val="00DB4B71"/>
    <w:rsid w:val="00DB64BC"/>
    <w:rsid w:val="00DC36A3"/>
    <w:rsid w:val="00DC7052"/>
    <w:rsid w:val="00DE4DDD"/>
    <w:rsid w:val="00DF0F38"/>
    <w:rsid w:val="00E01256"/>
    <w:rsid w:val="00E0511B"/>
    <w:rsid w:val="00E10678"/>
    <w:rsid w:val="00E11F18"/>
    <w:rsid w:val="00E12178"/>
    <w:rsid w:val="00E24865"/>
    <w:rsid w:val="00E32A30"/>
    <w:rsid w:val="00E36512"/>
    <w:rsid w:val="00E53300"/>
    <w:rsid w:val="00E56A17"/>
    <w:rsid w:val="00E631DA"/>
    <w:rsid w:val="00E65DFC"/>
    <w:rsid w:val="00E65F7C"/>
    <w:rsid w:val="00E669A4"/>
    <w:rsid w:val="00E76260"/>
    <w:rsid w:val="00E80635"/>
    <w:rsid w:val="00E8134E"/>
    <w:rsid w:val="00E81D94"/>
    <w:rsid w:val="00E84747"/>
    <w:rsid w:val="00E84F40"/>
    <w:rsid w:val="00E97373"/>
    <w:rsid w:val="00EA1517"/>
    <w:rsid w:val="00EA3A74"/>
    <w:rsid w:val="00EB4115"/>
    <w:rsid w:val="00EC3D22"/>
    <w:rsid w:val="00EC5A21"/>
    <w:rsid w:val="00EC74F2"/>
    <w:rsid w:val="00ED58BE"/>
    <w:rsid w:val="00EE3425"/>
    <w:rsid w:val="00EE5C77"/>
    <w:rsid w:val="00EE74AF"/>
    <w:rsid w:val="00EF65E7"/>
    <w:rsid w:val="00F15FCC"/>
    <w:rsid w:val="00F1702B"/>
    <w:rsid w:val="00F27C3E"/>
    <w:rsid w:val="00F27D22"/>
    <w:rsid w:val="00F35002"/>
    <w:rsid w:val="00F40EF0"/>
    <w:rsid w:val="00F432F4"/>
    <w:rsid w:val="00F43991"/>
    <w:rsid w:val="00F44534"/>
    <w:rsid w:val="00F44766"/>
    <w:rsid w:val="00F52159"/>
    <w:rsid w:val="00F5222B"/>
    <w:rsid w:val="00F55118"/>
    <w:rsid w:val="00F5673D"/>
    <w:rsid w:val="00F567E2"/>
    <w:rsid w:val="00F60C3D"/>
    <w:rsid w:val="00F67642"/>
    <w:rsid w:val="00F67ED9"/>
    <w:rsid w:val="00F71433"/>
    <w:rsid w:val="00F72D55"/>
    <w:rsid w:val="00F743AB"/>
    <w:rsid w:val="00F828A4"/>
    <w:rsid w:val="00F859A7"/>
    <w:rsid w:val="00F93AA0"/>
    <w:rsid w:val="00FA2FB3"/>
    <w:rsid w:val="00FA4387"/>
    <w:rsid w:val="00FB2C6B"/>
    <w:rsid w:val="00FB305B"/>
    <w:rsid w:val="00FB486D"/>
    <w:rsid w:val="00FB530E"/>
    <w:rsid w:val="00FC20F7"/>
    <w:rsid w:val="00FD7BFE"/>
    <w:rsid w:val="00FF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4230F3"/>
  <w15:chartTrackingRefBased/>
  <w15:docId w15:val="{A1986D49-C313-40C8-AD37-519ED5F9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4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7458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745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7458C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58C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58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9F7CBB"/>
    <w:pPr>
      <w:jc w:val="left"/>
    </w:pPr>
    <w:rPr>
      <w:rFonts w:ascii="Times New Roman" w:eastAsia="SimSun" w:hAnsi="Times New Roman" w:cs="Times New Roman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7CBB"/>
    <w:rPr>
      <w:rFonts w:ascii="Times New Roman" w:eastAsia="SimSun" w:hAnsi="Times New Roman" w:cs="Times New Roman"/>
      <w:szCs w:val="24"/>
    </w:rPr>
  </w:style>
  <w:style w:type="table" w:styleId="TableGrid">
    <w:name w:val="Table Grid"/>
    <w:basedOn w:val="TableNormal"/>
    <w:uiPriority w:val="39"/>
    <w:rsid w:val="00B05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048C8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48C8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48C8"/>
    <w:rPr>
      <w:rFonts w:ascii="Times New Roman" w:eastAsia="SimSun" w:hAnsi="Times New Roman" w:cs="Times New Roman"/>
      <w:b/>
      <w:bCs/>
      <w:szCs w:val="24"/>
    </w:rPr>
  </w:style>
  <w:style w:type="character" w:styleId="Hyperlink">
    <w:name w:val="Hyperlink"/>
    <w:basedOn w:val="DefaultParagraphFont"/>
    <w:uiPriority w:val="99"/>
    <w:unhideWhenUsed/>
    <w:rsid w:val="004A72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72C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2492B"/>
    <w:pPr>
      <w:ind w:firstLineChars="200" w:firstLine="420"/>
    </w:pPr>
  </w:style>
  <w:style w:type="paragraph" w:styleId="Bibliography">
    <w:name w:val="Bibliography"/>
    <w:basedOn w:val="Normal"/>
    <w:next w:val="Normal"/>
    <w:uiPriority w:val="37"/>
    <w:unhideWhenUsed/>
    <w:rsid w:val="00B67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D3515-9226-4DD1-8739-556FE960D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Krishna Jadhav</cp:lastModifiedBy>
  <cp:revision>7</cp:revision>
  <cp:lastPrinted>2024-08-19T04:33:00Z</cp:lastPrinted>
  <dcterms:created xsi:type="dcterms:W3CDTF">2024-10-20T01:51:00Z</dcterms:created>
  <dcterms:modified xsi:type="dcterms:W3CDTF">2025-05-23T08:46:00Z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zotero-version="6.0.36"&gt;&lt;session id="vL1rkATo"/&gt;&lt;style id="http://www.zotero.org/styles/the-patient-patient-centered-outcomes-research" hasBibliography="1" bibliographyStyleHasBeenSet="1"/&gt;&lt;prefs&gt;&lt;pref name="fieldType" value="Field"</vt:lpwstr>
  </property>
  <property fmtid="{D5CDD505-2E9C-101B-9397-08002B2CF9AE}" pid="3" name="ZOTERO_PREF_2">
    <vt:lpwstr>/&gt;&lt;/prefs&gt;&lt;/data&gt;</vt:lpwstr>
  </property>
  <property fmtid="{D5CDD505-2E9C-101B-9397-08002B2CF9AE}" pid="4" name="_DocHome">
    <vt:i4>355359333</vt:i4>
  </property>
</Properties>
</file>