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"/>
        <w:tblW w:w="0" w:type="auto"/>
        <w:jc w:val="center"/>
        <w:tblLook w:val="0020" w:firstRow="1" w:lastRow="0" w:firstColumn="0" w:lastColumn="0" w:noHBand="0" w:noVBand="0"/>
      </w:tblPr>
      <w:tblGrid>
        <w:gridCol w:w="833"/>
        <w:gridCol w:w="850"/>
        <w:gridCol w:w="850"/>
        <w:gridCol w:w="850"/>
        <w:gridCol w:w="850"/>
        <w:gridCol w:w="850"/>
        <w:gridCol w:w="850"/>
        <w:gridCol w:w="1136"/>
        <w:gridCol w:w="772"/>
        <w:gridCol w:w="1083"/>
        <w:gridCol w:w="666"/>
        <w:gridCol w:w="1083"/>
        <w:gridCol w:w="1083"/>
      </w:tblGrid>
      <w:tr w:rsidR="00BB3257" w14:paraId="0264AF96" w14:textId="77777777" w:rsidTr="00BB32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26"/>
          <w:jc w:val="center"/>
        </w:trPr>
        <w:tc>
          <w:tcPr>
            <w:tcW w:w="0" w:type="auto"/>
            <w:gridSpan w:val="1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9ADEDD" w14:textId="46030EC4" w:rsidR="00BB3257" w:rsidRPr="00367D20" w:rsidRDefault="00367D20" w:rsidP="00367D20">
            <w:pPr>
              <w:pStyle w:val="Compact"/>
              <w:spacing w:before="0" w:after="0"/>
              <w:rPr>
                <w:sz w:val="21"/>
                <w:szCs w:val="21"/>
                <w:lang w:eastAsia="zh-CN"/>
              </w:rPr>
            </w:pPr>
            <w:bookmarkStart w:id="0" w:name="t1"/>
            <w:r w:rsidRPr="00367D20">
              <w:rPr>
                <w:rStyle w:val="af0"/>
                <w:rFonts w:ascii="Times New Roman" w:hAnsi="Times New Roman" w:cs="Times New Roman"/>
                <w:color w:val="404040"/>
                <w:sz w:val="21"/>
                <w:szCs w:val="21"/>
                <w:shd w:val="clear" w:color="auto" w:fill="FFFFFF"/>
              </w:rPr>
              <w:t>T</w:t>
            </w:r>
            <w:r w:rsidRPr="00367D20">
              <w:rPr>
                <w:rStyle w:val="af0"/>
                <w:rFonts w:ascii="Times New Roman" w:hAnsi="Times New Roman" w:cs="Times New Roman" w:hint="eastAsia"/>
                <w:color w:val="404040"/>
                <w:sz w:val="21"/>
                <w:szCs w:val="21"/>
                <w:shd w:val="clear" w:color="auto" w:fill="FFFFFF"/>
                <w:lang w:eastAsia="zh-CN"/>
              </w:rPr>
              <w:t>able</w:t>
            </w:r>
            <w:r w:rsidRPr="00367D20">
              <w:rPr>
                <w:rStyle w:val="af0"/>
                <w:rFonts w:ascii="Times New Roman" w:hAnsi="Times New Roman" w:cs="Times New Roman"/>
                <w:color w:val="404040"/>
                <w:sz w:val="21"/>
                <w:szCs w:val="21"/>
                <w:shd w:val="clear" w:color="auto" w:fill="FFFFFF"/>
              </w:rPr>
              <w:t xml:space="preserve"> S</w:t>
            </w:r>
            <w:r w:rsidR="00507E8F">
              <w:rPr>
                <w:rStyle w:val="af0"/>
                <w:rFonts w:ascii="Times New Roman" w:hAnsi="Times New Roman" w:cs="Times New Roman"/>
                <w:color w:val="404040"/>
                <w:sz w:val="21"/>
                <w:szCs w:val="21"/>
                <w:shd w:val="clear" w:color="auto" w:fill="FFFFFF"/>
              </w:rPr>
              <w:t>2</w:t>
            </w:r>
            <w:r w:rsidRPr="00367D20">
              <w:rPr>
                <w:rStyle w:val="af0"/>
                <w:rFonts w:ascii="Times New Roman" w:hAnsi="Times New Roman" w:cs="Times New Roman"/>
                <w:color w:val="404040"/>
                <w:sz w:val="21"/>
                <w:szCs w:val="21"/>
                <w:shd w:val="clear" w:color="auto" w:fill="FFFFFF"/>
              </w:rPr>
              <w:t>. Expert Ratings and Metrics Calculation for Item-Level Content Validity</w:t>
            </w:r>
          </w:p>
        </w:tc>
      </w:tr>
      <w:tr w:rsidR="003C6C20" w14:paraId="1F6A8BDC" w14:textId="77777777" w:rsidTr="003C6C20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BB0C529" w14:textId="74FD1A03" w:rsidR="00BB3257" w:rsidRDefault="006F1D69">
            <w:pPr>
              <w:pStyle w:val="Compact"/>
              <w:spacing w:before="0" w:after="0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88B486" w14:textId="1C9CC820" w:rsidR="00BB3257" w:rsidRDefault="006F1D69">
            <w:pPr>
              <w:pStyle w:val="Compact"/>
              <w:spacing w:before="0" w:after="0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Expert1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82688C" w14:textId="20CF67F3" w:rsidR="00BB3257" w:rsidRDefault="006F1D69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Expert</w:t>
            </w:r>
            <w:r w:rsidR="003C6C20"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FF1A40A" w14:textId="538E0B26" w:rsidR="00BB3257" w:rsidRDefault="006F1D69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Expert</w:t>
            </w:r>
            <w:r w:rsidR="003C6C20"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42F0407" w14:textId="6134D613" w:rsidR="00BB3257" w:rsidRDefault="006F1D69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Expert</w:t>
            </w:r>
            <w:r w:rsidR="003C6C20"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BA45B4" w14:textId="4546DDBA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Expert5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10D6F8" w14:textId="1CBD0CBC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Expert6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13B3FE" w14:textId="37B41BF2" w:rsidR="00BB3257" w:rsidRDefault="003C6C20">
            <w:pPr>
              <w:pStyle w:val="Compact"/>
              <w:spacing w:before="0" w:after="0"/>
            </w:pPr>
            <w:r w:rsidRPr="003C6C20">
              <w:rPr>
                <w:rFonts w:ascii="Times New Roman" w:eastAsia="宋体" w:hAnsi="Times New Roman" w:cs="Times New Roman"/>
                <w:sz w:val="20"/>
              </w:rPr>
              <w:t>Experts Rated 3/4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ED178E" w14:textId="34FC2663" w:rsidR="00BB3257" w:rsidRDefault="00932536">
            <w:pPr>
              <w:pStyle w:val="Compact"/>
              <w:spacing w:before="0" w:after="0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I-CV</w:t>
            </w:r>
            <w:r w:rsidR="003C6C20">
              <w:rPr>
                <w:rFonts w:ascii="Times New Roman" w:eastAsia="宋体" w:hAnsi="Times New Roman" w:cs="Times New Roman"/>
                <w:sz w:val="20"/>
                <w:lang w:eastAsia="zh-CN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4AD54DE" w14:textId="33A6F326" w:rsidR="00BB3257" w:rsidRDefault="003C6C20">
            <w:pPr>
              <w:pStyle w:val="Compact"/>
              <w:spacing w:before="0" w:after="0"/>
            </w:pPr>
            <w:r w:rsidRPr="003C6C20">
              <w:rPr>
                <w:rFonts w:ascii="Times New Roman" w:eastAsia="宋体" w:hAnsi="Times New Roman" w:cs="Times New Roman"/>
                <w:sz w:val="20"/>
              </w:rPr>
              <w:t>Evaluation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9D778D" w14:textId="74FE03F2" w:rsidR="00BB3257" w:rsidRDefault="00932536">
            <w:pPr>
              <w:pStyle w:val="Compact"/>
              <w:spacing w:before="0" w:after="0"/>
              <w:rPr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P</w:t>
            </w:r>
            <w:r w:rsidR="003C6C20"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005130" w14:textId="659F42F2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Kappa,</w:t>
            </w:r>
            <w:r>
              <w:rPr>
                <w:rFonts w:ascii="Times New Roman" w:eastAsia="宋体" w:hAnsi="Times New Roman" w:cs="Times New Roman"/>
                <w:sz w:val="20"/>
              </w:rPr>
              <w:t xml:space="preserve"> K*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3766AC" w14:textId="47FB1DD1" w:rsidR="00BB3257" w:rsidRDefault="003C6C20">
            <w:pPr>
              <w:pStyle w:val="Compact"/>
              <w:spacing w:before="0" w:after="0"/>
              <w:rPr>
                <w:lang w:eastAsia="zh-CN"/>
              </w:rPr>
            </w:pPr>
            <w:r w:rsidRPr="003C6C20">
              <w:rPr>
                <w:rFonts w:ascii="Times New Roman" w:eastAsia="宋体" w:hAnsi="Times New Roman" w:cs="Times New Roman"/>
                <w:sz w:val="20"/>
              </w:rPr>
              <w:t>Evaluation</w:t>
            </w:r>
          </w:p>
        </w:tc>
      </w:tr>
      <w:tr w:rsidR="003C6C20" w14:paraId="6E20AA54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43350" w14:textId="39293420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B16D5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C5DF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6D07BA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CE12F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BA172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7C87A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72D3E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807C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E51DB" w14:textId="248C11B2" w:rsidR="00BB3257" w:rsidRPr="00431659" w:rsidRDefault="00431659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6F0C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AF372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E332CC" w14:textId="2178EE32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0E947767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339D8" w14:textId="75BA3004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3F11E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D825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9DED6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9E2F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75B178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60CDA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7F33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CB688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75655F" w14:textId="034C498C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BECA0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5A14B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968C0" w14:textId="2F116BA1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31B0C1BE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56263" w14:textId="4B3624BA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 xml:space="preserve">tem </w:t>
            </w: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8C641A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E9284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A850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F477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B4C6B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74BD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6470C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6A888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BC2C04" w14:textId="552DE4D7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181A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07A23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7A4F9" w14:textId="1BE7C6CC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0AC7327D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57555" w14:textId="772BDFEA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 xml:space="preserve">tem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73198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A6BC6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6F1B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C3F70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E9E4C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A501A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FDCE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B1DA8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1D7A4A" w14:textId="09724697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954E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C057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1A0890" w14:textId="1E6A719B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134B64A4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E8A567" w14:textId="4AB1889B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1E188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A041D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0AE1E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88F3B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AB868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812A1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38E36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832C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4169D0" w14:textId="37BCC954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5492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530E2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5259CA" w14:textId="3C2BA20B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6C6AA094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609B47" w14:textId="1132A506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1D95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CDE8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2237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380D4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3718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836F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18E8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5A0F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E02D9" w14:textId="527A9BAE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6FF8C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A6C74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6B280" w14:textId="61724B7A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67A16F56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F43ED" w14:textId="09E8CFB6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DC62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A84F1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EFF02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D52E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315A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2936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E2AF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428D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EABFA" w14:textId="2C78005C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78455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08612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834958" w14:textId="4A0CA996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462E6463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92330" w14:textId="4F415887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7C65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50287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DD7B8" w14:textId="276C4839" w:rsidR="00BB3257" w:rsidRPr="00367D20" w:rsidRDefault="00367D20">
            <w:pPr>
              <w:pStyle w:val="Compact"/>
              <w:spacing w:before="0" w:after="0"/>
              <w:rPr>
                <w:rFonts w:ascii="Times New Roman" w:eastAsia="宋体" w:hAnsi="Times New Roman" w:cs="Times New Roman"/>
                <w:sz w:val="20"/>
              </w:rPr>
            </w:pPr>
            <w:r w:rsidRPr="00367D20">
              <w:rPr>
                <w:rFonts w:ascii="Times New Roman" w:eastAsia="宋体" w:hAnsi="Times New Roman" w:cs="Times New Roman" w:hint="eastAsia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969F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21E99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0B11A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23986" w14:textId="3BA98B82" w:rsidR="00BB3257" w:rsidRDefault="00367D20">
            <w:pPr>
              <w:pStyle w:val="Compact"/>
              <w:spacing w:before="0" w:after="0"/>
            </w:pPr>
            <w:r w:rsidRPr="00367D20">
              <w:rPr>
                <w:rFonts w:ascii="Times New Roman" w:eastAsia="宋体" w:hAnsi="Times New Roman" w:cs="Times New Roman" w:hint="eastAsia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58014" w14:textId="3ACC8A08" w:rsidR="00BB3257" w:rsidRPr="00367D20" w:rsidRDefault="00367D20">
            <w:pPr>
              <w:pStyle w:val="Compact"/>
              <w:spacing w:before="0" w:after="0"/>
              <w:rPr>
                <w:rFonts w:ascii="Times New Roman" w:eastAsia="宋体" w:hAnsi="Times New Roman" w:cs="Times New Roman"/>
                <w:sz w:val="20"/>
              </w:rPr>
            </w:pPr>
            <w:r w:rsidRPr="00367D20">
              <w:rPr>
                <w:rFonts w:ascii="Times New Roman" w:eastAsia="宋体" w:hAnsi="Times New Roman" w:cs="Times New Roman" w:hint="eastAsia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F5429" w14:textId="684568FF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EC7B04" w14:textId="78DE2AB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</w:t>
            </w:r>
            <w:r w:rsidR="00367D20"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38254A" w14:textId="7A85F32A" w:rsidR="00BB3257" w:rsidRDefault="00367D20">
            <w:pPr>
              <w:pStyle w:val="Compact"/>
              <w:spacing w:before="0" w:after="0"/>
            </w:pPr>
            <w:r w:rsidRPr="00367D20">
              <w:rPr>
                <w:rFonts w:ascii="Times New Roman" w:eastAsia="宋体" w:hAnsi="Times New Roman" w:cs="Times New Roman" w:hint="eastAsia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FB63C0" w14:textId="2158D1B1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013BE664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CE072C" w14:textId="48B1E801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621B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73CC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3379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59916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2AD5B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565B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2AB7C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D81E0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051E93" w14:textId="46C28170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2EF68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721F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BE57D1" w14:textId="36684F76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0F2C6190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02284C" w14:textId="3ACE3229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0DEA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97E9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B026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7500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6190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9E38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FA734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6594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3B6F0D" w14:textId="4343DFF0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202E6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A0CF6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08B49" w14:textId="355C97D0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0AFA438E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A79653" w14:textId="01FFC0AA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3EACC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7BBE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6FF2F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9D9F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BB641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CC41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FC837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4B905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EE4BD3" w14:textId="071069FA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FCA2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5AEE3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72A395" w14:textId="211C9411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4AFA05E9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E4972" w14:textId="1AAB6BCF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54705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673A0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294E9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B8FE5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019F9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53BA0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52A9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EA5D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BEBAF" w14:textId="71730B91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8D919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6E87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E0967D" w14:textId="387DCED7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29FDE14B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C1A6F0" w14:textId="115081F5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E499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C9D7D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9E62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AEABC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019E3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1F1CB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D5A9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A84E7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6B9EB" w14:textId="56A9B52C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A736E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F2F1A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2E2993" w14:textId="2162D280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15CB10B5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8BB83" w14:textId="788BE0A7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FE4C1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B9A40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D5CD8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A5DA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6BC0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96BB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6CE8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D287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657861" w14:textId="37639D7C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C7E88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F200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EBDEB2" w14:textId="305221D8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2D5AE828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CB284" w14:textId="404957B4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 xml:space="preserve">tem </w:t>
            </w: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6945B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A4A6E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A36D1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9DEE2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C5B79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1E86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DCFC9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3634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958C7D" w14:textId="4B3DEEF0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3B797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0A7B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1E381A" w14:textId="7195BEEA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1EF0AF6C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90E8A" w14:textId="1BB4CB29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FF8CF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FA87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7F853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5BB7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47D38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4BCC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A629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4842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8EDBCF" w14:textId="1A143E7C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34F8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F5BF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56FB3A" w14:textId="46DD519E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74AD7FE0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86836D" w14:textId="7A6A7346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6CA11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6E08C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30D4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096D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166A6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BC348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F9C4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AA0E3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B098C" w14:textId="48431791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49F49D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39D9B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622189" w14:textId="6288CA10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72AC9352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0F9EEC" w14:textId="4DD0A42E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50A8F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6ECE6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F1ABA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3C64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AF8C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5783D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6AF31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C23DA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83704" w14:textId="06648BB9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635F9C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79E4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F7232" w14:textId="76E07DEC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780CBBCF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CA29A" w14:textId="6C9E6895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6EADA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3C7F2A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E76385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E1C97F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BE15B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01403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8735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3E8F4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B5E20" w14:textId="6ECA3A98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26C879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56B14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99CAF" w14:textId="265BDE15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3C6C20" w14:paraId="635644AC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8DEF62" w14:textId="452A6190" w:rsidR="00BB3257" w:rsidRDefault="003C6C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I</w:t>
            </w:r>
            <w:r>
              <w:rPr>
                <w:rFonts w:ascii="Times New Roman" w:eastAsia="宋体" w:hAnsi="Times New Roman" w:cs="Times New Roman"/>
                <w:sz w:val="20"/>
                <w:lang w:eastAsia="zh-CN"/>
              </w:rPr>
              <w:t>tem</w:t>
            </w:r>
            <w:r>
              <w:rPr>
                <w:rFonts w:ascii="Times New Roman" w:eastAsia="宋体" w:hAnsi="Times New Roman" w:cs="Times New Roman" w:hint="eastAsia"/>
                <w:sz w:val="20"/>
              </w:rPr>
              <w:t xml:space="preserve"> 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254DC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24C612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F7C0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D5EA1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159A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84BF6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66C127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0CFC7E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F230D" w14:textId="563176B4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062D1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BD580" w14:textId="77777777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A66CC" w14:textId="2DC5BA14" w:rsidR="00BB3257" w:rsidRDefault="00431659">
            <w:pPr>
              <w:pStyle w:val="Compact"/>
              <w:spacing w:before="0" w:after="0"/>
            </w:pPr>
            <w:r w:rsidRPr="00431659">
              <w:rPr>
                <w:rFonts w:ascii="Times New Roman" w:eastAsia="宋体" w:hAnsi="Times New Roman" w:cs="Times New Roman"/>
                <w:sz w:val="20"/>
              </w:rPr>
              <w:t>Excellent</w:t>
            </w:r>
          </w:p>
        </w:tc>
      </w:tr>
      <w:tr w:rsidR="00BB3257" w14:paraId="227F9B68" w14:textId="77777777" w:rsidTr="00BB3257">
        <w:trPr>
          <w:cantSplit/>
          <w:trHeight w:val="226"/>
          <w:jc w:val="center"/>
        </w:trPr>
        <w:tc>
          <w:tcPr>
            <w:tcW w:w="0" w:type="auto"/>
            <w:gridSpan w:val="1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956CE5" w14:textId="7B07069C" w:rsidR="00BB3257" w:rsidRPr="00367D20" w:rsidRDefault="00367D20">
            <w:pPr>
              <w:pStyle w:val="Compact"/>
              <w:spacing w:before="0" w:after="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367D2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Notes: Number of experts: 6, Number of items: 20, Total counts of ratings 3 or 4: 116</w:t>
            </w:r>
          </w:p>
        </w:tc>
      </w:tr>
      <w:bookmarkEnd w:id="0"/>
    </w:tbl>
    <w:p w14:paraId="1C2E3B79" w14:textId="180AB38A" w:rsidR="00BB3257" w:rsidRDefault="00BB3257">
      <w:pPr>
        <w:pStyle w:val="a0"/>
        <w:spacing w:before="0" w:after="0"/>
        <w:rPr>
          <w:lang w:eastAsia="zh-CN"/>
        </w:rPr>
      </w:pPr>
    </w:p>
    <w:tbl>
      <w:tblPr>
        <w:tblStyle w:val="Table"/>
        <w:tblW w:w="0" w:type="auto"/>
        <w:jc w:val="center"/>
        <w:tblLook w:val="0020" w:firstRow="1" w:lastRow="0" w:firstColumn="0" w:lastColumn="0" w:noHBand="0" w:noVBand="0"/>
      </w:tblPr>
      <w:tblGrid>
        <w:gridCol w:w="1128"/>
        <w:gridCol w:w="694"/>
        <w:gridCol w:w="1027"/>
        <w:gridCol w:w="728"/>
      </w:tblGrid>
      <w:tr w:rsidR="00BB3257" w14:paraId="51905390" w14:textId="77777777" w:rsidTr="00BB32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26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4AC5046" w14:textId="2707D22C" w:rsidR="00BB3257" w:rsidRPr="00367D20" w:rsidRDefault="00367D20">
            <w:pPr>
              <w:pStyle w:val="Compact"/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bookmarkStart w:id="1" w:name="t2"/>
            <w:r w:rsidRPr="00367D20">
              <w:rPr>
                <w:rStyle w:val="af0"/>
                <w:rFonts w:ascii="Times New Roman" w:hAnsi="Times New Roman" w:cs="Times New Roman"/>
                <w:color w:val="404040"/>
                <w:sz w:val="21"/>
                <w:szCs w:val="21"/>
                <w:shd w:val="clear" w:color="auto" w:fill="FFFFFF"/>
              </w:rPr>
              <w:t>Scale-Level Content Validity (S-CVI)</w:t>
            </w:r>
          </w:p>
        </w:tc>
      </w:tr>
      <w:tr w:rsidR="00367D20" w14:paraId="40B97F7D" w14:textId="77777777" w:rsidTr="00BB3257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E295C1" w14:textId="0763D212" w:rsidR="00BB3257" w:rsidRPr="00F07289" w:rsidRDefault="00367D20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289">
              <w:rPr>
                <w:rFonts w:ascii="Times New Roman" w:hAnsi="Times New Roman" w:cs="Times New Roman"/>
                <w:sz w:val="20"/>
                <w:szCs w:val="20"/>
              </w:rPr>
              <w:t>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97C9CF" w14:textId="7A1BDE2C" w:rsidR="00BB3257" w:rsidRPr="00F07289" w:rsidRDefault="00367D20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289"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25C29F" w14:textId="67FAA01B" w:rsidR="00BB3257" w:rsidRPr="00F07289" w:rsidRDefault="00367D20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289">
              <w:rPr>
                <w:rFonts w:ascii="Times New Roman" w:hAnsi="Times New Roman" w:cs="Times New Roman"/>
                <w:sz w:val="20"/>
                <w:szCs w:val="20"/>
              </w:rPr>
              <w:t>Threshold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A81EFD" w14:textId="2710DF02" w:rsidR="00BB3257" w:rsidRPr="00F07289" w:rsidRDefault="00367D20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07289">
              <w:rPr>
                <w:rFonts w:ascii="Times New Roman" w:hAnsi="Times New Roman" w:cs="Times New Roman"/>
                <w:sz w:val="20"/>
                <w:szCs w:val="20"/>
              </w:rPr>
              <w:t>Result</w:t>
            </w:r>
          </w:p>
        </w:tc>
      </w:tr>
      <w:tr w:rsidR="00367D20" w14:paraId="411BB486" w14:textId="77777777" w:rsidTr="00F07289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75CC55D" w14:textId="34D52264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S-CVI/UA</w:t>
            </w:r>
            <w:r w:rsidR="00367D20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0C4A4B" w14:textId="040CA055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</w:t>
            </w:r>
            <w:r w:rsidR="00F07289"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B8AD9FD" w14:textId="7B8F47D7" w:rsidR="00BB3257" w:rsidRDefault="00367D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≥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8D9A856" w14:textId="75A68EF9" w:rsidR="00BB3257" w:rsidRPr="00F07289" w:rsidRDefault="00F07289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0728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</w:tr>
      <w:tr w:rsidR="00367D20" w14:paraId="51CB131F" w14:textId="77777777" w:rsidTr="00F07289">
        <w:trPr>
          <w:cantSplit/>
          <w:trHeight w:val="22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944E1" w14:textId="1C1C40BD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</w:rPr>
              <w:t>S-CVI/Ave</w:t>
            </w:r>
            <w:r w:rsidR="00367D20">
              <w:rPr>
                <w:rFonts w:ascii="Times New Roman" w:eastAsia="宋体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046187" w14:textId="6036A844" w:rsidR="00BB3257" w:rsidRDefault="00932536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/>
                <w:sz w:val="20"/>
              </w:rPr>
              <w:t>0.9</w:t>
            </w:r>
            <w:r w:rsidR="00F07289"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E4032" w14:textId="23B340FA" w:rsidR="00BB3257" w:rsidRDefault="00367D20">
            <w:pPr>
              <w:pStyle w:val="Compact"/>
              <w:spacing w:before="0" w:after="0"/>
            </w:pPr>
            <w:r>
              <w:rPr>
                <w:rFonts w:ascii="Times New Roman" w:eastAsia="宋体" w:hAnsi="Times New Roman" w:cs="Times New Roman" w:hint="eastAsia"/>
                <w:sz w:val="20"/>
                <w:lang w:eastAsia="zh-CN"/>
              </w:rPr>
              <w:t>≥</w:t>
            </w:r>
            <w:r w:rsidR="00932536">
              <w:rPr>
                <w:rFonts w:ascii="Times New Roman" w:eastAsia="宋体" w:hAnsi="Times New Roman" w:cs="Times New Roman" w:hint="eastAsia"/>
                <w:sz w:val="20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91BB4B" w14:textId="2666506D" w:rsidR="00BB3257" w:rsidRPr="00F07289" w:rsidRDefault="00F07289">
            <w:pPr>
              <w:pStyle w:val="Compact"/>
              <w:spacing w:before="0" w:after="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07289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Pass</w:t>
            </w:r>
          </w:p>
        </w:tc>
      </w:tr>
      <w:bookmarkEnd w:id="1"/>
    </w:tbl>
    <w:p w14:paraId="26895C7B" w14:textId="77777777" w:rsidR="00F07289" w:rsidRDefault="00F07289" w:rsidP="00F07289">
      <w:pPr>
        <w:pStyle w:val="Compact"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</w:p>
    <w:p w14:paraId="7A4A4EBD" w14:textId="0E6A7EA6" w:rsidR="00F07289" w:rsidRPr="00F07289" w:rsidRDefault="00F07289" w:rsidP="00F07289">
      <w:pPr>
        <w:pStyle w:val="Compact"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F07289">
        <w:rPr>
          <w:rFonts w:ascii="Times New Roman" w:hAnsi="Times New Roman" w:cs="Times New Roman"/>
          <w:sz w:val="20"/>
          <w:szCs w:val="20"/>
          <w:lang w:eastAsia="zh-CN"/>
        </w:rPr>
        <w:t>Item-Level Validity (I-CVI): All items met the threshold (I-CVI ≥0.78), with 16/20 items achieving perfect scores (1.00).</w:t>
      </w:r>
    </w:p>
    <w:p w14:paraId="2E35AD6E" w14:textId="77777777" w:rsidR="00F07289" w:rsidRPr="00F07289" w:rsidRDefault="00F07289" w:rsidP="00F07289">
      <w:pPr>
        <w:pStyle w:val="Compact"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F07289">
        <w:rPr>
          <w:rFonts w:ascii="Times New Roman" w:hAnsi="Times New Roman" w:cs="Times New Roman"/>
          <w:sz w:val="20"/>
          <w:szCs w:val="20"/>
          <w:lang w:eastAsia="zh-CN"/>
        </w:rPr>
        <w:t>Adjusted Kappa values (K*) ranged 0.816–1.000 ("Excellent").</w:t>
      </w:r>
    </w:p>
    <w:p w14:paraId="47A34A6F" w14:textId="77777777" w:rsidR="00F07289" w:rsidRPr="00F07289" w:rsidRDefault="00F07289" w:rsidP="00F07289">
      <w:pPr>
        <w:pStyle w:val="Compact"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F07289">
        <w:rPr>
          <w:rFonts w:ascii="Times New Roman" w:hAnsi="Times New Roman" w:cs="Times New Roman"/>
          <w:sz w:val="20"/>
          <w:szCs w:val="20"/>
          <w:lang w:eastAsia="zh-CN"/>
        </w:rPr>
        <w:t>Scale-Level Validity (S-CVI):</w:t>
      </w:r>
    </w:p>
    <w:p w14:paraId="58B1DB4C" w14:textId="322B8ED6" w:rsidR="00F07289" w:rsidRPr="00F07289" w:rsidRDefault="00F07289" w:rsidP="00F07289">
      <w:pPr>
        <w:pStyle w:val="Compact"/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F07289">
        <w:rPr>
          <w:rFonts w:ascii="Times New Roman" w:hAnsi="Times New Roman" w:cs="Times New Roman"/>
          <w:sz w:val="20"/>
          <w:szCs w:val="20"/>
          <w:lang w:eastAsia="zh-CN"/>
        </w:rPr>
        <w:t>S-CVI/UA (0.</w:t>
      </w:r>
      <w:r w:rsidR="00932536">
        <w:rPr>
          <w:rFonts w:ascii="Times New Roman" w:hAnsi="Times New Roman" w:cs="Times New Roman" w:hint="eastAsia"/>
          <w:sz w:val="20"/>
          <w:szCs w:val="20"/>
          <w:lang w:eastAsia="zh-CN"/>
        </w:rPr>
        <w:t>80</w:t>
      </w:r>
      <w:r w:rsidRPr="00F07289">
        <w:rPr>
          <w:rFonts w:ascii="Times New Roman" w:hAnsi="Times New Roman" w:cs="Times New Roman"/>
          <w:sz w:val="20"/>
          <w:szCs w:val="20"/>
          <w:lang w:eastAsia="zh-CN"/>
        </w:rPr>
        <w:t>) is equal to the 0.80 benchmark, indicating the consensus of the general expert protocol.</w:t>
      </w:r>
    </w:p>
    <w:p w14:paraId="5402ED49" w14:textId="4482D41A" w:rsidR="00BB3257" w:rsidRPr="00F07289" w:rsidRDefault="00F07289" w:rsidP="00F07289">
      <w:pPr>
        <w:pStyle w:val="Compact"/>
        <w:spacing w:before="0"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F07289">
        <w:rPr>
          <w:rFonts w:ascii="Times New Roman" w:hAnsi="Times New Roman" w:cs="Times New Roman"/>
          <w:sz w:val="20"/>
          <w:szCs w:val="20"/>
          <w:lang w:eastAsia="zh-CN"/>
        </w:rPr>
        <w:t>S-CVI/Ave (0.967) exceeded the 0.90 threshold, confirming strong overall content validity.</w:t>
      </w:r>
    </w:p>
    <w:sectPr w:rsidR="00BB3257" w:rsidRPr="00F07289" w:rsidSect="003C6C20">
      <w:footnotePr>
        <w:numRestart w:val="eachSect"/>
      </w:footnotePr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B12A0A66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60D676F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3257"/>
    <w:rsid w:val="00367D20"/>
    <w:rsid w:val="003C6C20"/>
    <w:rsid w:val="00431659"/>
    <w:rsid w:val="00507E8F"/>
    <w:rsid w:val="006F1D69"/>
    <w:rsid w:val="00932536"/>
    <w:rsid w:val="00BB3257"/>
    <w:rsid w:val="00F0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1C78B"/>
  <w15:docId w15:val="{B931E268-093D-4A5B-8A8E-2332A9300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af0">
    <w:name w:val="Strong"/>
    <w:basedOn w:val="a1"/>
    <w:uiPriority w:val="22"/>
    <w:qFormat/>
    <w:rsid w:val="006F1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娜</cp:lastModifiedBy>
  <cp:revision>7</cp:revision>
  <dcterms:created xsi:type="dcterms:W3CDTF">2025-05-07T07:22:00Z</dcterms:created>
  <dcterms:modified xsi:type="dcterms:W3CDTF">2025-05-07T13:48:00Z</dcterms:modified>
</cp:coreProperties>
</file>