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text" w:horzAnchor="page" w:tblpXSpec="center" w:tblpY="343"/>
        <w:tblW w:w="14255" w:type="dxa"/>
        <w:tblLook w:val="04A0" w:firstRow="1" w:lastRow="0" w:firstColumn="1" w:lastColumn="0" w:noHBand="0" w:noVBand="1"/>
      </w:tblPr>
      <w:tblGrid>
        <w:gridCol w:w="1375"/>
        <w:gridCol w:w="3084"/>
        <w:gridCol w:w="3146"/>
        <w:gridCol w:w="2532"/>
        <w:gridCol w:w="2149"/>
        <w:gridCol w:w="1969"/>
      </w:tblGrid>
      <w:tr w:rsidR="00FE510B" w:rsidRPr="00523BE8" w14:paraId="120118AD" w14:textId="2215F6B5" w:rsidTr="00E82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55BA2ABA" w14:textId="67802040" w:rsidR="00FE510B" w:rsidRPr="00FE510B" w:rsidRDefault="00FE510B" w:rsidP="006A77CD">
            <w:pPr>
              <w:ind w:left="426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FE510B">
              <w:rPr>
                <w:rFonts w:asciiTheme="majorBidi" w:hAnsiTheme="majorBidi" w:cstheme="majorBidi"/>
                <w:sz w:val="22"/>
                <w:szCs w:val="22"/>
              </w:rPr>
              <w:t>Item</w:t>
            </w:r>
          </w:p>
        </w:tc>
        <w:tc>
          <w:tcPr>
            <w:tcW w:w="3084" w:type="dxa"/>
          </w:tcPr>
          <w:p w14:paraId="1945EB6F" w14:textId="3840ACAA" w:rsidR="00FE510B" w:rsidRPr="00523BE8" w:rsidRDefault="00FE510B" w:rsidP="006A77CD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 xml:space="preserve">The original </w:t>
            </w:r>
          </w:p>
        </w:tc>
        <w:tc>
          <w:tcPr>
            <w:tcW w:w="3146" w:type="dxa"/>
          </w:tcPr>
          <w:p w14:paraId="63CDEE0F" w14:textId="77777777" w:rsidR="00FE510B" w:rsidRPr="00523BE8" w:rsidRDefault="00FE510B" w:rsidP="00C90402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1B90C5BE" w14:textId="3CBA6B9E" w:rsidR="00FE510B" w:rsidRPr="00523BE8" w:rsidRDefault="00595138" w:rsidP="00C90402">
            <w:pPr>
              <w:tabs>
                <w:tab w:val="left" w:pos="24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Initial</w:t>
            </w:r>
            <w:r w:rsidR="00FE510B" w:rsidRPr="00523BE8">
              <w:rPr>
                <w:rFonts w:asciiTheme="majorBidi" w:hAnsiTheme="majorBidi" w:cstheme="majorBidi"/>
                <w:sz w:val="22"/>
                <w:szCs w:val="22"/>
              </w:rPr>
              <w:t xml:space="preserve"> translation</w:t>
            </w:r>
          </w:p>
        </w:tc>
        <w:tc>
          <w:tcPr>
            <w:tcW w:w="2532" w:type="dxa"/>
          </w:tcPr>
          <w:p w14:paraId="7CB5C895" w14:textId="77777777" w:rsidR="00FE510B" w:rsidRPr="00523BE8" w:rsidRDefault="00FE510B" w:rsidP="006A77CD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16C148C9" w14:textId="17DE958C" w:rsidR="00FE510B" w:rsidRPr="00523BE8" w:rsidRDefault="00FE510B" w:rsidP="00C904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Final </w:t>
            </w:r>
            <w:r w:rsidR="009E3EE3">
              <w:rPr>
                <w:rFonts w:asciiTheme="majorBidi" w:hAnsiTheme="majorBidi" w:cstheme="majorBidi"/>
                <w:sz w:val="22"/>
                <w:szCs w:val="22"/>
              </w:rPr>
              <w:t>revision</w:t>
            </w:r>
          </w:p>
        </w:tc>
        <w:tc>
          <w:tcPr>
            <w:tcW w:w="2149" w:type="dxa"/>
          </w:tcPr>
          <w:p w14:paraId="2097DFB6" w14:textId="6DE5AB02" w:rsidR="00FE510B" w:rsidRPr="00523BE8" w:rsidRDefault="00FE510B" w:rsidP="00C90402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br/>
              <w:t>Identified issue</w:t>
            </w:r>
          </w:p>
        </w:tc>
        <w:tc>
          <w:tcPr>
            <w:tcW w:w="1969" w:type="dxa"/>
          </w:tcPr>
          <w:p w14:paraId="3FA636C6" w14:textId="7C7F65B5" w:rsidR="00FE510B" w:rsidRPr="00523BE8" w:rsidRDefault="00FE510B" w:rsidP="00FE510B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Phase</w:t>
            </w:r>
          </w:p>
        </w:tc>
      </w:tr>
      <w:tr w:rsidR="00FE510B" w:rsidRPr="00523BE8" w14:paraId="53AC5F5F" w14:textId="66902C89" w:rsidTr="00E82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4F1C5E04" w14:textId="6BC362D6" w:rsidR="00FE510B" w:rsidRPr="00523BE8" w:rsidRDefault="00FE510B" w:rsidP="006A77CD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INT.M1</w:t>
            </w:r>
          </w:p>
        </w:tc>
        <w:tc>
          <w:tcPr>
            <w:tcW w:w="3084" w:type="dxa"/>
            <w:shd w:val="clear" w:color="auto" w:fill="auto"/>
          </w:tcPr>
          <w:p w14:paraId="0E4FB000" w14:textId="428FC2A2" w:rsidR="00FE510B" w:rsidRPr="00523BE8" w:rsidRDefault="00FE510B" w:rsidP="006A77CD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Because it has become a fundamental part of who I am.</w:t>
            </w:r>
          </w:p>
        </w:tc>
        <w:tc>
          <w:tcPr>
            <w:tcW w:w="3146" w:type="dxa"/>
          </w:tcPr>
          <w:p w14:paraId="221F9CBC" w14:textId="6CD41850" w:rsidR="00FE510B" w:rsidRPr="00523BE8" w:rsidRDefault="00FE510B" w:rsidP="00FE510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چون من همواره هو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اصل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خودم را به عنوان داروساز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دانم</w:t>
            </w:r>
          </w:p>
        </w:tc>
        <w:tc>
          <w:tcPr>
            <w:tcW w:w="2532" w:type="dxa"/>
          </w:tcPr>
          <w:p w14:paraId="31CC9CA2" w14:textId="4340CBCB" w:rsidR="00FE510B" w:rsidRPr="00523BE8" w:rsidRDefault="00FE510B" w:rsidP="007109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داروساز شدن بخش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از هو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من شده است</w:t>
            </w:r>
            <w:r w:rsidRPr="00523BE8">
              <w:rPr>
                <w:rFonts w:asciiTheme="majorBidi" w:hAnsiTheme="majorBidi"/>
                <w:sz w:val="22"/>
                <w:szCs w:val="22"/>
              </w:rPr>
              <w:t>.</w:t>
            </w:r>
          </w:p>
        </w:tc>
        <w:tc>
          <w:tcPr>
            <w:tcW w:w="2149" w:type="dxa"/>
          </w:tcPr>
          <w:p w14:paraId="11A1BF82" w14:textId="5588CF6A" w:rsidR="00FE510B" w:rsidRPr="00523BE8" w:rsidRDefault="00FE510B" w:rsidP="006A77CD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br/>
              <w:t>0.7&lt;I-CVI &lt;0.79</w:t>
            </w:r>
          </w:p>
        </w:tc>
        <w:tc>
          <w:tcPr>
            <w:tcW w:w="1969" w:type="dxa"/>
          </w:tcPr>
          <w:p w14:paraId="44095F1B" w14:textId="0BB9E1BD" w:rsidR="00FE510B" w:rsidRPr="00523BE8" w:rsidRDefault="00FE510B" w:rsidP="006A77CD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Expert Committee </w:t>
            </w:r>
          </w:p>
        </w:tc>
      </w:tr>
      <w:tr w:rsidR="00FE510B" w:rsidRPr="00523BE8" w14:paraId="7201942A" w14:textId="369278C2" w:rsidTr="00E82D8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16D39143" w14:textId="3A39A10A" w:rsidR="00FE510B" w:rsidRPr="00523BE8" w:rsidRDefault="00FE510B" w:rsidP="00C82942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IJ.M2</w:t>
            </w:r>
          </w:p>
        </w:tc>
        <w:tc>
          <w:tcPr>
            <w:tcW w:w="3084" w:type="dxa"/>
            <w:shd w:val="clear" w:color="auto" w:fill="auto"/>
          </w:tcPr>
          <w:p w14:paraId="4D787155" w14:textId="7B6C7533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Because I want to be very good at this work, otherwise I would be very disappointed.</w:t>
            </w:r>
          </w:p>
        </w:tc>
        <w:tc>
          <w:tcPr>
            <w:tcW w:w="3146" w:type="dxa"/>
          </w:tcPr>
          <w:p w14:paraId="20A0BA59" w14:textId="0F3ED5FE" w:rsidR="00FE510B" w:rsidRPr="00523BE8" w:rsidRDefault="00FE510B" w:rsidP="00FE510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چون من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خواهم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در تحص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لاتم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آدم موفق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باشم وگرنه بس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ار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ناام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و سرافکنده خواهم شد</w:t>
            </w:r>
          </w:p>
        </w:tc>
        <w:tc>
          <w:tcPr>
            <w:tcW w:w="2532" w:type="dxa"/>
          </w:tcPr>
          <w:p w14:paraId="5119B475" w14:textId="4E0E15A2" w:rsidR="00FE510B" w:rsidRPr="00523BE8" w:rsidRDefault="00FE510B" w:rsidP="007109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خواهم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در 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ن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رشته آدم موفق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باشم درغ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نصورت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به شدت سرافکنده و ناام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د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شوم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  <w:tc>
          <w:tcPr>
            <w:tcW w:w="2149" w:type="dxa"/>
          </w:tcPr>
          <w:p w14:paraId="622CDB52" w14:textId="32E48DF6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br/>
              <w:t>0.7&lt;I-CVI &lt;0.79</w:t>
            </w:r>
          </w:p>
        </w:tc>
        <w:tc>
          <w:tcPr>
            <w:tcW w:w="1969" w:type="dxa"/>
          </w:tcPr>
          <w:p w14:paraId="2C2F7E2C" w14:textId="3CE31CE0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Expert Committee</w:t>
            </w:r>
          </w:p>
        </w:tc>
      </w:tr>
      <w:tr w:rsidR="00FE510B" w:rsidRPr="00523BE8" w14:paraId="5D76ACE7" w14:textId="350833B4" w:rsidTr="00E82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419E13BB" w14:textId="491A3943" w:rsidR="00FE510B" w:rsidRPr="00523BE8" w:rsidRDefault="00FE510B" w:rsidP="00C82942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I.M2</w:t>
            </w:r>
          </w:p>
        </w:tc>
        <w:tc>
          <w:tcPr>
            <w:tcW w:w="3084" w:type="dxa"/>
            <w:shd w:val="clear" w:color="auto" w:fill="auto"/>
          </w:tcPr>
          <w:p w14:paraId="6867CC2A" w14:textId="0C0466C7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For the satisfaction I experience from taking on interesting challenges.</w:t>
            </w:r>
          </w:p>
        </w:tc>
        <w:tc>
          <w:tcPr>
            <w:tcW w:w="3146" w:type="dxa"/>
          </w:tcPr>
          <w:p w14:paraId="7110624A" w14:textId="726C9121" w:rsidR="00FE510B" w:rsidRPr="00523BE8" w:rsidRDefault="00FE510B" w:rsidP="00FE510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چون تجربه چالش‌ها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جذاب 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ن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رشته، به من احساس رضا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دهد.</w:t>
            </w:r>
          </w:p>
        </w:tc>
        <w:tc>
          <w:tcPr>
            <w:tcW w:w="2532" w:type="dxa"/>
          </w:tcPr>
          <w:p w14:paraId="1C979477" w14:textId="4BB23F30" w:rsidR="00FE510B" w:rsidRPr="00523BE8" w:rsidRDefault="00FE510B" w:rsidP="007109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چون تجربه چالش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ها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ن رشته، به من احساس رضا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دهد.</w:t>
            </w:r>
          </w:p>
        </w:tc>
        <w:tc>
          <w:tcPr>
            <w:tcW w:w="2149" w:type="dxa"/>
          </w:tcPr>
          <w:p w14:paraId="7E275C23" w14:textId="53802760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Wording bias</w:t>
            </w:r>
          </w:p>
        </w:tc>
        <w:tc>
          <w:tcPr>
            <w:tcW w:w="1969" w:type="dxa"/>
          </w:tcPr>
          <w:p w14:paraId="16B45271" w14:textId="6FD780F5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Expert Committee</w:t>
            </w:r>
          </w:p>
        </w:tc>
      </w:tr>
      <w:tr w:rsidR="00FE510B" w:rsidRPr="00523BE8" w14:paraId="5F33F7DE" w14:textId="1ECB688F" w:rsidTr="00E82D8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2CD40F7B" w14:textId="37FBBAEF" w:rsidR="00FE510B" w:rsidRPr="00523BE8" w:rsidRDefault="00FE510B" w:rsidP="00C82942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EX.M1</w:t>
            </w:r>
          </w:p>
        </w:tc>
        <w:tc>
          <w:tcPr>
            <w:tcW w:w="3084" w:type="dxa"/>
          </w:tcPr>
          <w:p w14:paraId="5E62BB4C" w14:textId="6E4E94B1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For the income it provides me.</w:t>
            </w:r>
          </w:p>
        </w:tc>
        <w:tc>
          <w:tcPr>
            <w:tcW w:w="3146" w:type="dxa"/>
            <w:shd w:val="clear" w:color="auto" w:fill="auto"/>
          </w:tcPr>
          <w:p w14:paraId="0CB835BE" w14:textId="7D21A514" w:rsidR="00FE510B" w:rsidRPr="00523BE8" w:rsidRDefault="00FE510B" w:rsidP="00FE510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به خاطر درآمد 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ن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رشته است.</w:t>
            </w:r>
          </w:p>
        </w:tc>
        <w:tc>
          <w:tcPr>
            <w:tcW w:w="2532" w:type="dxa"/>
          </w:tcPr>
          <w:p w14:paraId="11F2796A" w14:textId="4A1450BF" w:rsidR="00FE510B" w:rsidRPr="00523BE8" w:rsidRDefault="00FE510B" w:rsidP="007109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به خاطر درآمد مناسب 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ن رشته است.</w:t>
            </w:r>
          </w:p>
        </w:tc>
        <w:tc>
          <w:tcPr>
            <w:tcW w:w="2149" w:type="dxa"/>
          </w:tcPr>
          <w:p w14:paraId="1E28A49D" w14:textId="25096886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Lack of clarity</w:t>
            </w:r>
          </w:p>
        </w:tc>
        <w:tc>
          <w:tcPr>
            <w:tcW w:w="1969" w:type="dxa"/>
          </w:tcPr>
          <w:p w14:paraId="7C76EF91" w14:textId="397B3110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Expert Committee</w:t>
            </w:r>
          </w:p>
        </w:tc>
      </w:tr>
      <w:tr w:rsidR="00FE510B" w:rsidRPr="00523BE8" w14:paraId="34D4FD34" w14:textId="79D181A9" w:rsidTr="00E82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67B8E2A0" w14:textId="7C26A46F" w:rsidR="00FE510B" w:rsidRPr="00523BE8" w:rsidRDefault="00FE510B" w:rsidP="00C82942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EX.M3</w:t>
            </w:r>
          </w:p>
        </w:tc>
        <w:tc>
          <w:tcPr>
            <w:tcW w:w="3084" w:type="dxa"/>
          </w:tcPr>
          <w:p w14:paraId="3ADB124E" w14:textId="446DC518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Because this type of work provides me with security.</w:t>
            </w:r>
          </w:p>
        </w:tc>
        <w:tc>
          <w:tcPr>
            <w:tcW w:w="3146" w:type="dxa"/>
            <w:shd w:val="clear" w:color="auto" w:fill="auto"/>
          </w:tcPr>
          <w:p w14:paraId="015A0FAF" w14:textId="79CA1A2F" w:rsidR="00FE510B" w:rsidRPr="00523BE8" w:rsidRDefault="00FE510B" w:rsidP="000302F6">
            <w:pPr>
              <w:bidi/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BE8">
              <w:rPr>
                <w:rFonts w:hint="cs"/>
                <w:sz w:val="22"/>
                <w:szCs w:val="22"/>
                <w:rtl/>
              </w:rPr>
              <w:t>چون شغل داروسازی برای من حس امنیت ایجاد می‌کند</w:t>
            </w:r>
          </w:p>
        </w:tc>
        <w:tc>
          <w:tcPr>
            <w:tcW w:w="2532" w:type="dxa"/>
          </w:tcPr>
          <w:p w14:paraId="77185BC7" w14:textId="5A7316E4" w:rsidR="00FE510B" w:rsidRPr="00523BE8" w:rsidRDefault="00FE510B" w:rsidP="007109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چون داروساز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برا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من حس امن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ت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شغل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ا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جاد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523BE8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523BE8">
              <w:rPr>
                <w:rFonts w:asciiTheme="majorBidi" w:hAnsiTheme="majorBidi" w:hint="eastAsia"/>
                <w:sz w:val="22"/>
                <w:szCs w:val="22"/>
                <w:rtl/>
              </w:rPr>
              <w:t>کند</w:t>
            </w:r>
            <w:r w:rsidRPr="00523BE8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  <w:tc>
          <w:tcPr>
            <w:tcW w:w="2149" w:type="dxa"/>
          </w:tcPr>
          <w:p w14:paraId="7C85CBC4" w14:textId="0D540B36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Lack of specificity</w:t>
            </w:r>
          </w:p>
        </w:tc>
        <w:tc>
          <w:tcPr>
            <w:tcW w:w="1969" w:type="dxa"/>
          </w:tcPr>
          <w:p w14:paraId="7568377D" w14:textId="4616089B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Expert Committee</w:t>
            </w:r>
          </w:p>
        </w:tc>
      </w:tr>
      <w:tr w:rsidR="00FE510B" w:rsidRPr="00523BE8" w14:paraId="285BD17F" w14:textId="3A25A36E" w:rsidTr="00E82D8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6A0280B1" w14:textId="3FB4A4D4" w:rsidR="00FE510B" w:rsidRPr="00523BE8" w:rsidRDefault="00FE510B" w:rsidP="00C82942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ID.M2</w:t>
            </w:r>
          </w:p>
        </w:tc>
        <w:tc>
          <w:tcPr>
            <w:tcW w:w="3084" w:type="dxa"/>
          </w:tcPr>
          <w:p w14:paraId="7D0FE71B" w14:textId="42BDE3F2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Because I chose this type of work to attain my career goals.</w:t>
            </w:r>
          </w:p>
        </w:tc>
        <w:tc>
          <w:tcPr>
            <w:tcW w:w="3146" w:type="dxa"/>
            <w:shd w:val="clear" w:color="auto" w:fill="auto"/>
          </w:tcPr>
          <w:p w14:paraId="71C59499" w14:textId="77777777" w:rsidR="00FE510B" w:rsidRPr="00523BE8" w:rsidRDefault="00FE510B" w:rsidP="00523BE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lang w:bidi="ar-SA"/>
              </w:rPr>
            </w:pPr>
            <w:r w:rsidRPr="00523BE8">
              <w:rPr>
                <w:rFonts w:ascii="Calibri" w:hAnsi="Calibri" w:hint="cs"/>
                <w:sz w:val="22"/>
                <w:szCs w:val="22"/>
                <w:rtl/>
              </w:rPr>
              <w:t xml:space="preserve">زیرا می توانم با استفاده از حرفه داروسازی به اهداف باارزش و مفیدی دست‌یابم. </w:t>
            </w:r>
          </w:p>
          <w:p w14:paraId="6621EAB8" w14:textId="13A6A0A5" w:rsidR="00FE510B" w:rsidRPr="00523BE8" w:rsidRDefault="00FE510B" w:rsidP="00C82942">
            <w:pPr>
              <w:bidi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3E36950C" w14:textId="184F2A00" w:rsidR="00FE510B" w:rsidRPr="00523BE8" w:rsidRDefault="00FE510B" w:rsidP="007109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توانم با استفاده از رشته داروساز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به اهداف شغل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خود در آ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نده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</w:t>
            </w:r>
            <w:r w:rsidRPr="00F77A15">
              <w:rPr>
                <w:rFonts w:ascii="Calibri" w:hAnsi="Calibri" w:hint="cs"/>
                <w:sz w:val="22"/>
                <w:szCs w:val="22"/>
                <w:rtl/>
              </w:rPr>
              <w:t>دست‌یابم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  <w:tc>
          <w:tcPr>
            <w:tcW w:w="2149" w:type="dxa"/>
          </w:tcPr>
          <w:p w14:paraId="4F00BF08" w14:textId="4A293218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Lack of specificity</w:t>
            </w:r>
          </w:p>
        </w:tc>
        <w:tc>
          <w:tcPr>
            <w:tcW w:w="1969" w:type="dxa"/>
          </w:tcPr>
          <w:p w14:paraId="50FB97E3" w14:textId="677B5EC7" w:rsidR="00FE510B" w:rsidRPr="00523BE8" w:rsidRDefault="00FE510B" w:rsidP="00C82942">
            <w:pPr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Cognitive interviews</w:t>
            </w:r>
          </w:p>
        </w:tc>
      </w:tr>
      <w:tr w:rsidR="00FE510B" w:rsidRPr="00523BE8" w14:paraId="360C5724" w14:textId="5EFED301" w:rsidTr="00E82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6580C11D" w14:textId="31B8BFE2" w:rsidR="00FE510B" w:rsidRPr="00523BE8" w:rsidRDefault="00FE510B" w:rsidP="00C82942">
            <w:pPr>
              <w:ind w:left="426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ID.M3</w:t>
            </w:r>
          </w:p>
        </w:tc>
        <w:tc>
          <w:tcPr>
            <w:tcW w:w="3084" w:type="dxa"/>
          </w:tcPr>
          <w:p w14:paraId="177D566C" w14:textId="4073CD7C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Because it is the type of work I have chosen to attain certain important objectives.</w:t>
            </w:r>
          </w:p>
        </w:tc>
        <w:tc>
          <w:tcPr>
            <w:tcW w:w="3146" w:type="dxa"/>
          </w:tcPr>
          <w:p w14:paraId="3AC2A5F7" w14:textId="77777777" w:rsidR="00FE510B" w:rsidRPr="00F77A15" w:rsidRDefault="00FE510B" w:rsidP="00F77A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lang w:bidi="ar-SA"/>
              </w:rPr>
            </w:pPr>
            <w:r w:rsidRPr="00F77A15">
              <w:rPr>
                <w:rFonts w:ascii="Calibri" w:hAnsi="Calibri" w:hint="cs"/>
                <w:sz w:val="22"/>
                <w:szCs w:val="22"/>
                <w:rtl/>
              </w:rPr>
              <w:t xml:space="preserve">زیرا داروساز شدن به من کمک می‌‌کند به اهداف خاص و مهم خودم دست‌یابم. </w:t>
            </w:r>
          </w:p>
          <w:p w14:paraId="3E691B64" w14:textId="67EC431B" w:rsidR="00FE510B" w:rsidRPr="00523BE8" w:rsidRDefault="00FE510B" w:rsidP="00C82942">
            <w:pPr>
              <w:bidi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</w:p>
        </w:tc>
        <w:tc>
          <w:tcPr>
            <w:tcW w:w="2532" w:type="dxa"/>
            <w:shd w:val="clear" w:color="auto" w:fill="auto"/>
          </w:tcPr>
          <w:p w14:paraId="614CA0F8" w14:textId="669DC374" w:rsidR="00FE510B" w:rsidRPr="00523BE8" w:rsidRDefault="00FE510B" w:rsidP="007109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sz w:val="22"/>
                <w:szCs w:val="22"/>
              </w:rPr>
            </w:pP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ز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را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داروساز شدن به من کمک م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کند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به اهداف خاص و مهم شخص</w:t>
            </w:r>
            <w:r w:rsidRPr="0042603E">
              <w:rPr>
                <w:rFonts w:asciiTheme="majorBidi" w:hAnsiTheme="majorBidi" w:hint="cs"/>
                <w:sz w:val="22"/>
                <w:szCs w:val="22"/>
                <w:rtl/>
              </w:rPr>
              <w:t>ی‌</w:t>
            </w:r>
            <w:r w:rsidRPr="0042603E">
              <w:rPr>
                <w:rFonts w:asciiTheme="majorBidi" w:hAnsiTheme="majorBidi" w:hint="eastAsia"/>
                <w:sz w:val="22"/>
                <w:szCs w:val="22"/>
                <w:rtl/>
              </w:rPr>
              <w:t>ام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 xml:space="preserve"> </w:t>
            </w:r>
            <w:r w:rsidRPr="00F77A15">
              <w:rPr>
                <w:rFonts w:ascii="Calibri" w:hAnsi="Calibri" w:hint="cs"/>
                <w:sz w:val="22"/>
                <w:szCs w:val="22"/>
                <w:rtl/>
              </w:rPr>
              <w:t>دست‌یابم</w:t>
            </w:r>
            <w:r w:rsidRPr="0042603E">
              <w:rPr>
                <w:rFonts w:asciiTheme="majorBidi" w:hAnsiTheme="majorBidi"/>
                <w:sz w:val="22"/>
                <w:szCs w:val="22"/>
                <w:rtl/>
              </w:rPr>
              <w:t>.</w:t>
            </w:r>
          </w:p>
        </w:tc>
        <w:tc>
          <w:tcPr>
            <w:tcW w:w="2149" w:type="dxa"/>
          </w:tcPr>
          <w:p w14:paraId="53C83B89" w14:textId="77A8F67E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23BE8">
              <w:rPr>
                <w:rFonts w:asciiTheme="majorBidi" w:hAnsiTheme="majorBidi" w:cstheme="majorBidi"/>
                <w:sz w:val="22"/>
                <w:szCs w:val="22"/>
              </w:rPr>
              <w:t>Lack of clarity</w:t>
            </w:r>
          </w:p>
        </w:tc>
        <w:tc>
          <w:tcPr>
            <w:tcW w:w="1969" w:type="dxa"/>
          </w:tcPr>
          <w:p w14:paraId="70F1AAA5" w14:textId="05A4E956" w:rsidR="00FE510B" w:rsidRPr="00523BE8" w:rsidRDefault="00FE510B" w:rsidP="00C82942">
            <w:p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Cognitive interviews</w:t>
            </w:r>
          </w:p>
        </w:tc>
      </w:tr>
    </w:tbl>
    <w:p w14:paraId="20276189" w14:textId="246450DA" w:rsidR="007C633C" w:rsidRPr="000E0A60" w:rsidRDefault="00C7222D" w:rsidP="00C7222D">
      <w:pPr>
        <w:ind w:left="-567"/>
        <w:rPr>
          <w:sz w:val="20"/>
          <w:szCs w:val="20"/>
        </w:rPr>
      </w:pPr>
      <w:r w:rsidRPr="000E0A60">
        <w:rPr>
          <w:b/>
          <w:bCs/>
          <w:sz w:val="20"/>
          <w:szCs w:val="20"/>
          <w:highlight w:val="yellow"/>
        </w:rPr>
        <w:t xml:space="preserve">Supplementary 1. </w:t>
      </w:r>
      <w:r w:rsidRPr="000E0A60">
        <w:rPr>
          <w:sz w:val="20"/>
          <w:szCs w:val="20"/>
          <w:highlight w:val="yellow"/>
        </w:rPr>
        <w:t>Summary of item revisions during the cross-cultural adaptation process.</w:t>
      </w:r>
    </w:p>
    <w:p w14:paraId="5459D56F" w14:textId="7F3BF6BC" w:rsidR="0012623A" w:rsidRPr="00523BE8" w:rsidRDefault="007C633C" w:rsidP="007C633C">
      <w:pPr>
        <w:rPr>
          <w:sz w:val="22"/>
          <w:szCs w:val="22"/>
        </w:rPr>
      </w:pPr>
      <w:r>
        <w:rPr>
          <w:sz w:val="18"/>
          <w:szCs w:val="18"/>
        </w:rPr>
        <w:br/>
      </w:r>
      <w:r w:rsidRPr="007C633C">
        <w:rPr>
          <w:sz w:val="18"/>
          <w:szCs w:val="18"/>
        </w:rPr>
        <w:t>I.M: Intrinsic Motivation</w:t>
      </w:r>
      <w:r>
        <w:rPr>
          <w:sz w:val="18"/>
          <w:szCs w:val="18"/>
        </w:rPr>
        <w:t xml:space="preserve">, </w:t>
      </w:r>
      <w:r w:rsidRPr="007C633C">
        <w:rPr>
          <w:sz w:val="18"/>
          <w:szCs w:val="18"/>
        </w:rPr>
        <w:t xml:space="preserve"> INT.M: Integrated regulation Motivation</w:t>
      </w:r>
      <w:r>
        <w:rPr>
          <w:sz w:val="18"/>
          <w:szCs w:val="18"/>
        </w:rPr>
        <w:t xml:space="preserve">, </w:t>
      </w:r>
      <w:r w:rsidRPr="007C633C">
        <w:rPr>
          <w:sz w:val="18"/>
          <w:szCs w:val="18"/>
        </w:rPr>
        <w:t>ID.M: Identified regulation Motivation</w:t>
      </w:r>
      <w:r>
        <w:rPr>
          <w:sz w:val="18"/>
          <w:szCs w:val="18"/>
        </w:rPr>
        <w:t xml:space="preserve">, </w:t>
      </w:r>
      <w:r w:rsidRPr="007C633C">
        <w:rPr>
          <w:sz w:val="18"/>
          <w:szCs w:val="18"/>
        </w:rPr>
        <w:t xml:space="preserve"> IJ.M: Introjected regulation Motivation</w:t>
      </w:r>
      <w:r>
        <w:rPr>
          <w:sz w:val="18"/>
          <w:szCs w:val="18"/>
        </w:rPr>
        <w:t>,</w:t>
      </w:r>
      <w:r w:rsidRPr="007C633C">
        <w:rPr>
          <w:sz w:val="18"/>
          <w:szCs w:val="18"/>
        </w:rPr>
        <w:t xml:space="preserve"> EX.M: External regulation Motivation</w:t>
      </w:r>
      <w:r>
        <w:rPr>
          <w:sz w:val="18"/>
          <w:szCs w:val="18"/>
        </w:rPr>
        <w:t xml:space="preserve">, I-CVI: Item level </w:t>
      </w:r>
      <w:r w:rsidR="00B633C9">
        <w:rPr>
          <w:sz w:val="18"/>
          <w:szCs w:val="18"/>
        </w:rPr>
        <w:t>C</w:t>
      </w:r>
      <w:r>
        <w:rPr>
          <w:sz w:val="18"/>
          <w:szCs w:val="18"/>
        </w:rPr>
        <w:t xml:space="preserve">ontent </w:t>
      </w:r>
      <w:r w:rsidR="00B633C9">
        <w:rPr>
          <w:sz w:val="18"/>
          <w:szCs w:val="18"/>
        </w:rPr>
        <w:t>V</w:t>
      </w:r>
      <w:r>
        <w:rPr>
          <w:sz w:val="18"/>
          <w:szCs w:val="18"/>
        </w:rPr>
        <w:t xml:space="preserve">alidity </w:t>
      </w:r>
      <w:r w:rsidR="00B633C9">
        <w:rPr>
          <w:sz w:val="18"/>
          <w:szCs w:val="18"/>
        </w:rPr>
        <w:t>I</w:t>
      </w:r>
      <w:r>
        <w:rPr>
          <w:sz w:val="18"/>
          <w:szCs w:val="18"/>
        </w:rPr>
        <w:t>ndex</w:t>
      </w:r>
    </w:p>
    <w:sectPr w:rsidR="0012623A" w:rsidRPr="00523BE8" w:rsidSect="00E82D8B">
      <w:pgSz w:w="15840" w:h="12240" w:orient="landscape"/>
      <w:pgMar w:top="1276" w:right="1440" w:bottom="709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EE"/>
    <w:rsid w:val="000302F6"/>
    <w:rsid w:val="000E0A60"/>
    <w:rsid w:val="0012623A"/>
    <w:rsid w:val="00352EB3"/>
    <w:rsid w:val="003B2CD4"/>
    <w:rsid w:val="003B77A8"/>
    <w:rsid w:val="00523BE8"/>
    <w:rsid w:val="00534510"/>
    <w:rsid w:val="00595138"/>
    <w:rsid w:val="005D4BEE"/>
    <w:rsid w:val="006169CC"/>
    <w:rsid w:val="006A77CD"/>
    <w:rsid w:val="007109E0"/>
    <w:rsid w:val="007C633C"/>
    <w:rsid w:val="0080168E"/>
    <w:rsid w:val="009A7F61"/>
    <w:rsid w:val="009E3EE3"/>
    <w:rsid w:val="00B633C9"/>
    <w:rsid w:val="00C34311"/>
    <w:rsid w:val="00C7222D"/>
    <w:rsid w:val="00C82942"/>
    <w:rsid w:val="00C90402"/>
    <w:rsid w:val="00D02436"/>
    <w:rsid w:val="00E74890"/>
    <w:rsid w:val="00E82D8B"/>
    <w:rsid w:val="00F46021"/>
    <w:rsid w:val="00F77A15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E98426"/>
  <w15:chartTrackingRefBased/>
  <w15:docId w15:val="{AA39E197-07AF-42C9-85C1-943C2A70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11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C343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327</Words>
  <Characters>1655</Characters>
  <Application>Microsoft Office Word</Application>
  <DocSecurity>0</DocSecurity>
  <Lines>103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Hanie Alizadeh</dc:creator>
  <cp:keywords/>
  <dc:description/>
  <cp:lastModifiedBy>Hanie Alizadeh</cp:lastModifiedBy>
  <cp:revision>22</cp:revision>
  <dcterms:created xsi:type="dcterms:W3CDTF">2025-06-01T19:11:00Z</dcterms:created>
  <dcterms:modified xsi:type="dcterms:W3CDTF">2025-06-25T11:45:00Z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911458c3-bd6e-47bb-84ec-dd09dc78a2e7</vt:lpwstr>
  </property>
</Properties>
</file>