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07771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40404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404040"/>
          <w:spacing w:val="0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i w:val="0"/>
          <w:iCs w:val="0"/>
          <w:color w:val="404040"/>
          <w:spacing w:val="0"/>
          <w:sz w:val="24"/>
          <w:szCs w:val="24"/>
          <w:lang w:val="en-US" w:eastAsia="zh-CN"/>
        </w:rPr>
        <w:t>nterview Outline</w:t>
      </w:r>
    </w:p>
    <w:p w14:paraId="4A976B80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404040"/>
          <w:spacing w:val="0"/>
          <w:sz w:val="24"/>
          <w:szCs w:val="24"/>
          <w:lang w:val="en-US" w:eastAsia="zh-CN"/>
        </w:rPr>
      </w:pPr>
    </w:p>
    <w:p w14:paraId="03D7C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 xml:space="preserve">Q1: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What are your experiences and perceptions regarding the effectiveness of the immersive VR trauma first aid training? </w:t>
      </w:r>
    </w:p>
    <w:p w14:paraId="49DBE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 xml:space="preserve">Q2: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Do you have any suggestions or recommendations for improvement?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ockwell Extra Bold">
    <w:panose1 w:val="02060903040505020403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0258A"/>
    <w:rsid w:val="37EE5AD1"/>
    <w:rsid w:val="7910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2025-03-11T00:57:00Z</dcterms:created>
  <dc:creator>圆</dc:creator>
  <cp:lastModifiedBy>圆</cp:lastModifiedBy>
  <dcterms:modified xsi:type="dcterms:W3CDTF">2025-03-11T01:45:39Z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C9F5ADB56CF54D3FBAD2877878254D80_11</vt:lpwstr>
  </property>
  <property fmtid="{D5CDD505-2E9C-101B-9397-08002B2CF9AE}" pid="4" name="KSOTemplateDocerSaveRecord">
    <vt:lpwstr>eyJoZGlkIjoiMDkxZTNkYTE4MzcwZjBiNTE3ZTU5YTYxZWM3NjgzODMiLCJ1c2VySWQiOiI0MjM2NTUzNzgifQ==</vt:lpwstr>
  </property>
</Properties>
</file>