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8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3544"/>
        <w:gridCol w:w="1843"/>
        <w:gridCol w:w="709"/>
        <w:gridCol w:w="850"/>
        <w:gridCol w:w="1276"/>
        <w:gridCol w:w="709"/>
        <w:gridCol w:w="850"/>
        <w:gridCol w:w="851"/>
      </w:tblGrid>
      <w:tr w:rsidR="008422BA" w:rsidRPr="008422BA" w:rsidTr="008422BA">
        <w:trPr>
          <w:tblHeader/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Question</w:t>
            </w:r>
            <w:proofErr w:type="spellEnd"/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 No.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Question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Instruction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Question</w:t>
            </w:r>
            <w:proofErr w:type="spellEnd"/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Type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Min -&gt; Max </w:t>
            </w: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Answers</w:t>
            </w:r>
            <w:proofErr w:type="spellEnd"/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Description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Code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Answers</w:t>
            </w:r>
            <w:proofErr w:type="spellEnd"/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Variable</w:t>
            </w:r>
            <w:proofErr w:type="spellEnd"/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Type</w:t>
            </w:r>
            <w:proofErr w:type="spellEnd"/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Numeric</w:t>
            </w:r>
            <w:proofErr w:type="spellEnd"/>
            <w:r w:rsidRPr="008422BA">
              <w:rPr>
                <w:rFonts w:ascii="Arial" w:hAnsi="Arial" w:cs="Arial"/>
                <w:b/>
                <w:bCs/>
                <w:sz w:val="20"/>
              </w:rPr>
              <w:t xml:space="preserve"> / </w:t>
            </w:r>
            <w:proofErr w:type="spellStart"/>
            <w:r w:rsidRPr="008422BA">
              <w:rPr>
                <w:rFonts w:ascii="Arial" w:hAnsi="Arial" w:cs="Arial"/>
                <w:b/>
                <w:bCs/>
                <w:sz w:val="20"/>
              </w:rPr>
              <w:t>Text</w:t>
            </w:r>
            <w:proofErr w:type="spellEnd"/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bookmarkStart w:id="0" w:name="_GoBack" w:colFirst="5" w:colLast="5"/>
            <w:r w:rsidRPr="008422BA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Do you consent to participate in the research study?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Choose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Yes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No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bookmarkEnd w:id="0"/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Are you a physiotherapy student?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v2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Yes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No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 xml:space="preserve">Do you use social media? (at least one of: Instagram, Facebook, Twitter, YouTube, </w:t>
            </w:r>
            <w:proofErr w:type="spellStart"/>
            <w:r w:rsidRPr="008422BA">
              <w:rPr>
                <w:rFonts w:ascii="Arial" w:hAnsi="Arial" w:cs="Arial"/>
                <w:sz w:val="20"/>
                <w:lang w:val="en-GB"/>
              </w:rPr>
              <w:t>TikTok</w:t>
            </w:r>
            <w:proofErr w:type="spellEnd"/>
            <w:r w:rsidRPr="008422BA">
              <w:rPr>
                <w:rFonts w:ascii="Arial" w:hAnsi="Arial" w:cs="Arial"/>
                <w:sz w:val="20"/>
                <w:lang w:val="en-GB"/>
              </w:rPr>
              <w:t>)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v3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Yes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No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Gender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v4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Female / 2: Male / 3: Non-binary / 4: Prefer not to answer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Enter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a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number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open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v5_t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T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Year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of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study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v6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1: I / 2: II / 3: III / 4: IV / 5: V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Study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mode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v7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1: Full-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time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Part-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time</w:t>
            </w:r>
            <w:proofErr w:type="spellEnd"/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University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name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Enter the full name of the university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open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v8_t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T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How many minutes per day do you use social media platforms for educational purposes (e.g., following physiotherapy influencers, physiotherapy organizations, learning new methods, checking trends)?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Enter an estimated number of minutes per day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open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v9_t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T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How many hours per week do you use social media platforms for educational purposes (e.g., following physiotherapy influencers, physiotherapy organizations, learning new methods, checking trends)?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Enter an estimated number of hours per week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open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v10_t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T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How often do you use the following social media platforms to observe physiotherapists acting as health celebrities?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scale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never / rarely / moderately / often / very often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Facebook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v11_1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 xml:space="preserve">1: never / 2: rarely / 3: moderately / 4: </w:t>
            </w:r>
            <w:r w:rsidRPr="008422BA">
              <w:rPr>
                <w:rFonts w:ascii="Arial" w:hAnsi="Arial" w:cs="Arial"/>
                <w:sz w:val="20"/>
                <w:lang w:val="en-GB"/>
              </w:rPr>
              <w:lastRenderedPageBreak/>
              <w:t>often / 5: very often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lastRenderedPageBreak/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Instagram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v11_2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never / 2: rarely / 3: moderately / 4: often / 5: very often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Twitter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v11_3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never / 2: rarely / 3: moderately / 4: often / 5: very often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TikTok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v11_4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never / 2: rarely / 3: moderately / 4: often / 5: very often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YouTube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v11_5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never / 2: rarely / 3: moderately / 4: often / 5: very often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Do you regularly observe the activities of (at least one) physiotherapy health celebrity on social media?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v12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Yes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No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How many physiotherapy health celebrities do you follow on social media?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v13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1–2 / 2: 3–5 / 3: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More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than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 xml:space="preserve">Would you like the health celebrity you observe to teach at your university during </w:t>
            </w:r>
            <w:r w:rsidRPr="008422BA">
              <w:rPr>
                <w:rFonts w:ascii="Arial" w:hAnsi="Arial" w:cs="Arial"/>
                <w:sz w:val="20"/>
                <w:lang w:val="en-GB"/>
              </w:rPr>
              <w:lastRenderedPageBreak/>
              <w:t>lectures/workshops/seminars/exercises?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lastRenderedPageBreak/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v14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1: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Yes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/ 2: No / </w:t>
            </w:r>
            <w:r w:rsidRPr="008422BA">
              <w:rPr>
                <w:rFonts w:ascii="Arial" w:hAnsi="Arial" w:cs="Arial"/>
                <w:sz w:val="20"/>
              </w:rPr>
              <w:lastRenderedPageBreak/>
              <w:t xml:space="preserve">3: No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opinion</w:t>
            </w:r>
            <w:proofErr w:type="spellEnd"/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lastRenderedPageBreak/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Have you ever purchased training aids, clothing, or other products recommended by the health celebrity you observe?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 xml:space="preserve">Select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only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one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answer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v15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Yes, more than once / 2: Yes, once / 3: No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Please respond to the following statements: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Select one answer for each statement.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scale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Strongly disagree / Disagree / No opinion / Agree / Strongly agree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Health celebrities are a valuable and reliable source of information for me.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v16_1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I often obtain valuable physiotherapy information from health celebrities using social media.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v16_2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As part of my physiotherapy education, I was taught how to assess credibility and critically evaluate information sources from social media platforms.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v16_3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Health celebrities, in my opinion, provide more valuable knowledge than academic teachers during lectures/seminars/exercises.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v16_4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Health celebrities are generally biased toward certain products or services (e.g., selling courses, webinars, physiotherapy products).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v16_5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I believe that the content presented by health celebrities should be monitored/verified by national institutions (e.g., KIF) to ensure safety and compliance with scientific knowledge.</w:t>
            </w:r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v16_6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1: Strongly disagree / 2: Disagree / 3: No opinion / 4: Agree / 5: Strongly agree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  <w:tr w:rsidR="008422BA" w:rsidRPr="008422BA" w:rsidTr="008422BA">
        <w:trPr>
          <w:tblCellSpacing w:w="15" w:type="dxa"/>
        </w:trPr>
        <w:tc>
          <w:tcPr>
            <w:tcW w:w="381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3514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Study</w:t>
            </w:r>
            <w:proofErr w:type="spellEnd"/>
            <w:r w:rsidRPr="008422BA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422BA">
              <w:rPr>
                <w:rFonts w:ascii="Arial" w:hAnsi="Arial" w:cs="Arial"/>
                <w:sz w:val="20"/>
              </w:rPr>
              <w:t>completed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8422BA">
              <w:rPr>
                <w:rFonts w:ascii="Arial" w:hAnsi="Arial" w:cs="Arial"/>
                <w:sz w:val="20"/>
                <w:lang w:val="en-GB"/>
              </w:rPr>
              <w:t>Thank you for your time</w:t>
            </w: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 w:rsidRPr="008422BA">
              <w:rPr>
                <w:rFonts w:ascii="Arial" w:hAnsi="Arial" w:cs="Arial"/>
                <w:sz w:val="20"/>
              </w:rPr>
              <w:t>closed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1 -&gt; 1</w:t>
            </w:r>
          </w:p>
        </w:tc>
        <w:tc>
          <w:tcPr>
            <w:tcW w:w="124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79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v17</w:t>
            </w:r>
          </w:p>
        </w:tc>
        <w:tc>
          <w:tcPr>
            <w:tcW w:w="820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1:</w:t>
            </w:r>
          </w:p>
        </w:tc>
        <w:tc>
          <w:tcPr>
            <w:tcW w:w="806" w:type="dxa"/>
            <w:vAlign w:val="center"/>
            <w:hideMark/>
          </w:tcPr>
          <w:p w:rsidR="003C0BD1" w:rsidRPr="008422BA" w:rsidRDefault="003C0BD1" w:rsidP="008422BA">
            <w:pPr>
              <w:spacing w:after="0"/>
              <w:rPr>
                <w:rFonts w:ascii="Arial" w:hAnsi="Arial" w:cs="Arial"/>
                <w:sz w:val="20"/>
              </w:rPr>
            </w:pPr>
            <w:r w:rsidRPr="008422BA">
              <w:rPr>
                <w:rFonts w:ascii="Arial" w:hAnsi="Arial" w:cs="Arial"/>
                <w:sz w:val="20"/>
              </w:rPr>
              <w:t>N</w:t>
            </w:r>
          </w:p>
        </w:tc>
      </w:tr>
    </w:tbl>
    <w:p w:rsidR="00AF7F22" w:rsidRDefault="00AF7F22"/>
    <w:sectPr w:rsidR="00AF7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52E"/>
    <w:rsid w:val="0018452E"/>
    <w:rsid w:val="003C0BD1"/>
    <w:rsid w:val="008422BA"/>
    <w:rsid w:val="00A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FC30A70-D505-4553-BA3D-B1B34006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624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Wilczyński</dc:creator>
  <cp:keywords/>
  <dc:description/>
  <cp:lastModifiedBy>Bartosz Wilczyński</cp:lastModifiedBy>
  <cp:revision>3</cp:revision>
  <dcterms:created xsi:type="dcterms:W3CDTF">2025-04-28T16:45:00Z</dcterms:created>
  <dcterms:modified xsi:type="dcterms:W3CDTF">2025-04-28T16:50:00Z</dcterms:modified>
</cp:coreProperties>
</file>