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Factors Influencing United States (US) Residency Interview Rates Among African International Medical Graduates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Section 1: Demographics and Background Information</w:t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Match Cycle Applied  a) 2024–2025  b) 2023–2024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What is your country of origin? __________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Year of graduation from medical school?__________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Gender  a) Male  b) Female  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Are you a permanent resident in the US?  a) Yes  b) No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 you have any US clinical experience?  a) Yes  b) No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If yes, please specify type(s) of experience:  a) Observerships  b) Externships  c) Research  d) Other: __________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many USMLE exams have you completed? __________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Have you attempted any USMLE Step exams?  a) Yes  b) No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Step 1 Score (if applicable otherwise specify pass) ? __________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Step 2 CK Score ? __________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Step 3 Score (if applicable) ? __________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Number of specialties applied to? </w:t>
        <w:br w:type="textWrapping"/>
        <w:t xml:space="preserve"> a) 1  b) 2  c) 3  d) 4  e) 5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Specialty or specialties applied to? </w:t>
        <w:br w:type="textWrapping"/>
        <w:t xml:space="preserve"> a) Internal Medicine  b) General Surgery  c) Neurology  d) Pathology</w:t>
        <w:br w:type="textWrapping"/>
        <w:t xml:space="preserve"> e) Family Medicine  f) Internal Medicine/Pediatrics  g) Psychiatry  h) OB/GYN  i) Radiation Oncology  j) Dermatology  k) Radiology  l) Emergency Medicine  m) Pediatrics  n) Orthopedic Surgery  o) Plastic Surgery  p) Anesthesiology  q) Other: __________</w:t>
      </w:r>
    </w:p>
    <w:p w:rsidR="00000000" w:rsidDel="00000000" w:rsidP="00000000" w:rsidRDefault="00000000" w:rsidRPr="00000000" w14:paraId="00000011">
      <w:pPr>
        <w:spacing w:after="240" w:before="240" w:line="360" w:lineRule="auto"/>
        <w:ind w:left="0" w:firstLine="0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Section 2: Geographical Preferences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Did you select any geographical preference?</w:t>
        <w:br w:type="textWrapping"/>
        <w:t xml:space="preserve"> a) Yes  b) No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Number of geographical regional preferences submitted? </w:t>
        <w:br w:type="textWrapping"/>
        <w:t xml:space="preserve"> a) 0  b) 1  c) 2  d) 3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Did you apply to residency programs with specific geographical preferences?</w:t>
        <w:br w:type="textWrapping"/>
        <w:t xml:space="preserve"> a) Yes  b) No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What were your preferred geographical regions in the US?</w:t>
        <w:br w:type="textWrapping"/>
        <w:t xml:space="preserve"> a) New England  b) Middle Atlantic  c) East North Central  d) West North Central  e) South Atlantic  f) East South Central  g) West South Central  h) Mountain  i) Pacific  j) None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Did you tailor your personal statement to reflect your geographical preferences?</w:t>
        <w:br w:type="textWrapping"/>
        <w:t xml:space="preserve"> a) Yes  b) No</w:t>
      </w:r>
    </w:p>
    <w:p w:rsidR="00000000" w:rsidDel="00000000" w:rsidP="00000000" w:rsidRDefault="00000000" w:rsidRPr="00000000" w14:paraId="00000017">
      <w:pPr>
        <w:spacing w:after="240" w:before="240" w:line="360" w:lineRule="auto"/>
        <w:ind w:left="0" w:firstLine="0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Section 3: Program Signaling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many programs did you signal? __________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What criteria did you use to decide which programs to signal?*</w:t>
        <w:br w:type="textWrapping"/>
        <w:t xml:space="preserve"> a) Program reputation  b) Historical acceptance of African IMGs  </w:t>
        <w:br w:type="textWrapping"/>
        <w:t xml:space="preserve"> c) Geographic preference  d) Specialty interest  e) Networking  f) Other: __________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Did you signal programs outside your geographical preference?*</w:t>
        <w:br w:type="textWrapping"/>
        <w:t xml:space="preserve"> a) Yes  b) No</w:t>
      </w:r>
    </w:p>
    <w:p w:rsidR="00000000" w:rsidDel="00000000" w:rsidP="00000000" w:rsidRDefault="00000000" w:rsidRPr="00000000" w14:paraId="0000001B">
      <w:pPr>
        <w:spacing w:after="240" w:before="240" w:line="360" w:lineRule="auto"/>
        <w:ind w:left="0" w:firstLine="0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Section 4: Interview Rates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many residency programs did you apply to in total?__________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many interviews did you receive? __________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many interviews did you receive from programs in your preferred geographical regions?__________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many interviews did you receive from programs you signaled outside your geographical regions?__________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How many interviews did you receive from programs you signaled within your geographical regions?_________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 you believe geographical preference positively impacted your interview rates?*</w:t>
        <w:br w:type="textWrapping"/>
        <w:t xml:space="preserve"> a) Yes  b) No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If yes or no, please explain how:__________</w:t>
      </w:r>
    </w:p>
    <w:p w:rsidR="00000000" w:rsidDel="00000000" w:rsidP="00000000" w:rsidRDefault="00000000" w:rsidRPr="00000000" w14:paraId="00000023">
      <w:pPr>
        <w:spacing w:after="240" w:before="240" w:line="36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024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2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