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7B0B" w14:textId="56EAF178" w:rsidR="00C91C4F" w:rsidRPr="00B51D2E" w:rsidRDefault="00C91C4F" w:rsidP="00C91C4F">
      <w:pPr>
        <w:jc w:val="center"/>
        <w:rPr>
          <w:rFonts w:asciiTheme="majorBidi" w:hAnsiTheme="majorBidi" w:cstheme="majorBidi"/>
          <w:b/>
          <w:bCs/>
          <w:sz w:val="32"/>
          <w:szCs w:val="32"/>
          <w:lang w:bidi="fa-IR"/>
        </w:rPr>
      </w:pPr>
      <w:r w:rsidRPr="00B51D2E">
        <w:rPr>
          <w:rFonts w:asciiTheme="majorBidi" w:hAnsiTheme="majorBidi" w:cstheme="majorBidi"/>
          <w:b/>
          <w:bCs/>
          <w:sz w:val="32"/>
          <w:szCs w:val="32"/>
          <w:lang w:bidi="fa-IR"/>
        </w:rPr>
        <w:t>Academic Bullying Questionnaire</w:t>
      </w:r>
    </w:p>
    <w:p w14:paraId="310AF05C" w14:textId="77777777" w:rsidR="00C91C4F" w:rsidRPr="00B51D2E" w:rsidRDefault="00C91C4F" w:rsidP="000A5731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EF6BDB0" w14:textId="125A6615" w:rsidR="000A5731" w:rsidRPr="00B51D2E" w:rsidRDefault="000A5731" w:rsidP="000A5731">
      <w:p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Dear Professors, Students, and Colleagues,</w:t>
      </w:r>
    </w:p>
    <w:p w14:paraId="11B75C5D" w14:textId="7C6D46C1" w:rsidR="000A5731" w:rsidRPr="00B51D2E" w:rsidRDefault="000A5731" w:rsidP="000A5731">
      <w:p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This study aims to assess the validity and reliability of the </w:t>
      </w: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Academic Bullying Questionnaire</w:t>
      </w: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. Developed by a group of students and faculty members at </w:t>
      </w:r>
      <w:r w:rsidR="00F62441" w:rsidRPr="00B51D2E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Tehran University of Medical Sciences</w:t>
      </w: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, this questionnaire </w:t>
      </w:r>
      <w:r w:rsidR="00F62441" w:rsidRPr="00B51D2E">
        <w:rPr>
          <w:rFonts w:asciiTheme="majorBidi" w:hAnsiTheme="majorBidi" w:cstheme="majorBidi"/>
          <w:sz w:val="24"/>
          <w:szCs w:val="24"/>
          <w:lang w:bidi="fa-IR"/>
        </w:rPr>
        <w:t>explores</w:t>
      </w: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 individuals' </w:t>
      </w: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perceptions and experiences of academic bullying</w:t>
      </w: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 in clinical education settings. The findings will help clarify what is recognized as bullying in academic environments and contribute to efforts to address this issue effectively.</w:t>
      </w:r>
    </w:p>
    <w:p w14:paraId="0696E44E" w14:textId="79AB0213" w:rsidR="000A5731" w:rsidRPr="00B51D2E" w:rsidRDefault="000A5731" w:rsidP="000A5731">
      <w:p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Your participation in this study is entirely voluntary and anonymous. Completing this questionnaire will take approximately </w:t>
      </w: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15 minutes</w:t>
      </w: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. Your cooperation is greatly appreciated in helping us contribute to </w:t>
      </w:r>
      <w:r w:rsidR="00F62441" w:rsidRPr="00B51D2E">
        <w:rPr>
          <w:rFonts w:asciiTheme="majorBidi" w:hAnsiTheme="majorBidi" w:cstheme="majorBidi"/>
          <w:sz w:val="24"/>
          <w:szCs w:val="24"/>
          <w:lang w:bidi="fa-IR"/>
        </w:rPr>
        <w:t>recognizing and managing</w:t>
      </w: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 academic bullying in medical education.</w:t>
      </w:r>
    </w:p>
    <w:p w14:paraId="65C1417A" w14:textId="77777777" w:rsidR="000A5731" w:rsidRPr="00B51D2E" w:rsidRDefault="000A5731" w:rsidP="000A5731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Thank you for your support.</w:t>
      </w:r>
    </w:p>
    <w:p w14:paraId="72520E5C" w14:textId="0FD77B9B" w:rsidR="007523E0" w:rsidRPr="00B51D2E" w:rsidRDefault="00F62441" w:rsidP="000A5731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D9118" wp14:editId="03F28FC8">
                <wp:simplePos x="0" y="0"/>
                <wp:positionH relativeFrom="column">
                  <wp:posOffset>-173182</wp:posOffset>
                </wp:positionH>
                <wp:positionV relativeFrom="paragraph">
                  <wp:posOffset>74006</wp:posOffset>
                </wp:positionV>
                <wp:extent cx="6324600" cy="34637"/>
                <wp:effectExtent l="0" t="0" r="19050" b="22860"/>
                <wp:wrapNone/>
                <wp:docPr id="15643389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3463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B8C3D0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65pt,5.85pt" to="484.3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" strokecolor="black [3200]" strokeweight="1pt">
                <v:stroke joinstyle="miter"/>
              </v:line>
            </w:pict>
          </mc:Fallback>
        </mc:AlternateContent>
      </w:r>
    </w:p>
    <w:p w14:paraId="19BDA9E4" w14:textId="77777777" w:rsidR="007523E0" w:rsidRPr="00B51D2E" w:rsidRDefault="007523E0" w:rsidP="007523E0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Demographic and Educational Information</w:t>
      </w:r>
    </w:p>
    <w:p w14:paraId="1C2B5331" w14:textId="77777777" w:rsidR="007523E0" w:rsidRPr="00B51D2E" w:rsidRDefault="007523E0" w:rsidP="007523E0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Age:</w:t>
      </w:r>
      <w:r w:rsidRPr="00B51D2E">
        <w:rPr>
          <w:rFonts w:asciiTheme="majorBidi" w:hAnsiTheme="majorBidi" w:cstheme="majorBidi"/>
          <w:sz w:val="24"/>
          <w:szCs w:val="24"/>
          <w:lang w:bidi="fa-IR"/>
        </w:rPr>
        <w:t xml:space="preserve"> …… years</w:t>
      </w:r>
    </w:p>
    <w:p w14:paraId="45233D97" w14:textId="77777777" w:rsidR="007523E0" w:rsidRPr="00B51D2E" w:rsidRDefault="007523E0" w:rsidP="007523E0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Gender:</w:t>
      </w:r>
    </w:p>
    <w:p w14:paraId="73FEABEF" w14:textId="51E53CE9" w:rsidR="007523E0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-1556843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2441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Female</w:t>
      </w:r>
    </w:p>
    <w:p w14:paraId="0C16E71D" w14:textId="64001C37" w:rsidR="007523E0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-674492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3E0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Male</w:t>
      </w:r>
    </w:p>
    <w:p w14:paraId="65ACFD9A" w14:textId="77777777" w:rsidR="007523E0" w:rsidRPr="00B51D2E" w:rsidRDefault="007523E0" w:rsidP="007523E0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Academic Level:</w:t>
      </w:r>
    </w:p>
    <w:p w14:paraId="3889F462" w14:textId="7CAD6475" w:rsidR="007523E0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-933818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3E0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Trainee Student</w:t>
      </w:r>
    </w:p>
    <w:p w14:paraId="1F711B9C" w14:textId="6FA1AC00" w:rsidR="007523E0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251778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3E0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Internship Student</w:t>
      </w:r>
    </w:p>
    <w:p w14:paraId="513CF880" w14:textId="764BD3C6" w:rsidR="007523E0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-710964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3E0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Residency (Specialty Trainee)</w:t>
      </w:r>
    </w:p>
    <w:p w14:paraId="2B16359F" w14:textId="74B70057" w:rsidR="007523E0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952523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3E0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Fellowship (Subspecialty Trainee)</w:t>
      </w:r>
    </w:p>
    <w:p w14:paraId="0E13D68D" w14:textId="7B591EFC" w:rsidR="007523E0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2055040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3E0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Faculty Member</w:t>
      </w:r>
    </w:p>
    <w:p w14:paraId="2A1AA522" w14:textId="77777777" w:rsidR="007523E0" w:rsidRPr="00B51D2E" w:rsidRDefault="007523E0" w:rsidP="007523E0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If you are a resident, fellow, or faculty member, please specify your field of study:</w:t>
      </w:r>
      <w:r w:rsidRPr="00B51D2E">
        <w:rPr>
          <w:rFonts w:asciiTheme="majorBidi" w:hAnsiTheme="majorBidi" w:cstheme="majorBidi"/>
          <w:sz w:val="24"/>
          <w:szCs w:val="24"/>
          <w:lang w:bidi="fa-IR"/>
        </w:rPr>
        <w:br/>
        <w:t>………………………………………</w:t>
      </w:r>
    </w:p>
    <w:p w14:paraId="5B3DCEE2" w14:textId="77777777" w:rsidR="007523E0" w:rsidRPr="00B51D2E" w:rsidRDefault="007523E0" w:rsidP="007523E0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Marital Status:</w:t>
      </w:r>
    </w:p>
    <w:p w14:paraId="6D36A384" w14:textId="791840DE" w:rsidR="007523E0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-907770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3776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Single</w:t>
      </w:r>
    </w:p>
    <w:p w14:paraId="642C02FA" w14:textId="6D741DF2" w:rsidR="00F62441" w:rsidRPr="00B51D2E" w:rsidRDefault="00000000" w:rsidP="007523E0">
      <w:pPr>
        <w:ind w:left="1440"/>
        <w:rPr>
          <w:rFonts w:asciiTheme="majorBidi" w:hAnsiTheme="majorBidi" w:cstheme="majorBidi"/>
          <w:sz w:val="24"/>
          <w:szCs w:val="24"/>
          <w:lang w:bidi="fa-IR"/>
        </w:rPr>
      </w:pPr>
      <w:sdt>
        <w:sdtPr>
          <w:rPr>
            <w:rFonts w:asciiTheme="majorBidi" w:hAnsiTheme="majorBidi" w:cstheme="majorBidi"/>
            <w:sz w:val="24"/>
            <w:szCs w:val="24"/>
            <w:lang w:bidi="fa-IR"/>
          </w:rPr>
          <w:id w:val="593817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3E0" w:rsidRPr="00B51D2E">
            <w:rPr>
              <w:rFonts w:ascii="Segoe UI Symbol" w:eastAsia="MS Gothic" w:hAnsi="Segoe UI Symbol" w:cs="Segoe UI Symbol"/>
              <w:sz w:val="24"/>
              <w:szCs w:val="24"/>
              <w:lang w:bidi="fa-IR"/>
            </w:rPr>
            <w:t>☐</w:t>
          </w:r>
        </w:sdtContent>
      </w:sdt>
      <w:r w:rsidR="007523E0" w:rsidRPr="00B51D2E">
        <w:rPr>
          <w:rFonts w:asciiTheme="majorBidi" w:hAnsiTheme="majorBidi" w:cstheme="majorBidi"/>
          <w:sz w:val="24"/>
          <w:szCs w:val="24"/>
          <w:lang w:bidi="fa-IR"/>
        </w:rPr>
        <w:t>Married</w:t>
      </w:r>
    </w:p>
    <w:p w14:paraId="1AADB631" w14:textId="77777777" w:rsidR="00F62441" w:rsidRPr="00B51D2E" w:rsidRDefault="00F62441">
      <w:pPr>
        <w:rPr>
          <w:rFonts w:asciiTheme="majorBidi" w:hAnsiTheme="majorBidi" w:cstheme="majorBidi"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sz w:val="24"/>
          <w:szCs w:val="24"/>
          <w:lang w:bidi="fa-IR"/>
        </w:rPr>
        <w:br w:type="page"/>
      </w:r>
    </w:p>
    <w:tbl>
      <w:tblPr>
        <w:tblStyle w:val="TableGrid"/>
        <w:tblW w:w="9805" w:type="dxa"/>
        <w:tblInd w:w="-275" w:type="dxa"/>
        <w:tblLook w:val="04A0" w:firstRow="1" w:lastRow="0" w:firstColumn="1" w:lastColumn="0" w:noHBand="0" w:noVBand="1"/>
      </w:tblPr>
      <w:tblGrid>
        <w:gridCol w:w="444"/>
        <w:gridCol w:w="4147"/>
        <w:gridCol w:w="1292"/>
        <w:gridCol w:w="774"/>
        <w:gridCol w:w="1050"/>
        <w:gridCol w:w="1031"/>
        <w:gridCol w:w="1067"/>
      </w:tblGrid>
      <w:tr w:rsidR="003860C5" w:rsidRPr="00B51D2E" w14:paraId="7A1D8F38" w14:textId="77777777" w:rsidTr="00EF3776">
        <w:tc>
          <w:tcPr>
            <w:tcW w:w="444" w:type="dxa"/>
          </w:tcPr>
          <w:p w14:paraId="7D9EC7E0" w14:textId="17CA6C88" w:rsidR="003860C5" w:rsidRPr="00B51D2E" w:rsidRDefault="003860C5" w:rsidP="003860C5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51D2E">
              <w:rPr>
                <w:rFonts w:asciiTheme="majorBidi" w:hAnsiTheme="majorBidi" w:cstheme="majorBidi"/>
                <w:b/>
                <w:bCs/>
                <w:lang w:bidi="fa-IR"/>
              </w:rPr>
              <w:lastRenderedPageBreak/>
              <w:t>N.</w:t>
            </w:r>
          </w:p>
        </w:tc>
        <w:tc>
          <w:tcPr>
            <w:tcW w:w="4226" w:type="dxa"/>
          </w:tcPr>
          <w:p w14:paraId="4F66DADA" w14:textId="6CD59E85" w:rsidR="003860C5" w:rsidRPr="00B51D2E" w:rsidRDefault="003860C5" w:rsidP="00C91C4F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51D2E">
              <w:rPr>
                <w:rFonts w:asciiTheme="majorBidi" w:hAnsiTheme="majorBidi" w:cstheme="majorBidi"/>
                <w:b/>
                <w:bCs/>
              </w:rPr>
              <w:t>Item</w:t>
            </w:r>
          </w:p>
        </w:tc>
        <w:tc>
          <w:tcPr>
            <w:tcW w:w="1254" w:type="dxa"/>
          </w:tcPr>
          <w:p w14:paraId="37E6CE6A" w14:textId="7A404564" w:rsidR="003860C5" w:rsidRPr="00B51D2E" w:rsidRDefault="003860C5" w:rsidP="00C91C4F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51D2E">
              <w:rPr>
                <w:rFonts w:asciiTheme="majorBidi" w:hAnsiTheme="majorBidi" w:cstheme="majorBidi"/>
                <w:b/>
                <w:bCs/>
                <w:lang w:bidi="fa-IR"/>
              </w:rPr>
              <w:t>Completely agree</w:t>
            </w:r>
          </w:p>
        </w:tc>
        <w:tc>
          <w:tcPr>
            <w:tcW w:w="751" w:type="dxa"/>
          </w:tcPr>
          <w:p w14:paraId="2C897D98" w14:textId="5A8F8793" w:rsidR="003860C5" w:rsidRPr="00B51D2E" w:rsidRDefault="003860C5" w:rsidP="00C91C4F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51D2E">
              <w:rPr>
                <w:rFonts w:asciiTheme="majorBidi" w:hAnsiTheme="majorBidi" w:cstheme="majorBidi"/>
                <w:b/>
                <w:bCs/>
                <w:lang w:bidi="fa-IR"/>
              </w:rPr>
              <w:t>Agree</w:t>
            </w:r>
          </w:p>
        </w:tc>
        <w:tc>
          <w:tcPr>
            <w:tcW w:w="1054" w:type="dxa"/>
          </w:tcPr>
          <w:p w14:paraId="31A3F5D4" w14:textId="0820100F" w:rsidR="003860C5" w:rsidRPr="00B51D2E" w:rsidRDefault="003860C5" w:rsidP="00C91C4F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51D2E">
              <w:rPr>
                <w:rFonts w:asciiTheme="majorBidi" w:hAnsiTheme="majorBidi" w:cstheme="majorBidi"/>
                <w:b/>
                <w:bCs/>
                <w:lang w:bidi="fa-IR"/>
              </w:rPr>
              <w:t>I have no opinion</w:t>
            </w:r>
          </w:p>
        </w:tc>
        <w:tc>
          <w:tcPr>
            <w:tcW w:w="1007" w:type="dxa"/>
          </w:tcPr>
          <w:p w14:paraId="7A1A9609" w14:textId="7CA90FB0" w:rsidR="003860C5" w:rsidRPr="00B51D2E" w:rsidRDefault="003860C5" w:rsidP="00C91C4F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51D2E">
              <w:rPr>
                <w:rFonts w:asciiTheme="majorBidi" w:hAnsiTheme="majorBidi" w:cstheme="majorBidi"/>
                <w:b/>
                <w:bCs/>
                <w:lang w:bidi="fa-IR"/>
              </w:rPr>
              <w:t>Disagree</w:t>
            </w:r>
          </w:p>
        </w:tc>
        <w:tc>
          <w:tcPr>
            <w:tcW w:w="1069" w:type="dxa"/>
          </w:tcPr>
          <w:p w14:paraId="68FAD72C" w14:textId="772AD8C9" w:rsidR="003860C5" w:rsidRPr="00B51D2E" w:rsidRDefault="003860C5" w:rsidP="00C91C4F">
            <w:pPr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51D2E">
              <w:rPr>
                <w:rFonts w:asciiTheme="majorBidi" w:hAnsiTheme="majorBidi" w:cstheme="majorBidi"/>
                <w:b/>
                <w:bCs/>
                <w:lang w:bidi="fa-IR"/>
              </w:rPr>
              <w:t>Strongly disagree</w:t>
            </w:r>
          </w:p>
        </w:tc>
      </w:tr>
      <w:tr w:rsidR="00EF3776" w:rsidRPr="00B51D2E" w14:paraId="67D9FDE4" w14:textId="77777777" w:rsidTr="00EF3776">
        <w:tc>
          <w:tcPr>
            <w:tcW w:w="444" w:type="dxa"/>
          </w:tcPr>
          <w:p w14:paraId="5B0C482F" w14:textId="0474679B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4226" w:type="dxa"/>
          </w:tcPr>
          <w:p w14:paraId="013A2232" w14:textId="065FCBC3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blame others for mistakes made by someone else.</w:t>
            </w:r>
          </w:p>
        </w:tc>
        <w:tc>
          <w:tcPr>
            <w:tcW w:w="1254" w:type="dxa"/>
          </w:tcPr>
          <w:p w14:paraId="2E3E99F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32A4EB8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7BED514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5A5328A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434C796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46144757" w14:textId="77777777" w:rsidTr="00EF3776">
        <w:tc>
          <w:tcPr>
            <w:tcW w:w="444" w:type="dxa"/>
          </w:tcPr>
          <w:p w14:paraId="30EE0ABE" w14:textId="00B753C5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</w:t>
            </w:r>
          </w:p>
        </w:tc>
        <w:tc>
          <w:tcPr>
            <w:tcW w:w="4226" w:type="dxa"/>
          </w:tcPr>
          <w:p w14:paraId="371ED89E" w14:textId="6439F406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criticize others without any reason.</w:t>
            </w:r>
          </w:p>
        </w:tc>
        <w:tc>
          <w:tcPr>
            <w:tcW w:w="1254" w:type="dxa"/>
          </w:tcPr>
          <w:p w14:paraId="3568E4B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141B069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BD98F7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461F80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D746A0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68FD3D36" w14:textId="77777777" w:rsidTr="00EF3776">
        <w:tc>
          <w:tcPr>
            <w:tcW w:w="444" w:type="dxa"/>
          </w:tcPr>
          <w:p w14:paraId="1301A24F" w14:textId="1415515C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4226" w:type="dxa"/>
          </w:tcPr>
          <w:p w14:paraId="40BC7209" w14:textId="02308E79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distribute tasks unfairly.</w:t>
            </w:r>
          </w:p>
        </w:tc>
        <w:tc>
          <w:tcPr>
            <w:tcW w:w="1254" w:type="dxa"/>
          </w:tcPr>
          <w:p w14:paraId="186FAC1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0F29F2F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575B4DF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64CBD5B3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AD2185A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04E8EDDA" w14:textId="77777777" w:rsidTr="00EF3776">
        <w:tc>
          <w:tcPr>
            <w:tcW w:w="444" w:type="dxa"/>
          </w:tcPr>
          <w:p w14:paraId="56223F05" w14:textId="10DEF105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4</w:t>
            </w:r>
          </w:p>
        </w:tc>
        <w:tc>
          <w:tcPr>
            <w:tcW w:w="4226" w:type="dxa"/>
          </w:tcPr>
          <w:p w14:paraId="7AD88D10" w14:textId="0B20DBCC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make sarcastic or snide remarks toward others.</w:t>
            </w:r>
          </w:p>
        </w:tc>
        <w:tc>
          <w:tcPr>
            <w:tcW w:w="1254" w:type="dxa"/>
          </w:tcPr>
          <w:p w14:paraId="60A88E6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3D6B0AE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E8E672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4818538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684A493F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308A8055" w14:textId="77777777" w:rsidTr="00EF3776">
        <w:tc>
          <w:tcPr>
            <w:tcW w:w="444" w:type="dxa"/>
          </w:tcPr>
          <w:p w14:paraId="76F97040" w14:textId="53D10D71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5</w:t>
            </w:r>
          </w:p>
        </w:tc>
        <w:tc>
          <w:tcPr>
            <w:tcW w:w="4226" w:type="dxa"/>
          </w:tcPr>
          <w:p w14:paraId="5A543FF5" w14:textId="48F63747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threaten others.</w:t>
            </w:r>
          </w:p>
        </w:tc>
        <w:tc>
          <w:tcPr>
            <w:tcW w:w="1254" w:type="dxa"/>
          </w:tcPr>
          <w:p w14:paraId="6D268BD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7ACECDC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AB856A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3CE03F8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1F1B3C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7515F14B" w14:textId="77777777" w:rsidTr="00EF3776">
        <w:tc>
          <w:tcPr>
            <w:tcW w:w="444" w:type="dxa"/>
          </w:tcPr>
          <w:p w14:paraId="4C6A08B5" w14:textId="15FD8839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6</w:t>
            </w:r>
          </w:p>
        </w:tc>
        <w:tc>
          <w:tcPr>
            <w:tcW w:w="4226" w:type="dxa"/>
          </w:tcPr>
          <w:p w14:paraId="1ADCF1B5" w14:textId="078F5762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proofErr w:type="gramStart"/>
            <w:r w:rsidRPr="00B51D2E">
              <w:rPr>
                <w:rFonts w:asciiTheme="majorBidi" w:hAnsiTheme="majorBidi" w:cstheme="majorBidi"/>
                <w:lang w:bidi="fa-IR"/>
              </w:rPr>
              <w:t>Bullies</w:t>
            </w:r>
            <w:proofErr w:type="gramEnd"/>
            <w:r w:rsidRPr="00B51D2E">
              <w:rPr>
                <w:rFonts w:asciiTheme="majorBidi" w:hAnsiTheme="majorBidi" w:cstheme="majorBidi"/>
                <w:lang w:bidi="fa-IR"/>
              </w:rPr>
              <w:t xml:space="preserve"> mock others.</w:t>
            </w:r>
          </w:p>
        </w:tc>
        <w:tc>
          <w:tcPr>
            <w:tcW w:w="1254" w:type="dxa"/>
          </w:tcPr>
          <w:p w14:paraId="29315A16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6559D3B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21BBF2A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3D81842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2CB69F9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2594A1BC" w14:textId="77777777" w:rsidTr="00EF3776">
        <w:tc>
          <w:tcPr>
            <w:tcW w:w="444" w:type="dxa"/>
          </w:tcPr>
          <w:p w14:paraId="65D6D157" w14:textId="3A5FBE89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7</w:t>
            </w:r>
          </w:p>
        </w:tc>
        <w:tc>
          <w:tcPr>
            <w:tcW w:w="4226" w:type="dxa"/>
          </w:tcPr>
          <w:p w14:paraId="7D29E39F" w14:textId="2EA68C05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physically confront others.</w:t>
            </w:r>
          </w:p>
        </w:tc>
        <w:tc>
          <w:tcPr>
            <w:tcW w:w="1254" w:type="dxa"/>
          </w:tcPr>
          <w:p w14:paraId="4B0E55FA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0005448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523517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6F98C0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E7D3CD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76A5176B" w14:textId="77777777" w:rsidTr="00EF3776">
        <w:tc>
          <w:tcPr>
            <w:tcW w:w="444" w:type="dxa"/>
          </w:tcPr>
          <w:p w14:paraId="520D6CA8" w14:textId="061D60B8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8</w:t>
            </w:r>
          </w:p>
        </w:tc>
        <w:tc>
          <w:tcPr>
            <w:tcW w:w="4226" w:type="dxa"/>
          </w:tcPr>
          <w:p w14:paraId="680E4E2F" w14:textId="7B09C0F0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damage others' property.</w:t>
            </w:r>
          </w:p>
        </w:tc>
        <w:tc>
          <w:tcPr>
            <w:tcW w:w="1254" w:type="dxa"/>
          </w:tcPr>
          <w:p w14:paraId="07DA432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5B4F267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0683109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6D1FA87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28F1853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36BA7C6D" w14:textId="77777777" w:rsidTr="00EF3776">
        <w:tc>
          <w:tcPr>
            <w:tcW w:w="444" w:type="dxa"/>
          </w:tcPr>
          <w:p w14:paraId="36805A09" w14:textId="3014293E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9</w:t>
            </w:r>
          </w:p>
        </w:tc>
        <w:tc>
          <w:tcPr>
            <w:tcW w:w="4226" w:type="dxa"/>
          </w:tcPr>
          <w:p w14:paraId="750ACFFA" w14:textId="4BA443C5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harm others by restricting access to educational, recreational, or clinical resources.</w:t>
            </w:r>
          </w:p>
        </w:tc>
        <w:tc>
          <w:tcPr>
            <w:tcW w:w="1254" w:type="dxa"/>
          </w:tcPr>
          <w:p w14:paraId="3AD9995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48DB76B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26653BF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4BA608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4D14EC4F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43C5C45A" w14:textId="77777777" w:rsidTr="00EF3776">
        <w:tc>
          <w:tcPr>
            <w:tcW w:w="444" w:type="dxa"/>
          </w:tcPr>
          <w:p w14:paraId="2B442064" w14:textId="73D94EFD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10</w:t>
            </w:r>
          </w:p>
        </w:tc>
        <w:tc>
          <w:tcPr>
            <w:tcW w:w="4226" w:type="dxa"/>
          </w:tcPr>
          <w:p w14:paraId="6F9B580B" w14:textId="6B551694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Bullies deprive others of necessary educational activities.</w:t>
            </w:r>
          </w:p>
        </w:tc>
        <w:tc>
          <w:tcPr>
            <w:tcW w:w="1254" w:type="dxa"/>
          </w:tcPr>
          <w:p w14:paraId="358D954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13A4CB9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342330E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4518E27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66B4DE6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1401231F" w14:textId="77777777" w:rsidTr="00EF3776">
        <w:tc>
          <w:tcPr>
            <w:tcW w:w="444" w:type="dxa"/>
          </w:tcPr>
          <w:p w14:paraId="1A773800" w14:textId="04335287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11</w:t>
            </w:r>
          </w:p>
        </w:tc>
        <w:tc>
          <w:tcPr>
            <w:tcW w:w="4226" w:type="dxa"/>
          </w:tcPr>
          <w:p w14:paraId="6AAC1909" w14:textId="0938E582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pressure others due to their own time constraints.</w:t>
            </w:r>
          </w:p>
        </w:tc>
        <w:tc>
          <w:tcPr>
            <w:tcW w:w="1254" w:type="dxa"/>
          </w:tcPr>
          <w:p w14:paraId="6749619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05317FE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570379AF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3B60091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6E497B03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5D27F544" w14:textId="77777777" w:rsidTr="00EF3776">
        <w:tc>
          <w:tcPr>
            <w:tcW w:w="444" w:type="dxa"/>
          </w:tcPr>
          <w:p w14:paraId="6E8DBEEA" w14:textId="2AA26D2B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12</w:t>
            </w:r>
          </w:p>
        </w:tc>
        <w:tc>
          <w:tcPr>
            <w:tcW w:w="4226" w:type="dxa"/>
          </w:tcPr>
          <w:p w14:paraId="4EE218A2" w14:textId="3041C3CB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humiliate others.</w:t>
            </w:r>
          </w:p>
        </w:tc>
        <w:tc>
          <w:tcPr>
            <w:tcW w:w="1254" w:type="dxa"/>
          </w:tcPr>
          <w:p w14:paraId="52D7E1F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3F053FF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772A74A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488983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5743BFF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76E66D6C" w14:textId="77777777" w:rsidTr="00EF3776">
        <w:tc>
          <w:tcPr>
            <w:tcW w:w="444" w:type="dxa"/>
          </w:tcPr>
          <w:p w14:paraId="60F914AF" w14:textId="1F109DC7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13</w:t>
            </w:r>
          </w:p>
        </w:tc>
        <w:tc>
          <w:tcPr>
            <w:tcW w:w="4226" w:type="dxa"/>
          </w:tcPr>
          <w:p w14:paraId="4E9B5564" w14:textId="4FE9C3BF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deliberately have inappropriate physical contact with others.</w:t>
            </w:r>
          </w:p>
        </w:tc>
        <w:tc>
          <w:tcPr>
            <w:tcW w:w="1254" w:type="dxa"/>
          </w:tcPr>
          <w:p w14:paraId="3827B2A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65FE460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6D24B32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2C9B9B4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68A0ABA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2C4F1A04" w14:textId="77777777" w:rsidTr="00EF3776">
        <w:tc>
          <w:tcPr>
            <w:tcW w:w="444" w:type="dxa"/>
          </w:tcPr>
          <w:p w14:paraId="0100D22E" w14:textId="5CF64DF2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14</w:t>
            </w:r>
          </w:p>
        </w:tc>
        <w:tc>
          <w:tcPr>
            <w:tcW w:w="4226" w:type="dxa"/>
          </w:tcPr>
          <w:p w14:paraId="178BF1A0" w14:textId="72B46632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make sexual jokes toward others.</w:t>
            </w:r>
          </w:p>
        </w:tc>
        <w:tc>
          <w:tcPr>
            <w:tcW w:w="1254" w:type="dxa"/>
          </w:tcPr>
          <w:p w14:paraId="6EC1427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071FD58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B4FEC9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743363E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28D284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19B41E34" w14:textId="77777777" w:rsidTr="00EF3776">
        <w:tc>
          <w:tcPr>
            <w:tcW w:w="444" w:type="dxa"/>
          </w:tcPr>
          <w:p w14:paraId="65FA1DC1" w14:textId="2D71B8E9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15</w:t>
            </w:r>
          </w:p>
        </w:tc>
        <w:tc>
          <w:tcPr>
            <w:tcW w:w="4226" w:type="dxa"/>
          </w:tcPr>
          <w:p w14:paraId="47546E1F" w14:textId="140F55F5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Gender issues (being male or female) influence task allocation among individuals.</w:t>
            </w:r>
          </w:p>
        </w:tc>
        <w:tc>
          <w:tcPr>
            <w:tcW w:w="1254" w:type="dxa"/>
          </w:tcPr>
          <w:p w14:paraId="0D11828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73C8C0F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779FBAB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45CAE96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1468F60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12B9563D" w14:textId="77777777" w:rsidTr="00EF3776">
        <w:tc>
          <w:tcPr>
            <w:tcW w:w="444" w:type="dxa"/>
          </w:tcPr>
          <w:p w14:paraId="2DF75D53" w14:textId="4CDB62C3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16</w:t>
            </w:r>
          </w:p>
        </w:tc>
        <w:tc>
          <w:tcPr>
            <w:tcW w:w="4226" w:type="dxa"/>
          </w:tcPr>
          <w:p w14:paraId="05C407FB" w14:textId="4F17F9AA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Gender issues (being male or female) influence the evaluation of individuals.</w:t>
            </w:r>
          </w:p>
        </w:tc>
        <w:tc>
          <w:tcPr>
            <w:tcW w:w="1254" w:type="dxa"/>
          </w:tcPr>
          <w:p w14:paraId="4C72DEF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6DE02E6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C5FFCC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97056E6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5C286C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620878F7" w14:textId="77777777" w:rsidTr="00EF3776">
        <w:tc>
          <w:tcPr>
            <w:tcW w:w="444" w:type="dxa"/>
          </w:tcPr>
          <w:p w14:paraId="6B2E22BF" w14:textId="110213DE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17</w:t>
            </w:r>
          </w:p>
        </w:tc>
        <w:tc>
          <w:tcPr>
            <w:tcW w:w="4226" w:type="dxa"/>
          </w:tcPr>
          <w:p w14:paraId="63F7E941" w14:textId="47E6493F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Sexual issues influence the evaluation of individuals.</w:t>
            </w:r>
          </w:p>
        </w:tc>
        <w:tc>
          <w:tcPr>
            <w:tcW w:w="1254" w:type="dxa"/>
          </w:tcPr>
          <w:p w14:paraId="38BC43C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2981B32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FC2313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07E7BDB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6066C7B6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559D9CB3" w14:textId="77777777" w:rsidTr="00EF3776">
        <w:tc>
          <w:tcPr>
            <w:tcW w:w="444" w:type="dxa"/>
          </w:tcPr>
          <w:p w14:paraId="7A15927D" w14:textId="30FEAB86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18</w:t>
            </w:r>
          </w:p>
        </w:tc>
        <w:tc>
          <w:tcPr>
            <w:tcW w:w="4226" w:type="dxa"/>
          </w:tcPr>
          <w:p w14:paraId="28A1C1CB" w14:textId="2D7F4070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Individuals are addressed by certain labels due to their ethnic or racial background.</w:t>
            </w:r>
          </w:p>
        </w:tc>
        <w:tc>
          <w:tcPr>
            <w:tcW w:w="1254" w:type="dxa"/>
          </w:tcPr>
          <w:p w14:paraId="6094504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34D985B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17EBC55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4AFDE70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995DF2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55BC3114" w14:textId="77777777" w:rsidTr="00EF3776">
        <w:tc>
          <w:tcPr>
            <w:tcW w:w="444" w:type="dxa"/>
          </w:tcPr>
          <w:p w14:paraId="1A916336" w14:textId="7D934443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19</w:t>
            </w:r>
          </w:p>
        </w:tc>
        <w:tc>
          <w:tcPr>
            <w:tcW w:w="4226" w:type="dxa"/>
          </w:tcPr>
          <w:p w14:paraId="5697BC79" w14:textId="42B04E08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Ethnic or racial issues influence task allocation among individuals.</w:t>
            </w:r>
          </w:p>
        </w:tc>
        <w:tc>
          <w:tcPr>
            <w:tcW w:w="1254" w:type="dxa"/>
          </w:tcPr>
          <w:p w14:paraId="16264E1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568EA3E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393346D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7F32539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48BEAB3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2811933F" w14:textId="77777777" w:rsidTr="00EF3776">
        <w:tc>
          <w:tcPr>
            <w:tcW w:w="444" w:type="dxa"/>
          </w:tcPr>
          <w:p w14:paraId="2FB3B804" w14:textId="60B1E2B2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20</w:t>
            </w:r>
          </w:p>
        </w:tc>
        <w:tc>
          <w:tcPr>
            <w:tcW w:w="4226" w:type="dxa"/>
          </w:tcPr>
          <w:p w14:paraId="1CA72C93" w14:textId="3B03E299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Ethnic or racial issues influence the evaluation of individuals.</w:t>
            </w:r>
          </w:p>
        </w:tc>
        <w:tc>
          <w:tcPr>
            <w:tcW w:w="1254" w:type="dxa"/>
          </w:tcPr>
          <w:p w14:paraId="5465C2F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5EF47296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2DCD8E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4D7B06A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3BA95C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4D8A925C" w14:textId="77777777" w:rsidTr="00EF3776">
        <w:tc>
          <w:tcPr>
            <w:tcW w:w="444" w:type="dxa"/>
          </w:tcPr>
          <w:p w14:paraId="454A8D16" w14:textId="3F38249F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21</w:t>
            </w:r>
          </w:p>
        </w:tc>
        <w:tc>
          <w:tcPr>
            <w:tcW w:w="4226" w:type="dxa"/>
          </w:tcPr>
          <w:p w14:paraId="58135D7B" w14:textId="15E667E5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Individuals are forced to be in an environment where sexual jokes or insults are made.</w:t>
            </w:r>
          </w:p>
        </w:tc>
        <w:tc>
          <w:tcPr>
            <w:tcW w:w="1254" w:type="dxa"/>
          </w:tcPr>
          <w:p w14:paraId="79F6256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7304D11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1AD5DA3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92028E6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1CDC1A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5B82AFB4" w14:textId="77777777" w:rsidTr="00EF3776">
        <w:tc>
          <w:tcPr>
            <w:tcW w:w="444" w:type="dxa"/>
          </w:tcPr>
          <w:p w14:paraId="581DAED6" w14:textId="22927DB6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22</w:t>
            </w:r>
          </w:p>
        </w:tc>
        <w:tc>
          <w:tcPr>
            <w:tcW w:w="4226" w:type="dxa"/>
          </w:tcPr>
          <w:p w14:paraId="05C9294D" w14:textId="1B855C21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comment on others' appearance and body.</w:t>
            </w:r>
          </w:p>
        </w:tc>
        <w:tc>
          <w:tcPr>
            <w:tcW w:w="1254" w:type="dxa"/>
          </w:tcPr>
          <w:p w14:paraId="1142357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340A869A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12DA9066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65E2535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36A4634F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0D1A6A2E" w14:textId="77777777" w:rsidTr="00EF3776">
        <w:tc>
          <w:tcPr>
            <w:tcW w:w="444" w:type="dxa"/>
          </w:tcPr>
          <w:p w14:paraId="3F9B7CB5" w14:textId="0B660C6E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23</w:t>
            </w:r>
          </w:p>
        </w:tc>
        <w:tc>
          <w:tcPr>
            <w:tcW w:w="4226" w:type="dxa"/>
          </w:tcPr>
          <w:p w14:paraId="4B0C104F" w14:textId="4832FF86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force others to discuss their personal matters.</w:t>
            </w:r>
          </w:p>
        </w:tc>
        <w:tc>
          <w:tcPr>
            <w:tcW w:w="1254" w:type="dxa"/>
          </w:tcPr>
          <w:p w14:paraId="28DA7766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60234F9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5B0E49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2E3D558F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208225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1A02FCBC" w14:textId="77777777" w:rsidTr="00EF3776">
        <w:tc>
          <w:tcPr>
            <w:tcW w:w="444" w:type="dxa"/>
          </w:tcPr>
          <w:p w14:paraId="496822E1" w14:textId="4A2C435E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24</w:t>
            </w:r>
          </w:p>
        </w:tc>
        <w:tc>
          <w:tcPr>
            <w:tcW w:w="4226" w:type="dxa"/>
          </w:tcPr>
          <w:p w14:paraId="3B0EFD1A" w14:textId="737E6D0B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try to initiate romantic or sexual relationships with others.</w:t>
            </w:r>
          </w:p>
        </w:tc>
        <w:tc>
          <w:tcPr>
            <w:tcW w:w="1254" w:type="dxa"/>
          </w:tcPr>
          <w:p w14:paraId="4910A42A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1E76B14F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A7CD33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31BF51E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13B4CC0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4F520851" w14:textId="77777777" w:rsidTr="00EF3776">
        <w:tc>
          <w:tcPr>
            <w:tcW w:w="444" w:type="dxa"/>
          </w:tcPr>
          <w:p w14:paraId="5217428C" w14:textId="20D87322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25</w:t>
            </w:r>
          </w:p>
        </w:tc>
        <w:tc>
          <w:tcPr>
            <w:tcW w:w="4226" w:type="dxa"/>
          </w:tcPr>
          <w:p w14:paraId="6160DE82" w14:textId="5F3DE72C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stare inappropriately with sexual intent at others.</w:t>
            </w:r>
          </w:p>
        </w:tc>
        <w:tc>
          <w:tcPr>
            <w:tcW w:w="1254" w:type="dxa"/>
          </w:tcPr>
          <w:p w14:paraId="5C44FF6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5E07455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57FC37E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01F896B2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38B9E9F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0CC5BEC4" w14:textId="77777777" w:rsidTr="00EF3776">
        <w:tc>
          <w:tcPr>
            <w:tcW w:w="444" w:type="dxa"/>
          </w:tcPr>
          <w:p w14:paraId="1915FCDF" w14:textId="0B01A199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26</w:t>
            </w:r>
          </w:p>
        </w:tc>
        <w:tc>
          <w:tcPr>
            <w:tcW w:w="4226" w:type="dxa"/>
          </w:tcPr>
          <w:p w14:paraId="7B92AAA2" w14:textId="2BA5D41B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talk to others disrespectfully and offensively.</w:t>
            </w:r>
          </w:p>
        </w:tc>
        <w:tc>
          <w:tcPr>
            <w:tcW w:w="1254" w:type="dxa"/>
          </w:tcPr>
          <w:p w14:paraId="44A90ED3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24AA85CD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3CDBD873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590B787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281A1C8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330D4EE9" w14:textId="77777777" w:rsidTr="00EF3776">
        <w:tc>
          <w:tcPr>
            <w:tcW w:w="444" w:type="dxa"/>
          </w:tcPr>
          <w:p w14:paraId="19341682" w14:textId="080EEB27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lastRenderedPageBreak/>
              <w:t>27</w:t>
            </w:r>
          </w:p>
        </w:tc>
        <w:tc>
          <w:tcPr>
            <w:tcW w:w="4226" w:type="dxa"/>
          </w:tcPr>
          <w:p w14:paraId="7E5040A1" w14:textId="4E9452C8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force others to act against professional behavior and ethics.</w:t>
            </w:r>
          </w:p>
        </w:tc>
        <w:tc>
          <w:tcPr>
            <w:tcW w:w="1254" w:type="dxa"/>
          </w:tcPr>
          <w:p w14:paraId="67CC64A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273E911F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2652110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356501C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F030CC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5C91427F" w14:textId="77777777" w:rsidTr="00EF3776">
        <w:tc>
          <w:tcPr>
            <w:tcW w:w="444" w:type="dxa"/>
          </w:tcPr>
          <w:p w14:paraId="209911CB" w14:textId="5BF90D06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28</w:t>
            </w:r>
          </w:p>
        </w:tc>
        <w:tc>
          <w:tcPr>
            <w:tcW w:w="4226" w:type="dxa"/>
          </w:tcPr>
          <w:p w14:paraId="2B4C67B9" w14:textId="36542040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force others to do work below their skill level.</w:t>
            </w:r>
          </w:p>
        </w:tc>
        <w:tc>
          <w:tcPr>
            <w:tcW w:w="1254" w:type="dxa"/>
          </w:tcPr>
          <w:p w14:paraId="2D33E8E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3B7B4880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03993B22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287E38A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D504C7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5355525A" w14:textId="77777777" w:rsidTr="00EF3776">
        <w:tc>
          <w:tcPr>
            <w:tcW w:w="444" w:type="dxa"/>
          </w:tcPr>
          <w:p w14:paraId="4BB0EBDC" w14:textId="1083304C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29</w:t>
            </w:r>
          </w:p>
        </w:tc>
        <w:tc>
          <w:tcPr>
            <w:tcW w:w="4226" w:type="dxa"/>
          </w:tcPr>
          <w:p w14:paraId="5D553C13" w14:textId="6709FACC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force others to work beyond their skill level without sufficient supervision.</w:t>
            </w:r>
          </w:p>
        </w:tc>
        <w:tc>
          <w:tcPr>
            <w:tcW w:w="1254" w:type="dxa"/>
          </w:tcPr>
          <w:p w14:paraId="29EE86FC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3EBD4278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7DABD606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443E9B9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30E4C48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5C6E7FA2" w14:textId="77777777" w:rsidTr="00EF3776">
        <w:tc>
          <w:tcPr>
            <w:tcW w:w="444" w:type="dxa"/>
          </w:tcPr>
          <w:p w14:paraId="0B452D93" w14:textId="2640F8F6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</w:t>
            </w:r>
            <w:r w:rsidR="005B57F2" w:rsidRPr="00B51D2E">
              <w:rPr>
                <w:rFonts w:asciiTheme="majorBidi" w:hAnsiTheme="majorBidi" w:cstheme="majorBidi"/>
                <w:lang w:bidi="fa-IR"/>
              </w:rPr>
              <w:t>0</w:t>
            </w:r>
          </w:p>
        </w:tc>
        <w:tc>
          <w:tcPr>
            <w:tcW w:w="4226" w:type="dxa"/>
          </w:tcPr>
          <w:p w14:paraId="77F222F0" w14:textId="3A31578E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violate personal physical space with sexual intentions.</w:t>
            </w:r>
          </w:p>
        </w:tc>
        <w:tc>
          <w:tcPr>
            <w:tcW w:w="1254" w:type="dxa"/>
          </w:tcPr>
          <w:p w14:paraId="1F33366B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0ABB69A3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52D03F9F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A259373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2E9670B4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3776" w:rsidRPr="00B51D2E" w14:paraId="015CFE3D" w14:textId="77777777" w:rsidTr="00EF3776">
        <w:tc>
          <w:tcPr>
            <w:tcW w:w="444" w:type="dxa"/>
          </w:tcPr>
          <w:p w14:paraId="16234651" w14:textId="6C0C3E28" w:rsidR="00EF3776" w:rsidRPr="00B51D2E" w:rsidRDefault="005B57F2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31</w:t>
            </w:r>
          </w:p>
        </w:tc>
        <w:tc>
          <w:tcPr>
            <w:tcW w:w="4226" w:type="dxa"/>
          </w:tcPr>
          <w:p w14:paraId="624D4A72" w14:textId="10024085" w:rsidR="00EF3776" w:rsidRPr="00B51D2E" w:rsidRDefault="00EF3776" w:rsidP="00EF3776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</w:rPr>
              <w:t>Bullies pressure others not to report mistakes made.</w:t>
            </w:r>
          </w:p>
        </w:tc>
        <w:tc>
          <w:tcPr>
            <w:tcW w:w="1254" w:type="dxa"/>
          </w:tcPr>
          <w:p w14:paraId="4A2DDA05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5C11CD27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31F83B1E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B00C199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70FB9F1" w14:textId="77777777" w:rsidR="00EF3776" w:rsidRPr="00B51D2E" w:rsidRDefault="00EF3776" w:rsidP="00EF3776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606F155E" w14:textId="77777777" w:rsidTr="00EF3776">
        <w:tc>
          <w:tcPr>
            <w:tcW w:w="444" w:type="dxa"/>
          </w:tcPr>
          <w:p w14:paraId="7FF0927B" w14:textId="089D5C27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32</w:t>
            </w:r>
          </w:p>
        </w:tc>
        <w:tc>
          <w:tcPr>
            <w:tcW w:w="4226" w:type="dxa"/>
          </w:tcPr>
          <w:p w14:paraId="4B307EBB" w14:textId="7285E43A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force others to do tasks outside their defined responsibilities.</w:t>
            </w:r>
          </w:p>
        </w:tc>
        <w:tc>
          <w:tcPr>
            <w:tcW w:w="1254" w:type="dxa"/>
          </w:tcPr>
          <w:p w14:paraId="1E7AA420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61F73172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330C9BD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61B84401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515CD3A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51BA1893" w14:textId="77777777" w:rsidTr="00EF3776">
        <w:tc>
          <w:tcPr>
            <w:tcW w:w="444" w:type="dxa"/>
          </w:tcPr>
          <w:p w14:paraId="7EB6F8DA" w14:textId="48C066CD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33</w:t>
            </w:r>
          </w:p>
        </w:tc>
        <w:tc>
          <w:tcPr>
            <w:tcW w:w="4226" w:type="dxa"/>
          </w:tcPr>
          <w:p w14:paraId="4C75B037" w14:textId="159168BA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spread baseless rumors and accusations about others.</w:t>
            </w:r>
          </w:p>
        </w:tc>
        <w:tc>
          <w:tcPr>
            <w:tcW w:w="1254" w:type="dxa"/>
          </w:tcPr>
          <w:p w14:paraId="59F612E8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504041D2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C29F293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004BD0B7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792B1C0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1CEEDB2F" w14:textId="77777777" w:rsidTr="00EF3776">
        <w:tc>
          <w:tcPr>
            <w:tcW w:w="444" w:type="dxa"/>
          </w:tcPr>
          <w:p w14:paraId="65DB9406" w14:textId="33730BB4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34</w:t>
            </w:r>
          </w:p>
        </w:tc>
        <w:tc>
          <w:tcPr>
            <w:tcW w:w="4226" w:type="dxa"/>
          </w:tcPr>
          <w:p w14:paraId="33CA9687" w14:textId="066B7187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continually blame others for their past failures or mistakes.</w:t>
            </w:r>
          </w:p>
        </w:tc>
        <w:tc>
          <w:tcPr>
            <w:tcW w:w="1254" w:type="dxa"/>
          </w:tcPr>
          <w:p w14:paraId="7DFD858B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01F910CC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B0619C8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4417E5ED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63DC7E87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6341B5A9" w14:textId="77777777" w:rsidTr="00EF3776">
        <w:tc>
          <w:tcPr>
            <w:tcW w:w="444" w:type="dxa"/>
          </w:tcPr>
          <w:p w14:paraId="5D838787" w14:textId="6B9CAFBE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35</w:t>
            </w:r>
          </w:p>
        </w:tc>
        <w:tc>
          <w:tcPr>
            <w:tcW w:w="4226" w:type="dxa"/>
          </w:tcPr>
          <w:p w14:paraId="19F33756" w14:textId="62EF063B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vent their anger on others without any reason.</w:t>
            </w:r>
          </w:p>
        </w:tc>
        <w:tc>
          <w:tcPr>
            <w:tcW w:w="1254" w:type="dxa"/>
          </w:tcPr>
          <w:p w14:paraId="229EAA4C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3BF7E719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30697A7B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598C96B3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017E3EF4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16FD1662" w14:textId="77777777" w:rsidTr="00EF3776">
        <w:tc>
          <w:tcPr>
            <w:tcW w:w="444" w:type="dxa"/>
          </w:tcPr>
          <w:p w14:paraId="201E3D1A" w14:textId="58B49419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36</w:t>
            </w:r>
          </w:p>
        </w:tc>
        <w:tc>
          <w:tcPr>
            <w:tcW w:w="4226" w:type="dxa"/>
          </w:tcPr>
          <w:p w14:paraId="431AC0CC" w14:textId="06CEFC80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prevent effective communication between individuals.</w:t>
            </w:r>
          </w:p>
        </w:tc>
        <w:tc>
          <w:tcPr>
            <w:tcW w:w="1254" w:type="dxa"/>
          </w:tcPr>
          <w:p w14:paraId="74632E58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1BF5D6D0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13EB251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1D4BB594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C81B4AC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196AB10A" w14:textId="77777777" w:rsidTr="00EF3776">
        <w:tc>
          <w:tcPr>
            <w:tcW w:w="444" w:type="dxa"/>
          </w:tcPr>
          <w:p w14:paraId="4A6643CA" w14:textId="4C4BFEF4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37</w:t>
            </w:r>
          </w:p>
        </w:tc>
        <w:tc>
          <w:tcPr>
            <w:tcW w:w="4226" w:type="dxa"/>
          </w:tcPr>
          <w:p w14:paraId="5043880E" w14:textId="4DB95FAA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break promises they have made.</w:t>
            </w:r>
          </w:p>
        </w:tc>
        <w:tc>
          <w:tcPr>
            <w:tcW w:w="1254" w:type="dxa"/>
          </w:tcPr>
          <w:p w14:paraId="49C75B99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0011E69C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9C8A2F9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3120FC0E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59728525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1ADF7D85" w14:textId="77777777" w:rsidTr="00EF3776">
        <w:tc>
          <w:tcPr>
            <w:tcW w:w="444" w:type="dxa"/>
          </w:tcPr>
          <w:p w14:paraId="619551DB" w14:textId="580A58D1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38</w:t>
            </w:r>
          </w:p>
        </w:tc>
        <w:tc>
          <w:tcPr>
            <w:tcW w:w="4226" w:type="dxa"/>
          </w:tcPr>
          <w:p w14:paraId="38722C8E" w14:textId="58EF3A3F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 xml:space="preserve">Bullies take credit for others' efforts or assign </w:t>
            </w:r>
            <w:r w:rsidR="002D117B" w:rsidRPr="00B51D2E">
              <w:rPr>
                <w:rFonts w:asciiTheme="majorBidi" w:hAnsiTheme="majorBidi" w:cstheme="majorBidi"/>
              </w:rPr>
              <w:t>them</w:t>
            </w:r>
            <w:r w:rsidRPr="00B51D2E">
              <w:rPr>
                <w:rFonts w:asciiTheme="majorBidi" w:hAnsiTheme="majorBidi" w:cstheme="majorBidi"/>
              </w:rPr>
              <w:t xml:space="preserve"> to those close to them.</w:t>
            </w:r>
          </w:p>
        </w:tc>
        <w:tc>
          <w:tcPr>
            <w:tcW w:w="1254" w:type="dxa"/>
          </w:tcPr>
          <w:p w14:paraId="0F240FF1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7584478C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6EB9AC22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640D924E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7B2A136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62334F1E" w14:textId="77777777" w:rsidTr="00EF3776">
        <w:tc>
          <w:tcPr>
            <w:tcW w:w="444" w:type="dxa"/>
          </w:tcPr>
          <w:p w14:paraId="0C65211D" w14:textId="7632CAE7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39</w:t>
            </w:r>
          </w:p>
        </w:tc>
        <w:tc>
          <w:tcPr>
            <w:tcW w:w="4226" w:type="dxa"/>
          </w:tcPr>
          <w:p w14:paraId="1EB41B25" w14:textId="6B9A770B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provide offensive, unfounded, or unconstructive comments in performance evaluations of others.</w:t>
            </w:r>
          </w:p>
        </w:tc>
        <w:tc>
          <w:tcPr>
            <w:tcW w:w="1254" w:type="dxa"/>
          </w:tcPr>
          <w:p w14:paraId="7E822A76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62A3F0C5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465891CE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4EDE5650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42A22A08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21966FD3" w14:textId="77777777" w:rsidTr="00EF3776">
        <w:tc>
          <w:tcPr>
            <w:tcW w:w="444" w:type="dxa"/>
          </w:tcPr>
          <w:p w14:paraId="7C98C6E6" w14:textId="0F673BED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40</w:t>
            </w:r>
          </w:p>
        </w:tc>
        <w:tc>
          <w:tcPr>
            <w:tcW w:w="4226" w:type="dxa"/>
          </w:tcPr>
          <w:p w14:paraId="0C137139" w14:textId="1FD5DAC2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intervene or supervise others' work excessively and inappropriately.</w:t>
            </w:r>
          </w:p>
        </w:tc>
        <w:tc>
          <w:tcPr>
            <w:tcW w:w="1254" w:type="dxa"/>
          </w:tcPr>
          <w:p w14:paraId="60EB615C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4102F577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298FB76A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097C278A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7B059E4A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5B57F2" w:rsidRPr="00B51D2E" w14:paraId="5F33099C" w14:textId="77777777" w:rsidTr="00EF3776">
        <w:tc>
          <w:tcPr>
            <w:tcW w:w="444" w:type="dxa"/>
          </w:tcPr>
          <w:p w14:paraId="713C9938" w14:textId="78DFF663" w:rsidR="005B57F2" w:rsidRPr="00B51D2E" w:rsidRDefault="005B57F2" w:rsidP="005B57F2">
            <w:pPr>
              <w:rPr>
                <w:rFonts w:asciiTheme="majorBidi" w:hAnsiTheme="majorBidi" w:cstheme="majorBidi"/>
                <w:lang w:bidi="fa-IR"/>
              </w:rPr>
            </w:pPr>
            <w:r w:rsidRPr="00B51D2E">
              <w:rPr>
                <w:rFonts w:asciiTheme="majorBidi" w:hAnsiTheme="majorBidi" w:cstheme="majorBidi"/>
                <w:lang w:bidi="fa-IR"/>
              </w:rPr>
              <w:t>41</w:t>
            </w:r>
          </w:p>
        </w:tc>
        <w:tc>
          <w:tcPr>
            <w:tcW w:w="4226" w:type="dxa"/>
          </w:tcPr>
          <w:p w14:paraId="3CCEF93F" w14:textId="6A35FE65" w:rsidR="005B57F2" w:rsidRPr="00B51D2E" w:rsidRDefault="005B57F2" w:rsidP="005B57F2">
            <w:pPr>
              <w:rPr>
                <w:rFonts w:asciiTheme="majorBidi" w:hAnsiTheme="majorBidi" w:cstheme="majorBidi"/>
              </w:rPr>
            </w:pPr>
            <w:r w:rsidRPr="00B51D2E">
              <w:rPr>
                <w:rFonts w:asciiTheme="majorBidi" w:hAnsiTheme="majorBidi" w:cstheme="majorBidi"/>
              </w:rPr>
              <w:t>Bullies pressure others not to demand their rightful benefits (such as paid leave or sick leave).</w:t>
            </w:r>
          </w:p>
        </w:tc>
        <w:tc>
          <w:tcPr>
            <w:tcW w:w="1254" w:type="dxa"/>
          </w:tcPr>
          <w:p w14:paraId="6B3CC21F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751" w:type="dxa"/>
          </w:tcPr>
          <w:p w14:paraId="14F0101B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54" w:type="dxa"/>
          </w:tcPr>
          <w:p w14:paraId="58A6A490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07" w:type="dxa"/>
          </w:tcPr>
          <w:p w14:paraId="0C041077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1069" w:type="dxa"/>
          </w:tcPr>
          <w:p w14:paraId="12F86B24" w14:textId="77777777" w:rsidR="005B57F2" w:rsidRPr="00B51D2E" w:rsidRDefault="005B57F2" w:rsidP="005B57F2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</w:tbl>
    <w:p w14:paraId="63F5F2E5" w14:textId="77777777" w:rsidR="007523E0" w:rsidRPr="00B51D2E" w:rsidRDefault="007523E0" w:rsidP="00F62441">
      <w:pPr>
        <w:rPr>
          <w:rFonts w:asciiTheme="majorBidi" w:hAnsiTheme="majorBidi" w:cstheme="majorBidi"/>
          <w:sz w:val="24"/>
          <w:szCs w:val="24"/>
          <w:lang w:bidi="fa-IR"/>
        </w:rPr>
      </w:pPr>
    </w:p>
    <w:p w14:paraId="34598764" w14:textId="77777777" w:rsidR="007523E0" w:rsidRPr="00B51D2E" w:rsidRDefault="007523E0" w:rsidP="000A5731">
      <w:pPr>
        <w:rPr>
          <w:rFonts w:asciiTheme="majorBidi" w:hAnsiTheme="majorBidi" w:cstheme="majorBidi"/>
          <w:sz w:val="24"/>
          <w:szCs w:val="24"/>
          <w:lang w:bidi="fa-IR"/>
        </w:rPr>
      </w:pPr>
    </w:p>
    <w:p w14:paraId="39EB38B9" w14:textId="48E77710" w:rsidR="003155FD" w:rsidRPr="00B51D2E" w:rsidRDefault="00C91C4F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B51D2E">
        <w:rPr>
          <w:rFonts w:asciiTheme="majorBidi" w:hAnsiTheme="majorBidi" w:cstheme="majorBidi"/>
          <w:b/>
          <w:bCs/>
          <w:sz w:val="24"/>
          <w:szCs w:val="24"/>
          <w:lang w:bidi="fa-IR"/>
        </w:rPr>
        <w:t>Thank you for your support.</w:t>
      </w:r>
    </w:p>
    <w:sectPr w:rsidR="003155FD" w:rsidRPr="00B51D2E" w:rsidSect="00C91C4F">
      <w:footerReference w:type="default" r:id="rId7"/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D8ACB" w14:textId="77777777" w:rsidR="00AA60A1" w:rsidRDefault="00AA60A1" w:rsidP="00C91C4F">
      <w:pPr>
        <w:spacing w:after="0" w:line="240" w:lineRule="auto"/>
      </w:pPr>
      <w:r>
        <w:separator/>
      </w:r>
    </w:p>
  </w:endnote>
  <w:endnote w:type="continuationSeparator" w:id="0">
    <w:p w14:paraId="7CBF781F" w14:textId="77777777" w:rsidR="00AA60A1" w:rsidRDefault="00AA60A1" w:rsidP="00C91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5384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A525E2" w14:textId="6A193A47" w:rsidR="00C91C4F" w:rsidRDefault="00C91C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26073" w14:textId="77777777" w:rsidR="00C91C4F" w:rsidRDefault="00C91C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6CBB8" w14:textId="77777777" w:rsidR="00AA60A1" w:rsidRDefault="00AA60A1" w:rsidP="00C91C4F">
      <w:pPr>
        <w:spacing w:after="0" w:line="240" w:lineRule="auto"/>
      </w:pPr>
      <w:r>
        <w:separator/>
      </w:r>
    </w:p>
  </w:footnote>
  <w:footnote w:type="continuationSeparator" w:id="0">
    <w:p w14:paraId="7C37C218" w14:textId="77777777" w:rsidR="00AA60A1" w:rsidRDefault="00AA60A1" w:rsidP="00C91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8117F"/>
    <w:multiLevelType w:val="multilevel"/>
    <w:tmpl w:val="C578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865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1"/>
    <w:rsid w:val="00020E80"/>
    <w:rsid w:val="00057FA2"/>
    <w:rsid w:val="000723DE"/>
    <w:rsid w:val="000A5731"/>
    <w:rsid w:val="000A67F1"/>
    <w:rsid w:val="00107956"/>
    <w:rsid w:val="00152E4B"/>
    <w:rsid w:val="002D117B"/>
    <w:rsid w:val="003155FD"/>
    <w:rsid w:val="00377C21"/>
    <w:rsid w:val="003860C5"/>
    <w:rsid w:val="00594741"/>
    <w:rsid w:val="005B57F2"/>
    <w:rsid w:val="007523E0"/>
    <w:rsid w:val="0090636F"/>
    <w:rsid w:val="00911930"/>
    <w:rsid w:val="00940AE4"/>
    <w:rsid w:val="00983FD7"/>
    <w:rsid w:val="009B0F3A"/>
    <w:rsid w:val="00A57C4B"/>
    <w:rsid w:val="00AA60A1"/>
    <w:rsid w:val="00B51D2E"/>
    <w:rsid w:val="00C91C4F"/>
    <w:rsid w:val="00CA1BF6"/>
    <w:rsid w:val="00D62E91"/>
    <w:rsid w:val="00E744F2"/>
    <w:rsid w:val="00EF3776"/>
    <w:rsid w:val="00F62441"/>
    <w:rsid w:val="00F87659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049710"/>
  <w15:chartTrackingRefBased/>
  <w15:docId w15:val="{DFE38CAB-FF3A-4B06-9627-AF9B4D0D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7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7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7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7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7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7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7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7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7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7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73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8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91C4F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C91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C4F"/>
  </w:style>
  <w:style w:type="paragraph" w:styleId="Footer">
    <w:name w:val="footer"/>
    <w:basedOn w:val="Normal"/>
    <w:link w:val="FooterChar"/>
    <w:uiPriority w:val="99"/>
    <w:unhideWhenUsed/>
    <w:rsid w:val="00C91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71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46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4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5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7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42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15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40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</dc:creator>
  <cp:keywords/>
  <dc:description/>
  <cp:lastModifiedBy>Fatemeh</cp:lastModifiedBy>
  <cp:revision>2</cp:revision>
  <dcterms:created xsi:type="dcterms:W3CDTF">2025-09-28T15:07:00Z</dcterms:created>
  <dcterms:modified xsi:type="dcterms:W3CDTF">2025-09-28T15:07:00Z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f54d72b9-fd55-4f5c-8d9c-4de23fe8bc79</vt:lpwstr>
  </property>
</Properties>
</file>