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CC13D" w14:textId="77777777" w:rsidR="007355E6" w:rsidRPr="00173CA2" w:rsidRDefault="007355E6" w:rsidP="007355E6">
      <w:pPr>
        <w:pStyle w:val="Heading1"/>
        <w:spacing w:after="0"/>
        <w:jc w:val="both"/>
        <w:rPr>
          <w:caps/>
          <w:color w:val="000000" w:themeColor="text1"/>
          <w:sz w:val="22"/>
          <w:szCs w:val="22"/>
          <w:u w:val="none"/>
        </w:rPr>
      </w:pPr>
      <w:r w:rsidRPr="00173CA2">
        <w:rPr>
          <w:caps/>
          <w:noProof/>
          <w:color w:val="000000" w:themeColor="text1"/>
          <w:sz w:val="22"/>
          <w:szCs w:val="22"/>
          <w:u w:val="none"/>
          <w:lang w:val="en-US" w:eastAsia="zh-CN"/>
        </w:rPr>
        <w:drawing>
          <wp:anchor distT="0" distB="0" distL="114300" distR="114300" simplePos="0" relativeHeight="251659264" behindDoc="0" locked="0" layoutInCell="1" allowOverlap="0" wp14:anchorId="342DF7BA" wp14:editId="15FE4528">
            <wp:simplePos x="0" y="0"/>
            <wp:positionH relativeFrom="column">
              <wp:posOffset>4079875</wp:posOffset>
            </wp:positionH>
            <wp:positionV relativeFrom="page">
              <wp:posOffset>399415</wp:posOffset>
            </wp:positionV>
            <wp:extent cx="1440180" cy="636905"/>
            <wp:effectExtent l="0" t="0" r="0" b="0"/>
            <wp:wrapNone/>
            <wp:docPr id="2" name="Picture 1" descr="nus_logo_black_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nus_logo_black_4c"/>
                    <pic:cNvPicPr preferRelativeResize="0">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18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3CA2">
        <w:rPr>
          <w:caps/>
          <w:color w:val="000000" w:themeColor="text1"/>
          <w:sz w:val="22"/>
          <w:szCs w:val="22"/>
          <w:u w:val="none"/>
        </w:rPr>
        <w:t>Participant Information Sheet (Survey)</w:t>
      </w:r>
    </w:p>
    <w:p w14:paraId="7AEE2483" w14:textId="77777777" w:rsidR="007355E6" w:rsidRPr="00173CA2" w:rsidRDefault="007355E6" w:rsidP="007355E6">
      <w:pPr>
        <w:pBdr>
          <w:bottom w:val="single" w:sz="12" w:space="1" w:color="auto"/>
        </w:pBdr>
        <w:rPr>
          <w:rFonts w:ascii="Arial" w:hAnsi="Arial" w:cs="Arial"/>
          <w:color w:val="000000" w:themeColor="text1"/>
          <w:sz w:val="20"/>
          <w:szCs w:val="20"/>
        </w:rPr>
      </w:pPr>
    </w:p>
    <w:p w14:paraId="1CFBB040" w14:textId="77777777" w:rsidR="007355E6" w:rsidRPr="00173CA2" w:rsidRDefault="007355E6" w:rsidP="007355E6">
      <w:pPr>
        <w:jc w:val="both"/>
        <w:rPr>
          <w:rFonts w:ascii="Arial" w:hAnsi="Arial" w:cs="Arial"/>
          <w:bCs/>
          <w:iCs/>
          <w:color w:val="000000" w:themeColor="text1"/>
          <w:sz w:val="20"/>
          <w:szCs w:val="20"/>
        </w:rPr>
      </w:pPr>
    </w:p>
    <w:p w14:paraId="16F2F119" w14:textId="75D09163" w:rsidR="00CC5944" w:rsidRPr="004576AC" w:rsidRDefault="007355E6" w:rsidP="004576AC">
      <w:pPr>
        <w:numPr>
          <w:ilvl w:val="0"/>
          <w:numId w:val="5"/>
        </w:numPr>
        <w:jc w:val="both"/>
        <w:rPr>
          <w:rFonts w:ascii="Arial" w:hAnsi="Arial" w:cs="Arial"/>
          <w:b/>
          <w:bCs/>
          <w:color w:val="000000" w:themeColor="text1"/>
          <w:sz w:val="20"/>
          <w:szCs w:val="20"/>
        </w:rPr>
      </w:pPr>
      <w:r w:rsidRPr="00173CA2">
        <w:rPr>
          <w:rFonts w:ascii="Arial" w:hAnsi="Arial" w:cs="Arial"/>
          <w:b/>
          <w:bCs/>
          <w:color w:val="000000" w:themeColor="text1"/>
          <w:sz w:val="20"/>
          <w:szCs w:val="20"/>
        </w:rPr>
        <w:t>Project title</w:t>
      </w:r>
      <w:r w:rsidR="004576AC">
        <w:rPr>
          <w:rFonts w:ascii="Arial" w:hAnsi="Arial" w:cs="Arial"/>
          <w:b/>
          <w:bCs/>
          <w:color w:val="000000" w:themeColor="text1"/>
          <w:sz w:val="20"/>
          <w:szCs w:val="20"/>
        </w:rPr>
        <w:t xml:space="preserve">: </w:t>
      </w:r>
      <w:r w:rsidR="00CC5944" w:rsidRPr="00485518">
        <w:rPr>
          <w:rFonts w:ascii="Arial" w:eastAsia="Arial" w:hAnsi="Arial" w:cs="Arial"/>
          <w:b/>
          <w:color w:val="000000" w:themeColor="text1"/>
          <w:sz w:val="20"/>
          <w:szCs w:val="20"/>
          <w:u w:val="single"/>
        </w:rPr>
        <w:t>“</w:t>
      </w:r>
      <w:r w:rsidR="00BB4ECB">
        <w:rPr>
          <w:rFonts w:ascii="Arial" w:eastAsia="Arial" w:hAnsi="Arial" w:cs="Arial"/>
          <w:b/>
          <w:color w:val="000000" w:themeColor="text1"/>
          <w:sz w:val="20"/>
          <w:szCs w:val="20"/>
          <w:u w:val="single"/>
        </w:rPr>
        <w:t>Perspectives of Final Year Medical Students on</w:t>
      </w:r>
      <w:r w:rsidR="00FE1469">
        <w:rPr>
          <w:rFonts w:ascii="Arial" w:eastAsia="Arial" w:hAnsi="Arial" w:cs="Arial"/>
          <w:b/>
          <w:color w:val="000000" w:themeColor="text1"/>
          <w:sz w:val="20"/>
          <w:szCs w:val="20"/>
          <w:u w:val="single"/>
        </w:rPr>
        <w:t xml:space="preserve"> </w:t>
      </w:r>
      <w:r w:rsidR="0081444A">
        <w:rPr>
          <w:rFonts w:ascii="Arial" w:eastAsia="Arial" w:hAnsi="Arial" w:cs="Arial"/>
          <w:b/>
          <w:color w:val="000000" w:themeColor="text1"/>
          <w:sz w:val="20"/>
          <w:szCs w:val="20"/>
          <w:u w:val="single"/>
        </w:rPr>
        <w:t>Role Models in Clinical Training</w:t>
      </w:r>
      <w:r w:rsidR="005423A4">
        <w:rPr>
          <w:rFonts w:ascii="Arial" w:eastAsia="Arial" w:hAnsi="Arial" w:cs="Arial"/>
          <w:b/>
          <w:color w:val="000000" w:themeColor="text1"/>
          <w:sz w:val="20"/>
          <w:szCs w:val="20"/>
          <w:u w:val="single"/>
        </w:rPr>
        <w:t>”</w:t>
      </w:r>
    </w:p>
    <w:p w14:paraId="59BDC45E" w14:textId="77777777" w:rsidR="00CC5944" w:rsidRPr="00173CA2" w:rsidRDefault="00CC5944" w:rsidP="007355E6">
      <w:pPr>
        <w:ind w:left="720"/>
        <w:jc w:val="both"/>
        <w:rPr>
          <w:rFonts w:ascii="Arial" w:hAnsi="Arial" w:cs="Arial"/>
          <w:b/>
          <w:bCs/>
          <w:color w:val="000000" w:themeColor="text1"/>
          <w:sz w:val="20"/>
          <w:szCs w:val="20"/>
        </w:rPr>
      </w:pPr>
    </w:p>
    <w:p w14:paraId="3E97226C" w14:textId="6696B982" w:rsidR="007355E6" w:rsidRPr="00445B72" w:rsidRDefault="007355E6" w:rsidP="009C1D8F">
      <w:pPr>
        <w:numPr>
          <w:ilvl w:val="0"/>
          <w:numId w:val="5"/>
        </w:numPr>
        <w:jc w:val="both"/>
        <w:rPr>
          <w:rFonts w:ascii="Arial" w:hAnsi="Arial" w:cs="Arial"/>
          <w:b/>
          <w:bCs/>
          <w:color w:val="000000" w:themeColor="text1"/>
          <w:sz w:val="20"/>
          <w:szCs w:val="20"/>
        </w:rPr>
      </w:pPr>
      <w:r w:rsidRPr="00173CA2">
        <w:rPr>
          <w:rFonts w:ascii="Arial" w:hAnsi="Arial" w:cs="Arial"/>
          <w:b/>
          <w:bCs/>
          <w:color w:val="000000" w:themeColor="text1"/>
          <w:sz w:val="20"/>
          <w:szCs w:val="20"/>
        </w:rPr>
        <w:t xml:space="preserve">Principal Investigator and co-investigator(s), if any, with </w:t>
      </w:r>
      <w:r w:rsidR="00E53969">
        <w:rPr>
          <w:rFonts w:ascii="Arial" w:hAnsi="Arial" w:cs="Arial"/>
          <w:b/>
          <w:bCs/>
          <w:color w:val="000000" w:themeColor="text1"/>
          <w:sz w:val="20"/>
          <w:szCs w:val="20"/>
        </w:rPr>
        <w:t xml:space="preserve">relevant </w:t>
      </w:r>
      <w:r w:rsidR="004576AC">
        <w:rPr>
          <w:rFonts w:ascii="Arial" w:hAnsi="Arial" w:cs="Arial"/>
          <w:b/>
          <w:bCs/>
          <w:color w:val="000000" w:themeColor="text1"/>
          <w:sz w:val="20"/>
          <w:szCs w:val="20"/>
        </w:rPr>
        <w:t>contact information</w:t>
      </w:r>
    </w:p>
    <w:p w14:paraId="42F2E871" w14:textId="7B0DDEAA" w:rsidR="00FB6EE7" w:rsidRDefault="00C41DB0" w:rsidP="007355E6">
      <w:pPr>
        <w:ind w:left="709"/>
        <w:jc w:val="both"/>
        <w:rPr>
          <w:rFonts w:ascii="Arial" w:hAnsi="Arial" w:cs="Arial"/>
          <w:bCs/>
          <w:color w:val="000000" w:themeColor="text1"/>
          <w:sz w:val="20"/>
          <w:szCs w:val="20"/>
        </w:rPr>
      </w:pPr>
      <w:r>
        <w:rPr>
          <w:rFonts w:ascii="Arial" w:hAnsi="Arial" w:cs="Arial"/>
          <w:bCs/>
          <w:color w:val="000000" w:themeColor="text1"/>
          <w:sz w:val="20"/>
          <w:szCs w:val="20"/>
        </w:rPr>
        <w:t xml:space="preserve">Adj </w:t>
      </w:r>
      <w:r w:rsidR="00FB6EE7">
        <w:rPr>
          <w:rFonts w:ascii="Arial" w:hAnsi="Arial" w:cs="Arial"/>
          <w:bCs/>
          <w:color w:val="000000" w:themeColor="text1"/>
          <w:sz w:val="20"/>
          <w:szCs w:val="20"/>
        </w:rPr>
        <w:t>A/Prof Adrian Kee,</w:t>
      </w:r>
    </w:p>
    <w:p w14:paraId="1D77D129" w14:textId="778CBE39" w:rsidR="00FB6EE7" w:rsidRDefault="00FB6EE7" w:rsidP="007355E6">
      <w:pPr>
        <w:ind w:left="709"/>
        <w:jc w:val="both"/>
        <w:rPr>
          <w:rFonts w:ascii="Arial" w:hAnsi="Arial" w:cs="Arial"/>
          <w:bCs/>
          <w:color w:val="000000" w:themeColor="text1"/>
          <w:sz w:val="20"/>
          <w:szCs w:val="20"/>
        </w:rPr>
      </w:pPr>
      <w:r>
        <w:rPr>
          <w:rFonts w:ascii="Arial" w:hAnsi="Arial" w:cs="Arial"/>
          <w:bCs/>
          <w:color w:val="000000" w:themeColor="text1"/>
          <w:sz w:val="20"/>
          <w:szCs w:val="20"/>
        </w:rPr>
        <w:t>Principal Investigator;</w:t>
      </w:r>
    </w:p>
    <w:p w14:paraId="66F94B2E" w14:textId="77777777" w:rsidR="00312383" w:rsidRDefault="00615BCB" w:rsidP="00312383">
      <w:pPr>
        <w:ind w:left="709"/>
        <w:jc w:val="both"/>
        <w:rPr>
          <w:rFonts w:ascii="Arial" w:hAnsi="Arial" w:cs="Arial"/>
          <w:color w:val="000000" w:themeColor="text1"/>
          <w:sz w:val="20"/>
          <w:szCs w:val="20"/>
          <w:lang w:val="en-SG"/>
        </w:rPr>
      </w:pPr>
      <w:r>
        <w:rPr>
          <w:rFonts w:ascii="Arial" w:hAnsi="Arial" w:cs="Arial"/>
          <w:bCs/>
          <w:color w:val="000000" w:themeColor="text1"/>
          <w:sz w:val="20"/>
          <w:szCs w:val="20"/>
        </w:rPr>
        <w:t>Adjunct Associate Professor</w:t>
      </w:r>
      <w:r w:rsidR="00312383">
        <w:rPr>
          <w:rFonts w:ascii="Arial" w:hAnsi="Arial" w:cs="Arial"/>
          <w:color w:val="000000" w:themeColor="text1"/>
          <w:sz w:val="20"/>
          <w:szCs w:val="20"/>
        </w:rPr>
        <w:t xml:space="preserve">, </w:t>
      </w:r>
      <w:r w:rsidR="00312383">
        <w:rPr>
          <w:rFonts w:ascii="Arial" w:hAnsi="Arial" w:cs="Arial"/>
          <w:bCs/>
          <w:sz w:val="20"/>
          <w:szCs w:val="20"/>
        </w:rPr>
        <w:t>Department of Medicine, National University of Singapore</w:t>
      </w:r>
      <w:r w:rsidR="00312383" w:rsidRPr="0067574F">
        <w:rPr>
          <w:rFonts w:ascii="Arial" w:hAnsi="Arial" w:cs="Arial"/>
          <w:color w:val="000000" w:themeColor="text1"/>
          <w:sz w:val="20"/>
          <w:szCs w:val="20"/>
          <w:lang w:val="en-SG"/>
        </w:rPr>
        <w:t xml:space="preserve"> </w:t>
      </w:r>
    </w:p>
    <w:p w14:paraId="0AD6183F" w14:textId="2D1DB018" w:rsidR="00FB6EE7" w:rsidRPr="0067574F" w:rsidRDefault="00FB6EE7" w:rsidP="00312383">
      <w:pPr>
        <w:ind w:left="709"/>
        <w:jc w:val="both"/>
        <w:rPr>
          <w:rFonts w:ascii="Arial" w:hAnsi="Arial" w:cs="Arial"/>
          <w:color w:val="000000" w:themeColor="text1"/>
          <w:sz w:val="20"/>
          <w:szCs w:val="20"/>
          <w:lang w:val="en-SG"/>
        </w:rPr>
      </w:pPr>
      <w:r w:rsidRPr="0067574F">
        <w:rPr>
          <w:rFonts w:ascii="Arial" w:hAnsi="Arial" w:cs="Arial"/>
          <w:color w:val="000000" w:themeColor="text1"/>
          <w:sz w:val="20"/>
          <w:szCs w:val="20"/>
          <w:lang w:val="en-SG"/>
        </w:rPr>
        <w:t>Tel: (+65) 6779 5555</w:t>
      </w:r>
    </w:p>
    <w:p w14:paraId="6CC40F40" w14:textId="37FB0A9F" w:rsidR="00CD3AED" w:rsidRPr="0067574F" w:rsidRDefault="00FB6EE7" w:rsidP="00FB6EE7">
      <w:pPr>
        <w:ind w:left="709"/>
        <w:jc w:val="both"/>
        <w:rPr>
          <w:rFonts w:ascii="Arial" w:hAnsi="Arial" w:cs="Arial"/>
          <w:bCs/>
          <w:color w:val="000000" w:themeColor="text1"/>
          <w:sz w:val="20"/>
          <w:szCs w:val="20"/>
          <w:lang w:val="en-SG"/>
        </w:rPr>
      </w:pPr>
      <w:r w:rsidRPr="0067574F">
        <w:rPr>
          <w:rFonts w:ascii="Arial" w:hAnsi="Arial" w:cs="Arial"/>
          <w:bCs/>
          <w:color w:val="000000" w:themeColor="text1"/>
          <w:sz w:val="20"/>
          <w:szCs w:val="20"/>
          <w:lang w:val="en-SG"/>
        </w:rPr>
        <w:t xml:space="preserve">Email: </w:t>
      </w:r>
      <w:hyperlink r:id="rId9" w:history="1">
        <w:r w:rsidR="009A3D36" w:rsidRPr="000521B2">
          <w:rPr>
            <w:rStyle w:val="Hyperlink"/>
            <w:rFonts w:ascii="Arial" w:hAnsi="Arial" w:cs="Arial"/>
            <w:bCs/>
            <w:sz w:val="20"/>
            <w:szCs w:val="20"/>
            <w:lang w:val="en-SG"/>
          </w:rPr>
          <w:t>adriankee@nus.edu.sg</w:t>
        </w:r>
      </w:hyperlink>
      <w:r w:rsidR="009A3D36">
        <w:rPr>
          <w:rFonts w:ascii="Arial" w:hAnsi="Arial" w:cs="Arial"/>
          <w:bCs/>
          <w:sz w:val="20"/>
          <w:szCs w:val="20"/>
          <w:lang w:val="en-SG"/>
        </w:rPr>
        <w:t xml:space="preserve"> </w:t>
      </w:r>
      <w:r w:rsidRPr="0067574F">
        <w:rPr>
          <w:rFonts w:ascii="Arial" w:hAnsi="Arial" w:cs="Arial"/>
          <w:bCs/>
          <w:color w:val="000000" w:themeColor="text1"/>
          <w:sz w:val="20"/>
          <w:szCs w:val="20"/>
          <w:lang w:val="en-SG"/>
        </w:rPr>
        <w:t xml:space="preserve"> </w:t>
      </w:r>
    </w:p>
    <w:p w14:paraId="118067C9" w14:textId="77777777" w:rsidR="00FA288D" w:rsidRDefault="00FA288D" w:rsidP="0067574F">
      <w:pPr>
        <w:jc w:val="both"/>
        <w:rPr>
          <w:rFonts w:ascii="Arial" w:hAnsi="Arial" w:cs="Arial"/>
          <w:color w:val="000000" w:themeColor="text1"/>
          <w:sz w:val="20"/>
          <w:szCs w:val="20"/>
        </w:rPr>
      </w:pPr>
    </w:p>
    <w:p w14:paraId="061A35C8" w14:textId="77777777" w:rsidR="00FA288D" w:rsidRDefault="00FA288D" w:rsidP="00FA288D">
      <w:pPr>
        <w:ind w:left="709"/>
        <w:jc w:val="both"/>
        <w:rPr>
          <w:rFonts w:ascii="Arial" w:hAnsi="Arial" w:cs="Arial"/>
          <w:color w:val="000000" w:themeColor="text1"/>
          <w:sz w:val="20"/>
          <w:szCs w:val="20"/>
        </w:rPr>
      </w:pPr>
      <w:r>
        <w:rPr>
          <w:rFonts w:ascii="Arial" w:hAnsi="Arial" w:cs="Arial"/>
          <w:color w:val="000000" w:themeColor="text1"/>
          <w:sz w:val="20"/>
          <w:szCs w:val="20"/>
        </w:rPr>
        <w:t>Dr Isaac KS Ng,</w:t>
      </w:r>
    </w:p>
    <w:p w14:paraId="368DF021" w14:textId="7CDC0134" w:rsidR="00FA288D" w:rsidRDefault="00FA288D" w:rsidP="00FA288D">
      <w:pPr>
        <w:ind w:left="709"/>
        <w:jc w:val="both"/>
        <w:rPr>
          <w:rFonts w:ascii="Arial" w:hAnsi="Arial" w:cs="Arial"/>
          <w:color w:val="000000" w:themeColor="text1"/>
          <w:sz w:val="20"/>
          <w:szCs w:val="20"/>
        </w:rPr>
      </w:pPr>
      <w:r>
        <w:rPr>
          <w:rFonts w:ascii="Arial" w:hAnsi="Arial" w:cs="Arial"/>
          <w:color w:val="000000" w:themeColor="text1"/>
          <w:sz w:val="20"/>
          <w:szCs w:val="20"/>
        </w:rPr>
        <w:t>Co-</w:t>
      </w:r>
      <w:r w:rsidR="009630A5">
        <w:rPr>
          <w:rFonts w:ascii="Arial" w:hAnsi="Arial" w:cs="Arial"/>
          <w:color w:val="000000" w:themeColor="text1"/>
          <w:sz w:val="20"/>
          <w:szCs w:val="20"/>
        </w:rPr>
        <w:t>Investigator</w:t>
      </w:r>
      <w:r w:rsidR="00E13B4F">
        <w:rPr>
          <w:rFonts w:ascii="Arial" w:hAnsi="Arial" w:cs="Arial"/>
          <w:color w:val="000000" w:themeColor="text1"/>
          <w:sz w:val="20"/>
          <w:szCs w:val="20"/>
        </w:rPr>
        <w:t>, Primary Study Administrator</w:t>
      </w:r>
      <w:r w:rsidR="009630A5">
        <w:rPr>
          <w:rFonts w:ascii="Arial" w:hAnsi="Arial" w:cs="Arial"/>
          <w:color w:val="000000" w:themeColor="text1"/>
          <w:sz w:val="20"/>
          <w:szCs w:val="20"/>
        </w:rPr>
        <w:t>;</w:t>
      </w:r>
      <w:r w:rsidR="00B70BD0">
        <w:rPr>
          <w:rFonts w:ascii="Arial" w:hAnsi="Arial" w:cs="Arial"/>
          <w:color w:val="000000" w:themeColor="text1"/>
          <w:sz w:val="20"/>
          <w:szCs w:val="20"/>
        </w:rPr>
        <w:t xml:space="preserve"> </w:t>
      </w:r>
    </w:p>
    <w:p w14:paraId="5727F573" w14:textId="7C458900" w:rsidR="00FA288D" w:rsidRDefault="00E53969" w:rsidP="00FA288D">
      <w:pPr>
        <w:ind w:left="709"/>
        <w:jc w:val="both"/>
        <w:rPr>
          <w:rFonts w:ascii="Arial" w:hAnsi="Arial" w:cs="Arial"/>
          <w:bCs/>
          <w:sz w:val="20"/>
          <w:szCs w:val="20"/>
        </w:rPr>
      </w:pPr>
      <w:r>
        <w:rPr>
          <w:rFonts w:ascii="Arial" w:hAnsi="Arial" w:cs="Arial"/>
          <w:color w:val="000000" w:themeColor="text1"/>
          <w:sz w:val="20"/>
          <w:szCs w:val="20"/>
        </w:rPr>
        <w:t xml:space="preserve">Adjunct Clinical Tutor, </w:t>
      </w:r>
      <w:r>
        <w:rPr>
          <w:rFonts w:ascii="Arial" w:hAnsi="Arial" w:cs="Arial"/>
          <w:bCs/>
          <w:sz w:val="20"/>
          <w:szCs w:val="20"/>
        </w:rPr>
        <w:t>Department of Medicine, National University of Singapore</w:t>
      </w:r>
    </w:p>
    <w:p w14:paraId="16E2678E" w14:textId="2EFB9F4E" w:rsidR="00835185" w:rsidRPr="00835185" w:rsidRDefault="00835185" w:rsidP="00835185">
      <w:pPr>
        <w:ind w:left="709"/>
        <w:jc w:val="both"/>
        <w:rPr>
          <w:rFonts w:ascii="Arial" w:hAnsi="Arial" w:cs="Arial"/>
          <w:color w:val="000000" w:themeColor="text1"/>
          <w:sz w:val="20"/>
          <w:szCs w:val="20"/>
          <w:lang w:val="en-SG"/>
        </w:rPr>
      </w:pPr>
      <w:r w:rsidRPr="0067574F">
        <w:rPr>
          <w:rFonts w:ascii="Arial" w:hAnsi="Arial" w:cs="Arial"/>
          <w:color w:val="000000" w:themeColor="text1"/>
          <w:sz w:val="20"/>
          <w:szCs w:val="20"/>
          <w:lang w:val="en-SG"/>
        </w:rPr>
        <w:t>Tel: (+65) 6779 5555</w:t>
      </w:r>
    </w:p>
    <w:p w14:paraId="264253A2" w14:textId="77777777" w:rsidR="00FA288D" w:rsidRDefault="00FA288D" w:rsidP="00FA288D">
      <w:pPr>
        <w:ind w:left="709"/>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Email: </w:t>
      </w:r>
      <w:hyperlink r:id="rId10" w:history="1">
        <w:r w:rsidRPr="00BA2688">
          <w:rPr>
            <w:rStyle w:val="Hyperlink"/>
            <w:rFonts w:ascii="Arial" w:hAnsi="Arial" w:cs="Arial"/>
            <w:sz w:val="20"/>
            <w:szCs w:val="20"/>
            <w:lang w:val="en-US"/>
          </w:rPr>
          <w:t>Isaac.ngks@mohh.com.sg</w:t>
        </w:r>
      </w:hyperlink>
      <w:r>
        <w:rPr>
          <w:rFonts w:ascii="Arial" w:hAnsi="Arial" w:cs="Arial"/>
          <w:color w:val="000000" w:themeColor="text1"/>
          <w:sz w:val="20"/>
          <w:szCs w:val="20"/>
          <w:lang w:val="en-US"/>
        </w:rPr>
        <w:t xml:space="preserve"> </w:t>
      </w:r>
    </w:p>
    <w:p w14:paraId="16986AE0" w14:textId="77777777" w:rsidR="00C20B75" w:rsidRDefault="00C20B75" w:rsidP="00124340">
      <w:pPr>
        <w:ind w:left="709"/>
        <w:jc w:val="both"/>
        <w:rPr>
          <w:rFonts w:ascii="Arial" w:hAnsi="Arial" w:cs="Arial"/>
          <w:color w:val="000000" w:themeColor="text1"/>
          <w:sz w:val="20"/>
          <w:szCs w:val="20"/>
          <w:lang w:val="en-US"/>
        </w:rPr>
      </w:pPr>
    </w:p>
    <w:p w14:paraId="06C0FB2B" w14:textId="77777777" w:rsidR="00615BCB" w:rsidRPr="005A1C05" w:rsidRDefault="00615BCB" w:rsidP="00615BCB">
      <w:pPr>
        <w:ind w:left="709"/>
        <w:jc w:val="both"/>
        <w:rPr>
          <w:rFonts w:ascii="Arial" w:hAnsi="Arial" w:cs="Arial"/>
          <w:bCs/>
          <w:sz w:val="20"/>
          <w:szCs w:val="20"/>
          <w:lang w:val="en-SG"/>
        </w:rPr>
      </w:pPr>
      <w:r w:rsidRPr="005A1C05">
        <w:rPr>
          <w:rFonts w:ascii="Arial" w:hAnsi="Arial" w:cs="Arial"/>
          <w:bCs/>
          <w:sz w:val="20"/>
          <w:szCs w:val="20"/>
          <w:lang w:val="en-SG"/>
        </w:rPr>
        <w:t xml:space="preserve">Adj A/Prof Manjari Lahiri, </w:t>
      </w:r>
    </w:p>
    <w:p w14:paraId="06FE36B9" w14:textId="48638F50" w:rsidR="00615BCB" w:rsidRDefault="00615BCB" w:rsidP="00E53969">
      <w:pPr>
        <w:ind w:left="709"/>
        <w:jc w:val="both"/>
        <w:rPr>
          <w:rFonts w:ascii="Arial" w:hAnsi="Arial" w:cs="Arial"/>
          <w:bCs/>
          <w:sz w:val="20"/>
          <w:szCs w:val="20"/>
        </w:rPr>
      </w:pPr>
      <w:r>
        <w:rPr>
          <w:rFonts w:ascii="Arial" w:hAnsi="Arial" w:cs="Arial"/>
          <w:bCs/>
          <w:sz w:val="20"/>
          <w:szCs w:val="20"/>
        </w:rPr>
        <w:t>Co-Investigator;</w:t>
      </w:r>
      <w:r w:rsidR="00E53969">
        <w:rPr>
          <w:rFonts w:ascii="Arial" w:hAnsi="Arial" w:cs="Arial"/>
          <w:bCs/>
          <w:sz w:val="20"/>
          <w:szCs w:val="20"/>
        </w:rPr>
        <w:t xml:space="preserve"> </w:t>
      </w:r>
      <w:r w:rsidR="00E53969">
        <w:rPr>
          <w:rFonts w:ascii="Arial" w:hAnsi="Arial" w:cs="Arial"/>
          <w:bCs/>
          <w:sz w:val="20"/>
          <w:szCs w:val="20"/>
        </w:rPr>
        <w:br/>
        <w:t xml:space="preserve">Adjunct Associate Professor, Department of Medicine, National University of Singapore </w:t>
      </w:r>
    </w:p>
    <w:p w14:paraId="2E430F58" w14:textId="77777777" w:rsidR="00615BCB" w:rsidRDefault="00615BCB" w:rsidP="00124340">
      <w:pPr>
        <w:ind w:left="709"/>
        <w:jc w:val="both"/>
        <w:rPr>
          <w:rFonts w:ascii="Arial" w:hAnsi="Arial" w:cs="Arial"/>
          <w:color w:val="000000" w:themeColor="text1"/>
          <w:sz w:val="20"/>
          <w:szCs w:val="20"/>
          <w:lang w:val="en-US"/>
        </w:rPr>
      </w:pPr>
    </w:p>
    <w:p w14:paraId="3BD66ED6" w14:textId="77777777" w:rsidR="00A260A3" w:rsidRDefault="00A260A3" w:rsidP="00A260A3">
      <w:pPr>
        <w:ind w:left="709"/>
        <w:jc w:val="both"/>
        <w:rPr>
          <w:rFonts w:ascii="Arial" w:hAnsi="Arial" w:cs="Arial"/>
          <w:color w:val="000000" w:themeColor="text1"/>
          <w:sz w:val="20"/>
          <w:szCs w:val="20"/>
          <w:lang w:val="en-SG"/>
        </w:rPr>
      </w:pPr>
      <w:r>
        <w:rPr>
          <w:rFonts w:ascii="Arial" w:hAnsi="Arial" w:cs="Arial"/>
          <w:color w:val="000000" w:themeColor="text1"/>
          <w:sz w:val="20"/>
          <w:szCs w:val="20"/>
          <w:lang w:val="en-SG"/>
        </w:rPr>
        <w:t xml:space="preserve">Prof Gerald Koh, </w:t>
      </w:r>
    </w:p>
    <w:p w14:paraId="2C66ECE6" w14:textId="77777777" w:rsidR="00A260A3" w:rsidRDefault="00A260A3" w:rsidP="00A260A3">
      <w:pPr>
        <w:ind w:left="709"/>
        <w:jc w:val="both"/>
        <w:rPr>
          <w:rFonts w:ascii="Arial" w:hAnsi="Arial" w:cs="Arial"/>
          <w:color w:val="000000" w:themeColor="text1"/>
          <w:sz w:val="20"/>
          <w:szCs w:val="20"/>
          <w:lang w:val="en-SG"/>
        </w:rPr>
      </w:pPr>
      <w:r>
        <w:rPr>
          <w:rFonts w:ascii="Arial" w:hAnsi="Arial" w:cs="Arial"/>
          <w:color w:val="000000" w:themeColor="text1"/>
          <w:sz w:val="20"/>
          <w:szCs w:val="20"/>
          <w:lang w:val="en-SG"/>
        </w:rPr>
        <w:t xml:space="preserve">Co-Investigator; </w:t>
      </w:r>
    </w:p>
    <w:p w14:paraId="039AEF47" w14:textId="77777777" w:rsidR="00A260A3" w:rsidRPr="00026EB5" w:rsidRDefault="00A260A3" w:rsidP="00A260A3">
      <w:pPr>
        <w:ind w:left="709"/>
        <w:jc w:val="both"/>
        <w:rPr>
          <w:rFonts w:ascii="Arial" w:hAnsi="Arial" w:cs="Arial"/>
          <w:color w:val="000000" w:themeColor="text1"/>
          <w:sz w:val="20"/>
          <w:szCs w:val="20"/>
          <w:lang w:val="en-SG"/>
        </w:rPr>
      </w:pPr>
      <w:r>
        <w:rPr>
          <w:rFonts w:ascii="Arial" w:hAnsi="Arial" w:cs="Arial"/>
          <w:color w:val="000000" w:themeColor="text1"/>
          <w:sz w:val="20"/>
          <w:szCs w:val="20"/>
          <w:lang w:val="en-SG"/>
        </w:rPr>
        <w:t xml:space="preserve">Professor, NUS Saw Swee Hock School of Public Health, Singapore </w:t>
      </w:r>
    </w:p>
    <w:p w14:paraId="61399EA1" w14:textId="77777777" w:rsidR="00A260A3" w:rsidRPr="00A260A3" w:rsidRDefault="00A260A3" w:rsidP="00124340">
      <w:pPr>
        <w:ind w:left="709"/>
        <w:jc w:val="both"/>
        <w:rPr>
          <w:rFonts w:ascii="Arial" w:hAnsi="Arial" w:cs="Arial"/>
          <w:color w:val="000000" w:themeColor="text1"/>
          <w:sz w:val="20"/>
          <w:szCs w:val="20"/>
          <w:lang w:val="en-SG"/>
        </w:rPr>
      </w:pPr>
    </w:p>
    <w:p w14:paraId="32BE1112" w14:textId="77777777" w:rsidR="00FD12DF" w:rsidRPr="00242CF7" w:rsidRDefault="00FD12DF" w:rsidP="00FD12DF">
      <w:pPr>
        <w:ind w:left="709"/>
        <w:jc w:val="both"/>
        <w:rPr>
          <w:rFonts w:ascii="Arial" w:hAnsi="Arial" w:cs="Arial"/>
          <w:bCs/>
          <w:color w:val="000000" w:themeColor="text1"/>
          <w:sz w:val="20"/>
          <w:szCs w:val="20"/>
        </w:rPr>
      </w:pPr>
      <w:r w:rsidRPr="00242CF7">
        <w:rPr>
          <w:rFonts w:ascii="Arial" w:hAnsi="Arial" w:cs="Arial"/>
          <w:bCs/>
          <w:color w:val="000000" w:themeColor="text1"/>
          <w:sz w:val="20"/>
          <w:szCs w:val="20"/>
        </w:rPr>
        <w:t>Dr Desmond Teo</w:t>
      </w:r>
      <w:r>
        <w:rPr>
          <w:rFonts w:ascii="Arial" w:hAnsi="Arial" w:cs="Arial"/>
          <w:bCs/>
          <w:color w:val="000000" w:themeColor="text1"/>
          <w:sz w:val="20"/>
          <w:szCs w:val="20"/>
        </w:rPr>
        <w:t xml:space="preserve">, </w:t>
      </w:r>
    </w:p>
    <w:p w14:paraId="12773E4F" w14:textId="1CA64ACB" w:rsidR="00107149" w:rsidRDefault="00FD12DF" w:rsidP="00FD12DF">
      <w:pPr>
        <w:ind w:left="709"/>
        <w:jc w:val="both"/>
        <w:rPr>
          <w:rFonts w:ascii="Arial" w:hAnsi="Arial" w:cs="Arial"/>
          <w:bCs/>
          <w:color w:val="000000" w:themeColor="text1"/>
          <w:sz w:val="20"/>
          <w:szCs w:val="20"/>
        </w:rPr>
      </w:pPr>
      <w:r>
        <w:rPr>
          <w:rFonts w:ascii="Arial" w:hAnsi="Arial" w:cs="Arial"/>
          <w:bCs/>
          <w:color w:val="000000" w:themeColor="text1"/>
          <w:sz w:val="20"/>
          <w:szCs w:val="20"/>
        </w:rPr>
        <w:t>Co-Investigator</w:t>
      </w:r>
      <w:r w:rsidR="007D1B8D">
        <w:rPr>
          <w:rFonts w:ascii="Arial" w:hAnsi="Arial" w:cs="Arial"/>
          <w:bCs/>
          <w:color w:val="000000" w:themeColor="text1"/>
          <w:sz w:val="20"/>
          <w:szCs w:val="20"/>
        </w:rPr>
        <w:t xml:space="preserve">; </w:t>
      </w:r>
    </w:p>
    <w:p w14:paraId="4AB1E20D" w14:textId="79500967" w:rsidR="00FD12DF" w:rsidRDefault="00173BCA" w:rsidP="00124340">
      <w:pPr>
        <w:ind w:left="709"/>
        <w:jc w:val="both"/>
        <w:rPr>
          <w:rFonts w:ascii="Arial" w:hAnsi="Arial" w:cs="Arial"/>
          <w:bCs/>
          <w:sz w:val="20"/>
          <w:szCs w:val="20"/>
        </w:rPr>
      </w:pPr>
      <w:r>
        <w:rPr>
          <w:rFonts w:ascii="Arial" w:hAnsi="Arial" w:cs="Arial"/>
          <w:color w:val="000000" w:themeColor="text1"/>
          <w:sz w:val="20"/>
          <w:szCs w:val="20"/>
        </w:rPr>
        <w:t>Adjunct Assistant Professor,</w:t>
      </w:r>
      <w:r w:rsidR="00FD12DF">
        <w:rPr>
          <w:rFonts w:ascii="Arial" w:hAnsi="Arial" w:cs="Arial"/>
          <w:color w:val="000000" w:themeColor="text1"/>
          <w:sz w:val="20"/>
          <w:szCs w:val="20"/>
        </w:rPr>
        <w:t xml:space="preserve"> </w:t>
      </w:r>
      <w:r w:rsidR="0056791C">
        <w:rPr>
          <w:rFonts w:ascii="Arial" w:hAnsi="Arial" w:cs="Arial"/>
          <w:bCs/>
          <w:sz w:val="20"/>
          <w:szCs w:val="20"/>
        </w:rPr>
        <w:t>Department of Medicine, National University of Singapore</w:t>
      </w:r>
    </w:p>
    <w:p w14:paraId="56EB8615" w14:textId="77777777" w:rsidR="0056791C" w:rsidRPr="00E54565" w:rsidRDefault="0056791C" w:rsidP="00124340">
      <w:pPr>
        <w:ind w:left="709"/>
        <w:jc w:val="both"/>
        <w:rPr>
          <w:rFonts w:ascii="Arial" w:hAnsi="Arial" w:cs="Arial"/>
          <w:color w:val="000000" w:themeColor="text1"/>
          <w:sz w:val="20"/>
          <w:szCs w:val="20"/>
          <w:lang w:val="en-SG"/>
        </w:rPr>
      </w:pPr>
    </w:p>
    <w:p w14:paraId="1D0E2AF4" w14:textId="2B639310" w:rsidR="00B308AF" w:rsidRPr="00107149" w:rsidRDefault="00FD12DF" w:rsidP="00124340">
      <w:pPr>
        <w:ind w:left="709"/>
        <w:jc w:val="both"/>
        <w:rPr>
          <w:rFonts w:ascii="Arial" w:hAnsi="Arial" w:cs="Arial"/>
          <w:color w:val="000000" w:themeColor="text1"/>
          <w:sz w:val="20"/>
          <w:szCs w:val="20"/>
          <w:lang w:val="es-ES"/>
        </w:rPr>
      </w:pPr>
      <w:r w:rsidRPr="00107149">
        <w:rPr>
          <w:rFonts w:ascii="Arial" w:hAnsi="Arial" w:cs="Arial"/>
          <w:color w:val="000000" w:themeColor="text1"/>
          <w:sz w:val="20"/>
          <w:szCs w:val="20"/>
          <w:lang w:val="es-ES"/>
        </w:rPr>
        <w:t>Dr Tan Li Feng,</w:t>
      </w:r>
    </w:p>
    <w:p w14:paraId="47344E62" w14:textId="39A01C34" w:rsidR="00FD12DF" w:rsidRDefault="00FD12DF" w:rsidP="00E53969">
      <w:pPr>
        <w:ind w:left="709"/>
        <w:jc w:val="both"/>
        <w:rPr>
          <w:rFonts w:ascii="Arial" w:hAnsi="Arial" w:cs="Arial"/>
          <w:color w:val="000000" w:themeColor="text1"/>
          <w:sz w:val="20"/>
          <w:szCs w:val="20"/>
          <w:lang w:val="es-ES"/>
        </w:rPr>
      </w:pPr>
      <w:r w:rsidRPr="007E2F97">
        <w:rPr>
          <w:rFonts w:ascii="Arial" w:hAnsi="Arial" w:cs="Arial"/>
          <w:color w:val="000000" w:themeColor="text1"/>
          <w:sz w:val="20"/>
          <w:szCs w:val="20"/>
          <w:lang w:val="es-ES"/>
        </w:rPr>
        <w:t>Co-Investigator</w:t>
      </w:r>
      <w:r w:rsidR="007D1B8D">
        <w:rPr>
          <w:rFonts w:ascii="Arial" w:hAnsi="Arial" w:cs="Arial"/>
          <w:color w:val="000000" w:themeColor="text1"/>
          <w:sz w:val="20"/>
          <w:szCs w:val="20"/>
          <w:lang w:val="es-ES"/>
        </w:rPr>
        <w:t xml:space="preserve">; </w:t>
      </w:r>
    </w:p>
    <w:p w14:paraId="7D7DEE48" w14:textId="1AD90C45" w:rsidR="0056791C" w:rsidRPr="00107149" w:rsidRDefault="0056791C" w:rsidP="00E53969">
      <w:pPr>
        <w:ind w:left="709"/>
        <w:jc w:val="both"/>
        <w:rPr>
          <w:rFonts w:ascii="Arial" w:hAnsi="Arial" w:cs="Arial"/>
          <w:color w:val="000000" w:themeColor="text1"/>
          <w:sz w:val="20"/>
          <w:szCs w:val="20"/>
          <w:lang w:val="en-SG"/>
        </w:rPr>
      </w:pPr>
      <w:r w:rsidRPr="0056791C">
        <w:rPr>
          <w:rFonts w:ascii="Arial" w:hAnsi="Arial" w:cs="Arial"/>
          <w:color w:val="000000" w:themeColor="text1"/>
          <w:sz w:val="20"/>
          <w:szCs w:val="20"/>
          <w:lang w:val="en-SG"/>
        </w:rPr>
        <w:t xml:space="preserve">Adjunct Assistant Professor, </w:t>
      </w:r>
      <w:r>
        <w:rPr>
          <w:rFonts w:ascii="Arial" w:hAnsi="Arial" w:cs="Arial"/>
          <w:bCs/>
          <w:sz w:val="20"/>
          <w:szCs w:val="20"/>
        </w:rPr>
        <w:t>Department of Medicine, National University of Singapore</w:t>
      </w:r>
    </w:p>
    <w:p w14:paraId="401A53AF" w14:textId="77777777" w:rsidR="00107149" w:rsidRDefault="00107149" w:rsidP="00A260A3">
      <w:pPr>
        <w:jc w:val="both"/>
        <w:rPr>
          <w:rFonts w:ascii="Arial" w:hAnsi="Arial" w:cs="Arial"/>
          <w:color w:val="000000" w:themeColor="text1"/>
          <w:sz w:val="20"/>
          <w:szCs w:val="20"/>
          <w:lang w:val="en-SG"/>
        </w:rPr>
      </w:pPr>
    </w:p>
    <w:p w14:paraId="35F7B592" w14:textId="77777777" w:rsidR="00677892" w:rsidRDefault="00677892" w:rsidP="00677892">
      <w:pPr>
        <w:ind w:left="709"/>
        <w:jc w:val="both"/>
        <w:rPr>
          <w:rFonts w:ascii="Arial" w:hAnsi="Arial" w:cs="Arial"/>
          <w:color w:val="000000" w:themeColor="text1"/>
          <w:sz w:val="20"/>
          <w:szCs w:val="20"/>
          <w:lang w:val="en-US"/>
        </w:rPr>
      </w:pPr>
      <w:r>
        <w:rPr>
          <w:rFonts w:ascii="Arial" w:hAnsi="Arial" w:cs="Arial"/>
          <w:color w:val="000000" w:themeColor="text1"/>
          <w:sz w:val="20"/>
          <w:szCs w:val="20"/>
          <w:lang w:val="en-US"/>
        </w:rPr>
        <w:t>Dr Ng Qin Xiang,</w:t>
      </w:r>
    </w:p>
    <w:p w14:paraId="7AFD7B93" w14:textId="5AACBC08" w:rsidR="00677892" w:rsidRDefault="00677892" w:rsidP="00C20530">
      <w:pPr>
        <w:ind w:left="709"/>
        <w:jc w:val="both"/>
        <w:rPr>
          <w:rFonts w:ascii="Arial" w:hAnsi="Arial" w:cs="Arial"/>
          <w:color w:val="000000" w:themeColor="text1"/>
          <w:sz w:val="20"/>
          <w:szCs w:val="20"/>
          <w:lang w:val="en-SG"/>
        </w:rPr>
      </w:pPr>
      <w:r>
        <w:rPr>
          <w:rFonts w:ascii="Arial" w:hAnsi="Arial" w:cs="Arial"/>
          <w:color w:val="000000" w:themeColor="text1"/>
          <w:sz w:val="20"/>
          <w:szCs w:val="20"/>
          <w:lang w:val="en-US"/>
        </w:rPr>
        <w:t>Co-Investigator;</w:t>
      </w:r>
      <w:r>
        <w:rPr>
          <w:rFonts w:ascii="Arial" w:hAnsi="Arial" w:cs="Arial"/>
          <w:color w:val="000000" w:themeColor="text1"/>
          <w:sz w:val="20"/>
          <w:szCs w:val="20"/>
          <w:lang w:val="en-US"/>
        </w:rPr>
        <w:br/>
      </w:r>
      <w:r>
        <w:rPr>
          <w:rFonts w:ascii="Arial" w:hAnsi="Arial" w:cs="Arial"/>
          <w:color w:val="000000" w:themeColor="text1"/>
          <w:sz w:val="20"/>
          <w:szCs w:val="20"/>
          <w:lang w:val="en-SG"/>
        </w:rPr>
        <w:t xml:space="preserve">Senior Resident, Preventive Health Residency Programme, </w:t>
      </w:r>
      <w:r w:rsidR="007C38F7">
        <w:rPr>
          <w:rFonts w:ascii="Arial" w:hAnsi="Arial" w:cs="Arial"/>
          <w:color w:val="000000" w:themeColor="text1"/>
          <w:sz w:val="20"/>
          <w:szCs w:val="20"/>
          <w:lang w:val="en-SG"/>
        </w:rPr>
        <w:t xml:space="preserve">NUS Saw Swee Hock School of Public Health, Singapore </w:t>
      </w:r>
    </w:p>
    <w:p w14:paraId="697AB8ED" w14:textId="77777777" w:rsidR="00677892" w:rsidRPr="009E7635" w:rsidRDefault="00677892" w:rsidP="00677892">
      <w:pPr>
        <w:ind w:left="709"/>
        <w:jc w:val="both"/>
        <w:rPr>
          <w:rFonts w:ascii="Arial" w:hAnsi="Arial" w:cs="Arial"/>
          <w:color w:val="000000" w:themeColor="text1"/>
          <w:sz w:val="20"/>
          <w:szCs w:val="20"/>
          <w:lang w:val="en-SG"/>
        </w:rPr>
      </w:pPr>
    </w:p>
    <w:p w14:paraId="24154620" w14:textId="77777777" w:rsidR="00677892" w:rsidRDefault="00677892" w:rsidP="00677892">
      <w:pPr>
        <w:ind w:left="709"/>
        <w:jc w:val="both"/>
        <w:rPr>
          <w:rFonts w:ascii="Arial" w:hAnsi="Arial" w:cs="Arial"/>
          <w:color w:val="000000" w:themeColor="text1"/>
          <w:sz w:val="20"/>
          <w:szCs w:val="20"/>
        </w:rPr>
      </w:pPr>
      <w:r>
        <w:rPr>
          <w:rFonts w:ascii="Arial" w:hAnsi="Arial" w:cs="Arial"/>
          <w:color w:val="000000" w:themeColor="text1"/>
          <w:sz w:val="20"/>
          <w:szCs w:val="20"/>
        </w:rPr>
        <w:t>Dr Wilson GW Goh,</w:t>
      </w:r>
    </w:p>
    <w:p w14:paraId="7DDEC708" w14:textId="48FFAED9" w:rsidR="00741E44" w:rsidRDefault="00677892" w:rsidP="00741E44">
      <w:pPr>
        <w:ind w:left="709"/>
        <w:jc w:val="both"/>
        <w:rPr>
          <w:rFonts w:ascii="Arial" w:hAnsi="Arial" w:cs="Arial"/>
          <w:color w:val="000000" w:themeColor="text1"/>
          <w:sz w:val="20"/>
          <w:szCs w:val="20"/>
        </w:rPr>
      </w:pPr>
      <w:r>
        <w:rPr>
          <w:rFonts w:ascii="Arial" w:hAnsi="Arial" w:cs="Arial"/>
          <w:color w:val="000000" w:themeColor="text1"/>
          <w:sz w:val="20"/>
          <w:szCs w:val="20"/>
        </w:rPr>
        <w:t>Co-Investigator;</w:t>
      </w:r>
    </w:p>
    <w:p w14:paraId="66867A6F" w14:textId="77777777" w:rsidR="00741E44" w:rsidRDefault="00741E44" w:rsidP="00741E44">
      <w:pPr>
        <w:ind w:left="709"/>
        <w:jc w:val="both"/>
        <w:rPr>
          <w:rFonts w:ascii="Arial" w:hAnsi="Arial" w:cs="Arial"/>
          <w:color w:val="000000" w:themeColor="text1"/>
          <w:sz w:val="20"/>
          <w:szCs w:val="20"/>
        </w:rPr>
      </w:pPr>
      <w:r>
        <w:rPr>
          <w:rFonts w:ascii="Arial" w:hAnsi="Arial" w:cs="Arial"/>
          <w:color w:val="000000" w:themeColor="text1"/>
          <w:sz w:val="20"/>
          <w:szCs w:val="20"/>
        </w:rPr>
        <w:t xml:space="preserve">Adjunct Clinical Tutor, </w:t>
      </w:r>
      <w:r>
        <w:rPr>
          <w:rFonts w:ascii="Arial" w:hAnsi="Arial" w:cs="Arial"/>
          <w:bCs/>
          <w:sz w:val="20"/>
          <w:szCs w:val="20"/>
        </w:rPr>
        <w:t>Department of Medicine, National University of Singapore</w:t>
      </w:r>
    </w:p>
    <w:p w14:paraId="19EE7516" w14:textId="77777777" w:rsidR="00677892" w:rsidRPr="00741E44" w:rsidRDefault="00677892" w:rsidP="00677892">
      <w:pPr>
        <w:ind w:left="709"/>
        <w:jc w:val="both"/>
        <w:rPr>
          <w:rFonts w:ascii="Arial" w:hAnsi="Arial" w:cs="Arial"/>
          <w:color w:val="000000" w:themeColor="text1"/>
          <w:sz w:val="20"/>
          <w:szCs w:val="20"/>
        </w:rPr>
      </w:pPr>
    </w:p>
    <w:p w14:paraId="6C0E9F56" w14:textId="77777777" w:rsidR="00677892" w:rsidRDefault="00677892" w:rsidP="00677892">
      <w:pPr>
        <w:ind w:left="709"/>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Dr Christopher Thong, </w:t>
      </w:r>
    </w:p>
    <w:p w14:paraId="78DCF801" w14:textId="01074403" w:rsidR="0081109E" w:rsidRPr="0081109E" w:rsidRDefault="00677892" w:rsidP="0081109E">
      <w:pPr>
        <w:ind w:left="709"/>
        <w:jc w:val="both"/>
        <w:rPr>
          <w:rFonts w:ascii="Arial" w:hAnsi="Arial" w:cs="Arial"/>
          <w:color w:val="000000" w:themeColor="text1"/>
          <w:sz w:val="20"/>
          <w:szCs w:val="20"/>
          <w:lang w:val="en-SG"/>
        </w:rPr>
      </w:pPr>
      <w:r w:rsidRPr="0081109E">
        <w:rPr>
          <w:rFonts w:ascii="Arial" w:hAnsi="Arial" w:cs="Arial"/>
          <w:color w:val="000000" w:themeColor="text1"/>
          <w:sz w:val="20"/>
          <w:szCs w:val="20"/>
          <w:lang w:val="en-SG"/>
        </w:rPr>
        <w:t>Co-Investigator</w:t>
      </w:r>
      <w:r w:rsidR="0081109E" w:rsidRPr="0081109E">
        <w:rPr>
          <w:rFonts w:ascii="Arial" w:hAnsi="Arial" w:cs="Arial"/>
          <w:color w:val="000000" w:themeColor="text1"/>
          <w:sz w:val="20"/>
          <w:szCs w:val="20"/>
          <w:lang w:val="en-SG"/>
        </w:rPr>
        <w:t>;</w:t>
      </w:r>
      <w:r w:rsidR="0081109E">
        <w:rPr>
          <w:rFonts w:ascii="Arial" w:hAnsi="Arial" w:cs="Arial"/>
          <w:color w:val="000000" w:themeColor="text1"/>
          <w:sz w:val="20"/>
          <w:szCs w:val="20"/>
          <w:lang w:val="en-SG"/>
        </w:rPr>
        <w:t xml:space="preserve"> </w:t>
      </w:r>
    </w:p>
    <w:p w14:paraId="50233C2B" w14:textId="6C9EBDBA" w:rsidR="0081109E" w:rsidRDefault="0081109E" w:rsidP="0081109E">
      <w:pPr>
        <w:ind w:left="709"/>
        <w:jc w:val="both"/>
        <w:rPr>
          <w:rFonts w:ascii="Arial" w:hAnsi="Arial" w:cs="Arial"/>
          <w:color w:val="000000" w:themeColor="text1"/>
          <w:sz w:val="20"/>
          <w:szCs w:val="20"/>
        </w:rPr>
      </w:pPr>
      <w:r>
        <w:rPr>
          <w:rFonts w:ascii="Arial" w:hAnsi="Arial" w:cs="Arial"/>
          <w:color w:val="000000" w:themeColor="text1"/>
          <w:sz w:val="20"/>
          <w:szCs w:val="20"/>
        </w:rPr>
        <w:t xml:space="preserve">Adjunct Clinical </w:t>
      </w:r>
      <w:r w:rsidR="00482A0E">
        <w:rPr>
          <w:rFonts w:ascii="Arial" w:hAnsi="Arial" w:cs="Arial"/>
          <w:color w:val="000000" w:themeColor="text1"/>
          <w:sz w:val="20"/>
          <w:szCs w:val="20"/>
        </w:rPr>
        <w:t>Lecturer,</w:t>
      </w:r>
      <w:r>
        <w:rPr>
          <w:rFonts w:ascii="Arial" w:hAnsi="Arial" w:cs="Arial"/>
          <w:color w:val="000000" w:themeColor="text1"/>
          <w:sz w:val="20"/>
          <w:szCs w:val="20"/>
        </w:rPr>
        <w:t xml:space="preserve"> </w:t>
      </w:r>
      <w:r>
        <w:rPr>
          <w:rFonts w:ascii="Arial" w:hAnsi="Arial" w:cs="Arial"/>
          <w:bCs/>
          <w:sz w:val="20"/>
          <w:szCs w:val="20"/>
        </w:rPr>
        <w:t>Department of Medicine, National University of Singapore</w:t>
      </w:r>
    </w:p>
    <w:p w14:paraId="1892513A" w14:textId="77777777" w:rsidR="00677892" w:rsidRPr="0081109E" w:rsidRDefault="00677892" w:rsidP="00482A0E">
      <w:pPr>
        <w:jc w:val="both"/>
        <w:rPr>
          <w:rFonts w:ascii="Arial" w:hAnsi="Arial" w:cs="Arial"/>
          <w:color w:val="000000" w:themeColor="text1"/>
          <w:sz w:val="20"/>
          <w:szCs w:val="20"/>
        </w:rPr>
      </w:pPr>
    </w:p>
    <w:p w14:paraId="4042E879" w14:textId="77777777" w:rsidR="00677892" w:rsidRDefault="00677892" w:rsidP="00677892">
      <w:pPr>
        <w:ind w:left="709"/>
        <w:jc w:val="both"/>
        <w:rPr>
          <w:rFonts w:ascii="Arial" w:hAnsi="Arial" w:cs="Arial"/>
          <w:color w:val="000000" w:themeColor="text1"/>
          <w:sz w:val="20"/>
          <w:szCs w:val="20"/>
          <w:lang w:val="en-SG"/>
        </w:rPr>
      </w:pPr>
      <w:r>
        <w:rPr>
          <w:rFonts w:ascii="Arial" w:hAnsi="Arial" w:cs="Arial"/>
          <w:color w:val="000000" w:themeColor="text1"/>
          <w:sz w:val="20"/>
          <w:szCs w:val="20"/>
          <w:lang w:val="en-SG"/>
        </w:rPr>
        <w:t>Dr Kevin Teo,</w:t>
      </w:r>
    </w:p>
    <w:p w14:paraId="0A3FA17B" w14:textId="028B7577" w:rsidR="00741E44" w:rsidRPr="00741E44" w:rsidRDefault="00677892" w:rsidP="00741E44">
      <w:pPr>
        <w:ind w:left="709"/>
        <w:jc w:val="both"/>
        <w:rPr>
          <w:rFonts w:ascii="Arial" w:hAnsi="Arial" w:cs="Arial"/>
          <w:color w:val="000000" w:themeColor="text1"/>
          <w:sz w:val="20"/>
          <w:szCs w:val="20"/>
          <w:lang w:val="en-SG"/>
        </w:rPr>
      </w:pPr>
      <w:r>
        <w:rPr>
          <w:rFonts w:ascii="Arial" w:hAnsi="Arial" w:cs="Arial"/>
          <w:color w:val="000000" w:themeColor="text1"/>
          <w:sz w:val="20"/>
          <w:szCs w:val="20"/>
          <w:lang w:val="en-SG"/>
        </w:rPr>
        <w:t>Co-Investigator</w:t>
      </w:r>
      <w:r w:rsidR="00060CD1">
        <w:rPr>
          <w:rFonts w:ascii="Arial" w:hAnsi="Arial" w:cs="Arial"/>
          <w:color w:val="000000" w:themeColor="text1"/>
          <w:sz w:val="20"/>
          <w:szCs w:val="20"/>
          <w:lang w:val="en-SG"/>
        </w:rPr>
        <w:t>;</w:t>
      </w:r>
      <w:r w:rsidR="0095254D">
        <w:rPr>
          <w:rFonts w:ascii="Arial" w:hAnsi="Arial" w:cs="Arial"/>
          <w:color w:val="000000" w:themeColor="text1"/>
          <w:sz w:val="20"/>
          <w:szCs w:val="20"/>
          <w:lang w:val="en-SG"/>
        </w:rPr>
        <w:t xml:space="preserve"> </w:t>
      </w:r>
    </w:p>
    <w:p w14:paraId="46228ED3" w14:textId="1772F499" w:rsidR="00741E44" w:rsidRDefault="00741E44" w:rsidP="00741E44">
      <w:pPr>
        <w:ind w:left="709"/>
        <w:jc w:val="both"/>
        <w:rPr>
          <w:rFonts w:ascii="Arial" w:hAnsi="Arial" w:cs="Arial"/>
          <w:color w:val="000000" w:themeColor="text1"/>
          <w:sz w:val="20"/>
          <w:szCs w:val="20"/>
        </w:rPr>
      </w:pPr>
      <w:r>
        <w:rPr>
          <w:rFonts w:ascii="Arial" w:hAnsi="Arial" w:cs="Arial"/>
          <w:color w:val="000000" w:themeColor="text1"/>
          <w:sz w:val="20"/>
          <w:szCs w:val="20"/>
        </w:rPr>
        <w:t xml:space="preserve">Adjunct Clinical </w:t>
      </w:r>
      <w:r w:rsidR="00251058">
        <w:rPr>
          <w:rFonts w:ascii="Arial" w:hAnsi="Arial" w:cs="Arial"/>
          <w:color w:val="000000" w:themeColor="text1"/>
          <w:sz w:val="20"/>
          <w:szCs w:val="20"/>
        </w:rPr>
        <w:t>Lecturer</w:t>
      </w:r>
      <w:r>
        <w:rPr>
          <w:rFonts w:ascii="Arial" w:hAnsi="Arial" w:cs="Arial"/>
          <w:color w:val="000000" w:themeColor="text1"/>
          <w:sz w:val="20"/>
          <w:szCs w:val="20"/>
        </w:rPr>
        <w:t xml:space="preserve">, </w:t>
      </w:r>
      <w:r>
        <w:rPr>
          <w:rFonts w:ascii="Arial" w:hAnsi="Arial" w:cs="Arial"/>
          <w:bCs/>
          <w:sz w:val="20"/>
          <w:szCs w:val="20"/>
        </w:rPr>
        <w:t>Department of Medicine, National University of Singapore</w:t>
      </w:r>
    </w:p>
    <w:p w14:paraId="0EB9CBBD" w14:textId="77777777" w:rsidR="00E53969" w:rsidRPr="00741E44" w:rsidRDefault="00E53969" w:rsidP="00FF6630">
      <w:pPr>
        <w:ind w:left="709"/>
        <w:jc w:val="both"/>
        <w:rPr>
          <w:rFonts w:ascii="Arial" w:hAnsi="Arial" w:cs="Arial"/>
          <w:color w:val="000000" w:themeColor="text1"/>
          <w:sz w:val="20"/>
          <w:szCs w:val="20"/>
        </w:rPr>
      </w:pPr>
    </w:p>
    <w:p w14:paraId="4E8D1EEC" w14:textId="77777777" w:rsidR="007355E6" w:rsidRPr="00173CA2" w:rsidRDefault="007355E6" w:rsidP="007355E6">
      <w:pPr>
        <w:numPr>
          <w:ilvl w:val="0"/>
          <w:numId w:val="5"/>
        </w:numPr>
        <w:spacing w:before="40"/>
        <w:jc w:val="both"/>
        <w:rPr>
          <w:rFonts w:ascii="Arial" w:hAnsi="Arial" w:cs="Arial"/>
          <w:color w:val="000000" w:themeColor="text1"/>
          <w:sz w:val="20"/>
          <w:szCs w:val="20"/>
        </w:rPr>
      </w:pPr>
      <w:r w:rsidRPr="00173CA2">
        <w:rPr>
          <w:rFonts w:ascii="Arial" w:hAnsi="Arial" w:cs="Arial"/>
          <w:b/>
          <w:bCs/>
          <w:color w:val="000000" w:themeColor="text1"/>
          <w:sz w:val="20"/>
          <w:szCs w:val="20"/>
        </w:rPr>
        <w:t>What is the purpose of this research?</w:t>
      </w:r>
      <w:r w:rsidRPr="00173CA2">
        <w:rPr>
          <w:rFonts w:ascii="Arial" w:hAnsi="Arial" w:cs="Arial"/>
          <w:color w:val="000000" w:themeColor="text1"/>
          <w:sz w:val="20"/>
          <w:szCs w:val="20"/>
          <w:lang w:eastAsia="zh-SG"/>
        </w:rPr>
        <w:t xml:space="preserve"> </w:t>
      </w:r>
    </w:p>
    <w:p w14:paraId="16E8260B" w14:textId="77777777" w:rsidR="007355E6" w:rsidRPr="00173CA2" w:rsidRDefault="007355E6" w:rsidP="007355E6">
      <w:pPr>
        <w:pStyle w:val="BodyTextIndent"/>
        <w:spacing w:after="0"/>
        <w:jc w:val="both"/>
        <w:rPr>
          <w:color w:val="000000" w:themeColor="text1"/>
          <w:sz w:val="20"/>
          <w:szCs w:val="20"/>
        </w:rPr>
      </w:pPr>
      <w:r w:rsidRPr="00173CA2">
        <w:rPr>
          <w:color w:val="000000" w:themeColor="text1"/>
          <w:sz w:val="20"/>
          <w:szCs w:val="20"/>
        </w:rPr>
        <w:t xml:space="preserve">You are invited to participate in a research study. This information sheet provides you with information about the research study. The Principal Investigator (the person in charge of this research) or </w:t>
      </w:r>
      <w:r w:rsidRPr="00173CA2">
        <w:rPr>
          <w:color w:val="000000" w:themeColor="text1"/>
          <w:sz w:val="20"/>
          <w:szCs w:val="20"/>
          <w:lang w:eastAsia="zh-SG"/>
        </w:rPr>
        <w:t xml:space="preserve">his/her </w:t>
      </w:r>
      <w:r w:rsidRPr="00173CA2">
        <w:rPr>
          <w:color w:val="000000" w:themeColor="text1"/>
          <w:sz w:val="20"/>
          <w:szCs w:val="20"/>
        </w:rPr>
        <w:t>representative will also describe this research to you and answer all of your questions. Read the information below and ask questions about anything you don’t understand before deciding whether or not to take part.</w:t>
      </w:r>
    </w:p>
    <w:p w14:paraId="63083375" w14:textId="77777777" w:rsidR="007355E6" w:rsidRPr="00173CA2" w:rsidRDefault="007355E6" w:rsidP="007355E6">
      <w:pPr>
        <w:pStyle w:val="BodyTextIndent"/>
        <w:spacing w:after="0"/>
        <w:jc w:val="both"/>
        <w:rPr>
          <w:color w:val="000000" w:themeColor="text1"/>
          <w:sz w:val="20"/>
          <w:szCs w:val="20"/>
        </w:rPr>
      </w:pPr>
    </w:p>
    <w:p w14:paraId="4CAB09F0" w14:textId="09BABE3B" w:rsidR="007355E6" w:rsidRPr="00173CA2" w:rsidRDefault="007355E6" w:rsidP="007355E6">
      <w:pPr>
        <w:ind w:left="720"/>
        <w:jc w:val="both"/>
        <w:rPr>
          <w:rFonts w:ascii="Arial" w:hAnsi="Arial" w:cs="Arial"/>
          <w:color w:val="000000" w:themeColor="text1"/>
          <w:sz w:val="20"/>
          <w:szCs w:val="20"/>
        </w:rPr>
      </w:pPr>
      <w:r w:rsidRPr="00173CA2">
        <w:rPr>
          <w:rFonts w:ascii="Arial" w:hAnsi="Arial" w:cs="Arial"/>
          <w:color w:val="000000" w:themeColor="text1"/>
          <w:sz w:val="20"/>
          <w:szCs w:val="20"/>
        </w:rPr>
        <w:lastRenderedPageBreak/>
        <w:t xml:space="preserve">The aims of the study are to explore </w:t>
      </w:r>
      <w:r w:rsidR="00BB2EDB" w:rsidRPr="00173CA2">
        <w:rPr>
          <w:rFonts w:ascii="Arial" w:hAnsi="Arial" w:cs="Arial"/>
          <w:color w:val="000000" w:themeColor="text1"/>
          <w:sz w:val="20"/>
          <w:szCs w:val="20"/>
        </w:rPr>
        <w:t>final year medical student</w:t>
      </w:r>
      <w:r w:rsidR="00CC2611">
        <w:rPr>
          <w:rFonts w:ascii="Arial" w:hAnsi="Arial" w:cs="Arial"/>
          <w:color w:val="000000" w:themeColor="text1"/>
          <w:sz w:val="20"/>
          <w:szCs w:val="20"/>
        </w:rPr>
        <w:t>s’ attitudes and perceptions of clinical role models in the course of their undergraduate medical training</w:t>
      </w:r>
      <w:r w:rsidR="00BB2EDB" w:rsidRPr="00173CA2">
        <w:rPr>
          <w:rFonts w:ascii="Arial" w:hAnsi="Arial" w:cs="Arial"/>
          <w:color w:val="000000" w:themeColor="text1"/>
          <w:sz w:val="20"/>
          <w:szCs w:val="20"/>
        </w:rPr>
        <w:t xml:space="preserve">. This will provide useful information on </w:t>
      </w:r>
      <w:r w:rsidR="00CC2611">
        <w:rPr>
          <w:rFonts w:ascii="Arial" w:hAnsi="Arial" w:cs="Arial"/>
          <w:color w:val="000000" w:themeColor="text1"/>
          <w:sz w:val="20"/>
          <w:szCs w:val="20"/>
        </w:rPr>
        <w:t xml:space="preserve">how to strengthen the role modelling aspect of the hidden curriculum in medicine through </w:t>
      </w:r>
      <w:r w:rsidR="00721308">
        <w:rPr>
          <w:rFonts w:ascii="Arial" w:hAnsi="Arial" w:cs="Arial"/>
          <w:color w:val="000000" w:themeColor="text1"/>
          <w:sz w:val="20"/>
          <w:szCs w:val="20"/>
        </w:rPr>
        <w:t xml:space="preserve">various forms of </w:t>
      </w:r>
      <w:r w:rsidR="00CC2611">
        <w:rPr>
          <w:rFonts w:ascii="Arial" w:hAnsi="Arial" w:cs="Arial"/>
          <w:color w:val="000000" w:themeColor="text1"/>
          <w:sz w:val="20"/>
          <w:szCs w:val="20"/>
        </w:rPr>
        <w:t xml:space="preserve">preceptor training and development. </w:t>
      </w:r>
      <w:r w:rsidR="00BB2EDB" w:rsidRPr="00173CA2">
        <w:rPr>
          <w:rFonts w:ascii="Arial" w:hAnsi="Arial" w:cs="Arial"/>
          <w:color w:val="000000" w:themeColor="text1"/>
          <w:sz w:val="20"/>
          <w:szCs w:val="20"/>
        </w:rPr>
        <w:t xml:space="preserve"> </w:t>
      </w:r>
    </w:p>
    <w:p w14:paraId="58A90E62" w14:textId="77777777" w:rsidR="007355E6" w:rsidRPr="00173CA2" w:rsidRDefault="007355E6" w:rsidP="007355E6">
      <w:pPr>
        <w:pStyle w:val="BodyTextIndent"/>
        <w:spacing w:after="0"/>
        <w:ind w:left="0"/>
        <w:jc w:val="both"/>
        <w:rPr>
          <w:color w:val="000000" w:themeColor="text1"/>
          <w:sz w:val="20"/>
          <w:szCs w:val="20"/>
        </w:rPr>
      </w:pPr>
    </w:p>
    <w:p w14:paraId="6899A967" w14:textId="77777777" w:rsidR="007355E6" w:rsidRPr="00173CA2" w:rsidRDefault="007355E6" w:rsidP="007355E6">
      <w:pPr>
        <w:numPr>
          <w:ilvl w:val="0"/>
          <w:numId w:val="5"/>
        </w:numPr>
        <w:jc w:val="both"/>
        <w:rPr>
          <w:rFonts w:ascii="Arial" w:hAnsi="Arial" w:cs="Arial"/>
          <w:b/>
          <w:bCs/>
          <w:color w:val="000000" w:themeColor="text1"/>
          <w:sz w:val="20"/>
          <w:szCs w:val="20"/>
        </w:rPr>
      </w:pPr>
      <w:r w:rsidRPr="00173CA2">
        <w:rPr>
          <w:rFonts w:ascii="Arial" w:hAnsi="Arial" w:cs="Arial"/>
          <w:b/>
          <w:bCs/>
          <w:color w:val="000000" w:themeColor="text1"/>
          <w:sz w:val="20"/>
          <w:szCs w:val="20"/>
        </w:rPr>
        <w:t>Who can participate in the research? What is the</w:t>
      </w:r>
      <w:r w:rsidRPr="00173CA2">
        <w:rPr>
          <w:rFonts w:ascii="Arial" w:hAnsi="Arial" w:cs="Arial"/>
          <w:b/>
          <w:color w:val="000000" w:themeColor="text1"/>
          <w:sz w:val="20"/>
          <w:szCs w:val="20"/>
          <w:lang w:eastAsia="zh-SG"/>
        </w:rPr>
        <w:t xml:space="preserve"> </w:t>
      </w:r>
      <w:r w:rsidRPr="00173CA2">
        <w:rPr>
          <w:rFonts w:ascii="Arial" w:hAnsi="Arial" w:cs="Arial"/>
          <w:b/>
          <w:bCs/>
          <w:color w:val="000000" w:themeColor="text1"/>
          <w:sz w:val="20"/>
          <w:szCs w:val="20"/>
          <w:lang w:eastAsia="zh-SG"/>
        </w:rPr>
        <w:t>expected</w:t>
      </w:r>
      <w:r w:rsidRPr="00173CA2">
        <w:rPr>
          <w:rFonts w:ascii="Arial" w:hAnsi="Arial" w:cs="Arial"/>
          <w:b/>
          <w:bCs/>
          <w:color w:val="000000" w:themeColor="text1"/>
          <w:sz w:val="20"/>
          <w:szCs w:val="20"/>
        </w:rPr>
        <w:t xml:space="preserve"> duration of my participation? What is the duration of this research?</w:t>
      </w:r>
    </w:p>
    <w:p w14:paraId="6A04D285" w14:textId="32C7BC96" w:rsidR="007355E6" w:rsidRPr="00173CA2" w:rsidRDefault="007355E6" w:rsidP="007355E6">
      <w:pPr>
        <w:pStyle w:val="BodyTextIndent2"/>
        <w:spacing w:after="0"/>
        <w:jc w:val="both"/>
        <w:rPr>
          <w:b/>
          <w:bCs/>
          <w:i w:val="0"/>
          <w:color w:val="000000" w:themeColor="text1"/>
          <w:sz w:val="20"/>
          <w:szCs w:val="20"/>
        </w:rPr>
      </w:pPr>
      <w:r w:rsidRPr="00173CA2">
        <w:rPr>
          <w:i w:val="0"/>
          <w:color w:val="000000" w:themeColor="text1"/>
          <w:sz w:val="20"/>
          <w:szCs w:val="20"/>
        </w:rPr>
        <w:t xml:space="preserve">All Yong Loo Lin School of Medicine, National University of Singapore (NUSMed) Year 5 students in Academic Year </w:t>
      </w:r>
      <w:r w:rsidR="00D942C3" w:rsidRPr="00173CA2">
        <w:rPr>
          <w:i w:val="0"/>
          <w:color w:val="000000" w:themeColor="text1"/>
          <w:sz w:val="20"/>
          <w:szCs w:val="20"/>
        </w:rPr>
        <w:t>20</w:t>
      </w:r>
      <w:r w:rsidR="009241AC">
        <w:rPr>
          <w:i w:val="0"/>
          <w:color w:val="000000" w:themeColor="text1"/>
          <w:sz w:val="20"/>
          <w:szCs w:val="20"/>
        </w:rPr>
        <w:t>2</w:t>
      </w:r>
      <w:r w:rsidR="00C41DB0">
        <w:rPr>
          <w:i w:val="0"/>
          <w:color w:val="000000" w:themeColor="text1"/>
          <w:sz w:val="20"/>
          <w:szCs w:val="20"/>
        </w:rPr>
        <w:t>4</w:t>
      </w:r>
      <w:r w:rsidR="00D942C3" w:rsidRPr="00173CA2">
        <w:rPr>
          <w:i w:val="0"/>
          <w:color w:val="000000" w:themeColor="text1"/>
          <w:sz w:val="20"/>
          <w:szCs w:val="20"/>
        </w:rPr>
        <w:t>/20</w:t>
      </w:r>
      <w:r w:rsidR="00C41DB0">
        <w:rPr>
          <w:i w:val="0"/>
          <w:color w:val="000000" w:themeColor="text1"/>
          <w:sz w:val="20"/>
          <w:szCs w:val="20"/>
        </w:rPr>
        <w:t>25</w:t>
      </w:r>
      <w:r w:rsidRPr="00173CA2">
        <w:rPr>
          <w:i w:val="0"/>
          <w:color w:val="000000" w:themeColor="text1"/>
          <w:sz w:val="20"/>
          <w:szCs w:val="20"/>
        </w:rPr>
        <w:t xml:space="preserve"> will be invited to take part anonymously and </w:t>
      </w:r>
      <w:r w:rsidR="00C41DB0">
        <w:rPr>
          <w:i w:val="0"/>
          <w:color w:val="000000" w:themeColor="text1"/>
          <w:sz w:val="20"/>
          <w:szCs w:val="20"/>
        </w:rPr>
        <w:t xml:space="preserve">the </w:t>
      </w:r>
      <w:r w:rsidRPr="00173CA2">
        <w:rPr>
          <w:i w:val="0"/>
          <w:color w:val="000000" w:themeColor="text1"/>
          <w:sz w:val="20"/>
          <w:szCs w:val="20"/>
        </w:rPr>
        <w:t>questionnaire will take up to 15 minutes to complete.</w:t>
      </w:r>
    </w:p>
    <w:p w14:paraId="560D2D0E" w14:textId="77777777" w:rsidR="007355E6" w:rsidRPr="00173CA2" w:rsidRDefault="007355E6" w:rsidP="007355E6">
      <w:pPr>
        <w:jc w:val="both"/>
        <w:rPr>
          <w:rFonts w:ascii="Arial" w:hAnsi="Arial" w:cs="Arial"/>
          <w:b/>
          <w:bCs/>
          <w:color w:val="000000" w:themeColor="text1"/>
          <w:sz w:val="20"/>
          <w:szCs w:val="20"/>
        </w:rPr>
      </w:pPr>
    </w:p>
    <w:p w14:paraId="52864BC6" w14:textId="77777777" w:rsidR="007355E6" w:rsidRPr="00173CA2" w:rsidRDefault="007355E6" w:rsidP="007355E6">
      <w:pPr>
        <w:numPr>
          <w:ilvl w:val="0"/>
          <w:numId w:val="5"/>
        </w:numPr>
        <w:jc w:val="both"/>
        <w:rPr>
          <w:rFonts w:ascii="Arial" w:hAnsi="Arial" w:cs="Arial"/>
          <w:b/>
          <w:bCs/>
          <w:color w:val="000000" w:themeColor="text1"/>
          <w:sz w:val="20"/>
          <w:szCs w:val="20"/>
        </w:rPr>
      </w:pPr>
      <w:r w:rsidRPr="00173CA2">
        <w:rPr>
          <w:rFonts w:ascii="Arial" w:hAnsi="Arial" w:cs="Arial"/>
          <w:b/>
          <w:bCs/>
          <w:color w:val="000000" w:themeColor="text1"/>
          <w:sz w:val="20"/>
          <w:szCs w:val="20"/>
        </w:rPr>
        <w:t>What is the approximate number of participants involved?</w:t>
      </w:r>
    </w:p>
    <w:p w14:paraId="0515D508" w14:textId="2A61718E" w:rsidR="007355E6" w:rsidRPr="00173CA2" w:rsidRDefault="00BB2EDB" w:rsidP="007355E6">
      <w:pPr>
        <w:ind w:left="709"/>
        <w:jc w:val="both"/>
        <w:rPr>
          <w:rFonts w:ascii="Arial" w:hAnsi="Arial" w:cs="Arial"/>
          <w:bCs/>
          <w:color w:val="000000" w:themeColor="text1"/>
          <w:sz w:val="20"/>
          <w:szCs w:val="20"/>
        </w:rPr>
      </w:pPr>
      <w:r w:rsidRPr="00173CA2">
        <w:rPr>
          <w:rFonts w:ascii="Arial" w:hAnsi="Arial" w:cs="Arial"/>
          <w:bCs/>
          <w:color w:val="000000" w:themeColor="text1"/>
          <w:sz w:val="20"/>
          <w:szCs w:val="20"/>
        </w:rPr>
        <w:t xml:space="preserve">Approximately </w:t>
      </w:r>
      <w:r w:rsidR="007355E6" w:rsidRPr="00173CA2">
        <w:rPr>
          <w:rFonts w:ascii="Arial" w:hAnsi="Arial" w:cs="Arial"/>
          <w:bCs/>
          <w:color w:val="000000" w:themeColor="text1"/>
          <w:sz w:val="20"/>
          <w:szCs w:val="20"/>
        </w:rPr>
        <w:t>300 NUS</w:t>
      </w:r>
      <w:r w:rsidR="002F02D6">
        <w:rPr>
          <w:rFonts w:ascii="Arial" w:hAnsi="Arial" w:cs="Arial"/>
          <w:bCs/>
          <w:color w:val="000000" w:themeColor="text1"/>
          <w:sz w:val="20"/>
          <w:szCs w:val="20"/>
        </w:rPr>
        <w:t xml:space="preserve"> </w:t>
      </w:r>
      <w:r w:rsidR="007355E6" w:rsidRPr="00173CA2">
        <w:rPr>
          <w:rFonts w:ascii="Arial" w:hAnsi="Arial" w:cs="Arial"/>
          <w:bCs/>
          <w:color w:val="000000" w:themeColor="text1"/>
          <w:sz w:val="20"/>
          <w:szCs w:val="20"/>
        </w:rPr>
        <w:t>Med</w:t>
      </w:r>
      <w:r w:rsidR="002F02D6">
        <w:rPr>
          <w:rFonts w:ascii="Arial" w:hAnsi="Arial" w:cs="Arial"/>
          <w:bCs/>
          <w:color w:val="000000" w:themeColor="text1"/>
          <w:sz w:val="20"/>
          <w:szCs w:val="20"/>
        </w:rPr>
        <w:t xml:space="preserve">icine Final Year </w:t>
      </w:r>
      <w:r w:rsidR="007355E6" w:rsidRPr="00173CA2">
        <w:rPr>
          <w:rFonts w:ascii="Arial" w:hAnsi="Arial" w:cs="Arial"/>
          <w:bCs/>
          <w:color w:val="000000" w:themeColor="text1"/>
          <w:sz w:val="20"/>
          <w:szCs w:val="20"/>
        </w:rPr>
        <w:t>students.</w:t>
      </w:r>
    </w:p>
    <w:p w14:paraId="319A4F2D" w14:textId="77777777" w:rsidR="007355E6" w:rsidRPr="00173CA2" w:rsidRDefault="007355E6" w:rsidP="007355E6">
      <w:pPr>
        <w:jc w:val="both"/>
        <w:rPr>
          <w:rFonts w:ascii="Arial" w:hAnsi="Arial" w:cs="Arial"/>
          <w:b/>
          <w:bCs/>
          <w:color w:val="000000" w:themeColor="text1"/>
          <w:sz w:val="20"/>
          <w:szCs w:val="20"/>
        </w:rPr>
      </w:pPr>
    </w:p>
    <w:p w14:paraId="07DC3ED4" w14:textId="77777777" w:rsidR="007355E6" w:rsidRPr="00173CA2" w:rsidRDefault="007355E6" w:rsidP="007355E6">
      <w:pPr>
        <w:numPr>
          <w:ilvl w:val="0"/>
          <w:numId w:val="5"/>
        </w:numPr>
        <w:jc w:val="both"/>
        <w:rPr>
          <w:rFonts w:ascii="Arial" w:hAnsi="Arial" w:cs="Arial"/>
          <w:b/>
          <w:bCs/>
          <w:color w:val="000000" w:themeColor="text1"/>
          <w:sz w:val="20"/>
          <w:szCs w:val="20"/>
        </w:rPr>
      </w:pPr>
      <w:r w:rsidRPr="00173CA2">
        <w:rPr>
          <w:rFonts w:ascii="Arial" w:hAnsi="Arial" w:cs="Arial"/>
          <w:b/>
          <w:bCs/>
          <w:color w:val="000000" w:themeColor="text1"/>
          <w:sz w:val="20"/>
          <w:szCs w:val="20"/>
        </w:rPr>
        <w:t>What will be done if I take part in this research?</w:t>
      </w:r>
    </w:p>
    <w:p w14:paraId="30988215" w14:textId="50C4093E" w:rsidR="007355E6" w:rsidRPr="00173CA2" w:rsidRDefault="007355E6" w:rsidP="00BB2EDB">
      <w:pPr>
        <w:ind w:left="720"/>
        <w:jc w:val="both"/>
        <w:rPr>
          <w:rFonts w:ascii="Arial" w:hAnsi="Arial" w:cs="Arial"/>
          <w:bCs/>
          <w:color w:val="000000" w:themeColor="text1"/>
          <w:sz w:val="20"/>
          <w:szCs w:val="20"/>
        </w:rPr>
      </w:pPr>
      <w:r w:rsidRPr="00173CA2">
        <w:rPr>
          <w:rFonts w:ascii="Arial" w:hAnsi="Arial" w:cs="Arial"/>
          <w:bCs/>
          <w:color w:val="000000" w:themeColor="text1"/>
          <w:sz w:val="20"/>
          <w:szCs w:val="20"/>
        </w:rPr>
        <w:t>You will need to complete an anonymous questionnaire, which takes up to 15 minutes to complete, if you agree to participate in the study. The return of your completed questionnaire will be taken as implied consent for your participation.</w:t>
      </w:r>
    </w:p>
    <w:p w14:paraId="65C33100" w14:textId="77777777" w:rsidR="007355E6" w:rsidRPr="00173CA2" w:rsidRDefault="007355E6" w:rsidP="007355E6">
      <w:pPr>
        <w:ind w:left="720"/>
        <w:jc w:val="both"/>
        <w:rPr>
          <w:rFonts w:ascii="Arial" w:hAnsi="Arial" w:cs="Arial"/>
          <w:bCs/>
          <w:color w:val="000000" w:themeColor="text1"/>
          <w:sz w:val="20"/>
          <w:szCs w:val="20"/>
        </w:rPr>
      </w:pPr>
    </w:p>
    <w:p w14:paraId="0C3BB0E2" w14:textId="77777777" w:rsidR="007355E6" w:rsidRPr="00173CA2" w:rsidRDefault="007355E6" w:rsidP="007355E6">
      <w:pPr>
        <w:numPr>
          <w:ilvl w:val="0"/>
          <w:numId w:val="5"/>
        </w:numPr>
        <w:jc w:val="both"/>
        <w:rPr>
          <w:rFonts w:ascii="Arial" w:hAnsi="Arial" w:cs="Arial"/>
          <w:b/>
          <w:bCs/>
          <w:color w:val="000000" w:themeColor="text1"/>
          <w:sz w:val="20"/>
          <w:szCs w:val="20"/>
        </w:rPr>
      </w:pPr>
      <w:r w:rsidRPr="00173CA2">
        <w:rPr>
          <w:rFonts w:ascii="Arial" w:hAnsi="Arial" w:cs="Arial"/>
          <w:b/>
          <w:bCs/>
          <w:color w:val="000000" w:themeColor="text1"/>
          <w:sz w:val="20"/>
          <w:szCs w:val="20"/>
        </w:rPr>
        <w:t>How will my privacy and the confidentiality of my research records be protected?</w:t>
      </w:r>
    </w:p>
    <w:p w14:paraId="68FD8672" w14:textId="48005FCD" w:rsidR="007355E6" w:rsidRPr="00173CA2" w:rsidRDefault="007355E6" w:rsidP="007355E6">
      <w:pPr>
        <w:ind w:left="720"/>
        <w:jc w:val="both"/>
        <w:rPr>
          <w:rFonts w:ascii="Arial" w:hAnsi="Arial" w:cs="Arial"/>
          <w:color w:val="000000" w:themeColor="text1"/>
          <w:sz w:val="20"/>
          <w:szCs w:val="20"/>
        </w:rPr>
      </w:pPr>
      <w:r w:rsidRPr="00173CA2">
        <w:rPr>
          <w:rFonts w:ascii="Arial" w:hAnsi="Arial" w:cs="Arial"/>
          <w:color w:val="000000" w:themeColor="text1"/>
          <w:sz w:val="20"/>
          <w:szCs w:val="20"/>
        </w:rPr>
        <w:t xml:space="preserve">As this research is conducted anonymously, only age and gender will be collected and no other personal information (e.g. name, matriculation number, NRIC etc.) will be required from </w:t>
      </w:r>
      <w:r w:rsidRPr="00173CA2">
        <w:rPr>
          <w:rFonts w:ascii="Arial" w:hAnsi="Arial" w:cs="Arial"/>
          <w:bCs/>
          <w:color w:val="000000" w:themeColor="text1"/>
          <w:sz w:val="20"/>
          <w:szCs w:val="20"/>
        </w:rPr>
        <w:t xml:space="preserve">you. Research data will be stored for a minimum of </w:t>
      </w:r>
      <w:r w:rsidR="00317FBD">
        <w:rPr>
          <w:rFonts w:ascii="Arial" w:hAnsi="Arial" w:cs="Arial"/>
          <w:bCs/>
          <w:color w:val="000000" w:themeColor="text1"/>
          <w:sz w:val="20"/>
          <w:szCs w:val="20"/>
        </w:rPr>
        <w:t>6</w:t>
      </w:r>
      <w:r w:rsidR="00317FBD" w:rsidRPr="00173CA2">
        <w:rPr>
          <w:rFonts w:ascii="Arial" w:hAnsi="Arial" w:cs="Arial"/>
          <w:bCs/>
          <w:color w:val="000000" w:themeColor="text1"/>
          <w:sz w:val="20"/>
          <w:szCs w:val="20"/>
        </w:rPr>
        <w:t xml:space="preserve"> </w:t>
      </w:r>
      <w:r w:rsidRPr="00173CA2">
        <w:rPr>
          <w:rFonts w:ascii="Arial" w:hAnsi="Arial" w:cs="Arial"/>
          <w:bCs/>
          <w:color w:val="000000" w:themeColor="text1"/>
          <w:sz w:val="20"/>
          <w:szCs w:val="20"/>
        </w:rPr>
        <w:t>years in accordance with NUS Research Data Management Policy.</w:t>
      </w:r>
      <w:r w:rsidRPr="00173CA2">
        <w:rPr>
          <w:rFonts w:ascii="Arial" w:hAnsi="Arial" w:cs="Arial"/>
          <w:color w:val="000000" w:themeColor="text1"/>
          <w:sz w:val="20"/>
          <w:szCs w:val="20"/>
        </w:rPr>
        <w:t xml:space="preserve"> </w:t>
      </w:r>
    </w:p>
    <w:p w14:paraId="611BB408" w14:textId="77777777" w:rsidR="007355E6" w:rsidRPr="00173CA2" w:rsidRDefault="007355E6" w:rsidP="007355E6">
      <w:pPr>
        <w:jc w:val="both"/>
        <w:rPr>
          <w:rFonts w:ascii="Arial" w:hAnsi="Arial" w:cs="Arial"/>
          <w:color w:val="000000" w:themeColor="text1"/>
          <w:sz w:val="20"/>
          <w:szCs w:val="20"/>
        </w:rPr>
      </w:pPr>
    </w:p>
    <w:p w14:paraId="7ED670F7" w14:textId="77777777" w:rsidR="007355E6" w:rsidRPr="00173CA2" w:rsidRDefault="007355E6" w:rsidP="007355E6">
      <w:pPr>
        <w:numPr>
          <w:ilvl w:val="0"/>
          <w:numId w:val="5"/>
        </w:numPr>
        <w:jc w:val="both"/>
        <w:rPr>
          <w:rFonts w:ascii="Arial" w:hAnsi="Arial" w:cs="Arial"/>
          <w:b/>
          <w:bCs/>
          <w:color w:val="000000" w:themeColor="text1"/>
          <w:sz w:val="20"/>
          <w:szCs w:val="20"/>
        </w:rPr>
      </w:pPr>
      <w:r w:rsidRPr="00173CA2">
        <w:rPr>
          <w:rFonts w:ascii="Arial" w:hAnsi="Arial" w:cs="Arial"/>
          <w:b/>
          <w:bCs/>
          <w:color w:val="000000" w:themeColor="text1"/>
          <w:sz w:val="20"/>
          <w:szCs w:val="20"/>
        </w:rPr>
        <w:t>Will there be reimbursement for participation?</w:t>
      </w:r>
    </w:p>
    <w:p w14:paraId="03B8C0AD" w14:textId="77777777" w:rsidR="007355E6" w:rsidRPr="00173CA2" w:rsidRDefault="007355E6" w:rsidP="007355E6">
      <w:pPr>
        <w:pStyle w:val="BodyTextIndent2"/>
        <w:spacing w:after="0"/>
        <w:jc w:val="both"/>
        <w:rPr>
          <w:bCs/>
          <w:i w:val="0"/>
          <w:iCs w:val="0"/>
          <w:color w:val="000000" w:themeColor="text1"/>
          <w:sz w:val="20"/>
          <w:szCs w:val="20"/>
        </w:rPr>
      </w:pPr>
      <w:r w:rsidRPr="00173CA2">
        <w:rPr>
          <w:bCs/>
          <w:i w:val="0"/>
          <w:iCs w:val="0"/>
          <w:color w:val="000000" w:themeColor="text1"/>
          <w:sz w:val="20"/>
          <w:szCs w:val="20"/>
        </w:rPr>
        <w:t>There will be no reimbursement for your participation.</w:t>
      </w:r>
    </w:p>
    <w:p w14:paraId="61C45395" w14:textId="77777777" w:rsidR="007355E6" w:rsidRPr="00173CA2" w:rsidRDefault="007355E6" w:rsidP="007355E6">
      <w:pPr>
        <w:jc w:val="both"/>
        <w:rPr>
          <w:rFonts w:ascii="Arial" w:hAnsi="Arial" w:cs="Arial"/>
          <w:b/>
          <w:bCs/>
          <w:color w:val="000000" w:themeColor="text1"/>
          <w:sz w:val="20"/>
          <w:szCs w:val="20"/>
        </w:rPr>
      </w:pPr>
    </w:p>
    <w:p w14:paraId="43C777CF" w14:textId="77777777" w:rsidR="007355E6" w:rsidRPr="00173CA2" w:rsidRDefault="007355E6" w:rsidP="007355E6">
      <w:pPr>
        <w:numPr>
          <w:ilvl w:val="0"/>
          <w:numId w:val="5"/>
        </w:numPr>
        <w:jc w:val="both"/>
        <w:rPr>
          <w:rFonts w:ascii="Arial" w:hAnsi="Arial" w:cs="Arial"/>
          <w:b/>
          <w:bCs/>
          <w:color w:val="000000" w:themeColor="text1"/>
          <w:sz w:val="20"/>
          <w:szCs w:val="20"/>
        </w:rPr>
      </w:pPr>
      <w:r w:rsidRPr="00173CA2">
        <w:rPr>
          <w:rFonts w:ascii="Arial" w:hAnsi="Arial" w:cs="Arial"/>
          <w:b/>
          <w:bCs/>
          <w:color w:val="000000" w:themeColor="text1"/>
          <w:sz w:val="20"/>
          <w:szCs w:val="20"/>
        </w:rPr>
        <w:t>What are the possible benefits to me and to others?</w:t>
      </w:r>
      <w:r w:rsidRPr="00173CA2">
        <w:rPr>
          <w:rFonts w:ascii="Arial" w:hAnsi="Arial" w:cs="Arial"/>
          <w:b/>
          <w:bCs/>
          <w:color w:val="000000" w:themeColor="text1"/>
          <w:sz w:val="20"/>
          <w:szCs w:val="20"/>
          <w:lang w:eastAsia="zh-SG"/>
        </w:rPr>
        <w:t xml:space="preserve"> </w:t>
      </w:r>
    </w:p>
    <w:p w14:paraId="564C23A1" w14:textId="77777777" w:rsidR="007355E6" w:rsidRPr="00173CA2" w:rsidRDefault="007355E6" w:rsidP="007355E6">
      <w:pPr>
        <w:ind w:left="720"/>
        <w:jc w:val="both"/>
        <w:rPr>
          <w:rFonts w:ascii="Arial" w:hAnsi="Arial" w:cs="Arial"/>
          <w:bCs/>
          <w:color w:val="000000" w:themeColor="text1"/>
          <w:sz w:val="20"/>
          <w:szCs w:val="20"/>
        </w:rPr>
      </w:pPr>
      <w:r w:rsidRPr="00173CA2">
        <w:rPr>
          <w:rFonts w:ascii="Arial" w:hAnsi="Arial" w:cs="Arial"/>
          <w:bCs/>
          <w:color w:val="000000" w:themeColor="text1"/>
          <w:sz w:val="20"/>
          <w:szCs w:val="20"/>
        </w:rPr>
        <w:t>There is no direct benefit to you by participating in this research. The knowledge gained will be utilised in future education and academic planning.</w:t>
      </w:r>
    </w:p>
    <w:p w14:paraId="41FFB2C0" w14:textId="77777777" w:rsidR="007355E6" w:rsidRPr="00173CA2" w:rsidRDefault="007355E6" w:rsidP="007355E6">
      <w:pPr>
        <w:jc w:val="both"/>
        <w:rPr>
          <w:rFonts w:ascii="Arial" w:hAnsi="Arial" w:cs="Arial"/>
          <w:b/>
          <w:bCs/>
          <w:color w:val="000000" w:themeColor="text1"/>
          <w:sz w:val="20"/>
          <w:szCs w:val="20"/>
        </w:rPr>
      </w:pPr>
    </w:p>
    <w:p w14:paraId="097952BC" w14:textId="77777777" w:rsidR="007355E6" w:rsidRPr="00173CA2" w:rsidRDefault="007355E6" w:rsidP="007355E6">
      <w:pPr>
        <w:numPr>
          <w:ilvl w:val="0"/>
          <w:numId w:val="5"/>
        </w:numPr>
        <w:jc w:val="both"/>
        <w:rPr>
          <w:rFonts w:ascii="Arial" w:hAnsi="Arial" w:cs="Arial"/>
          <w:b/>
          <w:bCs/>
          <w:color w:val="000000" w:themeColor="text1"/>
          <w:sz w:val="20"/>
          <w:szCs w:val="20"/>
        </w:rPr>
      </w:pPr>
      <w:r w:rsidRPr="00173CA2">
        <w:rPr>
          <w:rFonts w:ascii="Arial" w:hAnsi="Arial" w:cs="Arial"/>
          <w:b/>
          <w:bCs/>
          <w:color w:val="000000" w:themeColor="text1"/>
          <w:sz w:val="20"/>
          <w:szCs w:val="20"/>
        </w:rPr>
        <w:t>Can I refuse to participate in this research?</w:t>
      </w:r>
    </w:p>
    <w:p w14:paraId="73676B80" w14:textId="3BA2610B" w:rsidR="00384BF5" w:rsidRDefault="007355E6" w:rsidP="00384BF5">
      <w:pPr>
        <w:pStyle w:val="BodyTextIndent"/>
        <w:jc w:val="both"/>
        <w:rPr>
          <w:bCs/>
          <w:color w:val="000000" w:themeColor="text1"/>
          <w:sz w:val="20"/>
          <w:szCs w:val="20"/>
        </w:rPr>
      </w:pPr>
      <w:r w:rsidRPr="00173CA2">
        <w:rPr>
          <w:color w:val="000000" w:themeColor="text1"/>
          <w:sz w:val="20"/>
          <w:szCs w:val="20"/>
        </w:rPr>
        <w:t xml:space="preserve">Yes, you can. Your decision to participate in this research is </w:t>
      </w:r>
      <w:r w:rsidR="00384BF5">
        <w:rPr>
          <w:color w:val="000000" w:themeColor="text1"/>
          <w:sz w:val="20"/>
          <w:szCs w:val="20"/>
        </w:rPr>
        <w:t xml:space="preserve">absolutely </w:t>
      </w:r>
      <w:r w:rsidRPr="00173CA2">
        <w:rPr>
          <w:color w:val="000000" w:themeColor="text1"/>
          <w:sz w:val="20"/>
          <w:szCs w:val="20"/>
          <w:lang w:eastAsia="zh-SG"/>
        </w:rPr>
        <w:t>voluntar</w:t>
      </w:r>
      <w:r w:rsidR="004E2419">
        <w:rPr>
          <w:color w:val="000000" w:themeColor="text1"/>
          <w:sz w:val="20"/>
          <w:szCs w:val="20"/>
          <w:lang w:eastAsia="zh-SG"/>
        </w:rPr>
        <w:t>y</w:t>
      </w:r>
      <w:r w:rsidRPr="00173CA2">
        <w:rPr>
          <w:bCs/>
          <w:color w:val="000000" w:themeColor="text1"/>
          <w:sz w:val="20"/>
          <w:szCs w:val="20"/>
        </w:rPr>
        <w:t xml:space="preserve">. Your non-participation in this study will </w:t>
      </w:r>
      <w:r w:rsidR="0000178D" w:rsidRPr="00173CA2">
        <w:rPr>
          <w:bCs/>
          <w:color w:val="000000" w:themeColor="text1"/>
          <w:sz w:val="20"/>
          <w:szCs w:val="20"/>
        </w:rPr>
        <w:t xml:space="preserve">certainly </w:t>
      </w:r>
      <w:r w:rsidRPr="00173CA2">
        <w:rPr>
          <w:bCs/>
          <w:color w:val="000000" w:themeColor="text1"/>
          <w:sz w:val="20"/>
          <w:szCs w:val="20"/>
        </w:rPr>
        <w:t>not affect your grades received.</w:t>
      </w:r>
      <w:r w:rsidR="00384BF5">
        <w:rPr>
          <w:bCs/>
          <w:color w:val="000000" w:themeColor="text1"/>
          <w:sz w:val="20"/>
          <w:szCs w:val="20"/>
        </w:rPr>
        <w:t xml:space="preserve"> </w:t>
      </w:r>
    </w:p>
    <w:p w14:paraId="77FBC6FD" w14:textId="7DC7C1EC" w:rsidR="007355E6" w:rsidRPr="00384BF5" w:rsidRDefault="0000178D" w:rsidP="00384BF5">
      <w:pPr>
        <w:pStyle w:val="BodyTextIndent"/>
        <w:jc w:val="both"/>
        <w:rPr>
          <w:bCs/>
          <w:color w:val="000000" w:themeColor="text1"/>
          <w:sz w:val="20"/>
          <w:szCs w:val="20"/>
        </w:rPr>
      </w:pPr>
      <w:r w:rsidRPr="00173CA2">
        <w:rPr>
          <w:bCs/>
          <w:color w:val="000000" w:themeColor="text1"/>
          <w:sz w:val="20"/>
          <w:szCs w:val="20"/>
        </w:rPr>
        <w:t>You can also withdraw from the research at any time without giving any reasons. However, i</w:t>
      </w:r>
      <w:r w:rsidR="007355E6" w:rsidRPr="00173CA2">
        <w:rPr>
          <w:bCs/>
          <w:color w:val="000000" w:themeColor="text1"/>
          <w:sz w:val="20"/>
          <w:szCs w:val="20"/>
        </w:rPr>
        <w:t>f you were to decide to withdraw from the study, please note that it would only be possible to discard your data while you are in the midst of the survey. Should you decide to withdraw from the study only after the survey is submitted, it would not be possible to identify your dataset submitted for discarding purposes.</w:t>
      </w:r>
    </w:p>
    <w:p w14:paraId="110DDC63" w14:textId="77777777" w:rsidR="007355E6" w:rsidRPr="00173CA2" w:rsidRDefault="007355E6" w:rsidP="007355E6">
      <w:pPr>
        <w:numPr>
          <w:ilvl w:val="0"/>
          <w:numId w:val="5"/>
        </w:numPr>
        <w:jc w:val="both"/>
        <w:rPr>
          <w:rFonts w:ascii="Arial" w:hAnsi="Arial" w:cs="Arial"/>
          <w:b/>
          <w:bCs/>
          <w:color w:val="000000" w:themeColor="text1"/>
          <w:sz w:val="20"/>
          <w:szCs w:val="20"/>
        </w:rPr>
      </w:pPr>
      <w:r w:rsidRPr="00173CA2">
        <w:rPr>
          <w:rFonts w:ascii="Arial" w:hAnsi="Arial" w:cs="Arial"/>
          <w:b/>
          <w:bCs/>
          <w:color w:val="000000" w:themeColor="text1"/>
          <w:sz w:val="20"/>
          <w:szCs w:val="20"/>
        </w:rPr>
        <w:t>Whom should I call if I have any questions</w:t>
      </w:r>
      <w:r w:rsidRPr="00173CA2">
        <w:rPr>
          <w:rFonts w:ascii="Arial" w:hAnsi="Arial" w:cs="Arial"/>
          <w:b/>
          <w:bCs/>
          <w:color w:val="000000" w:themeColor="text1"/>
          <w:sz w:val="20"/>
          <w:szCs w:val="20"/>
          <w:lang w:eastAsia="zh-SG"/>
        </w:rPr>
        <w:t xml:space="preserve"> or problems</w:t>
      </w:r>
      <w:r w:rsidRPr="00173CA2">
        <w:rPr>
          <w:rFonts w:ascii="Arial" w:hAnsi="Arial" w:cs="Arial"/>
          <w:b/>
          <w:bCs/>
          <w:color w:val="000000" w:themeColor="text1"/>
          <w:sz w:val="20"/>
          <w:szCs w:val="20"/>
        </w:rPr>
        <w:t>?</w:t>
      </w:r>
    </w:p>
    <w:p w14:paraId="5BCC7AD6" w14:textId="7BEC0222" w:rsidR="007355E6" w:rsidRPr="00173CA2" w:rsidRDefault="007355E6" w:rsidP="007355E6">
      <w:pPr>
        <w:pStyle w:val="BodyTextIndent"/>
        <w:jc w:val="both"/>
        <w:rPr>
          <w:bCs/>
          <w:color w:val="000000" w:themeColor="text1"/>
          <w:sz w:val="20"/>
          <w:szCs w:val="20"/>
        </w:rPr>
      </w:pPr>
      <w:r w:rsidRPr="00173CA2">
        <w:rPr>
          <w:bCs/>
          <w:color w:val="000000" w:themeColor="text1"/>
          <w:sz w:val="20"/>
          <w:szCs w:val="20"/>
        </w:rPr>
        <w:t>Please contact the Principal Investigator,</w:t>
      </w:r>
      <w:r w:rsidR="007922BE">
        <w:rPr>
          <w:bCs/>
          <w:color w:val="000000" w:themeColor="text1"/>
          <w:sz w:val="20"/>
          <w:szCs w:val="20"/>
        </w:rPr>
        <w:t xml:space="preserve"> </w:t>
      </w:r>
      <w:r w:rsidR="002B2970">
        <w:rPr>
          <w:bCs/>
          <w:color w:val="000000" w:themeColor="text1"/>
          <w:sz w:val="20"/>
          <w:szCs w:val="20"/>
        </w:rPr>
        <w:t>A/Prof Adrian Kee</w:t>
      </w:r>
      <w:r w:rsidR="0000178D" w:rsidRPr="00173CA2">
        <w:rPr>
          <w:bCs/>
          <w:color w:val="000000" w:themeColor="text1"/>
          <w:sz w:val="20"/>
          <w:szCs w:val="20"/>
        </w:rPr>
        <w:t>,</w:t>
      </w:r>
      <w:r w:rsidRPr="00173CA2">
        <w:rPr>
          <w:bCs/>
          <w:color w:val="000000" w:themeColor="text1"/>
          <w:sz w:val="20"/>
          <w:szCs w:val="20"/>
        </w:rPr>
        <w:t xml:space="preserve"> </w:t>
      </w:r>
      <w:r w:rsidRPr="00173CA2">
        <w:rPr>
          <w:color w:val="000000" w:themeColor="text1"/>
          <w:sz w:val="20"/>
          <w:szCs w:val="20"/>
        </w:rPr>
        <w:t xml:space="preserve">at telephone (+65) 6779 5555 or </w:t>
      </w:r>
      <w:r w:rsidRPr="00163BD4">
        <w:rPr>
          <w:bCs/>
          <w:color w:val="000000" w:themeColor="text1"/>
          <w:sz w:val="20"/>
          <w:szCs w:val="20"/>
        </w:rPr>
        <w:t>email</w:t>
      </w:r>
      <w:r w:rsidR="00112C9F" w:rsidRPr="00163BD4">
        <w:rPr>
          <w:bCs/>
          <w:color w:val="000000" w:themeColor="text1"/>
          <w:sz w:val="20"/>
          <w:szCs w:val="20"/>
        </w:rPr>
        <w:t xml:space="preserve"> </w:t>
      </w:r>
      <w:hyperlink r:id="rId11" w:history="1">
        <w:r w:rsidR="00163BD4" w:rsidRPr="00E61DE5">
          <w:rPr>
            <w:rStyle w:val="Hyperlink"/>
            <w:bCs/>
            <w:sz w:val="20"/>
            <w:szCs w:val="20"/>
          </w:rPr>
          <w:t>mdckcla@nus.edu.sg</w:t>
        </w:r>
      </w:hyperlink>
      <w:r w:rsidR="00163BD4">
        <w:rPr>
          <w:bCs/>
          <w:color w:val="000000" w:themeColor="text1"/>
          <w:sz w:val="20"/>
          <w:szCs w:val="20"/>
        </w:rPr>
        <w:t xml:space="preserve"> </w:t>
      </w:r>
      <w:r w:rsidRPr="00173CA2">
        <w:rPr>
          <w:bCs/>
          <w:color w:val="000000" w:themeColor="text1"/>
          <w:sz w:val="20"/>
          <w:szCs w:val="20"/>
        </w:rPr>
        <w:t>for all research-related matters and in the event of research-related injuries</w:t>
      </w:r>
      <w:r w:rsidRPr="00163BD4">
        <w:rPr>
          <w:bCs/>
          <w:color w:val="000000" w:themeColor="text1"/>
          <w:sz w:val="20"/>
          <w:szCs w:val="20"/>
        </w:rPr>
        <w:t>.</w:t>
      </w:r>
    </w:p>
    <w:p w14:paraId="662BEF64" w14:textId="3D799A1D" w:rsidR="006A6098" w:rsidRDefault="007355E6" w:rsidP="0067362B">
      <w:pPr>
        <w:pStyle w:val="BodyTextIndent"/>
        <w:jc w:val="both"/>
        <w:rPr>
          <w:bCs/>
          <w:color w:val="000000" w:themeColor="text1"/>
          <w:sz w:val="20"/>
          <w:szCs w:val="20"/>
        </w:rPr>
      </w:pPr>
      <w:r w:rsidRPr="00173CA2">
        <w:rPr>
          <w:bCs/>
          <w:color w:val="000000" w:themeColor="text1"/>
          <w:sz w:val="20"/>
          <w:szCs w:val="20"/>
        </w:rPr>
        <w:t xml:space="preserve">For an independent opinion specifically regarding the rights and welfare of research participants, you may contact a staff member of the National University of Singapore Institutional Review Board at telephone 6516 1234 or email at </w:t>
      </w:r>
      <w:hyperlink r:id="rId12" w:history="1">
        <w:r w:rsidR="006A6098" w:rsidRPr="0005299A">
          <w:rPr>
            <w:rStyle w:val="Hyperlink"/>
            <w:bCs/>
            <w:sz w:val="20"/>
            <w:szCs w:val="20"/>
          </w:rPr>
          <w:t>irb@nus.edu.sg</w:t>
        </w:r>
      </w:hyperlink>
      <w:r w:rsidRPr="00173CA2">
        <w:rPr>
          <w:bCs/>
          <w:color w:val="000000" w:themeColor="text1"/>
          <w:sz w:val="20"/>
          <w:szCs w:val="20"/>
        </w:rPr>
        <w:t>.</w:t>
      </w:r>
    </w:p>
    <w:p w14:paraId="6F9493C7" w14:textId="77777777" w:rsidR="000162B4" w:rsidRDefault="000162B4" w:rsidP="0067362B">
      <w:pPr>
        <w:pStyle w:val="BodyTextIndent"/>
        <w:jc w:val="both"/>
        <w:rPr>
          <w:bCs/>
          <w:color w:val="000000" w:themeColor="text1"/>
          <w:sz w:val="20"/>
          <w:szCs w:val="20"/>
        </w:rPr>
      </w:pPr>
    </w:p>
    <w:p w14:paraId="5A1A32F0" w14:textId="77777777" w:rsidR="00163BD4" w:rsidRDefault="00163BD4" w:rsidP="0067362B">
      <w:pPr>
        <w:pStyle w:val="BodyTextIndent"/>
        <w:jc w:val="both"/>
        <w:rPr>
          <w:bCs/>
          <w:color w:val="000000" w:themeColor="text1"/>
          <w:sz w:val="20"/>
          <w:szCs w:val="20"/>
        </w:rPr>
      </w:pPr>
    </w:p>
    <w:p w14:paraId="10B224E3" w14:textId="77777777" w:rsidR="000162B4" w:rsidRDefault="000162B4" w:rsidP="0067362B">
      <w:pPr>
        <w:pStyle w:val="BodyTextIndent"/>
        <w:jc w:val="both"/>
        <w:rPr>
          <w:bCs/>
          <w:color w:val="000000" w:themeColor="text1"/>
          <w:sz w:val="20"/>
          <w:szCs w:val="20"/>
        </w:rPr>
      </w:pPr>
    </w:p>
    <w:p w14:paraId="487A9028" w14:textId="77777777" w:rsidR="000162B4" w:rsidRPr="00173CA2" w:rsidRDefault="000162B4" w:rsidP="0067362B">
      <w:pPr>
        <w:pStyle w:val="BodyTextIndent"/>
        <w:jc w:val="both"/>
        <w:rPr>
          <w:bCs/>
          <w:color w:val="000000" w:themeColor="text1"/>
          <w:sz w:val="20"/>
          <w:szCs w:val="20"/>
        </w:rPr>
      </w:pPr>
    </w:p>
    <w:p w14:paraId="4D057D24" w14:textId="186614F5" w:rsidR="00B35EF4" w:rsidRPr="001146C5" w:rsidRDefault="00B35EF4" w:rsidP="00C621AD">
      <w:pPr>
        <w:spacing w:after="200"/>
        <w:rPr>
          <w:rFonts w:ascii="Arial" w:eastAsia="Arial" w:hAnsi="Arial" w:cs="Arial"/>
          <w:b/>
          <w:sz w:val="20"/>
          <w:szCs w:val="20"/>
          <w:u w:val="single"/>
          <w:lang w:val="en-SG"/>
        </w:rPr>
      </w:pPr>
      <w:r w:rsidRPr="001146C5">
        <w:rPr>
          <w:rFonts w:ascii="Arial" w:eastAsia="Arial" w:hAnsi="Arial" w:cs="Arial"/>
          <w:b/>
          <w:sz w:val="20"/>
          <w:szCs w:val="20"/>
          <w:u w:val="single"/>
          <w:lang w:val="en-SG"/>
        </w:rPr>
        <w:lastRenderedPageBreak/>
        <w:t>SURVEY QUESTIONNAIRE</w:t>
      </w:r>
    </w:p>
    <w:p w14:paraId="1DE6E0CA" w14:textId="4DFB8899" w:rsidR="00A77EC3" w:rsidRDefault="00A77EC3" w:rsidP="00C621AD">
      <w:pPr>
        <w:spacing w:after="200"/>
        <w:rPr>
          <w:rFonts w:ascii="Arial" w:eastAsia="Arial" w:hAnsi="Arial" w:cs="Arial"/>
          <w:bCs/>
          <w:sz w:val="20"/>
          <w:szCs w:val="20"/>
          <w:lang w:val="en-SG"/>
        </w:rPr>
      </w:pPr>
      <w:r w:rsidRPr="001146C5">
        <w:rPr>
          <w:rFonts w:ascii="Arial" w:eastAsia="Arial" w:hAnsi="Arial" w:cs="Arial"/>
          <w:bCs/>
          <w:sz w:val="20"/>
          <w:szCs w:val="20"/>
          <w:lang w:val="en-SG"/>
        </w:rPr>
        <w:t>Your responses are completely anonymous, and the survey is designed to ensure no individual responses can be traced back to you.</w:t>
      </w:r>
    </w:p>
    <w:p w14:paraId="1D99655E" w14:textId="130176B9" w:rsidR="00B07A7C" w:rsidRPr="00F44776" w:rsidRDefault="00B07A7C" w:rsidP="00C621AD">
      <w:pPr>
        <w:spacing w:after="200"/>
        <w:rPr>
          <w:rFonts w:ascii="Arial" w:eastAsia="Arial" w:hAnsi="Arial" w:cs="Arial"/>
          <w:bCs/>
          <w:i/>
          <w:iCs/>
          <w:sz w:val="20"/>
          <w:szCs w:val="20"/>
          <w:lang w:val="en-SG"/>
        </w:rPr>
      </w:pPr>
      <w:r>
        <w:rPr>
          <w:rFonts w:ascii="Arial" w:eastAsia="Arial" w:hAnsi="Arial" w:cs="Arial"/>
          <w:bCs/>
          <w:i/>
          <w:iCs/>
          <w:sz w:val="20"/>
          <w:szCs w:val="20"/>
          <w:lang w:val="en-SG"/>
        </w:rPr>
        <w:t xml:space="preserve">For the purposes of this survey, in the context of medical training which is largely shaped by an apprenticeship model, clinical trainers (from junior house officers or residents to more senior registrars and consultants) who formally or informally teach or supervise medical students should serve as role models for their learning and development </w:t>
      </w:r>
      <w:sdt>
        <w:sdtPr>
          <w:rPr>
            <w:rFonts w:ascii="Arial" w:eastAsia="Arial" w:hAnsi="Arial" w:cs="Arial"/>
            <w:bCs/>
            <w:i/>
            <w:iCs/>
            <w:color w:val="000000"/>
            <w:sz w:val="20"/>
            <w:szCs w:val="20"/>
            <w:vertAlign w:val="superscript"/>
            <w:lang w:val="en-SG"/>
          </w:rPr>
          <w:tag w:val="MENDELEY_CITATION_v3_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"/>
          <w:id w:val="-2007974745"/>
          <w:placeholder>
            <w:docPart w:val="DefaultPlaceholder_-1854013440"/>
          </w:placeholder>
        </w:sdtPr>
        <w:sdtContent>
          <w:r w:rsidR="00BE64B6" w:rsidRPr="00BE64B6">
            <w:rPr>
              <w:rFonts w:ascii="Arial" w:eastAsia="Arial" w:hAnsi="Arial" w:cs="Arial"/>
              <w:bCs/>
              <w:i/>
              <w:iCs/>
              <w:color w:val="000000"/>
              <w:sz w:val="20"/>
              <w:szCs w:val="20"/>
              <w:vertAlign w:val="superscript"/>
              <w:lang w:val="en-SG"/>
            </w:rPr>
            <w:t>1</w:t>
          </w:r>
        </w:sdtContent>
      </w:sdt>
      <w:r>
        <w:rPr>
          <w:rFonts w:ascii="Arial" w:eastAsia="Arial" w:hAnsi="Arial" w:cs="Arial"/>
          <w:bCs/>
          <w:i/>
          <w:iCs/>
          <w:sz w:val="20"/>
          <w:szCs w:val="20"/>
          <w:lang w:val="en-SG"/>
        </w:rPr>
        <w:t xml:space="preserve">. </w:t>
      </w:r>
      <w:r w:rsidR="00F44776">
        <w:rPr>
          <w:rFonts w:ascii="Arial" w:eastAsia="Arial" w:hAnsi="Arial" w:cs="Arial"/>
          <w:bCs/>
          <w:i/>
          <w:iCs/>
          <w:sz w:val="20"/>
          <w:szCs w:val="20"/>
          <w:lang w:val="en-SG"/>
        </w:rPr>
        <w:t xml:space="preserve">We use the same definition of clinical role </w:t>
      </w:r>
      <w:r w:rsidR="00371A8D">
        <w:rPr>
          <w:rFonts w:ascii="Arial" w:eastAsia="Arial" w:hAnsi="Arial" w:cs="Arial"/>
          <w:bCs/>
          <w:i/>
          <w:iCs/>
          <w:sz w:val="20"/>
          <w:szCs w:val="20"/>
          <w:lang w:val="en-SG"/>
        </w:rPr>
        <w:t>modelling</w:t>
      </w:r>
      <w:r w:rsidR="00F44776">
        <w:rPr>
          <w:rFonts w:ascii="Arial" w:eastAsia="Arial" w:hAnsi="Arial" w:cs="Arial"/>
          <w:bCs/>
          <w:i/>
          <w:iCs/>
          <w:sz w:val="20"/>
          <w:szCs w:val="20"/>
          <w:lang w:val="en-SG"/>
        </w:rPr>
        <w:t xml:space="preserve"> as that of Jochemsen-van der Leeuw </w:t>
      </w:r>
      <w:r w:rsidR="00F44776">
        <w:rPr>
          <w:rFonts w:ascii="Arial" w:eastAsia="Arial" w:hAnsi="Arial" w:cs="Arial"/>
          <w:bCs/>
          <w:i/>
          <w:iCs/>
          <w:color w:val="000000"/>
          <w:sz w:val="20"/>
          <w:szCs w:val="20"/>
          <w:lang w:val="en-SG"/>
        </w:rPr>
        <w:t>which comprises personal attributes/characteristics, professional patient-centric care, and teaching of trainees</w:t>
      </w:r>
      <w:r w:rsidR="00A923D1">
        <w:rPr>
          <w:rFonts w:ascii="Arial" w:eastAsia="Arial" w:hAnsi="Arial" w:cs="Arial"/>
          <w:bCs/>
          <w:i/>
          <w:iCs/>
          <w:color w:val="000000"/>
          <w:sz w:val="20"/>
          <w:szCs w:val="20"/>
          <w:lang w:val="en-SG"/>
        </w:rPr>
        <w:t xml:space="preserve"> </w:t>
      </w:r>
      <w:sdt>
        <w:sdtPr>
          <w:rPr>
            <w:rFonts w:ascii="Arial" w:eastAsia="Arial" w:hAnsi="Arial" w:cs="Arial"/>
            <w:bCs/>
            <w:i/>
            <w:iCs/>
            <w:color w:val="000000"/>
            <w:sz w:val="20"/>
            <w:szCs w:val="20"/>
            <w:vertAlign w:val="superscript"/>
            <w:lang w:val="en-SG"/>
          </w:rPr>
          <w:tag w:val="MENDELEY_CITATION_v3_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"/>
          <w:id w:val="2079631273"/>
          <w:placeholder>
            <w:docPart w:val="5650E64D449045249CBF817F04BE9A75"/>
          </w:placeholder>
        </w:sdtPr>
        <w:sdtContent>
          <w:r w:rsidR="00BE64B6" w:rsidRPr="00BE64B6">
            <w:rPr>
              <w:rFonts w:ascii="Arial" w:eastAsia="Arial" w:hAnsi="Arial" w:cs="Arial"/>
              <w:bCs/>
              <w:i/>
              <w:iCs/>
              <w:color w:val="000000"/>
              <w:sz w:val="20"/>
              <w:szCs w:val="20"/>
              <w:vertAlign w:val="superscript"/>
              <w:lang w:val="en-SG"/>
            </w:rPr>
            <w:t>1</w:t>
          </w:r>
        </w:sdtContent>
      </w:sdt>
      <w:r w:rsidR="00F44776">
        <w:rPr>
          <w:rFonts w:ascii="Arial" w:eastAsia="Arial" w:hAnsi="Arial" w:cs="Arial"/>
          <w:bCs/>
          <w:i/>
          <w:iCs/>
          <w:color w:val="000000"/>
          <w:sz w:val="20"/>
          <w:szCs w:val="20"/>
          <w:lang w:val="en-SG"/>
        </w:rPr>
        <w:t xml:space="preserve">. </w:t>
      </w:r>
    </w:p>
    <w:p w14:paraId="358F751E" w14:textId="74CAA9F4" w:rsidR="00D018EB" w:rsidRPr="00743BC2" w:rsidRDefault="00D018EB" w:rsidP="00C621AD">
      <w:pPr>
        <w:spacing w:after="200"/>
        <w:rPr>
          <w:rFonts w:ascii="Arial" w:eastAsia="Arial" w:hAnsi="Arial" w:cs="Arial"/>
          <w:bCs/>
          <w:sz w:val="20"/>
          <w:szCs w:val="20"/>
          <w:lang w:val="fr-FR"/>
        </w:rPr>
      </w:pPr>
      <w:r w:rsidRPr="00743BC2">
        <w:rPr>
          <w:rFonts w:ascii="Arial" w:eastAsia="Arial" w:hAnsi="Arial" w:cs="Arial"/>
          <w:b/>
          <w:sz w:val="20"/>
          <w:szCs w:val="20"/>
          <w:lang w:val="fr-FR"/>
        </w:rPr>
        <w:t>PART 1</w:t>
      </w:r>
      <w:r w:rsidRPr="00743BC2">
        <w:rPr>
          <w:rFonts w:ascii="Arial" w:eastAsia="Arial" w:hAnsi="Arial" w:cs="Arial"/>
          <w:bCs/>
          <w:sz w:val="20"/>
          <w:szCs w:val="20"/>
          <w:lang w:val="fr-FR"/>
        </w:rPr>
        <w:t xml:space="preserve">: </w:t>
      </w:r>
      <w:r w:rsidRPr="00743BC2">
        <w:rPr>
          <w:rFonts w:ascii="Arial" w:eastAsia="Arial" w:hAnsi="Arial" w:cs="Arial"/>
          <w:b/>
          <w:sz w:val="20"/>
          <w:szCs w:val="20"/>
          <w:lang w:val="fr-FR"/>
        </w:rPr>
        <w:t>PARTICIPANT DEMOGRAPHICS</w:t>
      </w:r>
      <w:r w:rsidRPr="00743BC2">
        <w:rPr>
          <w:rFonts w:ascii="Arial" w:eastAsia="Arial" w:hAnsi="Arial" w:cs="Arial"/>
          <w:bCs/>
          <w:sz w:val="20"/>
          <w:szCs w:val="20"/>
          <w:lang w:val="fr-FR"/>
        </w:rPr>
        <w:t xml:space="preserve"> </w:t>
      </w:r>
      <w:r w:rsidR="003E73A2">
        <w:rPr>
          <w:rFonts w:ascii="Arial" w:eastAsia="Arial" w:hAnsi="Arial" w:cs="Arial"/>
          <w:b/>
          <w:sz w:val="20"/>
          <w:szCs w:val="20"/>
          <w:lang w:val="fr-FR"/>
        </w:rPr>
        <w:t xml:space="preserve"> </w:t>
      </w: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3"/>
        <w:gridCol w:w="3260"/>
        <w:gridCol w:w="4678"/>
      </w:tblGrid>
      <w:tr w:rsidR="000241CA" w14:paraId="0EABD818" w14:textId="77777777" w:rsidTr="003212F6">
        <w:trPr>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C9C9C9" w:themeFill="accent3" w:themeFillTint="99"/>
          </w:tcPr>
          <w:p w14:paraId="37D451A6" w14:textId="1E4BB28A" w:rsidR="000241CA" w:rsidRDefault="0085256F" w:rsidP="00BF7BEB">
            <w:pPr>
              <w:jc w:val="center"/>
              <w:rPr>
                <w:rFonts w:ascii="Arial" w:eastAsia="Arial" w:hAnsi="Arial" w:cs="Arial"/>
                <w:b/>
                <w:sz w:val="20"/>
                <w:szCs w:val="20"/>
              </w:rPr>
            </w:pPr>
            <w:r>
              <w:rPr>
                <w:rFonts w:ascii="Arial" w:eastAsia="Arial" w:hAnsi="Arial" w:cs="Arial"/>
                <w:b/>
                <w:sz w:val="20"/>
                <w:szCs w:val="20"/>
              </w:rPr>
              <w:t>S/N</w:t>
            </w:r>
          </w:p>
        </w:tc>
        <w:tc>
          <w:tcPr>
            <w:tcW w:w="3260" w:type="dxa"/>
            <w:tcBorders>
              <w:top w:val="single" w:sz="8" w:space="0" w:color="000000"/>
              <w:left w:val="single" w:sz="8" w:space="0" w:color="000000"/>
              <w:bottom w:val="single" w:sz="8" w:space="0" w:color="000000"/>
              <w:right w:val="single" w:sz="8" w:space="0" w:color="000000"/>
            </w:tcBorders>
            <w:shd w:val="clear" w:color="auto" w:fill="C9C9C9" w:themeFill="accent3" w:themeFillTint="99"/>
            <w:tcMar>
              <w:top w:w="100" w:type="dxa"/>
              <w:left w:w="100" w:type="dxa"/>
              <w:bottom w:w="100" w:type="dxa"/>
              <w:right w:w="100" w:type="dxa"/>
            </w:tcMar>
          </w:tcPr>
          <w:p w14:paraId="0C4421FD" w14:textId="5B3C6AA6" w:rsidR="000241CA" w:rsidRPr="00D018EB" w:rsidRDefault="000241CA" w:rsidP="00BF7BEB">
            <w:pPr>
              <w:jc w:val="center"/>
              <w:rPr>
                <w:rFonts w:ascii="Arial" w:eastAsia="Arial" w:hAnsi="Arial" w:cs="Arial"/>
                <w:bCs/>
                <w:sz w:val="20"/>
                <w:szCs w:val="20"/>
              </w:rPr>
            </w:pPr>
            <w:r>
              <w:rPr>
                <w:rFonts w:ascii="Arial" w:eastAsia="Arial" w:hAnsi="Arial" w:cs="Arial"/>
                <w:b/>
                <w:sz w:val="20"/>
                <w:szCs w:val="20"/>
              </w:rPr>
              <w:t>Question</w:t>
            </w:r>
          </w:p>
        </w:tc>
        <w:tc>
          <w:tcPr>
            <w:tcW w:w="4678" w:type="dxa"/>
            <w:tcBorders>
              <w:top w:val="single" w:sz="8" w:space="0" w:color="000000"/>
              <w:left w:val="single" w:sz="8" w:space="0" w:color="000000"/>
              <w:bottom w:val="single" w:sz="8" w:space="0" w:color="000000"/>
              <w:right w:val="single" w:sz="8" w:space="0" w:color="000000"/>
            </w:tcBorders>
            <w:shd w:val="clear" w:color="auto" w:fill="C9C9C9" w:themeFill="accent3" w:themeFillTint="99"/>
            <w:tcMar>
              <w:top w:w="100" w:type="dxa"/>
              <w:left w:w="100" w:type="dxa"/>
              <w:bottom w:w="100" w:type="dxa"/>
              <w:right w:w="100" w:type="dxa"/>
            </w:tcMar>
          </w:tcPr>
          <w:p w14:paraId="2CD8A0E8" w14:textId="26A68D47" w:rsidR="000241CA" w:rsidRPr="00044CAF" w:rsidRDefault="0085256F" w:rsidP="00BF7BEB">
            <w:pPr>
              <w:jc w:val="center"/>
              <w:rPr>
                <w:rFonts w:ascii="Arial" w:eastAsia="Arial" w:hAnsi="Arial" w:cs="Arial"/>
                <w:bCs/>
                <w:sz w:val="20"/>
                <w:szCs w:val="20"/>
              </w:rPr>
            </w:pPr>
            <w:r>
              <w:rPr>
                <w:rFonts w:ascii="Arial" w:eastAsia="Arial" w:hAnsi="Arial" w:cs="Arial"/>
                <w:b/>
                <w:sz w:val="20"/>
                <w:szCs w:val="20"/>
              </w:rPr>
              <w:t>Response</w:t>
            </w:r>
            <w:r w:rsidR="00044CAF">
              <w:rPr>
                <w:rFonts w:ascii="Arial" w:eastAsia="Arial" w:hAnsi="Arial" w:cs="Arial"/>
                <w:bCs/>
                <w:sz w:val="20"/>
                <w:szCs w:val="20"/>
              </w:rPr>
              <w:t xml:space="preserve"> </w:t>
            </w:r>
          </w:p>
        </w:tc>
      </w:tr>
      <w:tr w:rsidR="000241CA" w14:paraId="19D835E4" w14:textId="77777777" w:rsidTr="003212F6">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156ACD8C" w14:textId="7F52C49A" w:rsidR="000241CA" w:rsidRPr="0085256F" w:rsidRDefault="0085256F" w:rsidP="0085256F">
            <w:pPr>
              <w:jc w:val="center"/>
              <w:rPr>
                <w:rFonts w:ascii="Arial" w:eastAsia="Arial" w:hAnsi="Arial" w:cs="Arial"/>
                <w:bCs/>
                <w:sz w:val="20"/>
                <w:szCs w:val="20"/>
              </w:rPr>
            </w:pPr>
            <w:r>
              <w:rPr>
                <w:rFonts w:ascii="Arial" w:eastAsia="Arial" w:hAnsi="Arial" w:cs="Arial"/>
                <w:bCs/>
                <w:sz w:val="20"/>
                <w:szCs w:val="20"/>
              </w:rPr>
              <w:t>1</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8DD92C" w14:textId="0A31D9ED" w:rsidR="000241CA" w:rsidRDefault="0085256F" w:rsidP="00156B58">
            <w:pPr>
              <w:rPr>
                <w:rFonts w:ascii="Arial" w:eastAsia="Arial" w:hAnsi="Arial" w:cs="Arial"/>
                <w:sz w:val="20"/>
                <w:szCs w:val="20"/>
              </w:rPr>
            </w:pPr>
            <w:r>
              <w:rPr>
                <w:rFonts w:ascii="Arial" w:eastAsia="Arial" w:hAnsi="Arial" w:cs="Arial"/>
                <w:sz w:val="20"/>
                <w:szCs w:val="20"/>
              </w:rPr>
              <w:t>What is your current age?</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048AFC" w14:textId="4C4CD261" w:rsidR="000241CA" w:rsidRPr="007B6DDD" w:rsidRDefault="00121576" w:rsidP="00121576">
            <w:pPr>
              <w:rPr>
                <w:rFonts w:ascii="Arial" w:eastAsia="Arial" w:hAnsi="Arial" w:cs="Arial"/>
                <w:sz w:val="20"/>
                <w:szCs w:val="20"/>
              </w:rPr>
            </w:pPr>
            <w:r>
              <w:rPr>
                <w:rFonts w:ascii="Arial" w:eastAsia="Arial" w:hAnsi="Arial" w:cs="Arial"/>
                <w:sz w:val="20"/>
                <w:szCs w:val="20"/>
              </w:rPr>
              <w:t xml:space="preserve">       Please fill in:   ________</w:t>
            </w:r>
          </w:p>
        </w:tc>
      </w:tr>
      <w:tr w:rsidR="007B6DDD" w14:paraId="120FEBC3" w14:textId="77777777" w:rsidTr="003212F6">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50F870C0" w14:textId="45E9ADB7" w:rsidR="007B6DDD" w:rsidRDefault="007B6DDD" w:rsidP="0085256F">
            <w:pPr>
              <w:jc w:val="center"/>
              <w:rPr>
                <w:rFonts w:ascii="Arial" w:eastAsia="Arial" w:hAnsi="Arial" w:cs="Arial"/>
                <w:bCs/>
                <w:sz w:val="20"/>
                <w:szCs w:val="20"/>
              </w:rPr>
            </w:pPr>
            <w:r>
              <w:rPr>
                <w:rFonts w:ascii="Arial" w:eastAsia="Arial" w:hAnsi="Arial" w:cs="Arial"/>
                <w:bCs/>
                <w:sz w:val="20"/>
                <w:szCs w:val="20"/>
              </w:rPr>
              <w:t>2</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60A66AA" w14:textId="300ADD36" w:rsidR="007B6DDD" w:rsidRDefault="007B6DDD" w:rsidP="00156B58">
            <w:pPr>
              <w:rPr>
                <w:rFonts w:ascii="Arial" w:eastAsia="Arial" w:hAnsi="Arial" w:cs="Arial"/>
                <w:sz w:val="20"/>
                <w:szCs w:val="20"/>
              </w:rPr>
            </w:pPr>
            <w:r>
              <w:rPr>
                <w:rFonts w:ascii="Arial" w:eastAsia="Arial" w:hAnsi="Arial" w:cs="Arial"/>
                <w:sz w:val="20"/>
                <w:szCs w:val="20"/>
              </w:rPr>
              <w:t>What is your gender?</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5BB7305" w14:textId="77777777" w:rsidR="007B6DDD" w:rsidRDefault="00121576" w:rsidP="00121576">
            <w:pPr>
              <w:pStyle w:val="ListParagraph"/>
              <w:numPr>
                <w:ilvl w:val="0"/>
                <w:numId w:val="2"/>
              </w:numPr>
              <w:rPr>
                <w:rFonts w:ascii="Arial" w:eastAsia="Arial" w:hAnsi="Arial" w:cs="Arial"/>
                <w:sz w:val="20"/>
                <w:szCs w:val="20"/>
              </w:rPr>
            </w:pPr>
            <w:r>
              <w:rPr>
                <w:rFonts w:ascii="Arial" w:eastAsia="Arial" w:hAnsi="Arial" w:cs="Arial"/>
                <w:sz w:val="20"/>
                <w:szCs w:val="20"/>
              </w:rPr>
              <w:t>Male</w:t>
            </w:r>
          </w:p>
          <w:p w14:paraId="38117DB2" w14:textId="1CAE1013" w:rsidR="00121576" w:rsidRPr="00121576" w:rsidRDefault="00121576" w:rsidP="00121576">
            <w:pPr>
              <w:pStyle w:val="ListParagraph"/>
              <w:numPr>
                <w:ilvl w:val="0"/>
                <w:numId w:val="2"/>
              </w:numPr>
              <w:rPr>
                <w:rFonts w:ascii="Arial" w:eastAsia="Arial" w:hAnsi="Arial" w:cs="Arial"/>
                <w:sz w:val="20"/>
                <w:szCs w:val="20"/>
              </w:rPr>
            </w:pPr>
            <w:r>
              <w:rPr>
                <w:rFonts w:ascii="Arial" w:eastAsia="Arial" w:hAnsi="Arial" w:cs="Arial"/>
                <w:sz w:val="20"/>
                <w:szCs w:val="20"/>
              </w:rPr>
              <w:t>Female</w:t>
            </w:r>
          </w:p>
        </w:tc>
      </w:tr>
      <w:tr w:rsidR="00486E20" w14:paraId="7E873B34" w14:textId="77777777" w:rsidTr="00753A2D">
        <w:trPr>
          <w:trHeight w:val="1484"/>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409446B1" w14:textId="12AEE623" w:rsidR="00486E20" w:rsidRDefault="007D0566" w:rsidP="0085256F">
            <w:pPr>
              <w:jc w:val="center"/>
              <w:rPr>
                <w:rFonts w:ascii="Arial" w:eastAsia="Arial" w:hAnsi="Arial" w:cs="Arial"/>
                <w:bCs/>
                <w:sz w:val="20"/>
                <w:szCs w:val="20"/>
              </w:rPr>
            </w:pPr>
            <w:r>
              <w:rPr>
                <w:rFonts w:ascii="Arial" w:eastAsia="Arial" w:hAnsi="Arial" w:cs="Arial"/>
                <w:bCs/>
                <w:sz w:val="20"/>
                <w:szCs w:val="20"/>
              </w:rPr>
              <w:t>3</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368B98A" w14:textId="00AE72EE" w:rsidR="007D0566" w:rsidRDefault="006D3EE1" w:rsidP="00156B58">
            <w:pPr>
              <w:rPr>
                <w:rFonts w:ascii="Arial" w:eastAsia="Arial" w:hAnsi="Arial" w:cs="Arial"/>
                <w:sz w:val="20"/>
                <w:szCs w:val="20"/>
              </w:rPr>
            </w:pPr>
            <w:r>
              <w:rPr>
                <w:rFonts w:ascii="Arial" w:eastAsia="Arial" w:hAnsi="Arial" w:cs="Arial"/>
                <w:sz w:val="20"/>
                <w:szCs w:val="20"/>
              </w:rPr>
              <w:t xml:space="preserve">What was your last clinical </w:t>
            </w:r>
            <w:r w:rsidR="007D0566">
              <w:rPr>
                <w:rFonts w:ascii="Arial" w:eastAsia="Arial" w:hAnsi="Arial" w:cs="Arial"/>
                <w:sz w:val="20"/>
                <w:szCs w:val="20"/>
              </w:rPr>
              <w:t>rotation “block”</w:t>
            </w:r>
            <w:r>
              <w:rPr>
                <w:rFonts w:ascii="Arial" w:eastAsia="Arial" w:hAnsi="Arial" w:cs="Arial"/>
                <w:sz w:val="20"/>
                <w:szCs w:val="20"/>
              </w:rPr>
              <w:t xml:space="preserve">? </w:t>
            </w:r>
            <w:r w:rsidR="0054071C">
              <w:rPr>
                <w:rFonts w:ascii="Arial" w:eastAsia="Arial" w:hAnsi="Arial" w:cs="Arial"/>
                <w:sz w:val="20"/>
                <w:szCs w:val="20"/>
              </w:rPr>
              <w:t xml:space="preserve"> </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2532BBD" w14:textId="19B78999" w:rsidR="0054071C" w:rsidRDefault="007D0566" w:rsidP="00F82B2B">
            <w:pPr>
              <w:pStyle w:val="ListParagraph"/>
              <w:numPr>
                <w:ilvl w:val="0"/>
                <w:numId w:val="3"/>
              </w:numPr>
              <w:rPr>
                <w:rFonts w:ascii="Arial" w:eastAsia="Arial" w:hAnsi="Arial" w:cs="Arial"/>
                <w:sz w:val="20"/>
                <w:szCs w:val="20"/>
              </w:rPr>
            </w:pPr>
            <w:r>
              <w:rPr>
                <w:rFonts w:ascii="Arial" w:eastAsia="Arial" w:hAnsi="Arial" w:cs="Arial"/>
                <w:sz w:val="20"/>
                <w:szCs w:val="20"/>
              </w:rPr>
              <w:t xml:space="preserve">Medicine </w:t>
            </w:r>
          </w:p>
          <w:p w14:paraId="3970C950" w14:textId="68441684" w:rsidR="006D3EE1" w:rsidRDefault="007D0566" w:rsidP="00F82B2B">
            <w:pPr>
              <w:pStyle w:val="ListParagraph"/>
              <w:numPr>
                <w:ilvl w:val="0"/>
                <w:numId w:val="3"/>
              </w:numPr>
              <w:rPr>
                <w:rFonts w:ascii="Arial" w:eastAsia="Arial" w:hAnsi="Arial" w:cs="Arial"/>
                <w:sz w:val="20"/>
                <w:szCs w:val="20"/>
              </w:rPr>
            </w:pPr>
            <w:r>
              <w:rPr>
                <w:rFonts w:ascii="Arial" w:eastAsia="Arial" w:hAnsi="Arial" w:cs="Arial"/>
                <w:sz w:val="20"/>
                <w:szCs w:val="20"/>
              </w:rPr>
              <w:t xml:space="preserve">Surgery </w:t>
            </w:r>
          </w:p>
          <w:p w14:paraId="59886DD4" w14:textId="4D3CE475" w:rsidR="006D3EE1" w:rsidRDefault="006D3EE1" w:rsidP="00F82B2B">
            <w:pPr>
              <w:pStyle w:val="ListParagraph"/>
              <w:numPr>
                <w:ilvl w:val="0"/>
                <w:numId w:val="3"/>
              </w:numPr>
              <w:rPr>
                <w:rFonts w:ascii="Arial" w:eastAsia="Arial" w:hAnsi="Arial" w:cs="Arial"/>
                <w:sz w:val="20"/>
                <w:szCs w:val="20"/>
              </w:rPr>
            </w:pPr>
            <w:r>
              <w:rPr>
                <w:rFonts w:ascii="Arial" w:eastAsia="Arial" w:hAnsi="Arial" w:cs="Arial"/>
                <w:sz w:val="20"/>
                <w:szCs w:val="20"/>
              </w:rPr>
              <w:t xml:space="preserve">Orthopaedics </w:t>
            </w:r>
            <w:r w:rsidR="007D0566">
              <w:rPr>
                <w:rFonts w:ascii="Arial" w:eastAsia="Arial" w:hAnsi="Arial" w:cs="Arial"/>
                <w:sz w:val="20"/>
                <w:szCs w:val="20"/>
              </w:rPr>
              <w:t>+ Infectious Diseases + Dermatology</w:t>
            </w:r>
          </w:p>
          <w:p w14:paraId="33A29051" w14:textId="0A3C05B1" w:rsidR="00753A2D" w:rsidRPr="00753A2D" w:rsidRDefault="007D0566" w:rsidP="00753A2D">
            <w:pPr>
              <w:pStyle w:val="ListParagraph"/>
              <w:numPr>
                <w:ilvl w:val="0"/>
                <w:numId w:val="3"/>
              </w:numPr>
              <w:rPr>
                <w:rFonts w:ascii="Arial" w:eastAsia="Arial" w:hAnsi="Arial" w:cs="Arial"/>
                <w:sz w:val="20"/>
                <w:szCs w:val="20"/>
              </w:rPr>
            </w:pPr>
            <w:r>
              <w:rPr>
                <w:rFonts w:ascii="Arial" w:eastAsia="Arial" w:hAnsi="Arial" w:cs="Arial"/>
                <w:sz w:val="20"/>
                <w:szCs w:val="20"/>
              </w:rPr>
              <w:t>Paediatrics + Simulation + Geriatrics</w:t>
            </w:r>
          </w:p>
        </w:tc>
      </w:tr>
      <w:tr w:rsidR="007D0566" w14:paraId="36F38D6E" w14:textId="77777777" w:rsidTr="00753A2D">
        <w:trPr>
          <w:trHeight w:val="1484"/>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5F586014" w14:textId="55CE5536" w:rsidR="007D0566" w:rsidRDefault="009220D2" w:rsidP="0085256F">
            <w:pPr>
              <w:jc w:val="center"/>
              <w:rPr>
                <w:rFonts w:ascii="Arial" w:eastAsia="Arial" w:hAnsi="Arial" w:cs="Arial"/>
                <w:bCs/>
                <w:sz w:val="20"/>
                <w:szCs w:val="20"/>
              </w:rPr>
            </w:pPr>
            <w:r>
              <w:rPr>
                <w:rFonts w:ascii="Arial" w:eastAsia="Arial" w:hAnsi="Arial" w:cs="Arial"/>
                <w:bCs/>
                <w:sz w:val="20"/>
                <w:szCs w:val="20"/>
              </w:rPr>
              <w:t>4</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C6AB56F" w14:textId="28819874" w:rsidR="007D0566" w:rsidRDefault="009220D2" w:rsidP="00156B58">
            <w:pPr>
              <w:rPr>
                <w:rFonts w:ascii="Arial" w:eastAsia="Arial" w:hAnsi="Arial" w:cs="Arial"/>
                <w:sz w:val="20"/>
                <w:szCs w:val="20"/>
              </w:rPr>
            </w:pPr>
            <w:r>
              <w:rPr>
                <w:rFonts w:ascii="Arial" w:eastAsia="Arial" w:hAnsi="Arial" w:cs="Arial"/>
                <w:sz w:val="20"/>
                <w:szCs w:val="20"/>
              </w:rPr>
              <w:t>Which of the following tertiary hospital(s) have you been posted to in your final year clinical placements? (You may select multiple options)</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ACA467" w14:textId="77777777" w:rsidR="007D0566" w:rsidRDefault="009220D2" w:rsidP="00F82B2B">
            <w:pPr>
              <w:pStyle w:val="ListParagraph"/>
              <w:numPr>
                <w:ilvl w:val="0"/>
                <w:numId w:val="3"/>
              </w:numPr>
              <w:rPr>
                <w:rFonts w:ascii="Arial" w:eastAsia="Arial" w:hAnsi="Arial" w:cs="Arial"/>
                <w:sz w:val="20"/>
                <w:szCs w:val="20"/>
              </w:rPr>
            </w:pPr>
            <w:r>
              <w:rPr>
                <w:rFonts w:ascii="Arial" w:eastAsia="Arial" w:hAnsi="Arial" w:cs="Arial"/>
                <w:sz w:val="20"/>
                <w:szCs w:val="20"/>
              </w:rPr>
              <w:t>Alexandra Hospital</w:t>
            </w:r>
          </w:p>
          <w:p w14:paraId="2BC06F4C" w14:textId="7A0F428F" w:rsidR="009220D2" w:rsidRDefault="009220D2" w:rsidP="009220D2">
            <w:pPr>
              <w:pStyle w:val="ListParagraph"/>
              <w:numPr>
                <w:ilvl w:val="0"/>
                <w:numId w:val="3"/>
              </w:numPr>
              <w:rPr>
                <w:rFonts w:ascii="Arial" w:eastAsia="Arial" w:hAnsi="Arial" w:cs="Arial"/>
                <w:sz w:val="20"/>
                <w:szCs w:val="20"/>
              </w:rPr>
            </w:pPr>
            <w:r>
              <w:rPr>
                <w:rFonts w:ascii="Arial" w:eastAsia="Arial" w:hAnsi="Arial" w:cs="Arial"/>
                <w:sz w:val="20"/>
                <w:szCs w:val="20"/>
              </w:rPr>
              <w:t>Changi General Hospital</w:t>
            </w:r>
          </w:p>
          <w:p w14:paraId="47B75B9D" w14:textId="0B011A04" w:rsidR="00E720D0" w:rsidRPr="009220D2" w:rsidRDefault="00E720D0" w:rsidP="009220D2">
            <w:pPr>
              <w:pStyle w:val="ListParagraph"/>
              <w:numPr>
                <w:ilvl w:val="0"/>
                <w:numId w:val="3"/>
              </w:numPr>
              <w:rPr>
                <w:rFonts w:ascii="Arial" w:eastAsia="Arial" w:hAnsi="Arial" w:cs="Arial"/>
                <w:sz w:val="20"/>
                <w:szCs w:val="20"/>
              </w:rPr>
            </w:pPr>
            <w:r>
              <w:rPr>
                <w:rFonts w:ascii="Arial" w:eastAsia="Arial" w:hAnsi="Arial" w:cs="Arial"/>
                <w:sz w:val="20"/>
                <w:szCs w:val="20"/>
              </w:rPr>
              <w:t>Khoo Teck Puat Hospital</w:t>
            </w:r>
          </w:p>
          <w:p w14:paraId="52A6AD8A" w14:textId="107A825D" w:rsidR="009220D2" w:rsidRDefault="009220D2" w:rsidP="009220D2">
            <w:pPr>
              <w:pStyle w:val="ListParagraph"/>
              <w:numPr>
                <w:ilvl w:val="0"/>
                <w:numId w:val="3"/>
              </w:numPr>
              <w:rPr>
                <w:rFonts w:ascii="Arial" w:eastAsia="Arial" w:hAnsi="Arial" w:cs="Arial"/>
                <w:sz w:val="20"/>
                <w:szCs w:val="20"/>
              </w:rPr>
            </w:pPr>
            <w:r>
              <w:rPr>
                <w:rFonts w:ascii="Arial" w:eastAsia="Arial" w:hAnsi="Arial" w:cs="Arial"/>
                <w:sz w:val="20"/>
                <w:szCs w:val="20"/>
              </w:rPr>
              <w:t>KK Women’s and Children’s Hospital</w:t>
            </w:r>
          </w:p>
          <w:p w14:paraId="2B51020E" w14:textId="77777777" w:rsidR="009220D2" w:rsidRDefault="009220D2" w:rsidP="00F82B2B">
            <w:pPr>
              <w:pStyle w:val="ListParagraph"/>
              <w:numPr>
                <w:ilvl w:val="0"/>
                <w:numId w:val="3"/>
              </w:numPr>
              <w:rPr>
                <w:rFonts w:ascii="Arial" w:eastAsia="Arial" w:hAnsi="Arial" w:cs="Arial"/>
                <w:sz w:val="20"/>
                <w:szCs w:val="20"/>
              </w:rPr>
            </w:pPr>
            <w:r>
              <w:rPr>
                <w:rFonts w:ascii="Arial" w:eastAsia="Arial" w:hAnsi="Arial" w:cs="Arial"/>
                <w:sz w:val="20"/>
                <w:szCs w:val="20"/>
              </w:rPr>
              <w:t>National University Hospital</w:t>
            </w:r>
          </w:p>
          <w:p w14:paraId="6E0666F8" w14:textId="77777777" w:rsidR="009220D2" w:rsidRDefault="009220D2" w:rsidP="00F82B2B">
            <w:pPr>
              <w:pStyle w:val="ListParagraph"/>
              <w:numPr>
                <w:ilvl w:val="0"/>
                <w:numId w:val="3"/>
              </w:numPr>
              <w:rPr>
                <w:rFonts w:ascii="Arial" w:eastAsia="Arial" w:hAnsi="Arial" w:cs="Arial"/>
                <w:sz w:val="20"/>
                <w:szCs w:val="20"/>
              </w:rPr>
            </w:pPr>
            <w:r>
              <w:rPr>
                <w:rFonts w:ascii="Arial" w:eastAsia="Arial" w:hAnsi="Arial" w:cs="Arial"/>
                <w:sz w:val="20"/>
                <w:szCs w:val="20"/>
              </w:rPr>
              <w:t>Ng Teng Fong General Hospital</w:t>
            </w:r>
          </w:p>
          <w:p w14:paraId="0ED4B5D3" w14:textId="4DCA8969" w:rsidR="009220D2" w:rsidRDefault="009220D2" w:rsidP="00F82B2B">
            <w:pPr>
              <w:pStyle w:val="ListParagraph"/>
              <w:numPr>
                <w:ilvl w:val="0"/>
                <w:numId w:val="3"/>
              </w:numPr>
              <w:rPr>
                <w:rFonts w:ascii="Arial" w:eastAsia="Arial" w:hAnsi="Arial" w:cs="Arial"/>
                <w:sz w:val="20"/>
                <w:szCs w:val="20"/>
              </w:rPr>
            </w:pPr>
            <w:r>
              <w:rPr>
                <w:rFonts w:ascii="Arial" w:eastAsia="Arial" w:hAnsi="Arial" w:cs="Arial"/>
                <w:sz w:val="20"/>
                <w:szCs w:val="20"/>
              </w:rPr>
              <w:t>Seng Kang Hospital</w:t>
            </w:r>
          </w:p>
          <w:p w14:paraId="07557399" w14:textId="09E77088" w:rsidR="009220D2" w:rsidRDefault="009220D2" w:rsidP="00F82B2B">
            <w:pPr>
              <w:pStyle w:val="ListParagraph"/>
              <w:numPr>
                <w:ilvl w:val="0"/>
                <w:numId w:val="3"/>
              </w:numPr>
              <w:rPr>
                <w:rFonts w:ascii="Arial" w:eastAsia="Arial" w:hAnsi="Arial" w:cs="Arial"/>
                <w:sz w:val="20"/>
                <w:szCs w:val="20"/>
              </w:rPr>
            </w:pPr>
            <w:r>
              <w:rPr>
                <w:rFonts w:ascii="Arial" w:eastAsia="Arial" w:hAnsi="Arial" w:cs="Arial"/>
                <w:sz w:val="20"/>
                <w:szCs w:val="20"/>
              </w:rPr>
              <w:t>Singapore General Hospital</w:t>
            </w:r>
          </w:p>
          <w:p w14:paraId="04BF38D2" w14:textId="5A3C1E1E" w:rsidR="009220D2" w:rsidRDefault="009220D2" w:rsidP="009220D2">
            <w:pPr>
              <w:pStyle w:val="ListParagraph"/>
              <w:numPr>
                <w:ilvl w:val="0"/>
                <w:numId w:val="3"/>
              </w:numPr>
              <w:rPr>
                <w:rFonts w:ascii="Arial" w:eastAsia="Arial" w:hAnsi="Arial" w:cs="Arial"/>
                <w:sz w:val="20"/>
                <w:szCs w:val="20"/>
              </w:rPr>
            </w:pPr>
            <w:r>
              <w:rPr>
                <w:rFonts w:ascii="Arial" w:eastAsia="Arial" w:hAnsi="Arial" w:cs="Arial"/>
                <w:sz w:val="20"/>
                <w:szCs w:val="20"/>
              </w:rPr>
              <w:t xml:space="preserve">Tan Tock Seng Hospital </w:t>
            </w:r>
          </w:p>
        </w:tc>
      </w:tr>
    </w:tbl>
    <w:p w14:paraId="0C17F7B2" w14:textId="77777777" w:rsidR="00C621AD" w:rsidRDefault="00C621AD" w:rsidP="00C621AD">
      <w:pPr>
        <w:rPr>
          <w:rFonts w:ascii="Arial" w:eastAsia="Arial" w:hAnsi="Arial" w:cs="Arial"/>
          <w:b/>
          <w:sz w:val="20"/>
          <w:szCs w:val="20"/>
        </w:rPr>
      </w:pPr>
    </w:p>
    <w:p w14:paraId="0E8617D9" w14:textId="77777777" w:rsidR="00C621AD" w:rsidRDefault="00C621AD" w:rsidP="00C621AD"/>
    <w:p w14:paraId="5EBFF971" w14:textId="6EDEF9F4" w:rsidR="00FE3225" w:rsidRDefault="00FE3225" w:rsidP="00FE3225">
      <w:pPr>
        <w:spacing w:after="200"/>
        <w:rPr>
          <w:rFonts w:ascii="Arial" w:eastAsia="Arial" w:hAnsi="Arial" w:cs="Arial"/>
          <w:bCs/>
          <w:sz w:val="20"/>
          <w:szCs w:val="20"/>
        </w:rPr>
      </w:pPr>
    </w:p>
    <w:p w14:paraId="1D271B3D" w14:textId="77777777" w:rsidR="00984CA2" w:rsidRDefault="00984CA2" w:rsidP="00FE3225">
      <w:pPr>
        <w:spacing w:after="200"/>
        <w:rPr>
          <w:rFonts w:ascii="Arial" w:eastAsia="Arial" w:hAnsi="Arial" w:cs="Arial"/>
          <w:bCs/>
          <w:sz w:val="20"/>
          <w:szCs w:val="20"/>
        </w:rPr>
      </w:pPr>
    </w:p>
    <w:p w14:paraId="60F7A06A" w14:textId="77777777" w:rsidR="00984CA2" w:rsidRDefault="00984CA2" w:rsidP="00FE3225">
      <w:pPr>
        <w:spacing w:after="200"/>
        <w:rPr>
          <w:rFonts w:ascii="Arial" w:eastAsia="Arial" w:hAnsi="Arial" w:cs="Arial"/>
          <w:bCs/>
          <w:sz w:val="20"/>
          <w:szCs w:val="20"/>
        </w:rPr>
      </w:pPr>
    </w:p>
    <w:p w14:paraId="63344A2C" w14:textId="77777777" w:rsidR="00984CA2" w:rsidRDefault="00984CA2" w:rsidP="00FE3225">
      <w:pPr>
        <w:spacing w:after="200"/>
        <w:rPr>
          <w:rFonts w:ascii="Arial" w:eastAsia="Arial" w:hAnsi="Arial" w:cs="Arial"/>
          <w:bCs/>
          <w:sz w:val="20"/>
          <w:szCs w:val="20"/>
        </w:rPr>
      </w:pPr>
    </w:p>
    <w:p w14:paraId="737BF491" w14:textId="77777777" w:rsidR="00984CA2" w:rsidRDefault="00984CA2" w:rsidP="00FE3225">
      <w:pPr>
        <w:spacing w:after="200"/>
        <w:rPr>
          <w:rFonts w:ascii="Arial" w:eastAsia="Arial" w:hAnsi="Arial" w:cs="Arial"/>
          <w:bCs/>
          <w:sz w:val="20"/>
          <w:szCs w:val="20"/>
        </w:rPr>
      </w:pPr>
    </w:p>
    <w:p w14:paraId="082A71C7" w14:textId="77777777" w:rsidR="00984CA2" w:rsidRDefault="00984CA2" w:rsidP="00FE3225">
      <w:pPr>
        <w:spacing w:after="200"/>
        <w:rPr>
          <w:rFonts w:ascii="Arial" w:eastAsia="Arial" w:hAnsi="Arial" w:cs="Arial"/>
          <w:bCs/>
          <w:sz w:val="20"/>
          <w:szCs w:val="20"/>
        </w:rPr>
      </w:pPr>
    </w:p>
    <w:p w14:paraId="37941A45" w14:textId="77777777" w:rsidR="00984CA2" w:rsidRDefault="00984CA2" w:rsidP="00FE3225">
      <w:pPr>
        <w:spacing w:after="200"/>
        <w:rPr>
          <w:rFonts w:ascii="Arial" w:eastAsia="Arial" w:hAnsi="Arial" w:cs="Arial"/>
          <w:bCs/>
          <w:sz w:val="20"/>
          <w:szCs w:val="20"/>
        </w:rPr>
      </w:pPr>
    </w:p>
    <w:p w14:paraId="3DBE8CE4" w14:textId="77777777" w:rsidR="00984CA2" w:rsidRDefault="00984CA2" w:rsidP="00FE3225">
      <w:pPr>
        <w:spacing w:after="200"/>
        <w:rPr>
          <w:rFonts w:ascii="Arial" w:eastAsia="Arial" w:hAnsi="Arial" w:cs="Arial"/>
          <w:bCs/>
          <w:sz w:val="20"/>
          <w:szCs w:val="20"/>
        </w:rPr>
      </w:pPr>
    </w:p>
    <w:p w14:paraId="72AB39A1" w14:textId="77777777" w:rsidR="00F57563" w:rsidRDefault="00F57563" w:rsidP="00FE3225">
      <w:pPr>
        <w:spacing w:after="200"/>
        <w:rPr>
          <w:rFonts w:ascii="Arial" w:eastAsia="Arial" w:hAnsi="Arial" w:cs="Arial"/>
          <w:bCs/>
          <w:sz w:val="20"/>
          <w:szCs w:val="20"/>
        </w:rPr>
      </w:pPr>
    </w:p>
    <w:p w14:paraId="5AA1BBFB" w14:textId="200D27F2" w:rsidR="00332493" w:rsidRPr="00C678C0" w:rsidRDefault="00332493" w:rsidP="00332493">
      <w:pPr>
        <w:spacing w:after="200"/>
        <w:rPr>
          <w:rFonts w:ascii="Arial" w:eastAsia="Arial" w:hAnsi="Arial" w:cs="Arial"/>
          <w:bCs/>
          <w:sz w:val="20"/>
          <w:szCs w:val="20"/>
        </w:rPr>
      </w:pPr>
      <w:r>
        <w:rPr>
          <w:rFonts w:ascii="Arial" w:eastAsia="Arial" w:hAnsi="Arial" w:cs="Arial"/>
          <w:b/>
          <w:sz w:val="20"/>
          <w:szCs w:val="20"/>
        </w:rPr>
        <w:lastRenderedPageBreak/>
        <w:t>PART 2</w:t>
      </w:r>
      <w:r>
        <w:rPr>
          <w:rFonts w:ascii="Arial" w:eastAsia="Arial" w:hAnsi="Arial" w:cs="Arial"/>
          <w:bCs/>
          <w:sz w:val="20"/>
          <w:szCs w:val="20"/>
        </w:rPr>
        <w:t xml:space="preserve">: </w:t>
      </w:r>
      <w:r>
        <w:rPr>
          <w:rFonts w:ascii="Arial" w:eastAsia="Arial" w:hAnsi="Arial" w:cs="Arial"/>
          <w:b/>
          <w:sz w:val="20"/>
          <w:szCs w:val="20"/>
        </w:rPr>
        <w:t>POSITIVE CLINICAL ROLE MODEL</w:t>
      </w:r>
      <w:r w:rsidR="0052381B">
        <w:rPr>
          <w:rFonts w:ascii="Arial" w:eastAsia="Arial" w:hAnsi="Arial" w:cs="Arial"/>
          <w:b/>
          <w:sz w:val="20"/>
          <w:szCs w:val="20"/>
        </w:rPr>
        <w:t xml:space="preserve"> ATTRIBUTES</w:t>
      </w:r>
      <w:r w:rsidR="008B1A65">
        <w:rPr>
          <w:rFonts w:ascii="Arial" w:eastAsia="Arial" w:hAnsi="Arial" w:cs="Arial"/>
          <w:b/>
          <w:sz w:val="20"/>
          <w:szCs w:val="20"/>
        </w:rPr>
        <w:t xml:space="preserve"> SURVEY</w:t>
      </w:r>
      <w:r>
        <w:rPr>
          <w:rFonts w:ascii="Arial" w:eastAsia="Arial" w:hAnsi="Arial" w:cs="Arial"/>
          <w:b/>
          <w:sz w:val="20"/>
          <w:szCs w:val="20"/>
        </w:rPr>
        <w:t xml:space="preserve"> </w:t>
      </w:r>
      <w:r w:rsidRPr="005513BA">
        <w:rPr>
          <w:rFonts w:ascii="Arial" w:eastAsia="Arial" w:hAnsi="Arial" w:cs="Arial"/>
          <w:bCs/>
          <w:sz w:val="20"/>
          <w:szCs w:val="20"/>
        </w:rPr>
        <w:t>(</w:t>
      </w:r>
      <w:r w:rsidR="009A4E30">
        <w:rPr>
          <w:rFonts w:ascii="Arial" w:eastAsia="Arial" w:hAnsi="Arial" w:cs="Arial"/>
          <w:b/>
          <w:sz w:val="20"/>
          <w:szCs w:val="20"/>
        </w:rPr>
        <w:t xml:space="preserve">Adapted </w:t>
      </w:r>
      <w:r>
        <w:rPr>
          <w:rFonts w:ascii="Arial" w:eastAsia="Arial" w:hAnsi="Arial" w:cs="Arial"/>
          <w:b/>
          <w:sz w:val="20"/>
          <w:szCs w:val="20"/>
        </w:rPr>
        <w:t xml:space="preserve">from Jochemsen-van der Leeuw </w:t>
      </w:r>
      <w:r>
        <w:rPr>
          <w:rFonts w:ascii="Arial" w:eastAsia="Arial" w:hAnsi="Arial" w:cs="Arial"/>
          <w:b/>
          <w:i/>
          <w:iCs/>
          <w:sz w:val="20"/>
          <w:szCs w:val="20"/>
        </w:rPr>
        <w:t xml:space="preserve">et </w:t>
      </w:r>
      <w:r>
        <w:rPr>
          <w:rFonts w:ascii="Arial" w:eastAsia="Arial" w:hAnsi="Arial" w:cs="Arial"/>
          <w:b/>
          <w:sz w:val="20"/>
          <w:szCs w:val="20"/>
        </w:rPr>
        <w:t xml:space="preserve">al.’s Role Model Apperception Tool </w:t>
      </w:r>
      <w:r w:rsidRPr="005513BA">
        <w:rPr>
          <w:rFonts w:ascii="Arial" w:eastAsia="Arial" w:hAnsi="Arial" w:cs="Arial"/>
          <w:bCs/>
          <w:sz w:val="20"/>
          <w:szCs w:val="20"/>
        </w:rPr>
        <w:t>(</w:t>
      </w:r>
      <w:r>
        <w:rPr>
          <w:rFonts w:ascii="Arial" w:eastAsia="Arial" w:hAnsi="Arial" w:cs="Arial"/>
          <w:b/>
          <w:sz w:val="20"/>
          <w:szCs w:val="20"/>
        </w:rPr>
        <w:t>RoMAT</w:t>
      </w:r>
      <w:r w:rsidRPr="005513BA">
        <w:rPr>
          <w:rFonts w:ascii="Arial" w:eastAsia="Arial" w:hAnsi="Arial" w:cs="Arial"/>
          <w:bCs/>
          <w:sz w:val="20"/>
          <w:szCs w:val="20"/>
        </w:rPr>
        <w:t>)</w:t>
      </w:r>
      <w:sdt>
        <w:sdtPr>
          <w:rPr>
            <w:rFonts w:ascii="Arial" w:eastAsia="Arial" w:hAnsi="Arial" w:cs="Arial"/>
            <w:bCs/>
            <w:color w:val="000000"/>
            <w:sz w:val="20"/>
            <w:szCs w:val="20"/>
            <w:vertAlign w:val="superscript"/>
          </w:rPr>
          <w:tag w:val="MENDELEY_CITATION_v3_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"/>
          <w:id w:val="-2094079421"/>
          <w:placeholder>
            <w:docPart w:val="4E85B02B11004CDDABC78315F651D9CF"/>
          </w:placeholder>
        </w:sdtPr>
        <w:sdtContent>
          <w:r w:rsidR="00BE64B6" w:rsidRPr="00BE64B6">
            <w:rPr>
              <w:rFonts w:ascii="Arial" w:eastAsia="Arial" w:hAnsi="Arial" w:cs="Arial"/>
              <w:bCs/>
              <w:color w:val="000000"/>
              <w:sz w:val="20"/>
              <w:szCs w:val="20"/>
              <w:vertAlign w:val="superscript"/>
            </w:rPr>
            <w:t>1</w:t>
          </w:r>
        </w:sdtContent>
      </w:sdt>
      <w:r w:rsidRPr="00356A5B">
        <w:rPr>
          <w:rFonts w:ascii="Arial" w:eastAsia="Arial" w:hAnsi="Arial" w:cs="Arial"/>
          <w:bCs/>
          <w:sz w:val="20"/>
          <w:szCs w:val="20"/>
        </w:rPr>
        <w:t>)</w:t>
      </w: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3"/>
        <w:gridCol w:w="4536"/>
        <w:gridCol w:w="3402"/>
      </w:tblGrid>
      <w:tr w:rsidR="00332493" w14:paraId="0B2E1BC8" w14:textId="77777777" w:rsidTr="005A1C05">
        <w:trPr>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C9C9C9" w:themeFill="accent3" w:themeFillTint="99"/>
          </w:tcPr>
          <w:p w14:paraId="09B56234" w14:textId="77777777" w:rsidR="00332493" w:rsidRDefault="00332493" w:rsidP="005A1C05">
            <w:pPr>
              <w:jc w:val="center"/>
              <w:rPr>
                <w:rFonts w:ascii="Arial" w:eastAsia="Arial" w:hAnsi="Arial" w:cs="Arial"/>
                <w:b/>
                <w:sz w:val="20"/>
                <w:szCs w:val="20"/>
              </w:rPr>
            </w:pPr>
            <w:r>
              <w:rPr>
                <w:rFonts w:ascii="Arial" w:eastAsia="Arial" w:hAnsi="Arial" w:cs="Arial"/>
                <w:b/>
                <w:sz w:val="20"/>
                <w:szCs w:val="20"/>
              </w:rPr>
              <w:t>S/N</w:t>
            </w:r>
          </w:p>
        </w:tc>
        <w:tc>
          <w:tcPr>
            <w:tcW w:w="4536" w:type="dxa"/>
            <w:tcBorders>
              <w:top w:val="single" w:sz="8" w:space="0" w:color="000000"/>
              <w:left w:val="single" w:sz="8" w:space="0" w:color="000000"/>
              <w:bottom w:val="single" w:sz="8" w:space="0" w:color="000000"/>
              <w:right w:val="single" w:sz="8" w:space="0" w:color="000000"/>
            </w:tcBorders>
            <w:shd w:val="clear" w:color="auto" w:fill="C9C9C9" w:themeFill="accent3" w:themeFillTint="99"/>
            <w:tcMar>
              <w:top w:w="100" w:type="dxa"/>
              <w:left w:w="100" w:type="dxa"/>
              <w:bottom w:w="100" w:type="dxa"/>
              <w:right w:w="100" w:type="dxa"/>
            </w:tcMar>
          </w:tcPr>
          <w:p w14:paraId="0E852C73" w14:textId="77777777" w:rsidR="00332493" w:rsidRPr="00D018EB" w:rsidRDefault="00332493" w:rsidP="005A1C05">
            <w:pPr>
              <w:jc w:val="center"/>
              <w:rPr>
                <w:rFonts w:ascii="Arial" w:eastAsia="Arial" w:hAnsi="Arial" w:cs="Arial"/>
                <w:bCs/>
                <w:sz w:val="20"/>
                <w:szCs w:val="20"/>
              </w:rPr>
            </w:pPr>
            <w:r>
              <w:rPr>
                <w:rFonts w:ascii="Arial" w:eastAsia="Arial" w:hAnsi="Arial" w:cs="Arial"/>
                <w:b/>
                <w:sz w:val="20"/>
                <w:szCs w:val="20"/>
              </w:rPr>
              <w:t xml:space="preserve">How important are the following characteristics/attributes when considering someone to be a good clinical role model? </w:t>
            </w:r>
          </w:p>
        </w:tc>
        <w:tc>
          <w:tcPr>
            <w:tcW w:w="3402" w:type="dxa"/>
            <w:tcBorders>
              <w:top w:val="single" w:sz="8" w:space="0" w:color="000000"/>
              <w:left w:val="single" w:sz="8" w:space="0" w:color="000000"/>
              <w:bottom w:val="single" w:sz="8" w:space="0" w:color="000000"/>
              <w:right w:val="single" w:sz="8" w:space="0" w:color="000000"/>
            </w:tcBorders>
            <w:shd w:val="clear" w:color="auto" w:fill="C9C9C9" w:themeFill="accent3" w:themeFillTint="99"/>
            <w:tcMar>
              <w:top w:w="100" w:type="dxa"/>
              <w:left w:w="100" w:type="dxa"/>
              <w:bottom w:w="100" w:type="dxa"/>
              <w:right w:w="100" w:type="dxa"/>
            </w:tcMar>
          </w:tcPr>
          <w:p w14:paraId="2606FD2A" w14:textId="77777777" w:rsidR="00332493" w:rsidRDefault="00332493" w:rsidP="005A1C05">
            <w:pPr>
              <w:jc w:val="center"/>
              <w:rPr>
                <w:rFonts w:ascii="Arial" w:eastAsia="Arial" w:hAnsi="Arial" w:cs="Arial"/>
                <w:bCs/>
                <w:sz w:val="20"/>
                <w:szCs w:val="20"/>
              </w:rPr>
            </w:pPr>
            <w:r>
              <w:rPr>
                <w:rFonts w:ascii="Arial" w:eastAsia="Arial" w:hAnsi="Arial" w:cs="Arial"/>
                <w:b/>
                <w:sz w:val="20"/>
                <w:szCs w:val="20"/>
              </w:rPr>
              <w:t>Response</w:t>
            </w:r>
            <w:r>
              <w:rPr>
                <w:rFonts w:ascii="Arial" w:eastAsia="Arial" w:hAnsi="Arial" w:cs="Arial"/>
                <w:bCs/>
                <w:sz w:val="20"/>
                <w:szCs w:val="20"/>
              </w:rPr>
              <w:t xml:space="preserve">  </w:t>
            </w:r>
          </w:p>
          <w:p w14:paraId="752AEF60" w14:textId="77777777" w:rsidR="00332493" w:rsidRPr="00D674F2" w:rsidRDefault="00332493" w:rsidP="005A1C05">
            <w:pPr>
              <w:jc w:val="center"/>
              <w:rPr>
                <w:rFonts w:ascii="Arial" w:eastAsia="Arial" w:hAnsi="Arial" w:cs="Arial"/>
                <w:bCs/>
                <w:sz w:val="20"/>
                <w:szCs w:val="20"/>
              </w:rPr>
            </w:pPr>
            <w:r>
              <w:rPr>
                <w:rFonts w:ascii="Arial" w:eastAsia="Arial" w:hAnsi="Arial" w:cs="Arial"/>
                <w:bCs/>
                <w:sz w:val="20"/>
                <w:szCs w:val="20"/>
              </w:rPr>
              <w:t>(</w:t>
            </w:r>
            <w:r w:rsidRPr="00942094">
              <w:rPr>
                <w:rFonts w:ascii="Arial" w:eastAsia="Arial" w:hAnsi="Arial" w:cs="Arial"/>
                <w:b/>
                <w:sz w:val="20"/>
                <w:szCs w:val="20"/>
              </w:rPr>
              <w:t xml:space="preserve">Please Tick </w:t>
            </w:r>
            <w:r>
              <w:rPr>
                <w:rFonts w:ascii="Arial" w:eastAsia="Arial" w:hAnsi="Arial" w:cs="Arial"/>
                <w:b/>
                <w:sz w:val="20"/>
                <w:szCs w:val="20"/>
              </w:rPr>
              <w:t xml:space="preserve">ONLY </w:t>
            </w:r>
            <w:r w:rsidRPr="00942094">
              <w:rPr>
                <w:rFonts w:ascii="Arial" w:eastAsia="Arial" w:hAnsi="Arial" w:cs="Arial"/>
                <w:b/>
                <w:sz w:val="20"/>
                <w:szCs w:val="20"/>
              </w:rPr>
              <w:t>the M</w:t>
            </w:r>
            <w:r>
              <w:rPr>
                <w:rFonts w:ascii="Arial" w:eastAsia="Arial" w:hAnsi="Arial" w:cs="Arial"/>
                <w:b/>
                <w:sz w:val="20"/>
                <w:szCs w:val="20"/>
              </w:rPr>
              <w:t>OST</w:t>
            </w:r>
            <w:r w:rsidRPr="00942094">
              <w:rPr>
                <w:rFonts w:ascii="Arial" w:eastAsia="Arial" w:hAnsi="Arial" w:cs="Arial"/>
                <w:b/>
                <w:sz w:val="20"/>
                <w:szCs w:val="20"/>
              </w:rPr>
              <w:t xml:space="preserve"> Appropriate Option</w:t>
            </w:r>
            <w:r>
              <w:rPr>
                <w:rFonts w:ascii="Arial" w:eastAsia="Arial" w:hAnsi="Arial" w:cs="Arial"/>
                <w:bCs/>
                <w:sz w:val="20"/>
                <w:szCs w:val="20"/>
              </w:rPr>
              <w:t>)</w:t>
            </w:r>
          </w:p>
        </w:tc>
      </w:tr>
      <w:tr w:rsidR="00332493" w14:paraId="14BFAE08" w14:textId="77777777" w:rsidTr="005A1C05">
        <w:trPr>
          <w:trHeight w:val="1090"/>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02EC7C56" w14:textId="77777777" w:rsidR="00332493" w:rsidRDefault="00332493" w:rsidP="005A1C05">
            <w:pPr>
              <w:jc w:val="center"/>
              <w:rPr>
                <w:rFonts w:ascii="Arial" w:eastAsia="Arial" w:hAnsi="Arial" w:cs="Arial"/>
                <w:bCs/>
                <w:sz w:val="20"/>
                <w:szCs w:val="20"/>
              </w:rPr>
            </w:pPr>
            <w:r>
              <w:rPr>
                <w:rFonts w:ascii="Arial" w:eastAsia="Arial" w:hAnsi="Arial" w:cs="Arial"/>
                <w:bCs/>
                <w:sz w:val="20"/>
                <w:szCs w:val="20"/>
              </w:rPr>
              <w:t>1</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56A96F4" w14:textId="77777777" w:rsidR="00332493" w:rsidRDefault="00332493" w:rsidP="005A1C05">
            <w:pPr>
              <w:rPr>
                <w:rFonts w:ascii="Arial" w:eastAsia="Arial" w:hAnsi="Arial" w:cs="Arial"/>
                <w:sz w:val="20"/>
                <w:szCs w:val="20"/>
              </w:rPr>
            </w:pPr>
            <w:r>
              <w:rPr>
                <w:rFonts w:ascii="Arial" w:eastAsia="Arial" w:hAnsi="Arial" w:cs="Arial"/>
                <w:sz w:val="20"/>
                <w:szCs w:val="20"/>
              </w:rPr>
              <w:t>Has excellent clinical reasoning skills.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52DF2D3" w14:textId="77777777" w:rsidR="00332493" w:rsidRDefault="00332493" w:rsidP="005A1C05">
            <w:pPr>
              <w:pStyle w:val="ListParagraph"/>
              <w:numPr>
                <w:ilvl w:val="0"/>
                <w:numId w:val="2"/>
              </w:numPr>
              <w:rPr>
                <w:rFonts w:ascii="Arial" w:eastAsia="Arial" w:hAnsi="Arial" w:cs="Arial"/>
                <w:sz w:val="20"/>
                <w:szCs w:val="20"/>
              </w:rPr>
            </w:pPr>
            <w:r>
              <w:rPr>
                <w:rFonts w:ascii="Arial" w:eastAsia="Arial" w:hAnsi="Arial" w:cs="Arial"/>
                <w:sz w:val="20"/>
                <w:szCs w:val="20"/>
              </w:rPr>
              <w:t>Not important at all</w:t>
            </w:r>
          </w:p>
          <w:p w14:paraId="6EC94D82" w14:textId="77777777" w:rsidR="00332493" w:rsidRDefault="00332493" w:rsidP="005A1C05">
            <w:pPr>
              <w:pStyle w:val="ListParagraph"/>
              <w:numPr>
                <w:ilvl w:val="0"/>
                <w:numId w:val="2"/>
              </w:numPr>
              <w:rPr>
                <w:rFonts w:ascii="Arial" w:eastAsia="Arial" w:hAnsi="Arial" w:cs="Arial"/>
                <w:sz w:val="20"/>
                <w:szCs w:val="20"/>
              </w:rPr>
            </w:pPr>
            <w:r>
              <w:rPr>
                <w:rFonts w:ascii="Arial" w:eastAsia="Arial" w:hAnsi="Arial" w:cs="Arial"/>
                <w:sz w:val="20"/>
                <w:szCs w:val="20"/>
              </w:rPr>
              <w:t>Somewhat important</w:t>
            </w:r>
          </w:p>
          <w:p w14:paraId="3BAF71A8" w14:textId="77777777" w:rsidR="00332493" w:rsidRDefault="00332493" w:rsidP="005A1C05">
            <w:pPr>
              <w:pStyle w:val="ListParagraph"/>
              <w:numPr>
                <w:ilvl w:val="0"/>
                <w:numId w:val="2"/>
              </w:numPr>
              <w:rPr>
                <w:rFonts w:ascii="Arial" w:eastAsia="Arial" w:hAnsi="Arial" w:cs="Arial"/>
                <w:sz w:val="20"/>
                <w:szCs w:val="20"/>
              </w:rPr>
            </w:pPr>
            <w:r>
              <w:rPr>
                <w:rFonts w:ascii="Arial" w:eastAsia="Arial" w:hAnsi="Arial" w:cs="Arial"/>
                <w:sz w:val="20"/>
                <w:szCs w:val="20"/>
              </w:rPr>
              <w:t>Important</w:t>
            </w:r>
          </w:p>
          <w:p w14:paraId="54A81691" w14:textId="77777777" w:rsidR="00332493" w:rsidRDefault="00332493" w:rsidP="005A1C05">
            <w:pPr>
              <w:pStyle w:val="ListParagraph"/>
              <w:numPr>
                <w:ilvl w:val="0"/>
                <w:numId w:val="2"/>
              </w:numPr>
              <w:rPr>
                <w:rFonts w:ascii="Arial" w:eastAsia="Arial" w:hAnsi="Arial" w:cs="Arial"/>
                <w:sz w:val="20"/>
                <w:szCs w:val="20"/>
              </w:rPr>
            </w:pPr>
            <w:r>
              <w:rPr>
                <w:rFonts w:ascii="Arial" w:eastAsia="Arial" w:hAnsi="Arial" w:cs="Arial"/>
                <w:sz w:val="20"/>
                <w:szCs w:val="20"/>
              </w:rPr>
              <w:t>Very important</w:t>
            </w:r>
          </w:p>
          <w:p w14:paraId="4F769F07" w14:textId="77777777" w:rsidR="00332493" w:rsidRPr="00EF4AD9" w:rsidRDefault="00332493" w:rsidP="005A1C05">
            <w:pPr>
              <w:pStyle w:val="ListParagraph"/>
              <w:numPr>
                <w:ilvl w:val="0"/>
                <w:numId w:val="2"/>
              </w:numPr>
              <w:rPr>
                <w:rFonts w:ascii="Arial" w:eastAsia="Arial" w:hAnsi="Arial" w:cs="Arial"/>
                <w:sz w:val="20"/>
                <w:szCs w:val="20"/>
              </w:rPr>
            </w:pPr>
            <w:r>
              <w:rPr>
                <w:rFonts w:ascii="Arial" w:eastAsia="Arial" w:hAnsi="Arial" w:cs="Arial"/>
                <w:sz w:val="20"/>
                <w:szCs w:val="20"/>
              </w:rPr>
              <w:t>Extremely important</w:t>
            </w:r>
          </w:p>
        </w:tc>
      </w:tr>
      <w:tr w:rsidR="00332493" w14:paraId="5C5CF2B9" w14:textId="77777777" w:rsidTr="005A1C05">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18841E42" w14:textId="77777777" w:rsidR="00332493" w:rsidRDefault="00332493" w:rsidP="005A1C05">
            <w:pPr>
              <w:jc w:val="center"/>
              <w:rPr>
                <w:rFonts w:ascii="Arial" w:eastAsia="Arial" w:hAnsi="Arial" w:cs="Arial"/>
                <w:bCs/>
                <w:sz w:val="20"/>
                <w:szCs w:val="20"/>
              </w:rPr>
            </w:pPr>
            <w:r>
              <w:rPr>
                <w:rFonts w:ascii="Arial" w:eastAsia="Arial" w:hAnsi="Arial" w:cs="Arial"/>
                <w:bCs/>
                <w:sz w:val="20"/>
                <w:szCs w:val="20"/>
              </w:rPr>
              <w:t>2</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F898A0B" w14:textId="77777777" w:rsidR="00332493" w:rsidRDefault="00332493" w:rsidP="005A1C05">
            <w:pPr>
              <w:rPr>
                <w:rFonts w:ascii="Arial" w:eastAsia="Arial" w:hAnsi="Arial" w:cs="Arial"/>
                <w:sz w:val="20"/>
                <w:szCs w:val="20"/>
              </w:rPr>
            </w:pPr>
            <w:r>
              <w:rPr>
                <w:rFonts w:ascii="Arial" w:eastAsia="Arial" w:hAnsi="Arial" w:cs="Arial"/>
                <w:sz w:val="20"/>
                <w:szCs w:val="20"/>
              </w:rPr>
              <w:t>Conveys empathy for patients.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818715"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56282E95"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5E8FF101"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531D9C43"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32009B92" w14:textId="77777777" w:rsidR="00332493" w:rsidRPr="00F82B2B"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4AFB7366" w14:textId="77777777" w:rsidTr="005A1C05">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74D8965E" w14:textId="77777777" w:rsidR="00332493" w:rsidRDefault="00332493" w:rsidP="005A1C05">
            <w:pPr>
              <w:jc w:val="center"/>
              <w:rPr>
                <w:rFonts w:ascii="Arial" w:eastAsia="Arial" w:hAnsi="Arial" w:cs="Arial"/>
                <w:bCs/>
                <w:sz w:val="20"/>
                <w:szCs w:val="20"/>
              </w:rPr>
            </w:pPr>
            <w:r>
              <w:rPr>
                <w:rFonts w:ascii="Arial" w:eastAsia="Arial" w:hAnsi="Arial" w:cs="Arial"/>
                <w:bCs/>
                <w:sz w:val="20"/>
                <w:szCs w:val="20"/>
              </w:rPr>
              <w:t>3</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40D9B52" w14:textId="77777777" w:rsidR="00332493" w:rsidRDefault="00332493" w:rsidP="005A1C05">
            <w:pPr>
              <w:rPr>
                <w:rFonts w:ascii="Arial" w:eastAsia="Arial" w:hAnsi="Arial" w:cs="Arial"/>
                <w:sz w:val="20"/>
                <w:szCs w:val="20"/>
              </w:rPr>
            </w:pPr>
            <w:r>
              <w:rPr>
                <w:rFonts w:ascii="Arial" w:eastAsia="Arial" w:hAnsi="Arial" w:cs="Arial"/>
                <w:sz w:val="20"/>
                <w:szCs w:val="20"/>
              </w:rPr>
              <w:t>Communicates well with patients and relatives.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90C6658"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3BBEF15F"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273E9438"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26C8DF7E"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0332B2A1"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3A0DBDA4" w14:textId="77777777" w:rsidTr="005A1C05">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2B86F0A4" w14:textId="2E0E22CA" w:rsidR="00332493" w:rsidRDefault="00332493" w:rsidP="005A1C05">
            <w:pPr>
              <w:jc w:val="center"/>
              <w:rPr>
                <w:rFonts w:ascii="Arial" w:eastAsia="Arial" w:hAnsi="Arial" w:cs="Arial"/>
                <w:bCs/>
                <w:sz w:val="20"/>
                <w:szCs w:val="20"/>
              </w:rPr>
            </w:pPr>
            <w:r>
              <w:rPr>
                <w:rFonts w:ascii="Arial" w:eastAsia="Arial" w:hAnsi="Arial" w:cs="Arial"/>
                <w:bCs/>
                <w:sz w:val="20"/>
                <w:szCs w:val="20"/>
              </w:rPr>
              <w:t>4</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2CA9339" w14:textId="3EC70E5E" w:rsidR="00332493" w:rsidRDefault="00332493" w:rsidP="005A1C05">
            <w:pPr>
              <w:rPr>
                <w:rFonts w:ascii="Arial" w:eastAsia="Arial" w:hAnsi="Arial" w:cs="Arial"/>
                <w:sz w:val="20"/>
                <w:szCs w:val="20"/>
              </w:rPr>
            </w:pPr>
            <w:r>
              <w:rPr>
                <w:rFonts w:ascii="Arial" w:eastAsia="Arial" w:hAnsi="Arial" w:cs="Arial"/>
                <w:sz w:val="20"/>
                <w:szCs w:val="20"/>
              </w:rPr>
              <w:t xml:space="preserve">Understands learners’ needs </w:t>
            </w:r>
            <w:r w:rsidR="00C65564">
              <w:rPr>
                <w:rFonts w:ascii="Arial" w:eastAsia="Arial" w:hAnsi="Arial" w:cs="Arial"/>
                <w:sz w:val="20"/>
                <w:szCs w:val="20"/>
              </w:rPr>
              <w:t xml:space="preserve">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07EF521"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018EE3E9"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61CA0ADA"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1F0F49A8"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288965A9"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C65564" w14:paraId="21D641BE" w14:textId="77777777" w:rsidTr="005A1C05">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2F365344" w14:textId="523C830A" w:rsidR="00C65564" w:rsidRDefault="00A25EC2" w:rsidP="005A1C05">
            <w:pPr>
              <w:jc w:val="center"/>
              <w:rPr>
                <w:rFonts w:ascii="Arial" w:eastAsia="Arial" w:hAnsi="Arial" w:cs="Arial"/>
                <w:bCs/>
                <w:sz w:val="20"/>
                <w:szCs w:val="20"/>
              </w:rPr>
            </w:pPr>
            <w:r>
              <w:rPr>
                <w:rFonts w:ascii="Arial" w:eastAsia="Arial" w:hAnsi="Arial" w:cs="Arial"/>
                <w:bCs/>
                <w:sz w:val="20"/>
                <w:szCs w:val="20"/>
              </w:rPr>
              <w:t>5</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2252ADF" w14:textId="6741CD51" w:rsidR="00C65564" w:rsidRDefault="00C65564" w:rsidP="005A1C05">
            <w:pPr>
              <w:rPr>
                <w:rFonts w:ascii="Arial" w:eastAsia="Arial" w:hAnsi="Arial" w:cs="Arial"/>
                <w:sz w:val="20"/>
                <w:szCs w:val="20"/>
              </w:rPr>
            </w:pPr>
            <w:r>
              <w:rPr>
                <w:rFonts w:ascii="Arial" w:eastAsia="Arial" w:hAnsi="Arial" w:cs="Arial"/>
                <w:sz w:val="20"/>
                <w:szCs w:val="20"/>
              </w:rPr>
              <w:t xml:space="preserve">Committed to learners’ growth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3438766" w14:textId="77777777" w:rsidR="00C65564" w:rsidRDefault="00C65564" w:rsidP="00C65564">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40AE243A" w14:textId="77777777" w:rsidR="00C65564" w:rsidRDefault="00C65564" w:rsidP="00C65564">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73B0AC8B" w14:textId="77777777" w:rsidR="00C65564" w:rsidRDefault="00C65564" w:rsidP="00C65564">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5BD84AC7" w14:textId="77777777" w:rsidR="00C65564" w:rsidRDefault="00C65564" w:rsidP="00C65564">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76EA9EAD" w14:textId="13B99EEB" w:rsidR="00C65564" w:rsidRDefault="00C65564" w:rsidP="00C65564">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4547AE1A"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3C310DBA" w14:textId="0D299399" w:rsidR="00332493" w:rsidRDefault="00A25EC2" w:rsidP="005A1C05">
            <w:pPr>
              <w:jc w:val="center"/>
              <w:rPr>
                <w:rFonts w:ascii="Arial" w:eastAsia="Arial" w:hAnsi="Arial" w:cs="Arial"/>
                <w:bCs/>
                <w:sz w:val="20"/>
                <w:szCs w:val="20"/>
              </w:rPr>
            </w:pPr>
            <w:r>
              <w:rPr>
                <w:rFonts w:ascii="Arial" w:eastAsia="Arial" w:hAnsi="Arial" w:cs="Arial"/>
                <w:bCs/>
                <w:sz w:val="20"/>
                <w:szCs w:val="20"/>
              </w:rPr>
              <w:t>6</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0E8678C" w14:textId="77777777" w:rsidR="00332493" w:rsidRDefault="00332493" w:rsidP="005A1C05">
            <w:pPr>
              <w:rPr>
                <w:rFonts w:ascii="Arial" w:eastAsia="Arial" w:hAnsi="Arial" w:cs="Arial"/>
                <w:sz w:val="20"/>
                <w:szCs w:val="20"/>
              </w:rPr>
            </w:pPr>
            <w:r>
              <w:rPr>
                <w:rFonts w:ascii="Arial" w:eastAsia="Arial" w:hAnsi="Arial" w:cs="Arial"/>
                <w:sz w:val="20"/>
                <w:szCs w:val="20"/>
              </w:rPr>
              <w:t>Establishes rapport with learners.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ED92A92"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5C42EC2B"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0E6B1241"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3CA7F8EB"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130516C8" w14:textId="77777777" w:rsidR="00332493" w:rsidRPr="009A4D84"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46B70718"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69EF052B" w14:textId="561179E7" w:rsidR="00332493" w:rsidRDefault="00A25EC2" w:rsidP="005A1C05">
            <w:pPr>
              <w:jc w:val="center"/>
              <w:rPr>
                <w:rFonts w:ascii="Arial" w:eastAsia="Arial" w:hAnsi="Arial" w:cs="Arial"/>
                <w:bCs/>
                <w:sz w:val="20"/>
                <w:szCs w:val="20"/>
              </w:rPr>
            </w:pPr>
            <w:r>
              <w:rPr>
                <w:rFonts w:ascii="Arial" w:eastAsia="Arial" w:hAnsi="Arial" w:cs="Arial"/>
                <w:bCs/>
                <w:sz w:val="20"/>
                <w:szCs w:val="20"/>
              </w:rPr>
              <w:t>7</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1A627C7" w14:textId="77777777" w:rsidR="00332493" w:rsidRDefault="00332493" w:rsidP="005A1C05">
            <w:pPr>
              <w:rPr>
                <w:rFonts w:ascii="Arial" w:eastAsia="Arial" w:hAnsi="Arial" w:cs="Arial"/>
                <w:sz w:val="20"/>
                <w:szCs w:val="20"/>
              </w:rPr>
            </w:pPr>
            <w:r>
              <w:rPr>
                <w:rFonts w:ascii="Arial" w:eastAsia="Arial" w:hAnsi="Arial" w:cs="Arial"/>
                <w:sz w:val="20"/>
                <w:szCs w:val="20"/>
              </w:rPr>
              <w:t>Has a positive attitude towards learners.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E50B903"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69D67903"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63ED4885"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21040DC1"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33906D1F" w14:textId="77777777" w:rsidR="00332493" w:rsidRPr="009A4D84"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679BFEB4"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7697EC79" w14:textId="497DD05F" w:rsidR="00332493" w:rsidRDefault="00A25EC2" w:rsidP="005A1C05">
            <w:pPr>
              <w:jc w:val="center"/>
              <w:rPr>
                <w:rFonts w:ascii="Arial" w:eastAsia="Arial" w:hAnsi="Arial" w:cs="Arial"/>
                <w:bCs/>
                <w:sz w:val="20"/>
                <w:szCs w:val="20"/>
              </w:rPr>
            </w:pPr>
            <w:r>
              <w:rPr>
                <w:rFonts w:ascii="Arial" w:eastAsia="Arial" w:hAnsi="Arial" w:cs="Arial"/>
                <w:bCs/>
                <w:sz w:val="20"/>
                <w:szCs w:val="20"/>
              </w:rPr>
              <w:lastRenderedPageBreak/>
              <w:t>8</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D57C61C" w14:textId="77777777" w:rsidR="00332493" w:rsidRDefault="00332493" w:rsidP="005A1C05">
            <w:pPr>
              <w:rPr>
                <w:rFonts w:ascii="Arial" w:eastAsia="Arial" w:hAnsi="Arial" w:cs="Arial"/>
                <w:sz w:val="20"/>
                <w:szCs w:val="20"/>
              </w:rPr>
            </w:pPr>
            <w:r>
              <w:rPr>
                <w:rFonts w:ascii="Arial" w:eastAsia="Arial" w:hAnsi="Arial" w:cs="Arial"/>
                <w:sz w:val="20"/>
                <w:szCs w:val="20"/>
              </w:rPr>
              <w:t>Demonstrates enthusiasm for one’s work.</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B57E63A"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262838E8"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701BDD3E"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78037FDE"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394D5AAA" w14:textId="77777777" w:rsidR="00332493" w:rsidRPr="009A4D84"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50417FE6"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66871C26" w14:textId="3EE12421" w:rsidR="00332493" w:rsidRDefault="00A25EC2" w:rsidP="005A1C05">
            <w:pPr>
              <w:jc w:val="center"/>
              <w:rPr>
                <w:rFonts w:ascii="Arial" w:eastAsia="Arial" w:hAnsi="Arial" w:cs="Arial"/>
                <w:bCs/>
                <w:sz w:val="20"/>
                <w:szCs w:val="20"/>
              </w:rPr>
            </w:pPr>
            <w:r>
              <w:rPr>
                <w:rFonts w:ascii="Arial" w:eastAsia="Arial" w:hAnsi="Arial" w:cs="Arial"/>
                <w:bCs/>
                <w:sz w:val="20"/>
                <w:szCs w:val="20"/>
              </w:rPr>
              <w:t>9</w:t>
            </w:r>
            <w:r w:rsidR="00332493">
              <w:rPr>
                <w:rFonts w:ascii="Arial" w:eastAsia="Arial" w:hAnsi="Arial" w:cs="Arial"/>
                <w:bCs/>
                <w:sz w:val="20"/>
                <w:szCs w:val="20"/>
              </w:rPr>
              <w:t xml:space="preserve"> </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84FD90F" w14:textId="77777777" w:rsidR="00332493" w:rsidRDefault="00332493" w:rsidP="005A1C05">
            <w:pPr>
              <w:rPr>
                <w:rFonts w:ascii="Arial" w:eastAsia="Arial" w:hAnsi="Arial" w:cs="Arial"/>
                <w:sz w:val="20"/>
                <w:szCs w:val="20"/>
              </w:rPr>
            </w:pPr>
            <w:r>
              <w:rPr>
                <w:rFonts w:ascii="Arial" w:eastAsia="Arial" w:hAnsi="Arial" w:cs="Arial"/>
                <w:sz w:val="20"/>
                <w:szCs w:val="20"/>
              </w:rPr>
              <w:t>Is patient.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A470CEF"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72C809A8"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7F277441"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27A3D621"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535A74D9" w14:textId="77777777" w:rsidR="00332493" w:rsidRPr="009A4D84"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69DDDC13"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7BD476F0" w14:textId="2CC3ADD1" w:rsidR="00332493" w:rsidRDefault="00A25EC2" w:rsidP="005A1C05">
            <w:pPr>
              <w:jc w:val="center"/>
              <w:rPr>
                <w:rFonts w:ascii="Arial" w:eastAsia="Arial" w:hAnsi="Arial" w:cs="Arial"/>
                <w:bCs/>
                <w:sz w:val="20"/>
                <w:szCs w:val="20"/>
              </w:rPr>
            </w:pPr>
            <w:r>
              <w:rPr>
                <w:rFonts w:ascii="Arial" w:eastAsia="Arial" w:hAnsi="Arial" w:cs="Arial"/>
                <w:bCs/>
                <w:sz w:val="20"/>
                <w:szCs w:val="20"/>
              </w:rPr>
              <w:t>10</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0E3D3F8" w14:textId="77777777" w:rsidR="00332493" w:rsidRDefault="00332493" w:rsidP="005A1C05">
            <w:pPr>
              <w:rPr>
                <w:rFonts w:ascii="Arial" w:eastAsia="Arial" w:hAnsi="Arial" w:cs="Arial"/>
                <w:sz w:val="20"/>
                <w:szCs w:val="20"/>
              </w:rPr>
            </w:pPr>
            <w:r>
              <w:rPr>
                <w:rFonts w:ascii="Arial" w:eastAsia="Arial" w:hAnsi="Arial" w:cs="Arial"/>
                <w:sz w:val="20"/>
                <w:szCs w:val="20"/>
              </w:rPr>
              <w:t>Has a positive interaction with other healthcare workers.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F479175"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57A41077"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4C1892B3"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65C0C553"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2F5EFB5D" w14:textId="77777777" w:rsidR="00332493" w:rsidRPr="009A4D84"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59C92013"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7F50B511" w14:textId="374A0C82" w:rsidR="00332493" w:rsidRDefault="00332493" w:rsidP="005A1C05">
            <w:pPr>
              <w:jc w:val="center"/>
              <w:rPr>
                <w:rFonts w:ascii="Arial" w:eastAsia="Arial" w:hAnsi="Arial" w:cs="Arial"/>
                <w:bCs/>
                <w:sz w:val="20"/>
                <w:szCs w:val="20"/>
              </w:rPr>
            </w:pPr>
            <w:r>
              <w:rPr>
                <w:rFonts w:ascii="Arial" w:eastAsia="Arial" w:hAnsi="Arial" w:cs="Arial"/>
                <w:bCs/>
                <w:sz w:val="20"/>
                <w:szCs w:val="20"/>
              </w:rPr>
              <w:t>1</w:t>
            </w:r>
            <w:r w:rsidR="00A25EC2">
              <w:rPr>
                <w:rFonts w:ascii="Arial" w:eastAsia="Arial" w:hAnsi="Arial" w:cs="Arial"/>
                <w:bCs/>
                <w:sz w:val="20"/>
                <w:szCs w:val="20"/>
              </w:rPr>
              <w:t>1</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63F4A28" w14:textId="77777777" w:rsidR="00332493" w:rsidRDefault="00332493" w:rsidP="005A1C05">
            <w:pPr>
              <w:rPr>
                <w:rFonts w:ascii="Arial" w:eastAsia="Arial" w:hAnsi="Arial" w:cs="Arial"/>
                <w:sz w:val="20"/>
                <w:szCs w:val="20"/>
              </w:rPr>
            </w:pPr>
            <w:r>
              <w:rPr>
                <w:rFonts w:ascii="Arial" w:eastAsia="Arial" w:hAnsi="Arial" w:cs="Arial"/>
                <w:sz w:val="20"/>
                <w:szCs w:val="20"/>
              </w:rPr>
              <w:t>Makes learning exciting and stimulating.</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50CB978"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643421BC"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3EFF0DC7"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59C05505"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428A96D4"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3A9C4B76"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13E069AC" w14:textId="468BF777" w:rsidR="00332493" w:rsidRDefault="00332493" w:rsidP="005A1C05">
            <w:pPr>
              <w:jc w:val="center"/>
              <w:rPr>
                <w:rFonts w:ascii="Arial" w:eastAsia="Arial" w:hAnsi="Arial" w:cs="Arial"/>
                <w:bCs/>
                <w:sz w:val="20"/>
                <w:szCs w:val="20"/>
              </w:rPr>
            </w:pPr>
            <w:r>
              <w:rPr>
                <w:rFonts w:ascii="Arial" w:eastAsia="Arial" w:hAnsi="Arial" w:cs="Arial"/>
                <w:bCs/>
                <w:sz w:val="20"/>
                <w:szCs w:val="20"/>
              </w:rPr>
              <w:t>1</w:t>
            </w:r>
            <w:r w:rsidR="00A25EC2">
              <w:rPr>
                <w:rFonts w:ascii="Arial" w:eastAsia="Arial" w:hAnsi="Arial" w:cs="Arial"/>
                <w:bCs/>
                <w:sz w:val="20"/>
                <w:szCs w:val="20"/>
              </w:rPr>
              <w:t>2</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342AD20" w14:textId="77777777" w:rsidR="00332493" w:rsidRDefault="00332493" w:rsidP="005A1C05">
            <w:pPr>
              <w:rPr>
                <w:rFonts w:ascii="Arial" w:eastAsia="Arial" w:hAnsi="Arial" w:cs="Arial"/>
                <w:sz w:val="20"/>
                <w:szCs w:val="20"/>
              </w:rPr>
            </w:pPr>
            <w:r>
              <w:rPr>
                <w:rFonts w:ascii="Arial" w:eastAsia="Arial" w:hAnsi="Arial" w:cs="Arial"/>
                <w:sz w:val="20"/>
                <w:szCs w:val="20"/>
              </w:rPr>
              <w:t>Has self-confidence.</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FF85C99"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0605275D"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0EC3BCBB"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062C1047"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63792C10"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274197CC"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1907CC0E" w14:textId="05B6E2FB" w:rsidR="00332493" w:rsidRDefault="00332493" w:rsidP="005A1C05">
            <w:pPr>
              <w:jc w:val="center"/>
              <w:rPr>
                <w:rFonts w:ascii="Arial" w:eastAsia="Arial" w:hAnsi="Arial" w:cs="Arial"/>
                <w:bCs/>
                <w:sz w:val="20"/>
                <w:szCs w:val="20"/>
              </w:rPr>
            </w:pPr>
            <w:r>
              <w:rPr>
                <w:rFonts w:ascii="Arial" w:eastAsia="Arial" w:hAnsi="Arial" w:cs="Arial"/>
                <w:bCs/>
                <w:sz w:val="20"/>
                <w:szCs w:val="20"/>
              </w:rPr>
              <w:t>1</w:t>
            </w:r>
            <w:r w:rsidR="00A25EC2">
              <w:rPr>
                <w:rFonts w:ascii="Arial" w:eastAsia="Arial" w:hAnsi="Arial" w:cs="Arial"/>
                <w:bCs/>
                <w:sz w:val="20"/>
                <w:szCs w:val="20"/>
              </w:rPr>
              <w:t>3</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B2BF4EC" w14:textId="77777777" w:rsidR="00332493" w:rsidRDefault="00332493" w:rsidP="005A1C05">
            <w:pPr>
              <w:rPr>
                <w:rFonts w:ascii="Arial" w:eastAsia="Arial" w:hAnsi="Arial" w:cs="Arial"/>
                <w:sz w:val="20"/>
                <w:szCs w:val="20"/>
              </w:rPr>
            </w:pPr>
            <w:r>
              <w:rPr>
                <w:rFonts w:ascii="Arial" w:eastAsia="Arial" w:hAnsi="Arial" w:cs="Arial"/>
                <w:sz w:val="20"/>
                <w:szCs w:val="20"/>
              </w:rPr>
              <w:t>Is available for learners.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05FF8A5"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3CD2B5E5"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7A98F7DE"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5969EC25"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4F9521E1"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20A8B8B6"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1A692588" w14:textId="157C4A04" w:rsidR="00332493" w:rsidRDefault="00332493" w:rsidP="005A1C05">
            <w:pPr>
              <w:jc w:val="center"/>
              <w:rPr>
                <w:rFonts w:ascii="Arial" w:eastAsia="Arial" w:hAnsi="Arial" w:cs="Arial"/>
                <w:bCs/>
                <w:sz w:val="20"/>
                <w:szCs w:val="20"/>
              </w:rPr>
            </w:pPr>
            <w:r>
              <w:rPr>
                <w:rFonts w:ascii="Arial" w:eastAsia="Arial" w:hAnsi="Arial" w:cs="Arial"/>
                <w:bCs/>
                <w:sz w:val="20"/>
                <w:szCs w:val="20"/>
              </w:rPr>
              <w:t>1</w:t>
            </w:r>
            <w:r w:rsidR="00A25EC2">
              <w:rPr>
                <w:rFonts w:ascii="Arial" w:eastAsia="Arial" w:hAnsi="Arial" w:cs="Arial"/>
                <w:bCs/>
                <w:sz w:val="20"/>
                <w:szCs w:val="20"/>
              </w:rPr>
              <w:t>4</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ED1A3A1" w14:textId="77777777" w:rsidR="00332493" w:rsidRDefault="00332493" w:rsidP="005A1C05">
            <w:pPr>
              <w:rPr>
                <w:rFonts w:ascii="Arial" w:eastAsia="Arial" w:hAnsi="Arial" w:cs="Arial"/>
                <w:sz w:val="20"/>
                <w:szCs w:val="20"/>
              </w:rPr>
            </w:pPr>
            <w:r>
              <w:rPr>
                <w:rFonts w:ascii="Arial" w:eastAsia="Arial" w:hAnsi="Arial" w:cs="Arial"/>
                <w:sz w:val="20"/>
                <w:szCs w:val="20"/>
              </w:rPr>
              <w:t>Is honest and has integrity.</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B7F2D6E"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38FEBBEA"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1F7BC984"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6AEE87B2"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5BD8A116"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4F0CD521"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03C2F14B" w14:textId="43900393" w:rsidR="00332493" w:rsidRDefault="00332493" w:rsidP="005A1C05">
            <w:pPr>
              <w:jc w:val="center"/>
              <w:rPr>
                <w:rFonts w:ascii="Arial" w:eastAsia="Arial" w:hAnsi="Arial" w:cs="Arial"/>
                <w:bCs/>
                <w:sz w:val="20"/>
                <w:szCs w:val="20"/>
              </w:rPr>
            </w:pPr>
            <w:r>
              <w:rPr>
                <w:rFonts w:ascii="Arial" w:eastAsia="Arial" w:hAnsi="Arial" w:cs="Arial"/>
                <w:bCs/>
                <w:sz w:val="20"/>
                <w:szCs w:val="20"/>
              </w:rPr>
              <w:t>1</w:t>
            </w:r>
            <w:r w:rsidR="00A25EC2">
              <w:rPr>
                <w:rFonts w:ascii="Arial" w:eastAsia="Arial" w:hAnsi="Arial" w:cs="Arial"/>
                <w:bCs/>
                <w:sz w:val="20"/>
                <w:szCs w:val="20"/>
              </w:rPr>
              <w:t>5</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8AF6F2F" w14:textId="77777777" w:rsidR="00332493" w:rsidRDefault="00332493" w:rsidP="005A1C05">
            <w:pPr>
              <w:rPr>
                <w:rFonts w:ascii="Arial" w:eastAsia="Arial" w:hAnsi="Arial" w:cs="Arial"/>
                <w:sz w:val="20"/>
                <w:szCs w:val="20"/>
              </w:rPr>
            </w:pPr>
            <w:r>
              <w:rPr>
                <w:rFonts w:ascii="Arial" w:eastAsia="Arial" w:hAnsi="Arial" w:cs="Arial"/>
                <w:sz w:val="20"/>
                <w:szCs w:val="20"/>
              </w:rPr>
              <w:t>Has leadership qualities.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D494CF8"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701A9956"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477970E0"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18EC2C4D"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376C412B"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lastRenderedPageBreak/>
              <w:t>Extremely important</w:t>
            </w:r>
          </w:p>
        </w:tc>
      </w:tr>
      <w:tr w:rsidR="00332493" w14:paraId="16B2EECC"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3A5929E8" w14:textId="485DFB87" w:rsidR="00332493" w:rsidRDefault="00332493" w:rsidP="005A1C05">
            <w:pPr>
              <w:jc w:val="center"/>
              <w:rPr>
                <w:rFonts w:ascii="Arial" w:eastAsia="Arial" w:hAnsi="Arial" w:cs="Arial"/>
                <w:bCs/>
                <w:sz w:val="20"/>
                <w:szCs w:val="20"/>
              </w:rPr>
            </w:pPr>
            <w:r>
              <w:rPr>
                <w:rFonts w:ascii="Arial" w:eastAsia="Arial" w:hAnsi="Arial" w:cs="Arial"/>
                <w:bCs/>
                <w:sz w:val="20"/>
                <w:szCs w:val="20"/>
              </w:rPr>
              <w:lastRenderedPageBreak/>
              <w:t>1</w:t>
            </w:r>
            <w:r w:rsidR="00A25EC2">
              <w:rPr>
                <w:rFonts w:ascii="Arial" w:eastAsia="Arial" w:hAnsi="Arial" w:cs="Arial"/>
                <w:bCs/>
                <w:sz w:val="20"/>
                <w:szCs w:val="20"/>
              </w:rPr>
              <w:t>6</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9A977BC" w14:textId="77777777" w:rsidR="00332493" w:rsidRDefault="00332493" w:rsidP="005A1C05">
            <w:pPr>
              <w:rPr>
                <w:rFonts w:ascii="Arial" w:eastAsia="Arial" w:hAnsi="Arial" w:cs="Arial"/>
                <w:sz w:val="20"/>
                <w:szCs w:val="20"/>
              </w:rPr>
            </w:pPr>
            <w:r>
              <w:rPr>
                <w:rFonts w:ascii="Arial" w:eastAsia="Arial" w:hAnsi="Arial" w:cs="Arial"/>
                <w:sz w:val="20"/>
                <w:szCs w:val="20"/>
              </w:rPr>
              <w:t>Is aware of his/her role model status.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5632197"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070C83D6"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062A6464"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2359F3EC"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4CEF62ED"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5BF5AF06"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697FD3A3" w14:textId="5C70222C" w:rsidR="00332493" w:rsidRDefault="00332493" w:rsidP="005A1C05">
            <w:pPr>
              <w:jc w:val="center"/>
              <w:rPr>
                <w:rFonts w:ascii="Arial" w:eastAsia="Arial" w:hAnsi="Arial" w:cs="Arial"/>
                <w:bCs/>
                <w:sz w:val="20"/>
                <w:szCs w:val="20"/>
              </w:rPr>
            </w:pPr>
            <w:r>
              <w:rPr>
                <w:rFonts w:ascii="Arial" w:eastAsia="Arial" w:hAnsi="Arial" w:cs="Arial"/>
                <w:bCs/>
                <w:sz w:val="20"/>
                <w:szCs w:val="20"/>
              </w:rPr>
              <w:t>1</w:t>
            </w:r>
            <w:r w:rsidR="00A25EC2">
              <w:rPr>
                <w:rFonts w:ascii="Arial" w:eastAsia="Arial" w:hAnsi="Arial" w:cs="Arial"/>
                <w:bCs/>
                <w:sz w:val="20"/>
                <w:szCs w:val="20"/>
              </w:rPr>
              <w:t>7</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7E6F1A6" w14:textId="77777777" w:rsidR="00332493" w:rsidRDefault="00332493" w:rsidP="005A1C05">
            <w:pPr>
              <w:rPr>
                <w:rFonts w:ascii="Arial" w:eastAsia="Arial" w:hAnsi="Arial" w:cs="Arial"/>
                <w:sz w:val="20"/>
                <w:szCs w:val="20"/>
              </w:rPr>
            </w:pPr>
            <w:r>
              <w:rPr>
                <w:rFonts w:ascii="Arial" w:eastAsia="Arial" w:hAnsi="Arial" w:cs="Arial"/>
                <w:sz w:val="20"/>
                <w:szCs w:val="20"/>
              </w:rPr>
              <w:t>Is nice and easy to work with.</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1D15A8D"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778BA69D"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4383DB9B"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348CABD7"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13A92B7A"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7D69DF0A"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7B4872DC" w14:textId="3B818782" w:rsidR="00332493" w:rsidRDefault="00332493" w:rsidP="005A1C05">
            <w:pPr>
              <w:jc w:val="center"/>
              <w:rPr>
                <w:rFonts w:ascii="Arial" w:eastAsia="Arial" w:hAnsi="Arial" w:cs="Arial"/>
                <w:bCs/>
                <w:sz w:val="20"/>
                <w:szCs w:val="20"/>
              </w:rPr>
            </w:pPr>
            <w:r>
              <w:rPr>
                <w:rFonts w:ascii="Arial" w:eastAsia="Arial" w:hAnsi="Arial" w:cs="Arial"/>
                <w:bCs/>
                <w:sz w:val="20"/>
                <w:szCs w:val="20"/>
              </w:rPr>
              <w:t>1</w:t>
            </w:r>
            <w:r w:rsidR="00A25EC2">
              <w:rPr>
                <w:rFonts w:ascii="Arial" w:eastAsia="Arial" w:hAnsi="Arial" w:cs="Arial"/>
                <w:bCs/>
                <w:sz w:val="20"/>
                <w:szCs w:val="20"/>
              </w:rPr>
              <w:t>8</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56B6187" w14:textId="78AEA4D9" w:rsidR="00332493" w:rsidRDefault="00332493" w:rsidP="005A1C05">
            <w:pPr>
              <w:rPr>
                <w:rFonts w:ascii="Arial" w:eastAsia="Arial" w:hAnsi="Arial" w:cs="Arial"/>
                <w:sz w:val="20"/>
                <w:szCs w:val="20"/>
              </w:rPr>
            </w:pPr>
            <w:r>
              <w:rPr>
                <w:rFonts w:ascii="Arial" w:eastAsia="Arial" w:hAnsi="Arial" w:cs="Arial"/>
                <w:sz w:val="20"/>
                <w:szCs w:val="20"/>
              </w:rPr>
              <w:t>Is competent in difficult clinical situations/</w:t>
            </w:r>
            <w:r w:rsidR="008E16B3">
              <w:rPr>
                <w:rFonts w:ascii="Arial" w:eastAsia="Arial" w:hAnsi="Arial" w:cs="Arial"/>
                <w:sz w:val="20"/>
                <w:szCs w:val="20"/>
              </w:rPr>
              <w:t xml:space="preserve">able to </w:t>
            </w:r>
            <w:r>
              <w:rPr>
                <w:rFonts w:ascii="Arial" w:eastAsia="Arial" w:hAnsi="Arial" w:cs="Arial"/>
                <w:sz w:val="20"/>
                <w:szCs w:val="20"/>
              </w:rPr>
              <w:t>cope with adversity.</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3893869"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6245C8BE"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2A330E7F"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03BFE014"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73040CBF"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bl>
    <w:p w14:paraId="619E72F3" w14:textId="77777777" w:rsidR="00332493" w:rsidRDefault="00332493" w:rsidP="00332493">
      <w:pPr>
        <w:rPr>
          <w:rFonts w:ascii="Arial" w:eastAsia="Arial" w:hAnsi="Arial" w:cs="Arial"/>
          <w:sz w:val="20"/>
          <w:szCs w:val="20"/>
        </w:rPr>
      </w:pPr>
    </w:p>
    <w:p w14:paraId="16ACB8E9" w14:textId="77777777" w:rsidR="00332493" w:rsidRDefault="00332493" w:rsidP="00332493">
      <w:pPr>
        <w:rPr>
          <w:rFonts w:ascii="Arial" w:eastAsia="Arial" w:hAnsi="Arial" w:cs="Arial"/>
          <w:sz w:val="20"/>
          <w:szCs w:val="20"/>
        </w:rPr>
      </w:pPr>
    </w:p>
    <w:p w14:paraId="7B3E73F2" w14:textId="77777777" w:rsidR="00332493" w:rsidRDefault="00332493" w:rsidP="00332493">
      <w:pPr>
        <w:rPr>
          <w:rFonts w:ascii="Arial" w:eastAsia="Arial" w:hAnsi="Arial" w:cs="Arial"/>
          <w:sz w:val="20"/>
          <w:szCs w:val="20"/>
        </w:rPr>
      </w:pPr>
    </w:p>
    <w:p w14:paraId="25F2F8B0" w14:textId="77777777" w:rsidR="00332493" w:rsidRDefault="00332493" w:rsidP="00332493">
      <w:pPr>
        <w:rPr>
          <w:rFonts w:ascii="Arial" w:eastAsia="Arial" w:hAnsi="Arial" w:cs="Arial"/>
          <w:sz w:val="20"/>
          <w:szCs w:val="20"/>
        </w:rPr>
      </w:pPr>
    </w:p>
    <w:p w14:paraId="753B2F75" w14:textId="77777777" w:rsidR="00332493" w:rsidRDefault="00332493" w:rsidP="00332493">
      <w:pPr>
        <w:rPr>
          <w:rFonts w:ascii="Arial" w:eastAsia="Arial" w:hAnsi="Arial" w:cs="Arial"/>
          <w:sz w:val="20"/>
          <w:szCs w:val="20"/>
        </w:rPr>
      </w:pPr>
    </w:p>
    <w:p w14:paraId="7A988C31" w14:textId="77777777" w:rsidR="00332493" w:rsidRDefault="00332493" w:rsidP="00332493">
      <w:pPr>
        <w:rPr>
          <w:rFonts w:ascii="Arial" w:eastAsia="Arial" w:hAnsi="Arial" w:cs="Arial"/>
          <w:sz w:val="20"/>
          <w:szCs w:val="20"/>
        </w:rPr>
      </w:pPr>
    </w:p>
    <w:p w14:paraId="49473B32" w14:textId="77777777" w:rsidR="00332493" w:rsidRDefault="00332493" w:rsidP="00332493">
      <w:pPr>
        <w:rPr>
          <w:rFonts w:ascii="Arial" w:eastAsia="Arial" w:hAnsi="Arial" w:cs="Arial"/>
          <w:sz w:val="20"/>
          <w:szCs w:val="20"/>
        </w:rPr>
      </w:pPr>
    </w:p>
    <w:p w14:paraId="4CB6CFB2" w14:textId="77777777" w:rsidR="00332493" w:rsidRDefault="00332493" w:rsidP="00332493">
      <w:pPr>
        <w:rPr>
          <w:rFonts w:ascii="Arial" w:eastAsia="Arial" w:hAnsi="Arial" w:cs="Arial"/>
          <w:sz w:val="20"/>
          <w:szCs w:val="20"/>
        </w:rPr>
      </w:pPr>
    </w:p>
    <w:p w14:paraId="1C4AB409" w14:textId="77777777" w:rsidR="00332493" w:rsidRDefault="00332493" w:rsidP="00332493">
      <w:pPr>
        <w:rPr>
          <w:rFonts w:ascii="Arial" w:eastAsia="Arial" w:hAnsi="Arial" w:cs="Arial"/>
          <w:b/>
          <w:sz w:val="20"/>
          <w:szCs w:val="20"/>
        </w:rPr>
      </w:pPr>
    </w:p>
    <w:p w14:paraId="78E984F9" w14:textId="77777777" w:rsidR="00332493" w:rsidRDefault="00332493" w:rsidP="00332493">
      <w:pPr>
        <w:spacing w:after="200"/>
        <w:rPr>
          <w:rFonts w:ascii="Arial" w:eastAsia="Arial" w:hAnsi="Arial" w:cs="Arial"/>
          <w:b/>
          <w:sz w:val="20"/>
          <w:szCs w:val="20"/>
        </w:rPr>
      </w:pPr>
    </w:p>
    <w:p w14:paraId="319F3E24" w14:textId="77777777" w:rsidR="00332493" w:rsidRDefault="00332493" w:rsidP="00332493">
      <w:pPr>
        <w:spacing w:after="200"/>
        <w:rPr>
          <w:rFonts w:ascii="Arial" w:eastAsia="Arial" w:hAnsi="Arial" w:cs="Arial"/>
          <w:b/>
          <w:sz w:val="20"/>
          <w:szCs w:val="20"/>
        </w:rPr>
      </w:pPr>
    </w:p>
    <w:p w14:paraId="451FC451" w14:textId="77777777" w:rsidR="00332493" w:rsidRDefault="00332493" w:rsidP="00332493">
      <w:pPr>
        <w:spacing w:after="200"/>
        <w:rPr>
          <w:rFonts w:ascii="Arial" w:eastAsia="Arial" w:hAnsi="Arial" w:cs="Arial"/>
          <w:b/>
          <w:sz w:val="20"/>
          <w:szCs w:val="20"/>
        </w:rPr>
      </w:pPr>
    </w:p>
    <w:p w14:paraId="6EBB3E13" w14:textId="77777777" w:rsidR="00332493" w:rsidRDefault="00332493" w:rsidP="00332493">
      <w:pPr>
        <w:spacing w:after="200"/>
        <w:rPr>
          <w:rFonts w:ascii="Arial" w:eastAsia="Arial" w:hAnsi="Arial" w:cs="Arial"/>
          <w:b/>
          <w:sz w:val="20"/>
          <w:szCs w:val="20"/>
        </w:rPr>
      </w:pPr>
    </w:p>
    <w:p w14:paraId="20495943" w14:textId="77777777" w:rsidR="00332493" w:rsidRDefault="00332493" w:rsidP="00332493">
      <w:pPr>
        <w:spacing w:after="200"/>
        <w:rPr>
          <w:rFonts w:ascii="Arial" w:eastAsia="Arial" w:hAnsi="Arial" w:cs="Arial"/>
          <w:b/>
          <w:sz w:val="20"/>
          <w:szCs w:val="20"/>
        </w:rPr>
      </w:pPr>
    </w:p>
    <w:p w14:paraId="38F22AA5" w14:textId="77777777" w:rsidR="00332493" w:rsidRDefault="00332493" w:rsidP="00332493">
      <w:pPr>
        <w:spacing w:after="200"/>
        <w:rPr>
          <w:rFonts w:ascii="Arial" w:eastAsia="Arial" w:hAnsi="Arial" w:cs="Arial"/>
          <w:b/>
          <w:sz w:val="20"/>
          <w:szCs w:val="20"/>
        </w:rPr>
      </w:pPr>
    </w:p>
    <w:p w14:paraId="3D5AC479" w14:textId="77777777" w:rsidR="00332493" w:rsidRDefault="00332493" w:rsidP="00332493">
      <w:pPr>
        <w:spacing w:after="200"/>
        <w:rPr>
          <w:rFonts w:ascii="Arial" w:eastAsia="Arial" w:hAnsi="Arial" w:cs="Arial"/>
          <w:b/>
          <w:sz w:val="20"/>
          <w:szCs w:val="20"/>
        </w:rPr>
      </w:pPr>
    </w:p>
    <w:p w14:paraId="5E302933" w14:textId="77777777" w:rsidR="00332493" w:rsidRDefault="00332493" w:rsidP="00332493">
      <w:pPr>
        <w:spacing w:after="200"/>
        <w:rPr>
          <w:rFonts w:ascii="Arial" w:eastAsia="Arial" w:hAnsi="Arial" w:cs="Arial"/>
          <w:b/>
          <w:sz w:val="20"/>
          <w:szCs w:val="20"/>
        </w:rPr>
      </w:pPr>
    </w:p>
    <w:p w14:paraId="78A98229" w14:textId="77777777" w:rsidR="00332493" w:rsidRDefault="00332493" w:rsidP="00332493">
      <w:pPr>
        <w:spacing w:after="200"/>
        <w:rPr>
          <w:rFonts w:ascii="Arial" w:eastAsia="Arial" w:hAnsi="Arial" w:cs="Arial"/>
          <w:b/>
          <w:sz w:val="20"/>
          <w:szCs w:val="20"/>
        </w:rPr>
      </w:pPr>
    </w:p>
    <w:p w14:paraId="19F349AC" w14:textId="77777777" w:rsidR="00332493" w:rsidRDefault="00332493" w:rsidP="00332493">
      <w:pPr>
        <w:spacing w:after="200"/>
        <w:rPr>
          <w:rFonts w:ascii="Arial" w:eastAsia="Arial" w:hAnsi="Arial" w:cs="Arial"/>
          <w:b/>
          <w:sz w:val="20"/>
          <w:szCs w:val="20"/>
        </w:rPr>
      </w:pPr>
    </w:p>
    <w:p w14:paraId="255DF8D1" w14:textId="77777777" w:rsidR="00332493" w:rsidRDefault="00332493" w:rsidP="00332493">
      <w:pPr>
        <w:spacing w:after="200"/>
        <w:rPr>
          <w:rFonts w:ascii="Arial" w:eastAsia="Arial" w:hAnsi="Arial" w:cs="Arial"/>
          <w:b/>
          <w:sz w:val="20"/>
          <w:szCs w:val="20"/>
        </w:rPr>
      </w:pPr>
    </w:p>
    <w:p w14:paraId="211F3FA5" w14:textId="77777777" w:rsidR="00332493" w:rsidRDefault="00332493" w:rsidP="00332493">
      <w:pPr>
        <w:spacing w:after="200"/>
        <w:rPr>
          <w:rFonts w:ascii="Arial" w:eastAsia="Arial" w:hAnsi="Arial" w:cs="Arial"/>
          <w:b/>
          <w:sz w:val="20"/>
          <w:szCs w:val="20"/>
        </w:rPr>
      </w:pPr>
    </w:p>
    <w:p w14:paraId="46D96EFD" w14:textId="77777777" w:rsidR="00332493" w:rsidRDefault="00332493" w:rsidP="00332493">
      <w:pPr>
        <w:spacing w:after="200"/>
        <w:rPr>
          <w:rFonts w:ascii="Arial" w:eastAsia="Arial" w:hAnsi="Arial" w:cs="Arial"/>
          <w:b/>
          <w:sz w:val="20"/>
          <w:szCs w:val="20"/>
        </w:rPr>
      </w:pPr>
    </w:p>
    <w:p w14:paraId="1E83B5C8" w14:textId="77777777" w:rsidR="00332493" w:rsidRDefault="00332493" w:rsidP="00332493">
      <w:pPr>
        <w:spacing w:after="200"/>
        <w:rPr>
          <w:rFonts w:ascii="Arial" w:eastAsia="Arial" w:hAnsi="Arial" w:cs="Arial"/>
          <w:b/>
          <w:sz w:val="20"/>
          <w:szCs w:val="20"/>
        </w:rPr>
      </w:pPr>
    </w:p>
    <w:p w14:paraId="5D0C11B6" w14:textId="1D26C8E8" w:rsidR="00332493" w:rsidRPr="00356A5B" w:rsidRDefault="00332493" w:rsidP="00332493">
      <w:pPr>
        <w:spacing w:after="200"/>
        <w:rPr>
          <w:rFonts w:ascii="Arial" w:eastAsia="Arial" w:hAnsi="Arial" w:cs="Arial"/>
          <w:bCs/>
          <w:sz w:val="20"/>
          <w:szCs w:val="20"/>
        </w:rPr>
      </w:pPr>
      <w:r>
        <w:rPr>
          <w:rFonts w:ascii="Arial" w:eastAsia="Arial" w:hAnsi="Arial" w:cs="Arial"/>
          <w:b/>
          <w:sz w:val="20"/>
          <w:szCs w:val="20"/>
        </w:rPr>
        <w:lastRenderedPageBreak/>
        <w:t>PART 3</w:t>
      </w:r>
      <w:r>
        <w:rPr>
          <w:rFonts w:ascii="Arial" w:eastAsia="Arial" w:hAnsi="Arial" w:cs="Arial"/>
          <w:bCs/>
          <w:sz w:val="20"/>
          <w:szCs w:val="20"/>
        </w:rPr>
        <w:t xml:space="preserve">: </w:t>
      </w:r>
      <w:r>
        <w:rPr>
          <w:rFonts w:ascii="Arial" w:eastAsia="Arial" w:hAnsi="Arial" w:cs="Arial"/>
          <w:b/>
          <w:sz w:val="20"/>
          <w:szCs w:val="20"/>
        </w:rPr>
        <w:t>NEGATIVE CLINICAL ROLE MODEL</w:t>
      </w:r>
      <w:r w:rsidR="008D4CAB">
        <w:rPr>
          <w:rFonts w:ascii="Arial" w:eastAsia="Arial" w:hAnsi="Arial" w:cs="Arial"/>
          <w:b/>
          <w:sz w:val="20"/>
          <w:szCs w:val="20"/>
        </w:rPr>
        <w:t xml:space="preserve"> ATTRIBUTE</w:t>
      </w:r>
      <w:r>
        <w:rPr>
          <w:rFonts w:ascii="Arial" w:eastAsia="Arial" w:hAnsi="Arial" w:cs="Arial"/>
          <w:b/>
          <w:sz w:val="20"/>
          <w:szCs w:val="20"/>
        </w:rPr>
        <w:t>S</w:t>
      </w:r>
      <w:r w:rsidR="008D4CAB">
        <w:rPr>
          <w:rFonts w:ascii="Arial" w:eastAsia="Arial" w:hAnsi="Arial" w:cs="Arial"/>
          <w:b/>
          <w:sz w:val="20"/>
          <w:szCs w:val="20"/>
        </w:rPr>
        <w:t xml:space="preserve"> SURVEY</w:t>
      </w:r>
      <w:r>
        <w:rPr>
          <w:rFonts w:ascii="Arial" w:eastAsia="Arial" w:hAnsi="Arial" w:cs="Arial"/>
          <w:bCs/>
          <w:sz w:val="20"/>
          <w:szCs w:val="20"/>
        </w:rPr>
        <w:t xml:space="preserve"> (</w:t>
      </w:r>
      <w:r>
        <w:rPr>
          <w:rFonts w:ascii="Arial" w:eastAsia="Arial" w:hAnsi="Arial" w:cs="Arial"/>
          <w:b/>
          <w:sz w:val="20"/>
          <w:szCs w:val="20"/>
        </w:rPr>
        <w:t xml:space="preserve">Adopted from Burgess </w:t>
      </w:r>
      <w:r>
        <w:rPr>
          <w:rFonts w:ascii="Arial" w:eastAsia="Arial" w:hAnsi="Arial" w:cs="Arial"/>
          <w:b/>
          <w:i/>
          <w:iCs/>
          <w:sz w:val="20"/>
          <w:szCs w:val="20"/>
        </w:rPr>
        <w:t xml:space="preserve">et </w:t>
      </w:r>
      <w:r>
        <w:rPr>
          <w:rFonts w:ascii="Arial" w:eastAsia="Arial" w:hAnsi="Arial" w:cs="Arial"/>
          <w:b/>
          <w:sz w:val="20"/>
          <w:szCs w:val="20"/>
        </w:rPr>
        <w:t xml:space="preserve">al. 2015’s qualitative </w:t>
      </w:r>
      <w:r w:rsidR="001945E9">
        <w:rPr>
          <w:rFonts w:ascii="Arial" w:eastAsia="Arial" w:hAnsi="Arial" w:cs="Arial"/>
          <w:b/>
          <w:sz w:val="20"/>
          <w:szCs w:val="20"/>
        </w:rPr>
        <w:t xml:space="preserve">focused group </w:t>
      </w:r>
      <w:r>
        <w:rPr>
          <w:rFonts w:ascii="Arial" w:eastAsia="Arial" w:hAnsi="Arial" w:cs="Arial"/>
          <w:b/>
          <w:sz w:val="20"/>
          <w:szCs w:val="20"/>
        </w:rPr>
        <w:t>study on role modelling of clinical tutors</w:t>
      </w:r>
      <w:sdt>
        <w:sdtPr>
          <w:rPr>
            <w:rFonts w:ascii="Arial" w:eastAsia="Arial" w:hAnsi="Arial" w:cs="Arial"/>
            <w:color w:val="000000"/>
            <w:sz w:val="20"/>
            <w:szCs w:val="20"/>
            <w:vertAlign w:val="superscript"/>
          </w:rPr>
          <w:tag w:val="MENDELEY_CITATION_v3_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"/>
          <w:id w:val="-704184741"/>
          <w:placeholder>
            <w:docPart w:val="4E85B02B11004CDDABC78315F651D9CF"/>
          </w:placeholder>
        </w:sdtPr>
        <w:sdtContent>
          <w:r w:rsidR="00BE64B6" w:rsidRPr="00BE64B6">
            <w:rPr>
              <w:rFonts w:ascii="Arial" w:eastAsia="Arial" w:hAnsi="Arial" w:cs="Arial"/>
              <w:color w:val="000000"/>
              <w:sz w:val="20"/>
              <w:szCs w:val="20"/>
              <w:vertAlign w:val="superscript"/>
            </w:rPr>
            <w:t>2</w:t>
          </w:r>
        </w:sdtContent>
      </w:sdt>
      <w:r w:rsidRPr="00356A5B">
        <w:rPr>
          <w:rFonts w:ascii="Arial" w:eastAsia="Arial" w:hAnsi="Arial" w:cs="Arial"/>
          <w:bCs/>
          <w:sz w:val="20"/>
          <w:szCs w:val="20"/>
        </w:rPr>
        <w:t>)</w:t>
      </w:r>
      <w:r>
        <w:rPr>
          <w:rFonts w:ascii="Arial" w:eastAsia="Arial" w:hAnsi="Arial" w:cs="Arial"/>
          <w:bCs/>
          <w:i/>
          <w:iCs/>
          <w:sz w:val="20"/>
          <w:szCs w:val="20"/>
        </w:rPr>
        <w:t xml:space="preserve"> </w:t>
      </w: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3"/>
        <w:gridCol w:w="4536"/>
        <w:gridCol w:w="3402"/>
      </w:tblGrid>
      <w:tr w:rsidR="00332493" w14:paraId="565A4D43" w14:textId="77777777" w:rsidTr="005A1C05">
        <w:trPr>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C9C9C9" w:themeFill="accent3" w:themeFillTint="99"/>
          </w:tcPr>
          <w:p w14:paraId="331063CF" w14:textId="77777777" w:rsidR="00332493" w:rsidRDefault="00332493" w:rsidP="005A1C05">
            <w:pPr>
              <w:jc w:val="center"/>
              <w:rPr>
                <w:rFonts w:ascii="Arial" w:eastAsia="Arial" w:hAnsi="Arial" w:cs="Arial"/>
                <w:b/>
                <w:sz w:val="20"/>
                <w:szCs w:val="20"/>
              </w:rPr>
            </w:pPr>
            <w:r>
              <w:rPr>
                <w:rFonts w:ascii="Arial" w:eastAsia="Arial" w:hAnsi="Arial" w:cs="Arial"/>
                <w:b/>
                <w:sz w:val="20"/>
                <w:szCs w:val="20"/>
              </w:rPr>
              <w:t>S/N</w:t>
            </w:r>
          </w:p>
        </w:tc>
        <w:tc>
          <w:tcPr>
            <w:tcW w:w="4536" w:type="dxa"/>
            <w:tcBorders>
              <w:top w:val="single" w:sz="8" w:space="0" w:color="000000"/>
              <w:left w:val="single" w:sz="8" w:space="0" w:color="000000"/>
              <w:bottom w:val="single" w:sz="8" w:space="0" w:color="000000"/>
              <w:right w:val="single" w:sz="8" w:space="0" w:color="000000"/>
            </w:tcBorders>
            <w:shd w:val="clear" w:color="auto" w:fill="C9C9C9" w:themeFill="accent3" w:themeFillTint="99"/>
            <w:tcMar>
              <w:top w:w="100" w:type="dxa"/>
              <w:left w:w="100" w:type="dxa"/>
              <w:bottom w:w="100" w:type="dxa"/>
              <w:right w:w="100" w:type="dxa"/>
            </w:tcMar>
          </w:tcPr>
          <w:p w14:paraId="16D1DD3C" w14:textId="77777777" w:rsidR="00332493" w:rsidRPr="00D018EB" w:rsidRDefault="00332493" w:rsidP="005A1C05">
            <w:pPr>
              <w:jc w:val="center"/>
              <w:rPr>
                <w:rFonts w:ascii="Arial" w:eastAsia="Arial" w:hAnsi="Arial" w:cs="Arial"/>
                <w:bCs/>
                <w:sz w:val="20"/>
                <w:szCs w:val="20"/>
              </w:rPr>
            </w:pPr>
            <w:r>
              <w:rPr>
                <w:rFonts w:ascii="Arial" w:eastAsia="Arial" w:hAnsi="Arial" w:cs="Arial"/>
                <w:b/>
                <w:sz w:val="20"/>
                <w:szCs w:val="20"/>
              </w:rPr>
              <w:t xml:space="preserve">How important are the following characteristics/attributes in determining someone to be a negative clinical role model? </w:t>
            </w:r>
          </w:p>
        </w:tc>
        <w:tc>
          <w:tcPr>
            <w:tcW w:w="3402" w:type="dxa"/>
            <w:tcBorders>
              <w:top w:val="single" w:sz="8" w:space="0" w:color="000000"/>
              <w:left w:val="single" w:sz="8" w:space="0" w:color="000000"/>
              <w:bottom w:val="single" w:sz="8" w:space="0" w:color="000000"/>
              <w:right w:val="single" w:sz="8" w:space="0" w:color="000000"/>
            </w:tcBorders>
            <w:shd w:val="clear" w:color="auto" w:fill="C9C9C9" w:themeFill="accent3" w:themeFillTint="99"/>
            <w:tcMar>
              <w:top w:w="100" w:type="dxa"/>
              <w:left w:w="100" w:type="dxa"/>
              <w:bottom w:w="100" w:type="dxa"/>
              <w:right w:w="100" w:type="dxa"/>
            </w:tcMar>
          </w:tcPr>
          <w:p w14:paraId="0C2102E5" w14:textId="77777777" w:rsidR="00332493" w:rsidRDefault="00332493" w:rsidP="005A1C05">
            <w:pPr>
              <w:jc w:val="center"/>
              <w:rPr>
                <w:rFonts w:ascii="Arial" w:eastAsia="Arial" w:hAnsi="Arial" w:cs="Arial"/>
                <w:bCs/>
                <w:sz w:val="20"/>
                <w:szCs w:val="20"/>
              </w:rPr>
            </w:pPr>
            <w:r>
              <w:rPr>
                <w:rFonts w:ascii="Arial" w:eastAsia="Arial" w:hAnsi="Arial" w:cs="Arial"/>
                <w:b/>
                <w:sz w:val="20"/>
                <w:szCs w:val="20"/>
              </w:rPr>
              <w:t>Response</w:t>
            </w:r>
            <w:r>
              <w:rPr>
                <w:rFonts w:ascii="Arial" w:eastAsia="Arial" w:hAnsi="Arial" w:cs="Arial"/>
                <w:bCs/>
                <w:sz w:val="20"/>
                <w:szCs w:val="20"/>
              </w:rPr>
              <w:t xml:space="preserve">   </w:t>
            </w:r>
          </w:p>
          <w:p w14:paraId="6978B23A" w14:textId="77777777" w:rsidR="00332493" w:rsidRPr="00D674F2" w:rsidRDefault="00332493" w:rsidP="005A1C05">
            <w:pPr>
              <w:jc w:val="center"/>
              <w:rPr>
                <w:rFonts w:ascii="Arial" w:eastAsia="Arial" w:hAnsi="Arial" w:cs="Arial"/>
                <w:bCs/>
                <w:sz w:val="20"/>
                <w:szCs w:val="20"/>
              </w:rPr>
            </w:pPr>
            <w:r>
              <w:rPr>
                <w:rFonts w:ascii="Arial" w:eastAsia="Arial" w:hAnsi="Arial" w:cs="Arial"/>
                <w:bCs/>
                <w:sz w:val="20"/>
                <w:szCs w:val="20"/>
              </w:rPr>
              <w:t>(</w:t>
            </w:r>
            <w:r w:rsidRPr="00942094">
              <w:rPr>
                <w:rFonts w:ascii="Arial" w:eastAsia="Arial" w:hAnsi="Arial" w:cs="Arial"/>
                <w:b/>
                <w:sz w:val="20"/>
                <w:szCs w:val="20"/>
              </w:rPr>
              <w:t xml:space="preserve">Please Tick </w:t>
            </w:r>
            <w:r>
              <w:rPr>
                <w:rFonts w:ascii="Arial" w:eastAsia="Arial" w:hAnsi="Arial" w:cs="Arial"/>
                <w:b/>
                <w:sz w:val="20"/>
                <w:szCs w:val="20"/>
              </w:rPr>
              <w:t xml:space="preserve">ONLY </w:t>
            </w:r>
            <w:r w:rsidRPr="00942094">
              <w:rPr>
                <w:rFonts w:ascii="Arial" w:eastAsia="Arial" w:hAnsi="Arial" w:cs="Arial"/>
                <w:b/>
                <w:sz w:val="20"/>
                <w:szCs w:val="20"/>
              </w:rPr>
              <w:t>the M</w:t>
            </w:r>
            <w:r>
              <w:rPr>
                <w:rFonts w:ascii="Arial" w:eastAsia="Arial" w:hAnsi="Arial" w:cs="Arial"/>
                <w:b/>
                <w:sz w:val="20"/>
                <w:szCs w:val="20"/>
              </w:rPr>
              <w:t>OST</w:t>
            </w:r>
            <w:r w:rsidRPr="00942094">
              <w:rPr>
                <w:rFonts w:ascii="Arial" w:eastAsia="Arial" w:hAnsi="Arial" w:cs="Arial"/>
                <w:b/>
                <w:sz w:val="20"/>
                <w:szCs w:val="20"/>
              </w:rPr>
              <w:t xml:space="preserve"> Appropriate Option</w:t>
            </w:r>
            <w:r>
              <w:rPr>
                <w:rFonts w:ascii="Arial" w:eastAsia="Arial" w:hAnsi="Arial" w:cs="Arial"/>
                <w:bCs/>
                <w:sz w:val="20"/>
                <w:szCs w:val="20"/>
              </w:rPr>
              <w:t>)</w:t>
            </w:r>
          </w:p>
        </w:tc>
      </w:tr>
      <w:tr w:rsidR="00332493" w14:paraId="635B5F40" w14:textId="77777777" w:rsidTr="005A1C05">
        <w:trPr>
          <w:trHeight w:val="1090"/>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6152D649" w14:textId="77777777" w:rsidR="00332493" w:rsidRDefault="00332493" w:rsidP="005A1C05">
            <w:pPr>
              <w:jc w:val="center"/>
              <w:rPr>
                <w:rFonts w:ascii="Arial" w:eastAsia="Arial" w:hAnsi="Arial" w:cs="Arial"/>
                <w:bCs/>
                <w:sz w:val="20"/>
                <w:szCs w:val="20"/>
              </w:rPr>
            </w:pPr>
            <w:r>
              <w:rPr>
                <w:rFonts w:ascii="Arial" w:eastAsia="Arial" w:hAnsi="Arial" w:cs="Arial"/>
                <w:bCs/>
                <w:sz w:val="20"/>
                <w:szCs w:val="20"/>
              </w:rPr>
              <w:t>1</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1F38B48" w14:textId="77777777" w:rsidR="00332493" w:rsidRDefault="00332493" w:rsidP="005A1C05">
            <w:pPr>
              <w:rPr>
                <w:rFonts w:ascii="Arial" w:eastAsia="Arial" w:hAnsi="Arial" w:cs="Arial"/>
                <w:sz w:val="20"/>
                <w:szCs w:val="20"/>
              </w:rPr>
            </w:pPr>
            <w:r>
              <w:rPr>
                <w:rFonts w:ascii="Arial" w:eastAsia="Arial" w:hAnsi="Arial" w:cs="Arial"/>
                <w:sz w:val="20"/>
                <w:szCs w:val="20"/>
              </w:rPr>
              <w:t>Inability to impart knowledge at the student level.</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7331E0D" w14:textId="77777777" w:rsidR="00332493" w:rsidRDefault="00332493" w:rsidP="005A1C05">
            <w:pPr>
              <w:pStyle w:val="ListParagraph"/>
              <w:numPr>
                <w:ilvl w:val="0"/>
                <w:numId w:val="2"/>
              </w:numPr>
              <w:rPr>
                <w:rFonts w:ascii="Arial" w:eastAsia="Arial" w:hAnsi="Arial" w:cs="Arial"/>
                <w:sz w:val="20"/>
                <w:szCs w:val="20"/>
              </w:rPr>
            </w:pPr>
            <w:r>
              <w:rPr>
                <w:rFonts w:ascii="Arial" w:eastAsia="Arial" w:hAnsi="Arial" w:cs="Arial"/>
                <w:sz w:val="20"/>
                <w:szCs w:val="20"/>
              </w:rPr>
              <w:t>Not important at all</w:t>
            </w:r>
          </w:p>
          <w:p w14:paraId="3F14AAD8" w14:textId="77777777" w:rsidR="00332493" w:rsidRDefault="00332493" w:rsidP="005A1C05">
            <w:pPr>
              <w:pStyle w:val="ListParagraph"/>
              <w:numPr>
                <w:ilvl w:val="0"/>
                <w:numId w:val="2"/>
              </w:numPr>
              <w:rPr>
                <w:rFonts w:ascii="Arial" w:eastAsia="Arial" w:hAnsi="Arial" w:cs="Arial"/>
                <w:sz w:val="20"/>
                <w:szCs w:val="20"/>
              </w:rPr>
            </w:pPr>
            <w:r>
              <w:rPr>
                <w:rFonts w:ascii="Arial" w:eastAsia="Arial" w:hAnsi="Arial" w:cs="Arial"/>
                <w:sz w:val="20"/>
                <w:szCs w:val="20"/>
              </w:rPr>
              <w:t>Somewhat important</w:t>
            </w:r>
          </w:p>
          <w:p w14:paraId="16EAFD4F" w14:textId="77777777" w:rsidR="00332493" w:rsidRDefault="00332493" w:rsidP="005A1C05">
            <w:pPr>
              <w:pStyle w:val="ListParagraph"/>
              <w:numPr>
                <w:ilvl w:val="0"/>
                <w:numId w:val="2"/>
              </w:numPr>
              <w:rPr>
                <w:rFonts w:ascii="Arial" w:eastAsia="Arial" w:hAnsi="Arial" w:cs="Arial"/>
                <w:sz w:val="20"/>
                <w:szCs w:val="20"/>
              </w:rPr>
            </w:pPr>
            <w:r>
              <w:rPr>
                <w:rFonts w:ascii="Arial" w:eastAsia="Arial" w:hAnsi="Arial" w:cs="Arial"/>
                <w:sz w:val="20"/>
                <w:szCs w:val="20"/>
              </w:rPr>
              <w:t>Important</w:t>
            </w:r>
          </w:p>
          <w:p w14:paraId="50047533" w14:textId="77777777" w:rsidR="00332493" w:rsidRDefault="00332493" w:rsidP="005A1C05">
            <w:pPr>
              <w:pStyle w:val="ListParagraph"/>
              <w:numPr>
                <w:ilvl w:val="0"/>
                <w:numId w:val="2"/>
              </w:numPr>
              <w:rPr>
                <w:rFonts w:ascii="Arial" w:eastAsia="Arial" w:hAnsi="Arial" w:cs="Arial"/>
                <w:sz w:val="20"/>
                <w:szCs w:val="20"/>
              </w:rPr>
            </w:pPr>
            <w:r>
              <w:rPr>
                <w:rFonts w:ascii="Arial" w:eastAsia="Arial" w:hAnsi="Arial" w:cs="Arial"/>
                <w:sz w:val="20"/>
                <w:szCs w:val="20"/>
              </w:rPr>
              <w:t>Very important</w:t>
            </w:r>
          </w:p>
          <w:p w14:paraId="5610F387" w14:textId="77777777" w:rsidR="00332493" w:rsidRPr="00EF4AD9" w:rsidRDefault="00332493" w:rsidP="005A1C05">
            <w:pPr>
              <w:pStyle w:val="ListParagraph"/>
              <w:numPr>
                <w:ilvl w:val="0"/>
                <w:numId w:val="2"/>
              </w:numPr>
              <w:rPr>
                <w:rFonts w:ascii="Arial" w:eastAsia="Arial" w:hAnsi="Arial" w:cs="Arial"/>
                <w:sz w:val="20"/>
                <w:szCs w:val="20"/>
              </w:rPr>
            </w:pPr>
            <w:r>
              <w:rPr>
                <w:rFonts w:ascii="Arial" w:eastAsia="Arial" w:hAnsi="Arial" w:cs="Arial"/>
                <w:sz w:val="20"/>
                <w:szCs w:val="20"/>
              </w:rPr>
              <w:t>Extremely important</w:t>
            </w:r>
          </w:p>
        </w:tc>
      </w:tr>
      <w:tr w:rsidR="00332493" w14:paraId="17F26234" w14:textId="77777777" w:rsidTr="005A1C05">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436218F4" w14:textId="77777777" w:rsidR="00332493" w:rsidRDefault="00332493" w:rsidP="005A1C05">
            <w:pPr>
              <w:jc w:val="center"/>
              <w:rPr>
                <w:rFonts w:ascii="Arial" w:eastAsia="Arial" w:hAnsi="Arial" w:cs="Arial"/>
                <w:bCs/>
                <w:sz w:val="20"/>
                <w:szCs w:val="20"/>
              </w:rPr>
            </w:pPr>
            <w:r>
              <w:rPr>
                <w:rFonts w:ascii="Arial" w:eastAsia="Arial" w:hAnsi="Arial" w:cs="Arial"/>
                <w:bCs/>
                <w:sz w:val="20"/>
                <w:szCs w:val="20"/>
              </w:rPr>
              <w:t>2</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5642867" w14:textId="3D0513C3" w:rsidR="00332493" w:rsidRDefault="008026CC" w:rsidP="008026CC">
            <w:pPr>
              <w:rPr>
                <w:rFonts w:ascii="Arial" w:eastAsia="Arial" w:hAnsi="Arial" w:cs="Arial"/>
                <w:sz w:val="20"/>
                <w:szCs w:val="20"/>
              </w:rPr>
            </w:pPr>
            <w:r>
              <w:rPr>
                <w:rFonts w:ascii="Arial" w:eastAsia="Arial" w:hAnsi="Arial" w:cs="Arial"/>
                <w:sz w:val="20"/>
                <w:szCs w:val="20"/>
              </w:rPr>
              <w:t>Holds poorly structured tutorials.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E6EB024"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47681BCF"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7FFFC004"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11766845"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068ADAA3" w14:textId="77777777" w:rsidR="00332493" w:rsidRPr="00F82B2B"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54DCEDF7" w14:textId="77777777" w:rsidTr="005A1C05">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48AE2734" w14:textId="77777777" w:rsidR="00332493" w:rsidRDefault="00332493" w:rsidP="005A1C05">
            <w:pPr>
              <w:jc w:val="center"/>
              <w:rPr>
                <w:rFonts w:ascii="Arial" w:eastAsia="Arial" w:hAnsi="Arial" w:cs="Arial"/>
                <w:bCs/>
                <w:sz w:val="20"/>
                <w:szCs w:val="20"/>
              </w:rPr>
            </w:pPr>
            <w:r>
              <w:rPr>
                <w:rFonts w:ascii="Arial" w:eastAsia="Arial" w:hAnsi="Arial" w:cs="Arial"/>
                <w:bCs/>
                <w:sz w:val="20"/>
                <w:szCs w:val="20"/>
              </w:rPr>
              <w:t>3</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C3E4C57" w14:textId="5363E349" w:rsidR="009C6C44" w:rsidRDefault="009C6C44" w:rsidP="008026CC">
            <w:pPr>
              <w:rPr>
                <w:rFonts w:ascii="Arial" w:eastAsia="Arial" w:hAnsi="Arial" w:cs="Arial"/>
                <w:sz w:val="20"/>
                <w:szCs w:val="20"/>
              </w:rPr>
            </w:pPr>
            <w:r>
              <w:rPr>
                <w:rFonts w:ascii="Arial" w:eastAsia="Arial" w:hAnsi="Arial" w:cs="Arial"/>
                <w:sz w:val="20"/>
                <w:szCs w:val="20"/>
              </w:rPr>
              <w:t xml:space="preserve">Does not </w:t>
            </w:r>
            <w:r w:rsidR="00D01780">
              <w:rPr>
                <w:rFonts w:ascii="Arial" w:eastAsia="Arial" w:hAnsi="Arial" w:cs="Arial"/>
                <w:sz w:val="20"/>
                <w:szCs w:val="20"/>
              </w:rPr>
              <w:t xml:space="preserve">set </w:t>
            </w:r>
            <w:r>
              <w:rPr>
                <w:rFonts w:ascii="Arial" w:eastAsia="Arial" w:hAnsi="Arial" w:cs="Arial"/>
                <w:sz w:val="20"/>
                <w:szCs w:val="20"/>
              </w:rPr>
              <w:t>aside adequate time for students within and outside of tutorials.</w:t>
            </w:r>
            <w:r w:rsidR="00753F33">
              <w:rPr>
                <w:rFonts w:ascii="Arial" w:eastAsia="Arial" w:hAnsi="Arial" w:cs="Arial"/>
                <w:sz w:val="20"/>
                <w:szCs w:val="20"/>
              </w:rPr>
              <w:t xml:space="preserve"> </w:t>
            </w:r>
          </w:p>
          <w:p w14:paraId="1D792F5C" w14:textId="77777777" w:rsidR="009C6C44" w:rsidRDefault="009C6C44" w:rsidP="008026CC">
            <w:pPr>
              <w:rPr>
                <w:rFonts w:ascii="Arial" w:eastAsia="Arial" w:hAnsi="Arial" w:cs="Arial"/>
                <w:sz w:val="20"/>
                <w:szCs w:val="20"/>
              </w:rPr>
            </w:pPr>
          </w:p>
          <w:p w14:paraId="5C22C636" w14:textId="29D57A83" w:rsidR="00332493" w:rsidRDefault="00332493" w:rsidP="008026CC">
            <w:pPr>
              <w:rPr>
                <w:rFonts w:ascii="Arial" w:eastAsia="Arial" w:hAnsi="Arial" w:cs="Arial"/>
                <w:sz w:val="20"/>
                <w:szCs w:val="20"/>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D1AFB08"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4F1D2D95"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2D6A9881"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6D694B80"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7B826801"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8158B9" w14:paraId="3B355C3D" w14:textId="77777777" w:rsidTr="005A1C05">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7B81E645" w14:textId="432D4042" w:rsidR="008158B9" w:rsidRDefault="008158B9" w:rsidP="005A1C05">
            <w:pPr>
              <w:jc w:val="center"/>
              <w:rPr>
                <w:rFonts w:ascii="Arial" w:eastAsia="Arial" w:hAnsi="Arial" w:cs="Arial"/>
                <w:bCs/>
                <w:sz w:val="20"/>
                <w:szCs w:val="20"/>
              </w:rPr>
            </w:pPr>
            <w:r>
              <w:rPr>
                <w:rFonts w:ascii="Arial" w:eastAsia="Arial" w:hAnsi="Arial" w:cs="Arial"/>
                <w:bCs/>
                <w:sz w:val="20"/>
                <w:szCs w:val="20"/>
              </w:rPr>
              <w:t>4</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16BEDF6" w14:textId="0DAFE76F" w:rsidR="008158B9" w:rsidRDefault="008158B9" w:rsidP="009C6C44">
            <w:pPr>
              <w:rPr>
                <w:rFonts w:ascii="Arial" w:eastAsia="Arial" w:hAnsi="Arial" w:cs="Arial"/>
                <w:sz w:val="20"/>
                <w:szCs w:val="20"/>
              </w:rPr>
            </w:pPr>
            <w:r>
              <w:rPr>
                <w:rFonts w:ascii="Arial" w:eastAsia="Arial" w:hAnsi="Arial" w:cs="Arial"/>
                <w:sz w:val="20"/>
                <w:szCs w:val="20"/>
              </w:rPr>
              <w:t>Has a poor understanding of curriculum and assessment requirements.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0CDD58F" w14:textId="77777777" w:rsidR="008158B9" w:rsidRDefault="008158B9" w:rsidP="008158B9">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63868EF0" w14:textId="77777777" w:rsidR="008158B9" w:rsidRDefault="008158B9" w:rsidP="008158B9">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3C266BAC" w14:textId="77777777" w:rsidR="008158B9" w:rsidRDefault="008158B9" w:rsidP="008158B9">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28FD8133" w14:textId="77777777" w:rsidR="008158B9" w:rsidRDefault="008158B9" w:rsidP="008158B9">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6494CACF" w14:textId="20524198" w:rsidR="008158B9" w:rsidRDefault="008158B9" w:rsidP="008158B9">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D33430" w14:paraId="0468A171" w14:textId="77777777" w:rsidTr="005A1C05">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4B3F88EF" w14:textId="30F6D891" w:rsidR="00D33430" w:rsidRDefault="00D33430" w:rsidP="005A1C05">
            <w:pPr>
              <w:jc w:val="center"/>
              <w:rPr>
                <w:rFonts w:ascii="Arial" w:eastAsia="Arial" w:hAnsi="Arial" w:cs="Arial"/>
                <w:bCs/>
                <w:sz w:val="20"/>
                <w:szCs w:val="20"/>
              </w:rPr>
            </w:pPr>
            <w:r>
              <w:rPr>
                <w:rFonts w:ascii="Arial" w:eastAsia="Arial" w:hAnsi="Arial" w:cs="Arial"/>
                <w:bCs/>
                <w:sz w:val="20"/>
                <w:szCs w:val="20"/>
              </w:rPr>
              <w:t>5</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F750852" w14:textId="3D062CF0" w:rsidR="00D33430" w:rsidRDefault="00D33430" w:rsidP="009C6C44">
            <w:pPr>
              <w:rPr>
                <w:rFonts w:ascii="Arial" w:eastAsia="Arial" w:hAnsi="Arial" w:cs="Arial"/>
                <w:sz w:val="20"/>
                <w:szCs w:val="20"/>
              </w:rPr>
            </w:pPr>
            <w:r>
              <w:rPr>
                <w:rFonts w:ascii="Arial" w:eastAsia="Arial" w:hAnsi="Arial" w:cs="Arial"/>
                <w:sz w:val="20"/>
                <w:szCs w:val="20"/>
              </w:rPr>
              <w:t>Appears unprepared for teaching sessions.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2F2D1DB" w14:textId="77777777" w:rsidR="00D33430" w:rsidRDefault="00D33430" w:rsidP="00D33430">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78699074" w14:textId="77777777" w:rsidR="00D33430" w:rsidRDefault="00D33430" w:rsidP="00D33430">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04D7A070" w14:textId="77777777" w:rsidR="00D33430" w:rsidRDefault="00D33430" w:rsidP="00D33430">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5F32AA8C" w14:textId="77777777" w:rsidR="00D33430" w:rsidRDefault="00D33430" w:rsidP="00D33430">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27CD2747" w14:textId="35C5B01A" w:rsidR="00D33430" w:rsidRDefault="00D33430" w:rsidP="00D33430">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D33430" w14:paraId="52A1C1E3" w14:textId="77777777" w:rsidTr="005A1C05">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0C04B897" w14:textId="0044DE7D" w:rsidR="00D33430" w:rsidRDefault="00D33430" w:rsidP="00D33430">
            <w:pPr>
              <w:jc w:val="center"/>
              <w:rPr>
                <w:rFonts w:ascii="Arial" w:eastAsia="Arial" w:hAnsi="Arial" w:cs="Arial"/>
                <w:bCs/>
                <w:sz w:val="20"/>
                <w:szCs w:val="20"/>
              </w:rPr>
            </w:pPr>
            <w:r>
              <w:rPr>
                <w:rFonts w:ascii="Arial" w:eastAsia="Arial" w:hAnsi="Arial" w:cs="Arial"/>
                <w:bCs/>
                <w:sz w:val="20"/>
                <w:szCs w:val="20"/>
              </w:rPr>
              <w:t>6</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C2A207E" w14:textId="1AE8EFAC" w:rsidR="00D33430" w:rsidRDefault="00D33430" w:rsidP="00D33430">
            <w:pPr>
              <w:rPr>
                <w:rFonts w:ascii="Arial" w:eastAsia="Arial" w:hAnsi="Arial" w:cs="Arial"/>
                <w:sz w:val="20"/>
                <w:szCs w:val="20"/>
              </w:rPr>
            </w:pPr>
            <w:r>
              <w:rPr>
                <w:rFonts w:ascii="Arial" w:eastAsia="Arial" w:hAnsi="Arial" w:cs="Arial"/>
                <w:sz w:val="20"/>
                <w:szCs w:val="20"/>
              </w:rPr>
              <w:t xml:space="preserve">Does not provide meaningful/constructive feedback to students.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8B92D09" w14:textId="77777777" w:rsidR="00D33430" w:rsidRDefault="00D33430" w:rsidP="00D33430">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530191A7" w14:textId="77777777" w:rsidR="00D33430" w:rsidRDefault="00D33430" w:rsidP="00D33430">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7E3D9645" w14:textId="77777777" w:rsidR="00D33430" w:rsidRDefault="00D33430" w:rsidP="00D33430">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1BBAD6C5" w14:textId="77777777" w:rsidR="00D33430" w:rsidRDefault="00D33430" w:rsidP="00D33430">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672D5EFB" w14:textId="69CE0739" w:rsidR="00D33430" w:rsidRDefault="00D33430" w:rsidP="00D33430">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D33430" w14:paraId="3BC73F24" w14:textId="77777777" w:rsidTr="005A1C05">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0D50D425" w14:textId="6D180DB1" w:rsidR="00D33430" w:rsidRDefault="00D33430" w:rsidP="00D33430">
            <w:pPr>
              <w:jc w:val="center"/>
              <w:rPr>
                <w:rFonts w:ascii="Arial" w:eastAsia="Arial" w:hAnsi="Arial" w:cs="Arial"/>
                <w:bCs/>
                <w:sz w:val="20"/>
                <w:szCs w:val="20"/>
              </w:rPr>
            </w:pPr>
            <w:r>
              <w:rPr>
                <w:rFonts w:ascii="Arial" w:eastAsia="Arial" w:hAnsi="Arial" w:cs="Arial"/>
                <w:bCs/>
                <w:sz w:val="20"/>
                <w:szCs w:val="20"/>
              </w:rPr>
              <w:t>7</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0E75187" w14:textId="753F6ADB" w:rsidR="00D33430" w:rsidRDefault="00D33430" w:rsidP="00D33430">
            <w:pPr>
              <w:rPr>
                <w:rFonts w:ascii="Arial" w:eastAsia="Arial" w:hAnsi="Arial" w:cs="Arial"/>
                <w:sz w:val="20"/>
                <w:szCs w:val="20"/>
              </w:rPr>
            </w:pPr>
            <w:r>
              <w:rPr>
                <w:rFonts w:ascii="Arial" w:eastAsia="Arial" w:hAnsi="Arial" w:cs="Arial"/>
                <w:sz w:val="20"/>
                <w:szCs w:val="20"/>
              </w:rPr>
              <w:t xml:space="preserve">Does not provide adequate opportunities for students to interact with/clerk real patients during teaching sessions.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FF816BC" w14:textId="77777777" w:rsidR="00D33430" w:rsidRDefault="00D33430" w:rsidP="00D33430">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0B8CFBE6" w14:textId="77777777" w:rsidR="00D33430" w:rsidRDefault="00D33430" w:rsidP="00D33430">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3AA8529D" w14:textId="77777777" w:rsidR="00D33430" w:rsidRDefault="00D33430" w:rsidP="00D33430">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66762361" w14:textId="77777777" w:rsidR="00D33430" w:rsidRDefault="00D33430" w:rsidP="00D33430">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752F89D2" w14:textId="5D3831FA" w:rsidR="00D33430" w:rsidRDefault="00D33430" w:rsidP="00D33430">
            <w:pPr>
              <w:pStyle w:val="ListParagraph"/>
              <w:numPr>
                <w:ilvl w:val="0"/>
                <w:numId w:val="3"/>
              </w:numPr>
              <w:rPr>
                <w:rFonts w:ascii="Arial" w:eastAsia="Arial" w:hAnsi="Arial" w:cs="Arial"/>
                <w:sz w:val="20"/>
                <w:szCs w:val="20"/>
              </w:rPr>
            </w:pPr>
            <w:r>
              <w:rPr>
                <w:rFonts w:ascii="Arial" w:eastAsia="Arial" w:hAnsi="Arial" w:cs="Arial"/>
                <w:sz w:val="20"/>
                <w:szCs w:val="20"/>
              </w:rPr>
              <w:lastRenderedPageBreak/>
              <w:t>Extremely important</w:t>
            </w:r>
          </w:p>
        </w:tc>
      </w:tr>
      <w:tr w:rsidR="00332493" w14:paraId="44797B86" w14:textId="77777777" w:rsidTr="005A1C05">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3AA20375" w14:textId="08B54F11" w:rsidR="00332493" w:rsidRDefault="00284C8A" w:rsidP="005A1C05">
            <w:pPr>
              <w:jc w:val="center"/>
              <w:rPr>
                <w:rFonts w:ascii="Arial" w:eastAsia="Arial" w:hAnsi="Arial" w:cs="Arial"/>
                <w:bCs/>
                <w:sz w:val="20"/>
                <w:szCs w:val="20"/>
              </w:rPr>
            </w:pPr>
            <w:r>
              <w:rPr>
                <w:rFonts w:ascii="Arial" w:eastAsia="Arial" w:hAnsi="Arial" w:cs="Arial"/>
                <w:bCs/>
                <w:sz w:val="20"/>
                <w:szCs w:val="20"/>
              </w:rPr>
              <w:lastRenderedPageBreak/>
              <w:t>8</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46B7A77" w14:textId="658985AE" w:rsidR="00332493" w:rsidRDefault="008158B9" w:rsidP="009C6C44">
            <w:pPr>
              <w:rPr>
                <w:rFonts w:ascii="Arial" w:eastAsia="Arial" w:hAnsi="Arial" w:cs="Arial"/>
                <w:sz w:val="20"/>
                <w:szCs w:val="20"/>
              </w:rPr>
            </w:pPr>
            <w:r>
              <w:rPr>
                <w:rFonts w:ascii="Arial" w:eastAsia="Arial" w:hAnsi="Arial" w:cs="Arial"/>
                <w:sz w:val="20"/>
                <w:szCs w:val="20"/>
              </w:rPr>
              <w:t>Humiliates students.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A4614B3"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4D94FF67"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6816ED3B"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5297CFF7"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25122746"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18B4202B"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0384AE62" w14:textId="55E2E066" w:rsidR="00332493" w:rsidRDefault="00284C8A" w:rsidP="005A1C05">
            <w:pPr>
              <w:jc w:val="center"/>
              <w:rPr>
                <w:rFonts w:ascii="Arial" w:eastAsia="Arial" w:hAnsi="Arial" w:cs="Arial"/>
                <w:bCs/>
                <w:sz w:val="20"/>
                <w:szCs w:val="20"/>
              </w:rPr>
            </w:pPr>
            <w:r>
              <w:rPr>
                <w:rFonts w:ascii="Arial" w:eastAsia="Arial" w:hAnsi="Arial" w:cs="Arial"/>
                <w:bCs/>
                <w:sz w:val="20"/>
                <w:szCs w:val="20"/>
              </w:rPr>
              <w:t>9</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D09C7B7" w14:textId="77777777" w:rsidR="008158B9" w:rsidRDefault="008158B9" w:rsidP="009C6C44">
            <w:pPr>
              <w:rPr>
                <w:rFonts w:ascii="Arial" w:eastAsia="Arial" w:hAnsi="Arial" w:cs="Arial"/>
                <w:sz w:val="20"/>
                <w:szCs w:val="20"/>
              </w:rPr>
            </w:pPr>
            <w:r>
              <w:rPr>
                <w:rFonts w:ascii="Arial" w:eastAsia="Arial" w:hAnsi="Arial" w:cs="Arial"/>
                <w:sz w:val="20"/>
                <w:szCs w:val="20"/>
              </w:rPr>
              <w:t>Speaks about patients with disrespect.</w:t>
            </w:r>
          </w:p>
          <w:p w14:paraId="14228BE5" w14:textId="686ACE87" w:rsidR="00332493" w:rsidRDefault="00332493" w:rsidP="008158B9">
            <w:pPr>
              <w:rPr>
                <w:rFonts w:ascii="Arial" w:eastAsia="Arial" w:hAnsi="Arial" w:cs="Arial"/>
                <w:sz w:val="20"/>
                <w:szCs w:val="20"/>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C5D7CB4"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7985B4D1"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1976B54E"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7A164314"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43185CFD" w14:textId="77777777" w:rsidR="00332493" w:rsidRPr="009A4D84"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0DEEF61A"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5142C552" w14:textId="160E38A7" w:rsidR="00332493" w:rsidRDefault="00284C8A" w:rsidP="005A1C05">
            <w:pPr>
              <w:jc w:val="center"/>
              <w:rPr>
                <w:rFonts w:ascii="Arial" w:eastAsia="Arial" w:hAnsi="Arial" w:cs="Arial"/>
                <w:bCs/>
                <w:sz w:val="20"/>
                <w:szCs w:val="20"/>
              </w:rPr>
            </w:pPr>
            <w:r>
              <w:rPr>
                <w:rFonts w:ascii="Arial" w:eastAsia="Arial" w:hAnsi="Arial" w:cs="Arial"/>
                <w:bCs/>
                <w:sz w:val="20"/>
                <w:szCs w:val="20"/>
              </w:rPr>
              <w:t>10</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3EFBA35" w14:textId="77777777" w:rsidR="008158B9" w:rsidRDefault="008158B9" w:rsidP="008158B9">
            <w:pPr>
              <w:rPr>
                <w:rFonts w:ascii="Arial" w:eastAsia="Arial" w:hAnsi="Arial" w:cs="Arial"/>
                <w:sz w:val="20"/>
                <w:szCs w:val="20"/>
              </w:rPr>
            </w:pPr>
            <w:r>
              <w:rPr>
                <w:rFonts w:ascii="Arial" w:eastAsia="Arial" w:hAnsi="Arial" w:cs="Arial"/>
                <w:sz w:val="20"/>
                <w:szCs w:val="20"/>
              </w:rPr>
              <w:t>Has poor bedside manners.</w:t>
            </w:r>
          </w:p>
          <w:p w14:paraId="0998C15F" w14:textId="4342A13A" w:rsidR="00332493" w:rsidRDefault="00332493" w:rsidP="008158B9">
            <w:pPr>
              <w:rPr>
                <w:rFonts w:ascii="Arial" w:eastAsia="Arial" w:hAnsi="Arial" w:cs="Arial"/>
                <w:sz w:val="20"/>
                <w:szCs w:val="20"/>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43F002D"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3FF68DB2"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70A6CD36"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4A1B91DE"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1EB7D83A" w14:textId="77777777" w:rsidR="00332493" w:rsidRPr="009A4D84"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4FC3B188"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2363EC6F" w14:textId="2E3B1028" w:rsidR="00332493" w:rsidRDefault="00284C8A" w:rsidP="005A1C05">
            <w:pPr>
              <w:jc w:val="center"/>
              <w:rPr>
                <w:rFonts w:ascii="Arial" w:eastAsia="Arial" w:hAnsi="Arial" w:cs="Arial"/>
                <w:bCs/>
                <w:sz w:val="20"/>
                <w:szCs w:val="20"/>
              </w:rPr>
            </w:pPr>
            <w:r>
              <w:rPr>
                <w:rFonts w:ascii="Arial" w:eastAsia="Arial" w:hAnsi="Arial" w:cs="Arial"/>
                <w:bCs/>
                <w:sz w:val="20"/>
                <w:szCs w:val="20"/>
              </w:rPr>
              <w:t>11</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2DB5DBF" w14:textId="77777777" w:rsidR="008158B9" w:rsidRDefault="008158B9" w:rsidP="008158B9">
            <w:pPr>
              <w:rPr>
                <w:rFonts w:ascii="Arial" w:eastAsia="Arial" w:hAnsi="Arial" w:cs="Arial"/>
                <w:sz w:val="20"/>
                <w:szCs w:val="20"/>
              </w:rPr>
            </w:pPr>
            <w:r>
              <w:rPr>
                <w:rFonts w:ascii="Arial" w:eastAsia="Arial" w:hAnsi="Arial" w:cs="Arial"/>
                <w:sz w:val="20"/>
                <w:szCs w:val="20"/>
              </w:rPr>
              <w:t>Demonstrates lack of empathy for patients.</w:t>
            </w:r>
          </w:p>
          <w:p w14:paraId="088FF634" w14:textId="77777777" w:rsidR="008158B9" w:rsidRDefault="008158B9" w:rsidP="005A1C05">
            <w:pPr>
              <w:rPr>
                <w:rFonts w:ascii="Arial" w:eastAsia="Arial" w:hAnsi="Arial" w:cs="Arial"/>
                <w:sz w:val="20"/>
                <w:szCs w:val="20"/>
              </w:rPr>
            </w:pPr>
          </w:p>
          <w:p w14:paraId="4B721F83" w14:textId="48A18C37" w:rsidR="00332493" w:rsidRDefault="00332493" w:rsidP="005A1C05">
            <w:pPr>
              <w:rPr>
                <w:rFonts w:ascii="Arial" w:eastAsia="Arial" w:hAnsi="Arial" w:cs="Arial"/>
                <w:sz w:val="20"/>
                <w:szCs w:val="20"/>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42FBF7A"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66D191D2"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10D411B7"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32B84697"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6278CFAB" w14:textId="77777777" w:rsidR="00332493" w:rsidRPr="009A4D84"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6BB2DCCD"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217E8327" w14:textId="32B04D95" w:rsidR="00332493" w:rsidRDefault="00284C8A" w:rsidP="005A1C05">
            <w:pPr>
              <w:jc w:val="center"/>
              <w:rPr>
                <w:rFonts w:ascii="Arial" w:eastAsia="Arial" w:hAnsi="Arial" w:cs="Arial"/>
                <w:bCs/>
                <w:sz w:val="20"/>
                <w:szCs w:val="20"/>
              </w:rPr>
            </w:pPr>
            <w:r>
              <w:rPr>
                <w:rFonts w:ascii="Arial" w:eastAsia="Arial" w:hAnsi="Arial" w:cs="Arial"/>
                <w:bCs/>
                <w:sz w:val="20"/>
                <w:szCs w:val="20"/>
              </w:rPr>
              <w:t>12</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B7BEAD5" w14:textId="77777777" w:rsidR="008158B9" w:rsidRDefault="008158B9" w:rsidP="008158B9">
            <w:pPr>
              <w:rPr>
                <w:rFonts w:ascii="Arial" w:eastAsia="Arial" w:hAnsi="Arial" w:cs="Arial"/>
                <w:sz w:val="20"/>
                <w:szCs w:val="20"/>
              </w:rPr>
            </w:pPr>
            <w:r>
              <w:rPr>
                <w:rFonts w:ascii="Arial" w:eastAsia="Arial" w:hAnsi="Arial" w:cs="Arial"/>
                <w:sz w:val="20"/>
                <w:szCs w:val="20"/>
              </w:rPr>
              <w:t>Inauthentic in interactions with patients.</w:t>
            </w:r>
          </w:p>
          <w:p w14:paraId="0D7A335B" w14:textId="2F92CBAC" w:rsidR="00332493" w:rsidRDefault="00332493" w:rsidP="008158B9">
            <w:pPr>
              <w:rPr>
                <w:rFonts w:ascii="Arial" w:eastAsia="Arial" w:hAnsi="Arial" w:cs="Arial"/>
                <w:sz w:val="20"/>
                <w:szCs w:val="20"/>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410E8C7"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37BECF0B"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2E19AE0B"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2A3695B1"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0B197BE6" w14:textId="77777777" w:rsidR="00332493" w:rsidRPr="009A4D84"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56C69A47"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47CD91CB" w14:textId="09FACEA6" w:rsidR="00332493" w:rsidRDefault="00284C8A" w:rsidP="005A1C05">
            <w:pPr>
              <w:jc w:val="center"/>
              <w:rPr>
                <w:rFonts w:ascii="Arial" w:eastAsia="Arial" w:hAnsi="Arial" w:cs="Arial"/>
                <w:bCs/>
                <w:sz w:val="20"/>
                <w:szCs w:val="20"/>
              </w:rPr>
            </w:pPr>
            <w:r>
              <w:rPr>
                <w:rFonts w:ascii="Arial" w:eastAsia="Arial" w:hAnsi="Arial" w:cs="Arial"/>
                <w:bCs/>
                <w:sz w:val="20"/>
                <w:szCs w:val="20"/>
              </w:rPr>
              <w:t>13</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45EF330" w14:textId="02608A8F" w:rsidR="00332493" w:rsidRDefault="00284C8A" w:rsidP="005A1C05">
            <w:pPr>
              <w:rPr>
                <w:rFonts w:ascii="Arial" w:eastAsia="Arial" w:hAnsi="Arial" w:cs="Arial"/>
                <w:sz w:val="20"/>
                <w:szCs w:val="20"/>
              </w:rPr>
            </w:pPr>
            <w:r>
              <w:rPr>
                <w:rFonts w:ascii="Arial" w:eastAsia="Arial" w:hAnsi="Arial" w:cs="Arial"/>
                <w:sz w:val="20"/>
                <w:szCs w:val="20"/>
              </w:rPr>
              <w:t>Appears unenthusiastic about clinical teaching.</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9A43521"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6B9711C5"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1D91AA28"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7839701C"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4E8EC91F" w14:textId="77777777" w:rsidR="00332493" w:rsidRPr="009A4D84"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r w:rsidR="00332493" w14:paraId="423FF53B" w14:textId="77777777" w:rsidTr="005A1C05">
        <w:trPr>
          <w:trHeight w:val="267"/>
        </w:trPr>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1C1984D7" w14:textId="184B9D51" w:rsidR="00332493" w:rsidRDefault="00332493" w:rsidP="005A1C05">
            <w:pPr>
              <w:jc w:val="center"/>
              <w:rPr>
                <w:rFonts w:ascii="Arial" w:eastAsia="Arial" w:hAnsi="Arial" w:cs="Arial"/>
                <w:bCs/>
                <w:sz w:val="20"/>
                <w:szCs w:val="20"/>
              </w:rPr>
            </w:pPr>
            <w:r>
              <w:rPr>
                <w:rFonts w:ascii="Arial" w:eastAsia="Arial" w:hAnsi="Arial" w:cs="Arial"/>
                <w:bCs/>
                <w:sz w:val="20"/>
                <w:szCs w:val="20"/>
              </w:rPr>
              <w:t>1</w:t>
            </w:r>
            <w:r w:rsidR="00563F94">
              <w:rPr>
                <w:rFonts w:ascii="Arial" w:eastAsia="Arial" w:hAnsi="Arial" w:cs="Arial"/>
                <w:bCs/>
                <w:sz w:val="20"/>
                <w:szCs w:val="20"/>
              </w:rPr>
              <w:t>4</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A09E6ED" w14:textId="2EC2D017" w:rsidR="00332493" w:rsidRDefault="00284C8A" w:rsidP="005A1C05">
            <w:pPr>
              <w:rPr>
                <w:rFonts w:ascii="Arial" w:eastAsia="Arial" w:hAnsi="Arial" w:cs="Arial"/>
                <w:sz w:val="20"/>
                <w:szCs w:val="20"/>
              </w:rPr>
            </w:pPr>
            <w:r>
              <w:rPr>
                <w:rFonts w:ascii="Arial" w:eastAsia="Arial" w:hAnsi="Arial" w:cs="Arial"/>
                <w:sz w:val="20"/>
                <w:szCs w:val="20"/>
              </w:rPr>
              <w:t>Demonstrates a negative regard for the medical profession.</w:t>
            </w:r>
            <w:r w:rsidR="003857C0">
              <w:rPr>
                <w:rFonts w:ascii="Arial" w:eastAsia="Arial" w:hAnsi="Arial" w:cs="Arial"/>
                <w:sz w:val="20"/>
                <w:szCs w:val="20"/>
              </w:rPr>
              <w:t xml:space="preserve">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8ECDC21"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Not important at all</w:t>
            </w:r>
          </w:p>
          <w:p w14:paraId="01C5A327"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Somewhat important</w:t>
            </w:r>
          </w:p>
          <w:p w14:paraId="1610B562"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Important</w:t>
            </w:r>
          </w:p>
          <w:p w14:paraId="1A0B3C82"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Very important</w:t>
            </w:r>
          </w:p>
          <w:p w14:paraId="3C1D11C8" w14:textId="77777777" w:rsidR="00332493" w:rsidRDefault="00332493" w:rsidP="005A1C05">
            <w:pPr>
              <w:pStyle w:val="ListParagraph"/>
              <w:numPr>
                <w:ilvl w:val="0"/>
                <w:numId w:val="3"/>
              </w:numPr>
              <w:rPr>
                <w:rFonts w:ascii="Arial" w:eastAsia="Arial" w:hAnsi="Arial" w:cs="Arial"/>
                <w:sz w:val="20"/>
                <w:szCs w:val="20"/>
              </w:rPr>
            </w:pPr>
            <w:r>
              <w:rPr>
                <w:rFonts w:ascii="Arial" w:eastAsia="Arial" w:hAnsi="Arial" w:cs="Arial"/>
                <w:sz w:val="20"/>
                <w:szCs w:val="20"/>
              </w:rPr>
              <w:t>Extremely important</w:t>
            </w:r>
          </w:p>
        </w:tc>
      </w:tr>
    </w:tbl>
    <w:p w14:paraId="70F5A918" w14:textId="77777777" w:rsidR="00332493" w:rsidRDefault="00332493" w:rsidP="00332493">
      <w:pPr>
        <w:rPr>
          <w:rFonts w:ascii="Arial" w:eastAsia="Arial" w:hAnsi="Arial" w:cs="Arial"/>
          <w:sz w:val="20"/>
          <w:szCs w:val="20"/>
        </w:rPr>
      </w:pPr>
    </w:p>
    <w:p w14:paraId="1B64EA4B" w14:textId="77777777" w:rsidR="00332493" w:rsidRDefault="00332493" w:rsidP="00332493">
      <w:pPr>
        <w:rPr>
          <w:rFonts w:ascii="Arial" w:eastAsia="Arial" w:hAnsi="Arial" w:cs="Arial"/>
          <w:sz w:val="20"/>
          <w:szCs w:val="20"/>
        </w:rPr>
      </w:pPr>
    </w:p>
    <w:p w14:paraId="097CFA5E" w14:textId="77777777" w:rsidR="00332493" w:rsidRDefault="00332493" w:rsidP="00332493">
      <w:pPr>
        <w:rPr>
          <w:rFonts w:ascii="Arial" w:eastAsia="Arial" w:hAnsi="Arial" w:cs="Arial"/>
          <w:sz w:val="20"/>
          <w:szCs w:val="20"/>
        </w:rPr>
      </w:pPr>
    </w:p>
    <w:p w14:paraId="5CB06040" w14:textId="77777777" w:rsidR="00984CA2" w:rsidRDefault="00984CA2" w:rsidP="00FE3225">
      <w:pPr>
        <w:spacing w:after="200"/>
        <w:rPr>
          <w:rFonts w:ascii="Arial" w:eastAsia="Arial" w:hAnsi="Arial" w:cs="Arial"/>
          <w:bCs/>
          <w:sz w:val="20"/>
          <w:szCs w:val="20"/>
        </w:rPr>
      </w:pPr>
    </w:p>
    <w:p w14:paraId="28706315" w14:textId="683BAC31" w:rsidR="00073E00" w:rsidRPr="008133FA" w:rsidRDefault="00FE3225" w:rsidP="00073E00">
      <w:pPr>
        <w:spacing w:after="200"/>
        <w:rPr>
          <w:rFonts w:ascii="Arial" w:eastAsia="Arial" w:hAnsi="Arial" w:cs="Arial"/>
          <w:bCs/>
          <w:sz w:val="20"/>
          <w:szCs w:val="20"/>
          <w:lang w:val="en-SG"/>
        </w:rPr>
      </w:pPr>
      <w:r w:rsidRPr="00011D63">
        <w:rPr>
          <w:rFonts w:ascii="Arial" w:eastAsia="Arial" w:hAnsi="Arial" w:cs="Arial"/>
          <w:b/>
          <w:sz w:val="20"/>
          <w:szCs w:val="20"/>
          <w:lang w:val="en-SG"/>
        </w:rPr>
        <w:lastRenderedPageBreak/>
        <w:t xml:space="preserve">PART </w:t>
      </w:r>
      <w:r w:rsidR="00E367A6">
        <w:rPr>
          <w:rFonts w:ascii="Arial" w:eastAsia="Arial" w:hAnsi="Arial" w:cs="Arial"/>
          <w:b/>
          <w:sz w:val="20"/>
          <w:szCs w:val="20"/>
          <w:lang w:val="en-SG"/>
        </w:rPr>
        <w:t>4</w:t>
      </w:r>
      <w:r w:rsidRPr="00011D63">
        <w:rPr>
          <w:rFonts w:ascii="Arial" w:eastAsia="Arial" w:hAnsi="Arial" w:cs="Arial"/>
          <w:b/>
          <w:sz w:val="20"/>
          <w:szCs w:val="20"/>
          <w:lang w:val="en-SG"/>
        </w:rPr>
        <w:t xml:space="preserve">: </w:t>
      </w:r>
      <w:r w:rsidR="00F85B01">
        <w:rPr>
          <w:rFonts w:ascii="Arial" w:eastAsia="Arial" w:hAnsi="Arial" w:cs="Arial"/>
          <w:b/>
          <w:sz w:val="20"/>
          <w:szCs w:val="20"/>
          <w:lang w:val="en-SG"/>
        </w:rPr>
        <w:t xml:space="preserve">PROFILE </w:t>
      </w:r>
      <w:r w:rsidR="00230183">
        <w:rPr>
          <w:rFonts w:ascii="Arial" w:eastAsia="Arial" w:hAnsi="Arial" w:cs="Arial"/>
          <w:b/>
          <w:sz w:val="20"/>
          <w:szCs w:val="20"/>
          <w:lang w:val="en-SG"/>
        </w:rPr>
        <w:t>AND IMPACT OF</w:t>
      </w:r>
      <w:r w:rsidR="003B1A1E">
        <w:rPr>
          <w:rFonts w:ascii="Arial" w:eastAsia="Arial" w:hAnsi="Arial" w:cs="Arial"/>
          <w:b/>
          <w:sz w:val="20"/>
          <w:szCs w:val="20"/>
          <w:lang w:val="en-SG"/>
        </w:rPr>
        <w:t xml:space="preserve"> </w:t>
      </w:r>
      <w:r w:rsidR="00E161B7">
        <w:rPr>
          <w:rFonts w:ascii="Arial" w:eastAsia="Arial" w:hAnsi="Arial" w:cs="Arial"/>
          <w:b/>
          <w:sz w:val="20"/>
          <w:szCs w:val="20"/>
          <w:lang w:val="en-SG"/>
        </w:rPr>
        <w:t>CLINICAL ROLE MODELS</w:t>
      </w:r>
    </w:p>
    <w:tbl>
      <w:tblPr>
        <w:tblW w:w="8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3"/>
        <w:gridCol w:w="4536"/>
        <w:gridCol w:w="3402"/>
      </w:tblGrid>
      <w:tr w:rsidR="00073E00" w14:paraId="6D6420B2" w14:textId="77777777" w:rsidTr="008B7541">
        <w:trPr>
          <w:trHeight w:val="20"/>
        </w:trPr>
        <w:tc>
          <w:tcPr>
            <w:tcW w:w="983" w:type="dxa"/>
            <w:tcBorders>
              <w:top w:val="single" w:sz="8" w:space="0" w:color="000000"/>
              <w:left w:val="single" w:sz="8" w:space="0" w:color="000000"/>
              <w:bottom w:val="single" w:sz="8" w:space="0" w:color="000000"/>
              <w:right w:val="single" w:sz="8" w:space="0" w:color="000000"/>
            </w:tcBorders>
            <w:shd w:val="clear" w:color="auto" w:fill="C9C9C9" w:themeFill="accent3" w:themeFillTint="99"/>
          </w:tcPr>
          <w:p w14:paraId="7A95E694" w14:textId="77777777" w:rsidR="00073E00" w:rsidRDefault="00073E00" w:rsidP="00BF7BEB">
            <w:pPr>
              <w:jc w:val="center"/>
              <w:rPr>
                <w:rFonts w:ascii="Arial" w:eastAsia="Arial" w:hAnsi="Arial" w:cs="Arial"/>
                <w:b/>
                <w:sz w:val="20"/>
                <w:szCs w:val="20"/>
              </w:rPr>
            </w:pPr>
            <w:r>
              <w:rPr>
                <w:rFonts w:ascii="Arial" w:eastAsia="Arial" w:hAnsi="Arial" w:cs="Arial"/>
                <w:b/>
                <w:sz w:val="20"/>
                <w:szCs w:val="20"/>
              </w:rPr>
              <w:t>S/N</w:t>
            </w:r>
          </w:p>
        </w:tc>
        <w:tc>
          <w:tcPr>
            <w:tcW w:w="4536" w:type="dxa"/>
            <w:tcBorders>
              <w:top w:val="single" w:sz="8" w:space="0" w:color="000000"/>
              <w:left w:val="single" w:sz="8" w:space="0" w:color="000000"/>
              <w:bottom w:val="single" w:sz="8" w:space="0" w:color="000000"/>
              <w:right w:val="single" w:sz="8" w:space="0" w:color="000000"/>
            </w:tcBorders>
            <w:shd w:val="clear" w:color="auto" w:fill="C9C9C9" w:themeFill="accent3" w:themeFillTint="99"/>
            <w:tcMar>
              <w:top w:w="100" w:type="dxa"/>
              <w:left w:w="100" w:type="dxa"/>
              <w:bottom w:w="100" w:type="dxa"/>
              <w:right w:w="100" w:type="dxa"/>
            </w:tcMar>
          </w:tcPr>
          <w:p w14:paraId="63BBC6AE" w14:textId="578ED206" w:rsidR="00073E00" w:rsidRPr="00D018EB" w:rsidRDefault="00011D63" w:rsidP="00BF7BEB">
            <w:pPr>
              <w:jc w:val="center"/>
              <w:rPr>
                <w:rFonts w:ascii="Arial" w:eastAsia="Arial" w:hAnsi="Arial" w:cs="Arial"/>
                <w:bCs/>
                <w:sz w:val="20"/>
                <w:szCs w:val="20"/>
              </w:rPr>
            </w:pPr>
            <w:r>
              <w:rPr>
                <w:rFonts w:ascii="Arial" w:eastAsia="Arial" w:hAnsi="Arial" w:cs="Arial"/>
                <w:b/>
                <w:sz w:val="20"/>
                <w:szCs w:val="20"/>
              </w:rPr>
              <w:t>Statement</w:t>
            </w:r>
          </w:p>
        </w:tc>
        <w:tc>
          <w:tcPr>
            <w:tcW w:w="3402" w:type="dxa"/>
            <w:tcBorders>
              <w:top w:val="single" w:sz="8" w:space="0" w:color="000000"/>
              <w:left w:val="single" w:sz="8" w:space="0" w:color="000000"/>
              <w:bottom w:val="single" w:sz="8" w:space="0" w:color="000000"/>
              <w:right w:val="single" w:sz="8" w:space="0" w:color="000000"/>
            </w:tcBorders>
            <w:shd w:val="clear" w:color="auto" w:fill="C9C9C9" w:themeFill="accent3" w:themeFillTint="99"/>
            <w:tcMar>
              <w:top w:w="100" w:type="dxa"/>
              <w:left w:w="100" w:type="dxa"/>
              <w:bottom w:w="100" w:type="dxa"/>
              <w:right w:w="100" w:type="dxa"/>
            </w:tcMar>
          </w:tcPr>
          <w:p w14:paraId="5BCF96FD" w14:textId="47D4759C" w:rsidR="008B7541" w:rsidRDefault="00073E00" w:rsidP="00BF7BEB">
            <w:pPr>
              <w:jc w:val="center"/>
              <w:rPr>
                <w:rFonts w:ascii="Arial" w:eastAsia="Arial" w:hAnsi="Arial" w:cs="Arial"/>
                <w:bCs/>
                <w:sz w:val="20"/>
                <w:szCs w:val="20"/>
              </w:rPr>
            </w:pPr>
            <w:r>
              <w:rPr>
                <w:rFonts w:ascii="Arial" w:eastAsia="Arial" w:hAnsi="Arial" w:cs="Arial"/>
                <w:b/>
                <w:sz w:val="20"/>
                <w:szCs w:val="20"/>
              </w:rPr>
              <w:t>Response</w:t>
            </w:r>
            <w:r w:rsidR="007870DA">
              <w:rPr>
                <w:rFonts w:ascii="Arial" w:eastAsia="Arial" w:hAnsi="Arial" w:cs="Arial"/>
                <w:bCs/>
                <w:sz w:val="20"/>
                <w:szCs w:val="20"/>
              </w:rPr>
              <w:t xml:space="preserve"> </w:t>
            </w:r>
            <w:r w:rsidR="001C2437">
              <w:rPr>
                <w:rFonts w:ascii="Arial" w:eastAsia="Arial" w:hAnsi="Arial" w:cs="Arial"/>
                <w:bCs/>
                <w:sz w:val="20"/>
                <w:szCs w:val="20"/>
              </w:rPr>
              <w:t xml:space="preserve"> </w:t>
            </w:r>
          </w:p>
          <w:p w14:paraId="35C1F86C" w14:textId="375CE165" w:rsidR="00073E00" w:rsidRPr="007870DA" w:rsidRDefault="00D30138" w:rsidP="00BF7BEB">
            <w:pPr>
              <w:jc w:val="center"/>
              <w:rPr>
                <w:rFonts w:ascii="Arial" w:eastAsia="Arial" w:hAnsi="Arial" w:cs="Arial"/>
                <w:bCs/>
                <w:sz w:val="20"/>
                <w:szCs w:val="20"/>
              </w:rPr>
            </w:pPr>
            <w:r>
              <w:rPr>
                <w:rFonts w:ascii="Arial" w:eastAsia="Arial" w:hAnsi="Arial" w:cs="Arial"/>
                <w:bCs/>
                <w:sz w:val="20"/>
                <w:szCs w:val="20"/>
              </w:rPr>
              <w:t>(</w:t>
            </w:r>
            <w:r w:rsidRPr="00942094">
              <w:rPr>
                <w:rFonts w:ascii="Arial" w:eastAsia="Arial" w:hAnsi="Arial" w:cs="Arial"/>
                <w:b/>
                <w:sz w:val="20"/>
                <w:szCs w:val="20"/>
              </w:rPr>
              <w:t>Please Tick</w:t>
            </w:r>
            <w:r w:rsidR="008B7541" w:rsidRPr="00942094">
              <w:rPr>
                <w:rFonts w:ascii="Arial" w:eastAsia="Arial" w:hAnsi="Arial" w:cs="Arial"/>
                <w:b/>
                <w:sz w:val="20"/>
                <w:szCs w:val="20"/>
              </w:rPr>
              <w:t xml:space="preserve"> </w:t>
            </w:r>
            <w:r w:rsidR="0073003E">
              <w:rPr>
                <w:rFonts w:ascii="Arial" w:eastAsia="Arial" w:hAnsi="Arial" w:cs="Arial"/>
                <w:b/>
                <w:sz w:val="20"/>
                <w:szCs w:val="20"/>
              </w:rPr>
              <w:t xml:space="preserve">ONLY </w:t>
            </w:r>
            <w:r w:rsidR="008B7541" w:rsidRPr="00942094">
              <w:rPr>
                <w:rFonts w:ascii="Arial" w:eastAsia="Arial" w:hAnsi="Arial" w:cs="Arial"/>
                <w:b/>
                <w:sz w:val="20"/>
                <w:szCs w:val="20"/>
              </w:rPr>
              <w:t>the M</w:t>
            </w:r>
            <w:r w:rsidR="0073003E">
              <w:rPr>
                <w:rFonts w:ascii="Arial" w:eastAsia="Arial" w:hAnsi="Arial" w:cs="Arial"/>
                <w:b/>
                <w:sz w:val="20"/>
                <w:szCs w:val="20"/>
              </w:rPr>
              <w:t>OST</w:t>
            </w:r>
            <w:r w:rsidR="008B7541" w:rsidRPr="00942094">
              <w:rPr>
                <w:rFonts w:ascii="Arial" w:eastAsia="Arial" w:hAnsi="Arial" w:cs="Arial"/>
                <w:b/>
                <w:sz w:val="20"/>
                <w:szCs w:val="20"/>
              </w:rPr>
              <w:t xml:space="preserve"> Appropriate Option</w:t>
            </w:r>
            <w:r>
              <w:rPr>
                <w:rFonts w:ascii="Arial" w:eastAsia="Arial" w:hAnsi="Arial" w:cs="Arial"/>
                <w:bCs/>
                <w:sz w:val="20"/>
                <w:szCs w:val="20"/>
              </w:rPr>
              <w:t>)</w:t>
            </w:r>
          </w:p>
        </w:tc>
      </w:tr>
      <w:tr w:rsidR="00751F77" w14:paraId="6DC7814C" w14:textId="77777777" w:rsidTr="008B7541">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364411B2" w14:textId="0285E028" w:rsidR="00751F77" w:rsidRDefault="000C1FAF" w:rsidP="00751F77">
            <w:pPr>
              <w:jc w:val="center"/>
              <w:rPr>
                <w:rFonts w:ascii="Arial" w:eastAsia="Arial" w:hAnsi="Arial" w:cs="Arial"/>
                <w:bCs/>
                <w:sz w:val="20"/>
                <w:szCs w:val="20"/>
              </w:rPr>
            </w:pPr>
            <w:r>
              <w:rPr>
                <w:rFonts w:ascii="Arial" w:eastAsia="Arial" w:hAnsi="Arial" w:cs="Arial"/>
                <w:bCs/>
                <w:sz w:val="20"/>
                <w:szCs w:val="20"/>
              </w:rPr>
              <w:t>1</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679A1A" w14:textId="627EC2A4" w:rsidR="00D93E67" w:rsidRDefault="00CF0AB4" w:rsidP="00751F77">
            <w:pPr>
              <w:rPr>
                <w:rFonts w:ascii="Arial" w:eastAsia="Arial" w:hAnsi="Arial" w:cs="Arial"/>
                <w:sz w:val="20"/>
                <w:szCs w:val="20"/>
              </w:rPr>
            </w:pPr>
            <w:r>
              <w:rPr>
                <w:rFonts w:ascii="Arial" w:eastAsia="Arial" w:hAnsi="Arial" w:cs="Arial"/>
                <w:sz w:val="20"/>
                <w:szCs w:val="20"/>
              </w:rPr>
              <w:t>During my</w:t>
            </w:r>
            <w:r w:rsidR="005237D7">
              <w:rPr>
                <w:rFonts w:ascii="Arial" w:eastAsia="Arial" w:hAnsi="Arial" w:cs="Arial"/>
                <w:sz w:val="20"/>
                <w:szCs w:val="20"/>
              </w:rPr>
              <w:t xml:space="preserve"> medical posting</w:t>
            </w:r>
            <w:r>
              <w:rPr>
                <w:rFonts w:ascii="Arial" w:eastAsia="Arial" w:hAnsi="Arial" w:cs="Arial"/>
                <w:sz w:val="20"/>
                <w:szCs w:val="20"/>
              </w:rPr>
              <w:t>s</w:t>
            </w:r>
            <w:r w:rsidR="005237D7">
              <w:rPr>
                <w:rFonts w:ascii="Arial" w:eastAsia="Arial" w:hAnsi="Arial" w:cs="Arial"/>
                <w:sz w:val="20"/>
                <w:szCs w:val="20"/>
              </w:rPr>
              <w:t xml:space="preserve"> (e.g. Internal Medicine, Paediatrics, Dermatology, Infectious Diseases, Geriatrics), I </w:t>
            </w:r>
            <w:r w:rsidR="00D93E67">
              <w:rPr>
                <w:rFonts w:ascii="Arial" w:eastAsia="Arial" w:hAnsi="Arial" w:cs="Arial"/>
                <w:sz w:val="20"/>
                <w:szCs w:val="20"/>
              </w:rPr>
              <w:t xml:space="preserve">have </w:t>
            </w:r>
            <w:r w:rsidR="005E6145">
              <w:rPr>
                <w:rFonts w:ascii="Arial" w:eastAsia="Arial" w:hAnsi="Arial" w:cs="Arial"/>
                <w:sz w:val="20"/>
                <w:szCs w:val="20"/>
              </w:rPr>
              <w:t xml:space="preserve">encountered many </w:t>
            </w:r>
            <w:r w:rsidR="00D93E67">
              <w:rPr>
                <w:rFonts w:ascii="Arial" w:eastAsia="Arial" w:hAnsi="Arial" w:cs="Arial"/>
                <w:sz w:val="20"/>
                <w:szCs w:val="20"/>
              </w:rPr>
              <w:t>clinicians</w:t>
            </w:r>
            <w:r w:rsidR="005E6145">
              <w:rPr>
                <w:rFonts w:ascii="Arial" w:eastAsia="Arial" w:hAnsi="Arial" w:cs="Arial"/>
                <w:sz w:val="20"/>
                <w:szCs w:val="20"/>
              </w:rPr>
              <w:t xml:space="preserve"> whom I would consider to be positive clinical role models.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FF46E58" w14:textId="77777777" w:rsidR="00751F77" w:rsidRDefault="00D93E67" w:rsidP="00751F77">
            <w:pPr>
              <w:pStyle w:val="ListParagraph"/>
              <w:numPr>
                <w:ilvl w:val="0"/>
                <w:numId w:val="3"/>
              </w:numPr>
              <w:rPr>
                <w:rFonts w:ascii="Arial" w:eastAsia="Arial" w:hAnsi="Arial" w:cs="Arial"/>
                <w:sz w:val="20"/>
                <w:szCs w:val="20"/>
              </w:rPr>
            </w:pPr>
            <w:r>
              <w:rPr>
                <w:rFonts w:ascii="Arial" w:eastAsia="Arial" w:hAnsi="Arial" w:cs="Arial"/>
                <w:sz w:val="20"/>
                <w:szCs w:val="20"/>
              </w:rPr>
              <w:t>Strongly Agree</w:t>
            </w:r>
          </w:p>
          <w:p w14:paraId="57678D89" w14:textId="77777777" w:rsidR="00D93E67" w:rsidRDefault="00D93E67" w:rsidP="00751F77">
            <w:pPr>
              <w:pStyle w:val="ListParagraph"/>
              <w:numPr>
                <w:ilvl w:val="0"/>
                <w:numId w:val="3"/>
              </w:numPr>
              <w:rPr>
                <w:rFonts w:ascii="Arial" w:eastAsia="Arial" w:hAnsi="Arial" w:cs="Arial"/>
                <w:sz w:val="20"/>
                <w:szCs w:val="20"/>
              </w:rPr>
            </w:pPr>
            <w:r>
              <w:rPr>
                <w:rFonts w:ascii="Arial" w:eastAsia="Arial" w:hAnsi="Arial" w:cs="Arial"/>
                <w:sz w:val="20"/>
                <w:szCs w:val="20"/>
              </w:rPr>
              <w:t>Agree</w:t>
            </w:r>
          </w:p>
          <w:p w14:paraId="50F7D9E4" w14:textId="77777777" w:rsidR="00D93E67" w:rsidRDefault="00D93E67" w:rsidP="00751F77">
            <w:pPr>
              <w:pStyle w:val="ListParagraph"/>
              <w:numPr>
                <w:ilvl w:val="0"/>
                <w:numId w:val="3"/>
              </w:numPr>
              <w:rPr>
                <w:rFonts w:ascii="Arial" w:eastAsia="Arial" w:hAnsi="Arial" w:cs="Arial"/>
                <w:sz w:val="20"/>
                <w:szCs w:val="20"/>
              </w:rPr>
            </w:pPr>
            <w:r>
              <w:rPr>
                <w:rFonts w:ascii="Arial" w:eastAsia="Arial" w:hAnsi="Arial" w:cs="Arial"/>
                <w:sz w:val="20"/>
                <w:szCs w:val="20"/>
              </w:rPr>
              <w:t>Neutral</w:t>
            </w:r>
          </w:p>
          <w:p w14:paraId="126387B4" w14:textId="77777777" w:rsidR="00D93E67" w:rsidRDefault="00D93E67" w:rsidP="00751F77">
            <w:pPr>
              <w:pStyle w:val="ListParagraph"/>
              <w:numPr>
                <w:ilvl w:val="0"/>
                <w:numId w:val="3"/>
              </w:numPr>
              <w:rPr>
                <w:rFonts w:ascii="Arial" w:eastAsia="Arial" w:hAnsi="Arial" w:cs="Arial"/>
                <w:sz w:val="20"/>
                <w:szCs w:val="20"/>
              </w:rPr>
            </w:pPr>
            <w:r>
              <w:rPr>
                <w:rFonts w:ascii="Arial" w:eastAsia="Arial" w:hAnsi="Arial" w:cs="Arial"/>
                <w:sz w:val="20"/>
                <w:szCs w:val="20"/>
              </w:rPr>
              <w:t>Disagree</w:t>
            </w:r>
          </w:p>
          <w:p w14:paraId="5D8FB960" w14:textId="294DF456" w:rsidR="00D93E67" w:rsidRDefault="00D93E67" w:rsidP="00751F77">
            <w:pPr>
              <w:pStyle w:val="ListParagraph"/>
              <w:numPr>
                <w:ilvl w:val="0"/>
                <w:numId w:val="3"/>
              </w:numPr>
              <w:rPr>
                <w:rFonts w:ascii="Arial" w:eastAsia="Arial" w:hAnsi="Arial" w:cs="Arial"/>
                <w:sz w:val="20"/>
                <w:szCs w:val="20"/>
              </w:rPr>
            </w:pPr>
            <w:r>
              <w:rPr>
                <w:rFonts w:ascii="Arial" w:eastAsia="Arial" w:hAnsi="Arial" w:cs="Arial"/>
                <w:sz w:val="20"/>
                <w:szCs w:val="20"/>
              </w:rPr>
              <w:t>Strongly Disagree</w:t>
            </w:r>
          </w:p>
        </w:tc>
      </w:tr>
      <w:tr w:rsidR="00751F77" w14:paraId="065AD705" w14:textId="77777777" w:rsidTr="008B7541">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3C5F9534" w14:textId="261D26CB" w:rsidR="00751F77" w:rsidRDefault="000C1FAF" w:rsidP="00751F77">
            <w:pPr>
              <w:jc w:val="center"/>
              <w:rPr>
                <w:rFonts w:ascii="Arial" w:eastAsia="Arial" w:hAnsi="Arial" w:cs="Arial"/>
                <w:bCs/>
                <w:sz w:val="20"/>
                <w:szCs w:val="20"/>
              </w:rPr>
            </w:pPr>
            <w:r>
              <w:rPr>
                <w:rFonts w:ascii="Arial" w:eastAsia="Arial" w:hAnsi="Arial" w:cs="Arial"/>
                <w:bCs/>
                <w:sz w:val="20"/>
                <w:szCs w:val="20"/>
              </w:rPr>
              <w:t>2</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9EBCE6C" w14:textId="15C709B8" w:rsidR="00D93E67" w:rsidRDefault="00635CAF" w:rsidP="00751F77">
            <w:pPr>
              <w:rPr>
                <w:rFonts w:ascii="Arial" w:eastAsia="Arial" w:hAnsi="Arial" w:cs="Arial"/>
                <w:sz w:val="20"/>
                <w:szCs w:val="20"/>
              </w:rPr>
            </w:pPr>
            <w:r>
              <w:rPr>
                <w:rFonts w:ascii="Arial" w:eastAsia="Arial" w:hAnsi="Arial" w:cs="Arial"/>
                <w:sz w:val="20"/>
                <w:szCs w:val="20"/>
              </w:rPr>
              <w:t xml:space="preserve">During my medical postings (e.g. Internal Medicine, Paediatrics, Dermatology, Infectious Diseases, Geriatrics), I have encountered many clinicians whom I would consider to be </w:t>
            </w:r>
            <w:r w:rsidR="004D1AD7">
              <w:rPr>
                <w:rFonts w:ascii="Arial" w:eastAsia="Arial" w:hAnsi="Arial" w:cs="Arial"/>
                <w:sz w:val="20"/>
                <w:szCs w:val="20"/>
              </w:rPr>
              <w:t>negative</w:t>
            </w:r>
            <w:r>
              <w:rPr>
                <w:rFonts w:ascii="Arial" w:eastAsia="Arial" w:hAnsi="Arial" w:cs="Arial"/>
                <w:sz w:val="20"/>
                <w:szCs w:val="20"/>
              </w:rPr>
              <w:t xml:space="preserve"> clinical role models.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5FE8BBB" w14:textId="77777777" w:rsidR="00814CE7" w:rsidRDefault="00814CE7" w:rsidP="00814CE7">
            <w:pPr>
              <w:pStyle w:val="ListParagraph"/>
              <w:numPr>
                <w:ilvl w:val="0"/>
                <w:numId w:val="3"/>
              </w:numPr>
              <w:rPr>
                <w:rFonts w:ascii="Arial" w:eastAsia="Arial" w:hAnsi="Arial" w:cs="Arial"/>
                <w:sz w:val="20"/>
                <w:szCs w:val="20"/>
              </w:rPr>
            </w:pPr>
            <w:r>
              <w:rPr>
                <w:rFonts w:ascii="Arial" w:eastAsia="Arial" w:hAnsi="Arial" w:cs="Arial"/>
                <w:sz w:val="20"/>
                <w:szCs w:val="20"/>
              </w:rPr>
              <w:t>Strongly Agree</w:t>
            </w:r>
          </w:p>
          <w:p w14:paraId="11432BF9" w14:textId="77777777" w:rsidR="00814CE7" w:rsidRDefault="00814CE7" w:rsidP="00814CE7">
            <w:pPr>
              <w:pStyle w:val="ListParagraph"/>
              <w:numPr>
                <w:ilvl w:val="0"/>
                <w:numId w:val="3"/>
              </w:numPr>
              <w:rPr>
                <w:rFonts w:ascii="Arial" w:eastAsia="Arial" w:hAnsi="Arial" w:cs="Arial"/>
                <w:sz w:val="20"/>
                <w:szCs w:val="20"/>
              </w:rPr>
            </w:pPr>
            <w:r>
              <w:rPr>
                <w:rFonts w:ascii="Arial" w:eastAsia="Arial" w:hAnsi="Arial" w:cs="Arial"/>
                <w:sz w:val="20"/>
                <w:szCs w:val="20"/>
              </w:rPr>
              <w:t>Agree</w:t>
            </w:r>
          </w:p>
          <w:p w14:paraId="58FABB49" w14:textId="77777777" w:rsidR="00814CE7" w:rsidRDefault="00814CE7" w:rsidP="00814CE7">
            <w:pPr>
              <w:pStyle w:val="ListParagraph"/>
              <w:numPr>
                <w:ilvl w:val="0"/>
                <w:numId w:val="3"/>
              </w:numPr>
              <w:rPr>
                <w:rFonts w:ascii="Arial" w:eastAsia="Arial" w:hAnsi="Arial" w:cs="Arial"/>
                <w:sz w:val="20"/>
                <w:szCs w:val="20"/>
              </w:rPr>
            </w:pPr>
            <w:r>
              <w:rPr>
                <w:rFonts w:ascii="Arial" w:eastAsia="Arial" w:hAnsi="Arial" w:cs="Arial"/>
                <w:sz w:val="20"/>
                <w:szCs w:val="20"/>
              </w:rPr>
              <w:t>Neutral</w:t>
            </w:r>
          </w:p>
          <w:p w14:paraId="25EFB278" w14:textId="77777777" w:rsidR="00814CE7" w:rsidRDefault="00814CE7" w:rsidP="00814CE7">
            <w:pPr>
              <w:pStyle w:val="ListParagraph"/>
              <w:numPr>
                <w:ilvl w:val="0"/>
                <w:numId w:val="3"/>
              </w:numPr>
              <w:rPr>
                <w:rFonts w:ascii="Arial" w:eastAsia="Arial" w:hAnsi="Arial" w:cs="Arial"/>
                <w:sz w:val="20"/>
                <w:szCs w:val="20"/>
              </w:rPr>
            </w:pPr>
            <w:r>
              <w:rPr>
                <w:rFonts w:ascii="Arial" w:eastAsia="Arial" w:hAnsi="Arial" w:cs="Arial"/>
                <w:sz w:val="20"/>
                <w:szCs w:val="20"/>
              </w:rPr>
              <w:t>Disagree</w:t>
            </w:r>
          </w:p>
          <w:p w14:paraId="265AD99B" w14:textId="779E5BFD" w:rsidR="00751F77" w:rsidRDefault="00814CE7" w:rsidP="00814CE7">
            <w:pPr>
              <w:pStyle w:val="ListParagraph"/>
              <w:numPr>
                <w:ilvl w:val="0"/>
                <w:numId w:val="3"/>
              </w:numPr>
              <w:rPr>
                <w:rFonts w:ascii="Arial" w:eastAsia="Arial" w:hAnsi="Arial" w:cs="Arial"/>
                <w:sz w:val="20"/>
                <w:szCs w:val="20"/>
              </w:rPr>
            </w:pPr>
            <w:r>
              <w:rPr>
                <w:rFonts w:ascii="Arial" w:eastAsia="Arial" w:hAnsi="Arial" w:cs="Arial"/>
                <w:sz w:val="20"/>
                <w:szCs w:val="20"/>
              </w:rPr>
              <w:t>Strongly Disagree</w:t>
            </w:r>
          </w:p>
        </w:tc>
      </w:tr>
      <w:tr w:rsidR="001B445A" w14:paraId="102DFB11" w14:textId="77777777" w:rsidTr="008B7541">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2EF7CE19" w14:textId="3112FE4A" w:rsidR="001B445A" w:rsidRDefault="000C1FAF" w:rsidP="00751F77">
            <w:pPr>
              <w:jc w:val="center"/>
              <w:rPr>
                <w:rFonts w:ascii="Arial" w:eastAsia="Arial" w:hAnsi="Arial" w:cs="Arial"/>
                <w:bCs/>
                <w:sz w:val="20"/>
                <w:szCs w:val="20"/>
              </w:rPr>
            </w:pPr>
            <w:r>
              <w:rPr>
                <w:rFonts w:ascii="Arial" w:eastAsia="Arial" w:hAnsi="Arial" w:cs="Arial"/>
                <w:bCs/>
                <w:sz w:val="20"/>
                <w:szCs w:val="20"/>
              </w:rPr>
              <w:t>3</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3AA5DE9" w14:textId="239C0CD7" w:rsidR="001B445A" w:rsidRDefault="000C1FAF" w:rsidP="00751F77">
            <w:pPr>
              <w:rPr>
                <w:rFonts w:ascii="Arial" w:eastAsia="Arial" w:hAnsi="Arial" w:cs="Arial"/>
                <w:sz w:val="20"/>
                <w:szCs w:val="20"/>
              </w:rPr>
            </w:pPr>
            <w:r>
              <w:rPr>
                <w:rFonts w:ascii="Arial" w:eastAsia="Arial" w:hAnsi="Arial" w:cs="Arial"/>
                <w:sz w:val="20"/>
                <w:szCs w:val="20"/>
              </w:rPr>
              <w:t>During my surgical postings (e.g.</w:t>
            </w:r>
            <w:r w:rsidR="00520418">
              <w:rPr>
                <w:rFonts w:ascii="Arial" w:eastAsia="Arial" w:hAnsi="Arial" w:cs="Arial"/>
                <w:sz w:val="20"/>
                <w:szCs w:val="20"/>
              </w:rPr>
              <w:t xml:space="preserve"> General Surgery, Orthopaedics</w:t>
            </w:r>
            <w:r>
              <w:rPr>
                <w:rFonts w:ascii="Arial" w:eastAsia="Arial" w:hAnsi="Arial" w:cs="Arial"/>
                <w:sz w:val="20"/>
                <w:szCs w:val="20"/>
              </w:rPr>
              <w:t xml:space="preserve">), I have encountered many clinicians whom I would consider to be </w:t>
            </w:r>
            <w:r w:rsidR="00777CD4">
              <w:rPr>
                <w:rFonts w:ascii="Arial" w:eastAsia="Arial" w:hAnsi="Arial" w:cs="Arial"/>
                <w:sz w:val="20"/>
                <w:szCs w:val="20"/>
              </w:rPr>
              <w:t>positive</w:t>
            </w:r>
            <w:r>
              <w:rPr>
                <w:rFonts w:ascii="Arial" w:eastAsia="Arial" w:hAnsi="Arial" w:cs="Arial"/>
                <w:sz w:val="20"/>
                <w:szCs w:val="20"/>
              </w:rPr>
              <w:t xml:space="preserve"> clinical role models.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13BF42C" w14:textId="77777777" w:rsidR="00814CE7" w:rsidRDefault="00814CE7" w:rsidP="00814CE7">
            <w:pPr>
              <w:pStyle w:val="ListParagraph"/>
              <w:numPr>
                <w:ilvl w:val="0"/>
                <w:numId w:val="3"/>
              </w:numPr>
              <w:rPr>
                <w:rFonts w:ascii="Arial" w:eastAsia="Arial" w:hAnsi="Arial" w:cs="Arial"/>
                <w:sz w:val="20"/>
                <w:szCs w:val="20"/>
              </w:rPr>
            </w:pPr>
            <w:r>
              <w:rPr>
                <w:rFonts w:ascii="Arial" w:eastAsia="Arial" w:hAnsi="Arial" w:cs="Arial"/>
                <w:sz w:val="20"/>
                <w:szCs w:val="20"/>
              </w:rPr>
              <w:t>Strongly Agree</w:t>
            </w:r>
          </w:p>
          <w:p w14:paraId="4412E7D1" w14:textId="77777777" w:rsidR="00814CE7" w:rsidRDefault="00814CE7" w:rsidP="00814CE7">
            <w:pPr>
              <w:pStyle w:val="ListParagraph"/>
              <w:numPr>
                <w:ilvl w:val="0"/>
                <w:numId w:val="3"/>
              </w:numPr>
              <w:rPr>
                <w:rFonts w:ascii="Arial" w:eastAsia="Arial" w:hAnsi="Arial" w:cs="Arial"/>
                <w:sz w:val="20"/>
                <w:szCs w:val="20"/>
              </w:rPr>
            </w:pPr>
            <w:r>
              <w:rPr>
                <w:rFonts w:ascii="Arial" w:eastAsia="Arial" w:hAnsi="Arial" w:cs="Arial"/>
                <w:sz w:val="20"/>
                <w:szCs w:val="20"/>
              </w:rPr>
              <w:t>Agree</w:t>
            </w:r>
          </w:p>
          <w:p w14:paraId="245420BB" w14:textId="77777777" w:rsidR="00814CE7" w:rsidRDefault="00814CE7" w:rsidP="00814CE7">
            <w:pPr>
              <w:pStyle w:val="ListParagraph"/>
              <w:numPr>
                <w:ilvl w:val="0"/>
                <w:numId w:val="3"/>
              </w:numPr>
              <w:rPr>
                <w:rFonts w:ascii="Arial" w:eastAsia="Arial" w:hAnsi="Arial" w:cs="Arial"/>
                <w:sz w:val="20"/>
                <w:szCs w:val="20"/>
              </w:rPr>
            </w:pPr>
            <w:r>
              <w:rPr>
                <w:rFonts w:ascii="Arial" w:eastAsia="Arial" w:hAnsi="Arial" w:cs="Arial"/>
                <w:sz w:val="20"/>
                <w:szCs w:val="20"/>
              </w:rPr>
              <w:t>Neutral</w:t>
            </w:r>
          </w:p>
          <w:p w14:paraId="4A787DAD" w14:textId="77777777" w:rsidR="00814CE7" w:rsidRDefault="00814CE7" w:rsidP="00814CE7">
            <w:pPr>
              <w:pStyle w:val="ListParagraph"/>
              <w:numPr>
                <w:ilvl w:val="0"/>
                <w:numId w:val="3"/>
              </w:numPr>
              <w:rPr>
                <w:rFonts w:ascii="Arial" w:eastAsia="Arial" w:hAnsi="Arial" w:cs="Arial"/>
                <w:sz w:val="20"/>
                <w:szCs w:val="20"/>
              </w:rPr>
            </w:pPr>
            <w:r>
              <w:rPr>
                <w:rFonts w:ascii="Arial" w:eastAsia="Arial" w:hAnsi="Arial" w:cs="Arial"/>
                <w:sz w:val="20"/>
                <w:szCs w:val="20"/>
              </w:rPr>
              <w:t>Disagree</w:t>
            </w:r>
          </w:p>
          <w:p w14:paraId="69E1A2C3" w14:textId="0B7A243A" w:rsidR="001B445A" w:rsidRDefault="00814CE7" w:rsidP="00814CE7">
            <w:pPr>
              <w:pStyle w:val="ListParagraph"/>
              <w:numPr>
                <w:ilvl w:val="0"/>
                <w:numId w:val="3"/>
              </w:numPr>
              <w:rPr>
                <w:rFonts w:ascii="Arial" w:eastAsia="Arial" w:hAnsi="Arial" w:cs="Arial"/>
                <w:sz w:val="20"/>
                <w:szCs w:val="20"/>
              </w:rPr>
            </w:pPr>
            <w:r>
              <w:rPr>
                <w:rFonts w:ascii="Arial" w:eastAsia="Arial" w:hAnsi="Arial" w:cs="Arial"/>
                <w:sz w:val="20"/>
                <w:szCs w:val="20"/>
              </w:rPr>
              <w:t>Strongly Disagree</w:t>
            </w:r>
          </w:p>
        </w:tc>
      </w:tr>
      <w:tr w:rsidR="001B445A" w14:paraId="44697515" w14:textId="77777777" w:rsidTr="008B7541">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3C4C3AF8" w14:textId="0B77DC18" w:rsidR="001B445A" w:rsidRDefault="000C1FAF" w:rsidP="00751F77">
            <w:pPr>
              <w:jc w:val="center"/>
              <w:rPr>
                <w:rFonts w:ascii="Arial" w:eastAsia="Arial" w:hAnsi="Arial" w:cs="Arial"/>
                <w:bCs/>
                <w:sz w:val="20"/>
                <w:szCs w:val="20"/>
              </w:rPr>
            </w:pPr>
            <w:r>
              <w:rPr>
                <w:rFonts w:ascii="Arial" w:eastAsia="Arial" w:hAnsi="Arial" w:cs="Arial"/>
                <w:bCs/>
                <w:sz w:val="20"/>
                <w:szCs w:val="20"/>
              </w:rPr>
              <w:t>4</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37F07D8" w14:textId="5D7E5910" w:rsidR="001B445A" w:rsidRDefault="00B079A6" w:rsidP="00751F77">
            <w:pPr>
              <w:rPr>
                <w:rFonts w:ascii="Arial" w:eastAsia="Arial" w:hAnsi="Arial" w:cs="Arial"/>
                <w:sz w:val="20"/>
                <w:szCs w:val="20"/>
              </w:rPr>
            </w:pPr>
            <w:r>
              <w:rPr>
                <w:rFonts w:ascii="Arial" w:eastAsia="Arial" w:hAnsi="Arial" w:cs="Arial"/>
                <w:sz w:val="20"/>
                <w:szCs w:val="20"/>
              </w:rPr>
              <w:t>During my surgical postings (e.g. General Surgery, Orthopaedics), I have encountered many clinicians whom I would consider to be negative clinical role models.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7CC7865" w14:textId="77777777" w:rsidR="00814CE7" w:rsidRDefault="00814CE7" w:rsidP="00814CE7">
            <w:pPr>
              <w:pStyle w:val="ListParagraph"/>
              <w:numPr>
                <w:ilvl w:val="0"/>
                <w:numId w:val="3"/>
              </w:numPr>
              <w:rPr>
                <w:rFonts w:ascii="Arial" w:eastAsia="Arial" w:hAnsi="Arial" w:cs="Arial"/>
                <w:sz w:val="20"/>
                <w:szCs w:val="20"/>
              </w:rPr>
            </w:pPr>
            <w:r>
              <w:rPr>
                <w:rFonts w:ascii="Arial" w:eastAsia="Arial" w:hAnsi="Arial" w:cs="Arial"/>
                <w:sz w:val="20"/>
                <w:szCs w:val="20"/>
              </w:rPr>
              <w:t>Strongly Agree</w:t>
            </w:r>
          </w:p>
          <w:p w14:paraId="2A33A4CB" w14:textId="77777777" w:rsidR="00814CE7" w:rsidRDefault="00814CE7" w:rsidP="00814CE7">
            <w:pPr>
              <w:pStyle w:val="ListParagraph"/>
              <w:numPr>
                <w:ilvl w:val="0"/>
                <w:numId w:val="3"/>
              </w:numPr>
              <w:rPr>
                <w:rFonts w:ascii="Arial" w:eastAsia="Arial" w:hAnsi="Arial" w:cs="Arial"/>
                <w:sz w:val="20"/>
                <w:szCs w:val="20"/>
              </w:rPr>
            </w:pPr>
            <w:r>
              <w:rPr>
                <w:rFonts w:ascii="Arial" w:eastAsia="Arial" w:hAnsi="Arial" w:cs="Arial"/>
                <w:sz w:val="20"/>
                <w:szCs w:val="20"/>
              </w:rPr>
              <w:t>Agree</w:t>
            </w:r>
          </w:p>
          <w:p w14:paraId="1A45BB04" w14:textId="77777777" w:rsidR="00814CE7" w:rsidRDefault="00814CE7" w:rsidP="00814CE7">
            <w:pPr>
              <w:pStyle w:val="ListParagraph"/>
              <w:numPr>
                <w:ilvl w:val="0"/>
                <w:numId w:val="3"/>
              </w:numPr>
              <w:rPr>
                <w:rFonts w:ascii="Arial" w:eastAsia="Arial" w:hAnsi="Arial" w:cs="Arial"/>
                <w:sz w:val="20"/>
                <w:szCs w:val="20"/>
              </w:rPr>
            </w:pPr>
            <w:r>
              <w:rPr>
                <w:rFonts w:ascii="Arial" w:eastAsia="Arial" w:hAnsi="Arial" w:cs="Arial"/>
                <w:sz w:val="20"/>
                <w:szCs w:val="20"/>
              </w:rPr>
              <w:t>Neutral</w:t>
            </w:r>
          </w:p>
          <w:p w14:paraId="002455EF" w14:textId="77777777" w:rsidR="00814CE7" w:rsidRDefault="00814CE7" w:rsidP="00814CE7">
            <w:pPr>
              <w:pStyle w:val="ListParagraph"/>
              <w:numPr>
                <w:ilvl w:val="0"/>
                <w:numId w:val="3"/>
              </w:numPr>
              <w:rPr>
                <w:rFonts w:ascii="Arial" w:eastAsia="Arial" w:hAnsi="Arial" w:cs="Arial"/>
                <w:sz w:val="20"/>
                <w:szCs w:val="20"/>
              </w:rPr>
            </w:pPr>
            <w:r>
              <w:rPr>
                <w:rFonts w:ascii="Arial" w:eastAsia="Arial" w:hAnsi="Arial" w:cs="Arial"/>
                <w:sz w:val="20"/>
                <w:szCs w:val="20"/>
              </w:rPr>
              <w:t>Disagree</w:t>
            </w:r>
          </w:p>
          <w:p w14:paraId="4B5CDBCF" w14:textId="0D015E43" w:rsidR="001B445A" w:rsidRDefault="00814CE7" w:rsidP="00814CE7">
            <w:pPr>
              <w:pStyle w:val="ListParagraph"/>
              <w:numPr>
                <w:ilvl w:val="0"/>
                <w:numId w:val="3"/>
              </w:numPr>
              <w:rPr>
                <w:rFonts w:ascii="Arial" w:eastAsia="Arial" w:hAnsi="Arial" w:cs="Arial"/>
                <w:sz w:val="20"/>
                <w:szCs w:val="20"/>
              </w:rPr>
            </w:pPr>
            <w:r>
              <w:rPr>
                <w:rFonts w:ascii="Arial" w:eastAsia="Arial" w:hAnsi="Arial" w:cs="Arial"/>
                <w:sz w:val="20"/>
                <w:szCs w:val="20"/>
              </w:rPr>
              <w:t>Strongly Disagree</w:t>
            </w:r>
          </w:p>
        </w:tc>
      </w:tr>
      <w:tr w:rsidR="00D95E0A" w14:paraId="3086BC4F" w14:textId="77777777" w:rsidTr="008B7541">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1FB92FF4" w14:textId="2FFDE2D5" w:rsidR="00D95E0A" w:rsidRDefault="00D95E0A" w:rsidP="00751F77">
            <w:pPr>
              <w:jc w:val="center"/>
              <w:rPr>
                <w:rFonts w:ascii="Arial" w:eastAsia="Arial" w:hAnsi="Arial" w:cs="Arial"/>
                <w:bCs/>
                <w:sz w:val="20"/>
                <w:szCs w:val="20"/>
              </w:rPr>
            </w:pPr>
            <w:r>
              <w:rPr>
                <w:rFonts w:ascii="Arial" w:eastAsia="Arial" w:hAnsi="Arial" w:cs="Arial"/>
                <w:bCs/>
                <w:sz w:val="20"/>
                <w:szCs w:val="20"/>
              </w:rPr>
              <w:t>5</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E71601C" w14:textId="33580434" w:rsidR="00D95E0A" w:rsidRDefault="004C488C" w:rsidP="00751F77">
            <w:pPr>
              <w:rPr>
                <w:rFonts w:ascii="Arial" w:eastAsia="Arial" w:hAnsi="Arial" w:cs="Arial"/>
                <w:sz w:val="20"/>
                <w:szCs w:val="20"/>
              </w:rPr>
            </w:pPr>
            <w:r>
              <w:rPr>
                <w:rFonts w:ascii="Arial" w:eastAsia="Arial" w:hAnsi="Arial" w:cs="Arial"/>
                <w:sz w:val="20"/>
                <w:szCs w:val="20"/>
              </w:rPr>
              <w:t>Most of the clinicians whom I</w:t>
            </w:r>
            <w:r w:rsidR="000029B2">
              <w:rPr>
                <w:rFonts w:ascii="Arial" w:eastAsia="Arial" w:hAnsi="Arial" w:cs="Arial"/>
                <w:sz w:val="20"/>
                <w:szCs w:val="20"/>
              </w:rPr>
              <w:t>’ve encountered and</w:t>
            </w:r>
            <w:r>
              <w:rPr>
                <w:rFonts w:ascii="Arial" w:eastAsia="Arial" w:hAnsi="Arial" w:cs="Arial"/>
                <w:sz w:val="20"/>
                <w:szCs w:val="20"/>
              </w:rPr>
              <w:t xml:space="preserve"> consider to be positive role models are: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25D38BE" w14:textId="77777777" w:rsidR="00D95E0A" w:rsidRDefault="004C488C" w:rsidP="00814CE7">
            <w:pPr>
              <w:pStyle w:val="ListParagraph"/>
              <w:numPr>
                <w:ilvl w:val="0"/>
                <w:numId w:val="3"/>
              </w:numPr>
              <w:rPr>
                <w:rFonts w:ascii="Arial" w:eastAsia="Arial" w:hAnsi="Arial" w:cs="Arial"/>
                <w:sz w:val="20"/>
                <w:szCs w:val="20"/>
              </w:rPr>
            </w:pPr>
            <w:r>
              <w:rPr>
                <w:rFonts w:ascii="Arial" w:eastAsia="Arial" w:hAnsi="Arial" w:cs="Arial"/>
                <w:sz w:val="20"/>
                <w:szCs w:val="20"/>
              </w:rPr>
              <w:t>Senior Consultants</w:t>
            </w:r>
          </w:p>
          <w:p w14:paraId="13205919" w14:textId="77777777" w:rsidR="004C488C" w:rsidRDefault="004C488C" w:rsidP="00814CE7">
            <w:pPr>
              <w:pStyle w:val="ListParagraph"/>
              <w:numPr>
                <w:ilvl w:val="0"/>
                <w:numId w:val="3"/>
              </w:numPr>
              <w:rPr>
                <w:rFonts w:ascii="Arial" w:eastAsia="Arial" w:hAnsi="Arial" w:cs="Arial"/>
                <w:sz w:val="20"/>
                <w:szCs w:val="20"/>
              </w:rPr>
            </w:pPr>
            <w:r>
              <w:rPr>
                <w:rFonts w:ascii="Arial" w:eastAsia="Arial" w:hAnsi="Arial" w:cs="Arial"/>
                <w:sz w:val="20"/>
                <w:szCs w:val="20"/>
              </w:rPr>
              <w:t>Associate Consultants/Consultants</w:t>
            </w:r>
          </w:p>
          <w:p w14:paraId="06FC3C68" w14:textId="77777777" w:rsidR="004C488C" w:rsidRDefault="004C488C" w:rsidP="00814CE7">
            <w:pPr>
              <w:pStyle w:val="ListParagraph"/>
              <w:numPr>
                <w:ilvl w:val="0"/>
                <w:numId w:val="3"/>
              </w:numPr>
              <w:rPr>
                <w:rFonts w:ascii="Arial" w:eastAsia="Arial" w:hAnsi="Arial" w:cs="Arial"/>
                <w:sz w:val="20"/>
                <w:szCs w:val="20"/>
              </w:rPr>
            </w:pPr>
            <w:r>
              <w:rPr>
                <w:rFonts w:ascii="Arial" w:eastAsia="Arial" w:hAnsi="Arial" w:cs="Arial"/>
                <w:sz w:val="20"/>
                <w:szCs w:val="20"/>
              </w:rPr>
              <w:t>Registrars</w:t>
            </w:r>
          </w:p>
          <w:p w14:paraId="7B3F4806" w14:textId="77777777" w:rsidR="004C488C" w:rsidRDefault="004C488C" w:rsidP="00814CE7">
            <w:pPr>
              <w:pStyle w:val="ListParagraph"/>
              <w:numPr>
                <w:ilvl w:val="0"/>
                <w:numId w:val="3"/>
              </w:numPr>
              <w:rPr>
                <w:rFonts w:ascii="Arial" w:eastAsia="Arial" w:hAnsi="Arial" w:cs="Arial"/>
                <w:sz w:val="20"/>
                <w:szCs w:val="20"/>
              </w:rPr>
            </w:pPr>
            <w:r>
              <w:rPr>
                <w:rFonts w:ascii="Arial" w:eastAsia="Arial" w:hAnsi="Arial" w:cs="Arial"/>
                <w:sz w:val="20"/>
                <w:szCs w:val="20"/>
              </w:rPr>
              <w:t>Medical Officers/Junior Residents</w:t>
            </w:r>
          </w:p>
          <w:p w14:paraId="7E80DC0C" w14:textId="6FDF18A4" w:rsidR="004C488C" w:rsidRDefault="004C488C" w:rsidP="00814CE7">
            <w:pPr>
              <w:pStyle w:val="ListParagraph"/>
              <w:numPr>
                <w:ilvl w:val="0"/>
                <w:numId w:val="3"/>
              </w:numPr>
              <w:rPr>
                <w:rFonts w:ascii="Arial" w:eastAsia="Arial" w:hAnsi="Arial" w:cs="Arial"/>
                <w:sz w:val="20"/>
                <w:szCs w:val="20"/>
              </w:rPr>
            </w:pPr>
            <w:r>
              <w:rPr>
                <w:rFonts w:ascii="Arial" w:eastAsia="Arial" w:hAnsi="Arial" w:cs="Arial"/>
                <w:sz w:val="20"/>
                <w:szCs w:val="20"/>
              </w:rPr>
              <w:t>House Officers</w:t>
            </w:r>
          </w:p>
        </w:tc>
      </w:tr>
      <w:tr w:rsidR="00D43307" w14:paraId="4FB00D5F" w14:textId="77777777" w:rsidTr="008B7541">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661B5AF4" w14:textId="39F3DFBE" w:rsidR="00D43307" w:rsidRDefault="00D43307" w:rsidP="00D43307">
            <w:pPr>
              <w:jc w:val="center"/>
              <w:rPr>
                <w:rFonts w:ascii="Arial" w:eastAsia="Arial" w:hAnsi="Arial" w:cs="Arial"/>
                <w:bCs/>
                <w:sz w:val="20"/>
                <w:szCs w:val="20"/>
              </w:rPr>
            </w:pPr>
            <w:r>
              <w:rPr>
                <w:rFonts w:ascii="Arial" w:eastAsia="Arial" w:hAnsi="Arial" w:cs="Arial"/>
                <w:bCs/>
                <w:sz w:val="20"/>
                <w:szCs w:val="20"/>
              </w:rPr>
              <w:t>6</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27D22B3" w14:textId="35D98241" w:rsidR="00D43307" w:rsidRDefault="00D43307" w:rsidP="00D43307">
            <w:pPr>
              <w:rPr>
                <w:rFonts w:ascii="Arial" w:eastAsia="Arial" w:hAnsi="Arial" w:cs="Arial"/>
                <w:sz w:val="20"/>
                <w:szCs w:val="20"/>
              </w:rPr>
            </w:pPr>
            <w:r>
              <w:rPr>
                <w:rFonts w:ascii="Arial" w:eastAsia="Arial" w:hAnsi="Arial" w:cs="Arial"/>
                <w:sz w:val="20"/>
                <w:szCs w:val="20"/>
              </w:rPr>
              <w:t>Most of the clinicians whom I</w:t>
            </w:r>
            <w:r w:rsidR="00044346">
              <w:rPr>
                <w:rFonts w:ascii="Arial" w:eastAsia="Arial" w:hAnsi="Arial" w:cs="Arial"/>
                <w:sz w:val="20"/>
                <w:szCs w:val="20"/>
              </w:rPr>
              <w:t xml:space="preserve">’ve encountered and </w:t>
            </w:r>
            <w:r>
              <w:rPr>
                <w:rFonts w:ascii="Arial" w:eastAsia="Arial" w:hAnsi="Arial" w:cs="Arial"/>
                <w:sz w:val="20"/>
                <w:szCs w:val="20"/>
              </w:rPr>
              <w:t xml:space="preserve">consider to be negative role models are: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7D72268" w14:textId="77777777" w:rsidR="003D6F62" w:rsidRDefault="003D6F62" w:rsidP="003D6F62">
            <w:pPr>
              <w:pStyle w:val="ListParagraph"/>
              <w:numPr>
                <w:ilvl w:val="0"/>
                <w:numId w:val="3"/>
              </w:numPr>
              <w:rPr>
                <w:rFonts w:ascii="Arial" w:eastAsia="Arial" w:hAnsi="Arial" w:cs="Arial"/>
                <w:sz w:val="20"/>
                <w:szCs w:val="20"/>
              </w:rPr>
            </w:pPr>
            <w:r>
              <w:rPr>
                <w:rFonts w:ascii="Arial" w:eastAsia="Arial" w:hAnsi="Arial" w:cs="Arial"/>
                <w:sz w:val="20"/>
                <w:szCs w:val="20"/>
              </w:rPr>
              <w:t>Senior Consultants</w:t>
            </w:r>
          </w:p>
          <w:p w14:paraId="134FD802" w14:textId="77777777" w:rsidR="003D6F62" w:rsidRDefault="003D6F62" w:rsidP="003D6F62">
            <w:pPr>
              <w:pStyle w:val="ListParagraph"/>
              <w:numPr>
                <w:ilvl w:val="0"/>
                <w:numId w:val="3"/>
              </w:numPr>
              <w:rPr>
                <w:rFonts w:ascii="Arial" w:eastAsia="Arial" w:hAnsi="Arial" w:cs="Arial"/>
                <w:sz w:val="20"/>
                <w:szCs w:val="20"/>
              </w:rPr>
            </w:pPr>
            <w:r>
              <w:rPr>
                <w:rFonts w:ascii="Arial" w:eastAsia="Arial" w:hAnsi="Arial" w:cs="Arial"/>
                <w:sz w:val="20"/>
                <w:szCs w:val="20"/>
              </w:rPr>
              <w:t>Associate Consultants/Consultants</w:t>
            </w:r>
          </w:p>
          <w:p w14:paraId="791E91AD" w14:textId="77777777" w:rsidR="003D6F62" w:rsidRDefault="003D6F62" w:rsidP="003D6F62">
            <w:pPr>
              <w:pStyle w:val="ListParagraph"/>
              <w:numPr>
                <w:ilvl w:val="0"/>
                <w:numId w:val="3"/>
              </w:numPr>
              <w:rPr>
                <w:rFonts w:ascii="Arial" w:eastAsia="Arial" w:hAnsi="Arial" w:cs="Arial"/>
                <w:sz w:val="20"/>
                <w:szCs w:val="20"/>
              </w:rPr>
            </w:pPr>
            <w:r>
              <w:rPr>
                <w:rFonts w:ascii="Arial" w:eastAsia="Arial" w:hAnsi="Arial" w:cs="Arial"/>
                <w:sz w:val="20"/>
                <w:szCs w:val="20"/>
              </w:rPr>
              <w:t>Registrars</w:t>
            </w:r>
          </w:p>
          <w:p w14:paraId="24C78898" w14:textId="77777777" w:rsidR="003D6F62" w:rsidRDefault="003D6F62" w:rsidP="003D6F62">
            <w:pPr>
              <w:pStyle w:val="ListParagraph"/>
              <w:numPr>
                <w:ilvl w:val="0"/>
                <w:numId w:val="3"/>
              </w:numPr>
              <w:rPr>
                <w:rFonts w:ascii="Arial" w:eastAsia="Arial" w:hAnsi="Arial" w:cs="Arial"/>
                <w:sz w:val="20"/>
                <w:szCs w:val="20"/>
              </w:rPr>
            </w:pPr>
            <w:r>
              <w:rPr>
                <w:rFonts w:ascii="Arial" w:eastAsia="Arial" w:hAnsi="Arial" w:cs="Arial"/>
                <w:sz w:val="20"/>
                <w:szCs w:val="20"/>
              </w:rPr>
              <w:t>Medical Officers/Junior Residents</w:t>
            </w:r>
          </w:p>
          <w:p w14:paraId="55A9019F" w14:textId="15CFF4AE" w:rsidR="00D43307" w:rsidRDefault="003D6F62" w:rsidP="003D6F62">
            <w:pPr>
              <w:pStyle w:val="ListParagraph"/>
              <w:numPr>
                <w:ilvl w:val="0"/>
                <w:numId w:val="3"/>
              </w:numPr>
              <w:rPr>
                <w:rFonts w:ascii="Arial" w:eastAsia="Arial" w:hAnsi="Arial" w:cs="Arial"/>
                <w:sz w:val="20"/>
                <w:szCs w:val="20"/>
              </w:rPr>
            </w:pPr>
            <w:r>
              <w:rPr>
                <w:rFonts w:ascii="Arial" w:eastAsia="Arial" w:hAnsi="Arial" w:cs="Arial"/>
                <w:sz w:val="20"/>
                <w:szCs w:val="20"/>
              </w:rPr>
              <w:t>House Officers</w:t>
            </w:r>
          </w:p>
        </w:tc>
      </w:tr>
      <w:tr w:rsidR="00D43307" w14:paraId="6B78B784" w14:textId="77777777" w:rsidTr="008B7541">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41E76393" w14:textId="2F3F76D8" w:rsidR="00D43307" w:rsidRDefault="00D43307" w:rsidP="00D43307">
            <w:pPr>
              <w:jc w:val="center"/>
              <w:rPr>
                <w:rFonts w:ascii="Arial" w:eastAsia="Arial" w:hAnsi="Arial" w:cs="Arial"/>
                <w:bCs/>
                <w:sz w:val="20"/>
                <w:szCs w:val="20"/>
              </w:rPr>
            </w:pPr>
            <w:r>
              <w:rPr>
                <w:rFonts w:ascii="Arial" w:eastAsia="Arial" w:hAnsi="Arial" w:cs="Arial"/>
                <w:bCs/>
                <w:sz w:val="20"/>
                <w:szCs w:val="20"/>
              </w:rPr>
              <w:t>7</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E3CD4D" w14:textId="60804CEE" w:rsidR="00D43307" w:rsidRDefault="00D43307" w:rsidP="00D43307">
            <w:pPr>
              <w:rPr>
                <w:rFonts w:ascii="Arial" w:eastAsia="Arial" w:hAnsi="Arial" w:cs="Arial"/>
                <w:sz w:val="20"/>
                <w:szCs w:val="20"/>
              </w:rPr>
            </w:pPr>
            <w:r>
              <w:rPr>
                <w:rFonts w:ascii="Arial" w:eastAsia="Arial" w:hAnsi="Arial" w:cs="Arial"/>
                <w:sz w:val="20"/>
                <w:szCs w:val="20"/>
              </w:rPr>
              <w:t xml:space="preserve">The presence of positive clinical role models is important in developing my clinical reasoning, </w:t>
            </w:r>
            <w:r>
              <w:rPr>
                <w:rFonts w:ascii="Arial" w:eastAsia="Arial" w:hAnsi="Arial" w:cs="Arial"/>
                <w:sz w:val="20"/>
                <w:szCs w:val="20"/>
              </w:rPr>
              <w:lastRenderedPageBreak/>
              <w:t xml:space="preserve">judgment and decision-making skills required for competent patient care.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1216FE2"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lastRenderedPageBreak/>
              <w:t>Strongly Agree</w:t>
            </w:r>
          </w:p>
          <w:p w14:paraId="5ACE0C83"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Agree</w:t>
            </w:r>
          </w:p>
          <w:p w14:paraId="2DC2EE82"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lastRenderedPageBreak/>
              <w:t>Neutral</w:t>
            </w:r>
          </w:p>
          <w:p w14:paraId="2A44C0CD"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Disagree</w:t>
            </w:r>
          </w:p>
          <w:p w14:paraId="1247E714" w14:textId="2AA54E91"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Strongly Disagree</w:t>
            </w:r>
          </w:p>
        </w:tc>
      </w:tr>
      <w:tr w:rsidR="00D43307" w14:paraId="20802C45" w14:textId="77777777" w:rsidTr="008B7541">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4FB13A03" w14:textId="2B0A45EE" w:rsidR="00D43307" w:rsidRDefault="00D43307" w:rsidP="00D43307">
            <w:pPr>
              <w:jc w:val="center"/>
              <w:rPr>
                <w:rFonts w:ascii="Arial" w:eastAsia="Arial" w:hAnsi="Arial" w:cs="Arial"/>
                <w:bCs/>
                <w:sz w:val="20"/>
                <w:szCs w:val="20"/>
              </w:rPr>
            </w:pPr>
            <w:r>
              <w:rPr>
                <w:rFonts w:ascii="Arial" w:eastAsia="Arial" w:hAnsi="Arial" w:cs="Arial"/>
                <w:bCs/>
                <w:sz w:val="20"/>
                <w:szCs w:val="20"/>
              </w:rPr>
              <w:lastRenderedPageBreak/>
              <w:t>8</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D0B7063" w14:textId="3CB3ACB7" w:rsidR="00D43307" w:rsidRDefault="00D43307" w:rsidP="00D43307">
            <w:pPr>
              <w:rPr>
                <w:rFonts w:ascii="Arial" w:eastAsia="Arial" w:hAnsi="Arial" w:cs="Arial"/>
                <w:sz w:val="20"/>
                <w:szCs w:val="20"/>
              </w:rPr>
            </w:pPr>
            <w:r>
              <w:rPr>
                <w:rFonts w:ascii="Arial" w:eastAsia="Arial" w:hAnsi="Arial" w:cs="Arial"/>
                <w:sz w:val="20"/>
                <w:szCs w:val="20"/>
              </w:rPr>
              <w:t xml:space="preserve">The presence of positive clinical role models is important in my understanding of content knowledge and how it applies to actual clinical practice.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6CA2D1F"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Strongly Agree</w:t>
            </w:r>
          </w:p>
          <w:p w14:paraId="6531B4CF"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Agree</w:t>
            </w:r>
          </w:p>
          <w:p w14:paraId="3EF24C08"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Neutral</w:t>
            </w:r>
          </w:p>
          <w:p w14:paraId="705B98C8"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Disagree</w:t>
            </w:r>
          </w:p>
          <w:p w14:paraId="1AE36401" w14:textId="0501349C"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Strongly Disagree</w:t>
            </w:r>
          </w:p>
        </w:tc>
      </w:tr>
      <w:tr w:rsidR="00D43307" w14:paraId="1DA21A48" w14:textId="77777777" w:rsidTr="008B7541">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6549B793" w14:textId="05B6F1AC" w:rsidR="00D43307" w:rsidRDefault="00D43307" w:rsidP="00D43307">
            <w:pPr>
              <w:jc w:val="center"/>
              <w:rPr>
                <w:rFonts w:ascii="Arial" w:eastAsia="Arial" w:hAnsi="Arial" w:cs="Arial"/>
                <w:bCs/>
                <w:sz w:val="20"/>
                <w:szCs w:val="20"/>
              </w:rPr>
            </w:pPr>
            <w:r>
              <w:rPr>
                <w:rFonts w:ascii="Arial" w:eastAsia="Arial" w:hAnsi="Arial" w:cs="Arial"/>
                <w:bCs/>
                <w:sz w:val="20"/>
                <w:szCs w:val="20"/>
              </w:rPr>
              <w:t>9</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8146814" w14:textId="0F1942FD" w:rsidR="00D43307" w:rsidRDefault="00D43307" w:rsidP="00D43307">
            <w:pPr>
              <w:rPr>
                <w:rFonts w:ascii="Arial" w:eastAsia="Arial" w:hAnsi="Arial" w:cs="Arial"/>
                <w:sz w:val="20"/>
                <w:szCs w:val="20"/>
              </w:rPr>
            </w:pPr>
            <w:r>
              <w:rPr>
                <w:rFonts w:ascii="Arial" w:eastAsia="Arial" w:hAnsi="Arial" w:cs="Arial"/>
                <w:sz w:val="20"/>
                <w:szCs w:val="20"/>
              </w:rPr>
              <w:t>The presence of positive clinical role models is important in motivating me to engage in self-directed learning and reflection to seek continual improvements in clinical skills, decision-making and patient care.</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3FC2BB9"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Strongly Agree</w:t>
            </w:r>
          </w:p>
          <w:p w14:paraId="5C263677"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Agree</w:t>
            </w:r>
          </w:p>
          <w:p w14:paraId="41046067"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Neutral</w:t>
            </w:r>
          </w:p>
          <w:p w14:paraId="5FF31BD8"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Disagree</w:t>
            </w:r>
          </w:p>
          <w:p w14:paraId="21E9B3C4" w14:textId="0C8011CD"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Strongly Disagree</w:t>
            </w:r>
          </w:p>
        </w:tc>
      </w:tr>
      <w:tr w:rsidR="00D43307" w14:paraId="36A292DD" w14:textId="77777777" w:rsidTr="008B7541">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287981F3" w14:textId="6BE04045" w:rsidR="00D43307" w:rsidRDefault="00D43307" w:rsidP="00D43307">
            <w:pPr>
              <w:jc w:val="center"/>
              <w:rPr>
                <w:rFonts w:ascii="Arial" w:eastAsia="Arial" w:hAnsi="Arial" w:cs="Arial"/>
                <w:bCs/>
                <w:sz w:val="20"/>
                <w:szCs w:val="20"/>
              </w:rPr>
            </w:pPr>
            <w:r>
              <w:rPr>
                <w:rFonts w:ascii="Arial" w:eastAsia="Arial" w:hAnsi="Arial" w:cs="Arial"/>
                <w:bCs/>
                <w:sz w:val="20"/>
                <w:szCs w:val="20"/>
              </w:rPr>
              <w:t>10</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87B1C05" w14:textId="0BC4699B" w:rsidR="00D43307" w:rsidRDefault="00D43307" w:rsidP="00D43307">
            <w:pPr>
              <w:rPr>
                <w:rFonts w:ascii="Arial" w:eastAsia="Arial" w:hAnsi="Arial" w:cs="Arial"/>
                <w:sz w:val="20"/>
                <w:szCs w:val="20"/>
              </w:rPr>
            </w:pPr>
            <w:r>
              <w:rPr>
                <w:rFonts w:ascii="Arial" w:eastAsia="Arial" w:hAnsi="Arial" w:cs="Arial"/>
                <w:sz w:val="20"/>
                <w:szCs w:val="20"/>
              </w:rPr>
              <w:t xml:space="preserve">The presence of positive clinical role models is important in my learning of professional responsibilities, values and ethical principles of medical practice.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94D01DC"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Strongly Agree</w:t>
            </w:r>
          </w:p>
          <w:p w14:paraId="6A4D132F"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Agree</w:t>
            </w:r>
          </w:p>
          <w:p w14:paraId="29E5F01B"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Neutral</w:t>
            </w:r>
          </w:p>
          <w:p w14:paraId="75390336"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Disagree</w:t>
            </w:r>
          </w:p>
          <w:p w14:paraId="05EED65E" w14:textId="273D32CB"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Strongly Disagree</w:t>
            </w:r>
          </w:p>
        </w:tc>
      </w:tr>
      <w:tr w:rsidR="00D43307" w14:paraId="026E7753" w14:textId="77777777" w:rsidTr="008B7541">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4C2391DB" w14:textId="1F8532CF" w:rsidR="00D43307" w:rsidRDefault="00D43307" w:rsidP="00D43307">
            <w:pPr>
              <w:jc w:val="center"/>
              <w:rPr>
                <w:rFonts w:ascii="Arial" w:eastAsia="Arial" w:hAnsi="Arial" w:cs="Arial"/>
                <w:bCs/>
                <w:sz w:val="20"/>
                <w:szCs w:val="20"/>
              </w:rPr>
            </w:pPr>
            <w:r>
              <w:rPr>
                <w:rFonts w:ascii="Arial" w:eastAsia="Arial" w:hAnsi="Arial" w:cs="Arial"/>
                <w:bCs/>
                <w:sz w:val="20"/>
                <w:szCs w:val="20"/>
              </w:rPr>
              <w:t>11</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B9F5986" w14:textId="354F380A" w:rsidR="00D43307" w:rsidRDefault="00D43307" w:rsidP="00D43307">
            <w:pPr>
              <w:rPr>
                <w:rFonts w:ascii="Arial" w:eastAsia="Arial" w:hAnsi="Arial" w:cs="Arial"/>
                <w:sz w:val="20"/>
                <w:szCs w:val="20"/>
              </w:rPr>
            </w:pPr>
            <w:r>
              <w:rPr>
                <w:rFonts w:ascii="Arial" w:eastAsia="Arial" w:hAnsi="Arial" w:cs="Arial"/>
                <w:sz w:val="20"/>
                <w:szCs w:val="20"/>
              </w:rPr>
              <w:t xml:space="preserve">The presence of positive clinical role models is important in my development of empathy, interpersonal and communication skills required for medical practice.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10280DB"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Strongly Agree</w:t>
            </w:r>
          </w:p>
          <w:p w14:paraId="0816421B"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Agree</w:t>
            </w:r>
          </w:p>
          <w:p w14:paraId="58F2C99E"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Neutral</w:t>
            </w:r>
          </w:p>
          <w:p w14:paraId="752D9AFF"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Disagree</w:t>
            </w:r>
          </w:p>
          <w:p w14:paraId="7B3A30C9" w14:textId="71A0185A"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Strongly Disagree</w:t>
            </w:r>
          </w:p>
        </w:tc>
      </w:tr>
      <w:tr w:rsidR="00D43307" w14:paraId="3D63F208" w14:textId="77777777" w:rsidTr="008B7541">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3A5CCD70" w14:textId="5B6C51CB" w:rsidR="00D43307" w:rsidRDefault="00D43307" w:rsidP="00D43307">
            <w:pPr>
              <w:jc w:val="center"/>
              <w:rPr>
                <w:rFonts w:ascii="Arial" w:eastAsia="Arial" w:hAnsi="Arial" w:cs="Arial"/>
                <w:bCs/>
                <w:sz w:val="20"/>
                <w:szCs w:val="20"/>
              </w:rPr>
            </w:pPr>
            <w:r>
              <w:rPr>
                <w:rFonts w:ascii="Arial" w:eastAsia="Arial" w:hAnsi="Arial" w:cs="Arial"/>
                <w:bCs/>
                <w:sz w:val="20"/>
                <w:szCs w:val="20"/>
              </w:rPr>
              <w:t>12</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542062D" w14:textId="42DCE40C" w:rsidR="00D43307" w:rsidRDefault="00D43307" w:rsidP="00D43307">
            <w:pPr>
              <w:rPr>
                <w:rFonts w:ascii="Arial" w:eastAsia="Arial" w:hAnsi="Arial" w:cs="Arial"/>
                <w:sz w:val="20"/>
                <w:szCs w:val="20"/>
              </w:rPr>
            </w:pPr>
            <w:r w:rsidRPr="00311805">
              <w:rPr>
                <w:rFonts w:ascii="Arial" w:eastAsia="Arial" w:hAnsi="Arial" w:cs="Arial"/>
                <w:sz w:val="20"/>
                <w:szCs w:val="20"/>
              </w:rPr>
              <w:t xml:space="preserve">The presence of positive </w:t>
            </w:r>
            <w:r>
              <w:rPr>
                <w:rFonts w:ascii="Arial" w:eastAsia="Arial" w:hAnsi="Arial" w:cs="Arial"/>
                <w:sz w:val="20"/>
                <w:szCs w:val="20"/>
              </w:rPr>
              <w:t xml:space="preserve">clinical </w:t>
            </w:r>
            <w:r w:rsidRPr="00311805">
              <w:rPr>
                <w:rFonts w:ascii="Arial" w:eastAsia="Arial" w:hAnsi="Arial" w:cs="Arial"/>
                <w:sz w:val="20"/>
                <w:szCs w:val="20"/>
              </w:rPr>
              <w:t>role models is important to help me understand the bigger picture of patient care, including how to improve the quality and cost-effectiveness of health services.</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B2D904"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Strongly Agree</w:t>
            </w:r>
          </w:p>
          <w:p w14:paraId="683C1411"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Agree</w:t>
            </w:r>
          </w:p>
          <w:p w14:paraId="63DAB10F"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Neutral</w:t>
            </w:r>
          </w:p>
          <w:p w14:paraId="57C76C6E"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Disagree</w:t>
            </w:r>
          </w:p>
          <w:p w14:paraId="20F3A093" w14:textId="1897ABF4"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Strongly Disagree</w:t>
            </w:r>
          </w:p>
        </w:tc>
      </w:tr>
      <w:tr w:rsidR="00D43307" w14:paraId="1639AB7E" w14:textId="77777777" w:rsidTr="008B7541">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2EB9C6ED" w14:textId="17421B87" w:rsidR="00D43307" w:rsidRDefault="00D43307" w:rsidP="00D43307">
            <w:pPr>
              <w:jc w:val="center"/>
              <w:rPr>
                <w:rFonts w:ascii="Arial" w:eastAsia="Arial" w:hAnsi="Arial" w:cs="Arial"/>
                <w:bCs/>
                <w:sz w:val="20"/>
                <w:szCs w:val="20"/>
              </w:rPr>
            </w:pPr>
            <w:r>
              <w:rPr>
                <w:rFonts w:ascii="Arial" w:eastAsia="Arial" w:hAnsi="Arial" w:cs="Arial"/>
                <w:bCs/>
                <w:sz w:val="20"/>
                <w:szCs w:val="20"/>
              </w:rPr>
              <w:t>13</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8113C0E" w14:textId="251A5CEF" w:rsidR="00D43307" w:rsidRDefault="00D43307" w:rsidP="00D43307">
            <w:pPr>
              <w:rPr>
                <w:rFonts w:ascii="Arial" w:eastAsia="Arial" w:hAnsi="Arial" w:cs="Arial"/>
                <w:sz w:val="20"/>
                <w:szCs w:val="20"/>
              </w:rPr>
            </w:pPr>
            <w:r>
              <w:rPr>
                <w:rFonts w:ascii="Arial" w:eastAsia="Arial" w:hAnsi="Arial" w:cs="Arial"/>
                <w:sz w:val="20"/>
                <w:szCs w:val="20"/>
              </w:rPr>
              <w:t xml:space="preserve">Clinical role models, both positive and negative, encountered in clinical placements affect my perception of medicine as a career. </w:t>
            </w:r>
            <w:r>
              <w:rPr>
                <w:rFonts w:ascii="Arial" w:eastAsia="Arial" w:hAnsi="Arial" w:cs="Arial"/>
                <w:i/>
                <w:iCs/>
                <w:sz w:val="20"/>
                <w:szCs w:val="20"/>
              </w:rPr>
              <w:t xml:space="preserve">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BB76946"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Strongly Agree</w:t>
            </w:r>
          </w:p>
          <w:p w14:paraId="064E8663"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Agree</w:t>
            </w:r>
          </w:p>
          <w:p w14:paraId="0D864348"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Neutral</w:t>
            </w:r>
          </w:p>
          <w:p w14:paraId="72CFE749" w14:textId="77777777"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Disagree</w:t>
            </w:r>
          </w:p>
          <w:p w14:paraId="3839A347" w14:textId="2CE8DC53" w:rsidR="00D43307" w:rsidRDefault="00D43307" w:rsidP="00D43307">
            <w:pPr>
              <w:pStyle w:val="ListParagraph"/>
              <w:numPr>
                <w:ilvl w:val="0"/>
                <w:numId w:val="2"/>
              </w:numPr>
              <w:rPr>
                <w:rFonts w:ascii="Arial" w:eastAsia="Arial" w:hAnsi="Arial" w:cs="Arial"/>
                <w:sz w:val="20"/>
                <w:szCs w:val="20"/>
              </w:rPr>
            </w:pPr>
            <w:r>
              <w:rPr>
                <w:rFonts w:ascii="Arial" w:eastAsia="Arial" w:hAnsi="Arial" w:cs="Arial"/>
                <w:sz w:val="20"/>
                <w:szCs w:val="20"/>
              </w:rPr>
              <w:t>Strongly Disagree</w:t>
            </w:r>
          </w:p>
        </w:tc>
      </w:tr>
      <w:tr w:rsidR="00D43307" w14:paraId="49FD8877" w14:textId="77777777" w:rsidTr="008B7541">
        <w:tc>
          <w:tcPr>
            <w:tcW w:w="983" w:type="dxa"/>
            <w:tcBorders>
              <w:top w:val="single" w:sz="8" w:space="0" w:color="000000"/>
              <w:left w:val="single" w:sz="8" w:space="0" w:color="000000"/>
              <w:bottom w:val="single" w:sz="8" w:space="0" w:color="000000"/>
              <w:right w:val="single" w:sz="8" w:space="0" w:color="000000"/>
            </w:tcBorders>
            <w:shd w:val="clear" w:color="auto" w:fill="FFFFFF"/>
          </w:tcPr>
          <w:p w14:paraId="467FAF08" w14:textId="0E72724E" w:rsidR="00D43307" w:rsidRDefault="00D43307" w:rsidP="00D43307">
            <w:pPr>
              <w:jc w:val="center"/>
              <w:rPr>
                <w:rFonts w:ascii="Arial" w:eastAsia="Arial" w:hAnsi="Arial" w:cs="Arial"/>
                <w:bCs/>
                <w:sz w:val="20"/>
                <w:szCs w:val="20"/>
              </w:rPr>
            </w:pPr>
            <w:r>
              <w:rPr>
                <w:rFonts w:ascii="Arial" w:eastAsia="Arial" w:hAnsi="Arial" w:cs="Arial"/>
                <w:bCs/>
                <w:sz w:val="20"/>
                <w:szCs w:val="20"/>
              </w:rPr>
              <w:t>14</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B6AA2BE" w14:textId="43E08BB6" w:rsidR="00D43307" w:rsidRDefault="00D43307" w:rsidP="00D43307">
            <w:pPr>
              <w:rPr>
                <w:rFonts w:ascii="Arial" w:eastAsia="Arial" w:hAnsi="Arial" w:cs="Arial"/>
                <w:sz w:val="20"/>
                <w:szCs w:val="20"/>
              </w:rPr>
            </w:pPr>
            <w:r>
              <w:rPr>
                <w:rFonts w:ascii="Arial" w:eastAsia="Arial" w:hAnsi="Arial" w:cs="Arial"/>
                <w:sz w:val="20"/>
                <w:szCs w:val="20"/>
              </w:rPr>
              <w:t>Clinical role models, both positive and negative, encountered in clinical placements affect my career choice in terms of subspecialty/residency program I might want to apply for.</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A032756" w14:textId="77777777" w:rsidR="00D43307" w:rsidRDefault="00D43307" w:rsidP="00D43307">
            <w:pPr>
              <w:pStyle w:val="ListParagraph"/>
              <w:numPr>
                <w:ilvl w:val="0"/>
                <w:numId w:val="2"/>
              </w:numPr>
              <w:rPr>
                <w:rFonts w:ascii="Arial" w:eastAsia="Arial" w:hAnsi="Arial" w:cs="Arial"/>
                <w:sz w:val="20"/>
                <w:szCs w:val="20"/>
              </w:rPr>
            </w:pPr>
            <w:r>
              <w:rPr>
                <w:rFonts w:ascii="Arial" w:eastAsia="Arial" w:hAnsi="Arial" w:cs="Arial"/>
                <w:sz w:val="20"/>
                <w:szCs w:val="20"/>
              </w:rPr>
              <w:t>Strongly Agree</w:t>
            </w:r>
          </w:p>
          <w:p w14:paraId="0608D7D3" w14:textId="77777777" w:rsidR="00D43307" w:rsidRDefault="00D43307" w:rsidP="00D43307">
            <w:pPr>
              <w:pStyle w:val="ListParagraph"/>
              <w:numPr>
                <w:ilvl w:val="0"/>
                <w:numId w:val="2"/>
              </w:numPr>
              <w:rPr>
                <w:rFonts w:ascii="Arial" w:eastAsia="Arial" w:hAnsi="Arial" w:cs="Arial"/>
                <w:sz w:val="20"/>
                <w:szCs w:val="20"/>
              </w:rPr>
            </w:pPr>
            <w:r>
              <w:rPr>
                <w:rFonts w:ascii="Arial" w:eastAsia="Arial" w:hAnsi="Arial" w:cs="Arial"/>
                <w:sz w:val="20"/>
                <w:szCs w:val="20"/>
              </w:rPr>
              <w:t>Agree</w:t>
            </w:r>
          </w:p>
          <w:p w14:paraId="1C4C7B5E" w14:textId="77777777" w:rsidR="00D43307" w:rsidRDefault="00D43307" w:rsidP="00D43307">
            <w:pPr>
              <w:pStyle w:val="ListParagraph"/>
              <w:numPr>
                <w:ilvl w:val="0"/>
                <w:numId w:val="2"/>
              </w:numPr>
              <w:rPr>
                <w:rFonts w:ascii="Arial" w:eastAsia="Arial" w:hAnsi="Arial" w:cs="Arial"/>
                <w:sz w:val="20"/>
                <w:szCs w:val="20"/>
              </w:rPr>
            </w:pPr>
            <w:r>
              <w:rPr>
                <w:rFonts w:ascii="Arial" w:eastAsia="Arial" w:hAnsi="Arial" w:cs="Arial"/>
                <w:sz w:val="20"/>
                <w:szCs w:val="20"/>
              </w:rPr>
              <w:t>Neutral</w:t>
            </w:r>
          </w:p>
          <w:p w14:paraId="3D258417" w14:textId="77777777" w:rsidR="00D43307" w:rsidRDefault="00D43307" w:rsidP="00D43307">
            <w:pPr>
              <w:pStyle w:val="ListParagraph"/>
              <w:numPr>
                <w:ilvl w:val="0"/>
                <w:numId w:val="2"/>
              </w:numPr>
              <w:rPr>
                <w:rFonts w:ascii="Arial" w:eastAsia="Arial" w:hAnsi="Arial" w:cs="Arial"/>
                <w:sz w:val="20"/>
                <w:szCs w:val="20"/>
              </w:rPr>
            </w:pPr>
            <w:r>
              <w:rPr>
                <w:rFonts w:ascii="Arial" w:eastAsia="Arial" w:hAnsi="Arial" w:cs="Arial"/>
                <w:sz w:val="20"/>
                <w:szCs w:val="20"/>
              </w:rPr>
              <w:t>Disagree</w:t>
            </w:r>
          </w:p>
          <w:p w14:paraId="34F22EE3" w14:textId="63493002" w:rsidR="00D43307" w:rsidRDefault="00D43307" w:rsidP="00D43307">
            <w:pPr>
              <w:pStyle w:val="ListParagraph"/>
              <w:numPr>
                <w:ilvl w:val="0"/>
                <w:numId w:val="3"/>
              </w:numPr>
              <w:rPr>
                <w:rFonts w:ascii="Arial" w:eastAsia="Arial" w:hAnsi="Arial" w:cs="Arial"/>
                <w:sz w:val="20"/>
                <w:szCs w:val="20"/>
              </w:rPr>
            </w:pPr>
            <w:r>
              <w:rPr>
                <w:rFonts w:ascii="Arial" w:eastAsia="Arial" w:hAnsi="Arial" w:cs="Arial"/>
                <w:sz w:val="20"/>
                <w:szCs w:val="20"/>
              </w:rPr>
              <w:t>Strongly Disagree</w:t>
            </w:r>
          </w:p>
        </w:tc>
      </w:tr>
    </w:tbl>
    <w:p w14:paraId="7F7FB356" w14:textId="77777777" w:rsidR="00220422" w:rsidRDefault="00220422" w:rsidP="00FA3927">
      <w:pPr>
        <w:rPr>
          <w:rFonts w:ascii="Arial" w:eastAsia="Arial" w:hAnsi="Arial" w:cs="Arial"/>
          <w:sz w:val="20"/>
          <w:szCs w:val="20"/>
        </w:rPr>
      </w:pPr>
    </w:p>
    <w:p w14:paraId="4CCFA965" w14:textId="419E1B81" w:rsidR="00220422" w:rsidRPr="005C5FA3" w:rsidRDefault="00220422" w:rsidP="000F7DFE">
      <w:pPr>
        <w:spacing w:line="360" w:lineRule="auto"/>
        <w:rPr>
          <w:rFonts w:ascii="Arial" w:eastAsia="Calibri" w:hAnsi="Arial" w:cs="Arial"/>
          <w:b/>
          <w:sz w:val="20"/>
          <w:szCs w:val="20"/>
          <w:u w:val="single"/>
        </w:rPr>
      </w:pPr>
      <w:r w:rsidRPr="00C85173">
        <w:rPr>
          <w:rFonts w:ascii="Arial" w:eastAsia="Calibri" w:hAnsi="Arial" w:cs="Arial"/>
          <w:b/>
          <w:sz w:val="20"/>
          <w:szCs w:val="20"/>
          <w:u w:val="single"/>
        </w:rPr>
        <w:lastRenderedPageBreak/>
        <w:t>PART 5</w:t>
      </w:r>
      <w:r w:rsidRPr="00C85173">
        <w:rPr>
          <w:rFonts w:ascii="Arial" w:eastAsia="Calibri" w:hAnsi="Arial" w:cs="Arial"/>
          <w:bCs/>
          <w:sz w:val="20"/>
          <w:szCs w:val="20"/>
          <w:u w:val="single"/>
        </w:rPr>
        <w:t xml:space="preserve">: </w:t>
      </w:r>
      <w:r w:rsidRPr="00C85173">
        <w:rPr>
          <w:rFonts w:ascii="Arial" w:eastAsia="Calibri" w:hAnsi="Arial" w:cs="Arial"/>
          <w:b/>
          <w:sz w:val="20"/>
          <w:szCs w:val="20"/>
          <w:u w:val="single"/>
        </w:rPr>
        <w:t>FREE TEXT QUESTIONS</w:t>
      </w:r>
    </w:p>
    <w:tbl>
      <w:tblPr>
        <w:tblStyle w:val="TableGrid"/>
        <w:tblW w:w="0" w:type="auto"/>
        <w:tblLook w:val="04A0" w:firstRow="1" w:lastRow="0" w:firstColumn="1" w:lastColumn="0" w:noHBand="0" w:noVBand="1"/>
      </w:tblPr>
      <w:tblGrid>
        <w:gridCol w:w="3256"/>
        <w:gridCol w:w="5754"/>
      </w:tblGrid>
      <w:tr w:rsidR="00220422" w14:paraId="31F13DAF" w14:textId="77777777" w:rsidTr="00C85173">
        <w:tc>
          <w:tcPr>
            <w:tcW w:w="3256" w:type="dxa"/>
          </w:tcPr>
          <w:p w14:paraId="1293F85A" w14:textId="31FF7790" w:rsidR="00220422" w:rsidRPr="00387F3E" w:rsidRDefault="00220422" w:rsidP="000F7DFE">
            <w:pPr>
              <w:spacing w:line="360" w:lineRule="auto"/>
              <w:rPr>
                <w:rFonts w:ascii="Arial" w:eastAsia="Calibri" w:hAnsi="Arial" w:cs="Arial"/>
                <w:b/>
                <w:sz w:val="20"/>
                <w:szCs w:val="20"/>
              </w:rPr>
            </w:pPr>
            <w:r w:rsidRPr="00387F3E">
              <w:rPr>
                <w:rFonts w:ascii="Arial" w:eastAsia="Calibri" w:hAnsi="Arial" w:cs="Arial"/>
                <w:b/>
                <w:sz w:val="20"/>
                <w:szCs w:val="20"/>
              </w:rPr>
              <w:t>Question</w:t>
            </w:r>
          </w:p>
        </w:tc>
        <w:tc>
          <w:tcPr>
            <w:tcW w:w="5754" w:type="dxa"/>
          </w:tcPr>
          <w:p w14:paraId="51AB4134" w14:textId="713B5BE0" w:rsidR="00220422" w:rsidRPr="00387F3E" w:rsidRDefault="00220422" w:rsidP="000F7DFE">
            <w:pPr>
              <w:spacing w:line="360" w:lineRule="auto"/>
              <w:rPr>
                <w:rFonts w:ascii="Arial" w:eastAsia="Calibri" w:hAnsi="Arial" w:cs="Arial"/>
                <w:b/>
                <w:sz w:val="20"/>
                <w:szCs w:val="20"/>
              </w:rPr>
            </w:pPr>
            <w:r w:rsidRPr="00387F3E">
              <w:rPr>
                <w:rFonts w:ascii="Arial" w:eastAsia="Calibri" w:hAnsi="Arial" w:cs="Arial"/>
                <w:b/>
                <w:sz w:val="20"/>
                <w:szCs w:val="20"/>
              </w:rPr>
              <w:t>Free Text Response</w:t>
            </w:r>
          </w:p>
        </w:tc>
      </w:tr>
      <w:tr w:rsidR="00220422" w14:paraId="0A45B14F" w14:textId="77777777" w:rsidTr="00C85173">
        <w:tc>
          <w:tcPr>
            <w:tcW w:w="3256" w:type="dxa"/>
          </w:tcPr>
          <w:p w14:paraId="0ED83B98" w14:textId="0E7A79DB" w:rsidR="00220422" w:rsidRPr="00436B73" w:rsidRDefault="00220422" w:rsidP="00436B73">
            <w:pPr>
              <w:pStyle w:val="ListParagraph"/>
              <w:numPr>
                <w:ilvl w:val="0"/>
                <w:numId w:val="8"/>
              </w:numPr>
              <w:spacing w:line="360" w:lineRule="auto"/>
              <w:rPr>
                <w:rFonts w:ascii="Arial" w:eastAsia="Calibri" w:hAnsi="Arial" w:cs="Arial"/>
                <w:bCs/>
                <w:sz w:val="20"/>
                <w:szCs w:val="20"/>
              </w:rPr>
            </w:pPr>
            <w:r w:rsidRPr="00436B73">
              <w:rPr>
                <w:rFonts w:ascii="Arial" w:eastAsia="Calibri" w:hAnsi="Arial" w:cs="Arial"/>
                <w:bCs/>
                <w:sz w:val="20"/>
                <w:szCs w:val="20"/>
              </w:rPr>
              <w:t>How would you define a clinical role model?</w:t>
            </w:r>
          </w:p>
        </w:tc>
        <w:tc>
          <w:tcPr>
            <w:tcW w:w="5754" w:type="dxa"/>
          </w:tcPr>
          <w:p w14:paraId="1872E19B" w14:textId="77777777" w:rsidR="00220422" w:rsidRDefault="00220422" w:rsidP="000F7DFE">
            <w:pPr>
              <w:spacing w:line="360" w:lineRule="auto"/>
              <w:rPr>
                <w:rFonts w:ascii="Arial" w:eastAsia="Calibri" w:hAnsi="Arial" w:cs="Arial"/>
                <w:bCs/>
                <w:sz w:val="20"/>
                <w:szCs w:val="20"/>
              </w:rPr>
            </w:pPr>
          </w:p>
        </w:tc>
      </w:tr>
      <w:tr w:rsidR="00220422" w14:paraId="4590DB2B" w14:textId="77777777" w:rsidTr="00C85173">
        <w:tc>
          <w:tcPr>
            <w:tcW w:w="3256" w:type="dxa"/>
          </w:tcPr>
          <w:p w14:paraId="2EAFC771" w14:textId="53DF60A0" w:rsidR="00220422" w:rsidRPr="00436B73" w:rsidRDefault="00220422" w:rsidP="00436B73">
            <w:pPr>
              <w:pStyle w:val="ListParagraph"/>
              <w:numPr>
                <w:ilvl w:val="0"/>
                <w:numId w:val="8"/>
              </w:numPr>
              <w:spacing w:line="360" w:lineRule="auto"/>
              <w:rPr>
                <w:rFonts w:ascii="Arial" w:eastAsia="Calibri" w:hAnsi="Arial" w:cs="Arial"/>
                <w:bCs/>
                <w:sz w:val="20"/>
                <w:szCs w:val="20"/>
              </w:rPr>
            </w:pPr>
            <w:r w:rsidRPr="00436B73">
              <w:rPr>
                <w:rFonts w:ascii="Arial" w:eastAsia="Calibri" w:hAnsi="Arial" w:cs="Arial"/>
                <w:bCs/>
                <w:sz w:val="20"/>
                <w:szCs w:val="20"/>
              </w:rPr>
              <w:t>Could you share an experience where a clinical role model (positively or negatively) impacted your learning</w:t>
            </w:r>
            <w:r w:rsidR="001B4550">
              <w:rPr>
                <w:rFonts w:ascii="Arial" w:eastAsia="Calibri" w:hAnsi="Arial" w:cs="Arial"/>
                <w:bCs/>
                <w:sz w:val="20"/>
                <w:szCs w:val="20"/>
              </w:rPr>
              <w:t>/training</w:t>
            </w:r>
            <w:r w:rsidRPr="00436B73">
              <w:rPr>
                <w:rFonts w:ascii="Arial" w:eastAsia="Calibri" w:hAnsi="Arial" w:cs="Arial"/>
                <w:bCs/>
                <w:sz w:val="20"/>
                <w:szCs w:val="20"/>
              </w:rPr>
              <w:t xml:space="preserve">, and what specific behaviors or interactions </w:t>
            </w:r>
            <w:r w:rsidR="00CA1170">
              <w:rPr>
                <w:rFonts w:ascii="Arial" w:eastAsia="Calibri" w:hAnsi="Arial" w:cs="Arial"/>
                <w:bCs/>
                <w:sz w:val="20"/>
                <w:szCs w:val="20"/>
              </w:rPr>
              <w:t xml:space="preserve">might have </w:t>
            </w:r>
            <w:r w:rsidRPr="00436B73">
              <w:rPr>
                <w:rFonts w:ascii="Arial" w:eastAsia="Calibri" w:hAnsi="Arial" w:cs="Arial"/>
                <w:bCs/>
                <w:sz w:val="20"/>
                <w:szCs w:val="20"/>
              </w:rPr>
              <w:t>contributed to this?</w:t>
            </w:r>
          </w:p>
        </w:tc>
        <w:tc>
          <w:tcPr>
            <w:tcW w:w="5754" w:type="dxa"/>
          </w:tcPr>
          <w:p w14:paraId="60477A44" w14:textId="77777777" w:rsidR="00220422" w:rsidRDefault="00220422" w:rsidP="000F7DFE">
            <w:pPr>
              <w:spacing w:line="360" w:lineRule="auto"/>
              <w:rPr>
                <w:rFonts w:ascii="Arial" w:eastAsia="Calibri" w:hAnsi="Arial" w:cs="Arial"/>
                <w:bCs/>
                <w:sz w:val="20"/>
                <w:szCs w:val="20"/>
              </w:rPr>
            </w:pPr>
          </w:p>
          <w:p w14:paraId="4A3892D0" w14:textId="77777777" w:rsidR="00CD5AED" w:rsidRDefault="00CD5AED" w:rsidP="000F7DFE">
            <w:pPr>
              <w:spacing w:line="360" w:lineRule="auto"/>
              <w:rPr>
                <w:rFonts w:ascii="Arial" w:eastAsia="Calibri" w:hAnsi="Arial" w:cs="Arial"/>
                <w:bCs/>
                <w:sz w:val="20"/>
                <w:szCs w:val="20"/>
              </w:rPr>
            </w:pPr>
          </w:p>
          <w:p w14:paraId="7DAB76EA" w14:textId="77777777" w:rsidR="00CD5AED" w:rsidRDefault="00CD5AED" w:rsidP="000F7DFE">
            <w:pPr>
              <w:spacing w:line="360" w:lineRule="auto"/>
              <w:rPr>
                <w:rFonts w:ascii="Arial" w:eastAsia="Calibri" w:hAnsi="Arial" w:cs="Arial"/>
                <w:bCs/>
                <w:sz w:val="20"/>
                <w:szCs w:val="20"/>
              </w:rPr>
            </w:pPr>
          </w:p>
          <w:p w14:paraId="1911A529" w14:textId="77777777" w:rsidR="00CD5AED" w:rsidRDefault="00CD5AED" w:rsidP="000F7DFE">
            <w:pPr>
              <w:spacing w:line="360" w:lineRule="auto"/>
              <w:rPr>
                <w:rFonts w:ascii="Arial" w:eastAsia="Calibri" w:hAnsi="Arial" w:cs="Arial"/>
                <w:bCs/>
                <w:sz w:val="20"/>
                <w:szCs w:val="20"/>
              </w:rPr>
            </w:pPr>
          </w:p>
          <w:p w14:paraId="5764F5F5" w14:textId="77777777" w:rsidR="00CD5AED" w:rsidRDefault="00CD5AED" w:rsidP="000F7DFE">
            <w:pPr>
              <w:spacing w:line="360" w:lineRule="auto"/>
              <w:rPr>
                <w:rFonts w:ascii="Arial" w:eastAsia="Calibri" w:hAnsi="Arial" w:cs="Arial"/>
                <w:bCs/>
                <w:sz w:val="20"/>
                <w:szCs w:val="20"/>
              </w:rPr>
            </w:pPr>
          </w:p>
          <w:p w14:paraId="4E383612" w14:textId="77777777" w:rsidR="00CD5AED" w:rsidRDefault="00CD5AED" w:rsidP="000F7DFE">
            <w:pPr>
              <w:spacing w:line="360" w:lineRule="auto"/>
              <w:rPr>
                <w:rFonts w:ascii="Arial" w:eastAsia="Calibri" w:hAnsi="Arial" w:cs="Arial"/>
                <w:bCs/>
                <w:sz w:val="20"/>
                <w:szCs w:val="20"/>
              </w:rPr>
            </w:pPr>
          </w:p>
          <w:p w14:paraId="50FA3030" w14:textId="77777777" w:rsidR="00CD5AED" w:rsidRDefault="00CD5AED" w:rsidP="000F7DFE">
            <w:pPr>
              <w:spacing w:line="360" w:lineRule="auto"/>
              <w:rPr>
                <w:rFonts w:ascii="Arial" w:eastAsia="Calibri" w:hAnsi="Arial" w:cs="Arial"/>
                <w:bCs/>
                <w:sz w:val="20"/>
                <w:szCs w:val="20"/>
              </w:rPr>
            </w:pPr>
          </w:p>
          <w:p w14:paraId="6332A7B8" w14:textId="77777777" w:rsidR="00CD5AED" w:rsidRDefault="00CD5AED" w:rsidP="000F7DFE">
            <w:pPr>
              <w:spacing w:line="360" w:lineRule="auto"/>
              <w:rPr>
                <w:rFonts w:ascii="Arial" w:eastAsia="Calibri" w:hAnsi="Arial" w:cs="Arial"/>
                <w:bCs/>
                <w:sz w:val="20"/>
                <w:szCs w:val="20"/>
              </w:rPr>
            </w:pPr>
          </w:p>
          <w:p w14:paraId="1CEA0BC7" w14:textId="77777777" w:rsidR="00CD5AED" w:rsidRDefault="00CD5AED" w:rsidP="000F7DFE">
            <w:pPr>
              <w:spacing w:line="360" w:lineRule="auto"/>
              <w:rPr>
                <w:rFonts w:ascii="Arial" w:eastAsia="Calibri" w:hAnsi="Arial" w:cs="Arial"/>
                <w:bCs/>
                <w:sz w:val="20"/>
                <w:szCs w:val="20"/>
              </w:rPr>
            </w:pPr>
          </w:p>
          <w:p w14:paraId="286AA7AB" w14:textId="77777777" w:rsidR="00CD5AED" w:rsidRDefault="00CD5AED" w:rsidP="000F7DFE">
            <w:pPr>
              <w:spacing w:line="360" w:lineRule="auto"/>
              <w:rPr>
                <w:rFonts w:ascii="Arial" w:eastAsia="Calibri" w:hAnsi="Arial" w:cs="Arial"/>
                <w:bCs/>
                <w:sz w:val="20"/>
                <w:szCs w:val="20"/>
              </w:rPr>
            </w:pPr>
          </w:p>
          <w:p w14:paraId="073BC613" w14:textId="77777777" w:rsidR="00CD5AED" w:rsidRDefault="00CD5AED" w:rsidP="000F7DFE">
            <w:pPr>
              <w:spacing w:line="360" w:lineRule="auto"/>
              <w:rPr>
                <w:rFonts w:ascii="Arial" w:eastAsia="Calibri" w:hAnsi="Arial" w:cs="Arial"/>
                <w:bCs/>
                <w:sz w:val="20"/>
                <w:szCs w:val="20"/>
              </w:rPr>
            </w:pPr>
          </w:p>
          <w:p w14:paraId="4CC6083C" w14:textId="77777777" w:rsidR="00CD5AED" w:rsidRDefault="00CD5AED" w:rsidP="000F7DFE">
            <w:pPr>
              <w:spacing w:line="360" w:lineRule="auto"/>
              <w:rPr>
                <w:rFonts w:ascii="Arial" w:eastAsia="Calibri" w:hAnsi="Arial" w:cs="Arial"/>
                <w:bCs/>
                <w:sz w:val="20"/>
                <w:szCs w:val="20"/>
              </w:rPr>
            </w:pPr>
          </w:p>
          <w:p w14:paraId="2883062E" w14:textId="77777777" w:rsidR="00CD5AED" w:rsidRDefault="00CD5AED" w:rsidP="000F7DFE">
            <w:pPr>
              <w:spacing w:line="360" w:lineRule="auto"/>
              <w:rPr>
                <w:rFonts w:ascii="Arial" w:eastAsia="Calibri" w:hAnsi="Arial" w:cs="Arial"/>
                <w:bCs/>
                <w:sz w:val="20"/>
                <w:szCs w:val="20"/>
              </w:rPr>
            </w:pPr>
          </w:p>
        </w:tc>
      </w:tr>
    </w:tbl>
    <w:p w14:paraId="0C250F5F" w14:textId="77777777" w:rsidR="00220422" w:rsidRDefault="00220422" w:rsidP="000F7DFE">
      <w:pPr>
        <w:spacing w:line="360" w:lineRule="auto"/>
        <w:rPr>
          <w:rFonts w:ascii="Arial" w:eastAsia="Calibri" w:hAnsi="Arial" w:cs="Arial"/>
          <w:bCs/>
          <w:sz w:val="20"/>
          <w:szCs w:val="20"/>
        </w:rPr>
      </w:pPr>
    </w:p>
    <w:p w14:paraId="5741C888" w14:textId="77777777" w:rsidR="00E660A2" w:rsidRDefault="00E660A2" w:rsidP="000F7DFE">
      <w:pPr>
        <w:spacing w:line="360" w:lineRule="auto"/>
        <w:rPr>
          <w:rFonts w:ascii="Arial" w:eastAsia="Calibri" w:hAnsi="Arial" w:cs="Arial"/>
          <w:bCs/>
          <w:sz w:val="20"/>
          <w:szCs w:val="20"/>
        </w:rPr>
      </w:pPr>
    </w:p>
    <w:p w14:paraId="5135E3D4" w14:textId="77777777" w:rsidR="00E660A2" w:rsidRDefault="00E660A2" w:rsidP="000F7DFE">
      <w:pPr>
        <w:spacing w:line="360" w:lineRule="auto"/>
        <w:rPr>
          <w:rFonts w:ascii="Arial" w:eastAsia="Calibri" w:hAnsi="Arial" w:cs="Arial"/>
          <w:bCs/>
          <w:sz w:val="20"/>
          <w:szCs w:val="20"/>
        </w:rPr>
      </w:pPr>
    </w:p>
    <w:p w14:paraId="03B3D70D" w14:textId="77777777" w:rsidR="00E660A2" w:rsidRDefault="00E660A2" w:rsidP="000F7DFE">
      <w:pPr>
        <w:spacing w:line="360" w:lineRule="auto"/>
        <w:rPr>
          <w:rFonts w:ascii="Arial" w:eastAsia="Calibri" w:hAnsi="Arial" w:cs="Arial"/>
          <w:bCs/>
          <w:sz w:val="20"/>
          <w:szCs w:val="20"/>
        </w:rPr>
      </w:pPr>
    </w:p>
    <w:p w14:paraId="55980B8E" w14:textId="77777777" w:rsidR="00E660A2" w:rsidRDefault="00E660A2" w:rsidP="000F7DFE">
      <w:pPr>
        <w:spacing w:line="360" w:lineRule="auto"/>
        <w:rPr>
          <w:rFonts w:ascii="Arial" w:eastAsia="Calibri" w:hAnsi="Arial" w:cs="Arial"/>
          <w:bCs/>
          <w:sz w:val="20"/>
          <w:szCs w:val="20"/>
        </w:rPr>
      </w:pPr>
    </w:p>
    <w:p w14:paraId="5ACE1689" w14:textId="77777777" w:rsidR="00E660A2" w:rsidRDefault="00E660A2" w:rsidP="000F7DFE">
      <w:pPr>
        <w:spacing w:line="360" w:lineRule="auto"/>
        <w:rPr>
          <w:rFonts w:ascii="Arial" w:eastAsia="Calibri" w:hAnsi="Arial" w:cs="Arial"/>
          <w:bCs/>
          <w:sz w:val="20"/>
          <w:szCs w:val="20"/>
        </w:rPr>
      </w:pPr>
    </w:p>
    <w:p w14:paraId="5A6F07BA" w14:textId="77777777" w:rsidR="00E660A2" w:rsidRDefault="00E660A2" w:rsidP="000F7DFE">
      <w:pPr>
        <w:spacing w:line="360" w:lineRule="auto"/>
        <w:rPr>
          <w:rFonts w:ascii="Arial" w:eastAsia="Calibri" w:hAnsi="Arial" w:cs="Arial"/>
          <w:bCs/>
          <w:sz w:val="20"/>
          <w:szCs w:val="20"/>
        </w:rPr>
      </w:pPr>
    </w:p>
    <w:p w14:paraId="054C54A9" w14:textId="77777777" w:rsidR="00E660A2" w:rsidRDefault="00E660A2" w:rsidP="000F7DFE">
      <w:pPr>
        <w:spacing w:line="360" w:lineRule="auto"/>
        <w:rPr>
          <w:rFonts w:ascii="Arial" w:eastAsia="Calibri" w:hAnsi="Arial" w:cs="Arial"/>
          <w:bCs/>
          <w:sz w:val="20"/>
          <w:szCs w:val="20"/>
        </w:rPr>
      </w:pPr>
    </w:p>
    <w:p w14:paraId="0BDF83A9" w14:textId="77777777" w:rsidR="00E660A2" w:rsidRDefault="00E660A2" w:rsidP="000F7DFE">
      <w:pPr>
        <w:spacing w:line="360" w:lineRule="auto"/>
        <w:rPr>
          <w:rFonts w:ascii="Arial" w:eastAsia="Calibri" w:hAnsi="Arial" w:cs="Arial"/>
          <w:bCs/>
          <w:sz w:val="20"/>
          <w:szCs w:val="20"/>
        </w:rPr>
      </w:pPr>
    </w:p>
    <w:p w14:paraId="07599D3C" w14:textId="77777777" w:rsidR="00E660A2" w:rsidRDefault="00E660A2" w:rsidP="000F7DFE">
      <w:pPr>
        <w:spacing w:line="360" w:lineRule="auto"/>
        <w:rPr>
          <w:rFonts w:ascii="Arial" w:eastAsia="Calibri" w:hAnsi="Arial" w:cs="Arial"/>
          <w:bCs/>
          <w:sz w:val="20"/>
          <w:szCs w:val="20"/>
        </w:rPr>
      </w:pPr>
    </w:p>
    <w:p w14:paraId="4DB15B52" w14:textId="77777777" w:rsidR="00E660A2" w:rsidRDefault="00E660A2" w:rsidP="000F7DFE">
      <w:pPr>
        <w:spacing w:line="360" w:lineRule="auto"/>
        <w:rPr>
          <w:rFonts w:ascii="Arial" w:eastAsia="Calibri" w:hAnsi="Arial" w:cs="Arial"/>
          <w:bCs/>
          <w:sz w:val="20"/>
          <w:szCs w:val="20"/>
        </w:rPr>
      </w:pPr>
    </w:p>
    <w:p w14:paraId="516145C1" w14:textId="77777777" w:rsidR="00E660A2" w:rsidRDefault="00E660A2" w:rsidP="000F7DFE">
      <w:pPr>
        <w:spacing w:line="360" w:lineRule="auto"/>
        <w:rPr>
          <w:rFonts w:ascii="Arial" w:eastAsia="Calibri" w:hAnsi="Arial" w:cs="Arial"/>
          <w:bCs/>
          <w:sz w:val="20"/>
          <w:szCs w:val="20"/>
        </w:rPr>
      </w:pPr>
    </w:p>
    <w:p w14:paraId="3C98E4D6" w14:textId="77777777" w:rsidR="00E660A2" w:rsidRDefault="00E660A2" w:rsidP="000F7DFE">
      <w:pPr>
        <w:spacing w:line="360" w:lineRule="auto"/>
        <w:rPr>
          <w:rFonts w:ascii="Arial" w:eastAsia="Calibri" w:hAnsi="Arial" w:cs="Arial"/>
          <w:bCs/>
          <w:sz w:val="20"/>
          <w:szCs w:val="20"/>
        </w:rPr>
      </w:pPr>
    </w:p>
    <w:p w14:paraId="64223D98" w14:textId="77777777" w:rsidR="00E660A2" w:rsidRDefault="00E660A2" w:rsidP="000F7DFE">
      <w:pPr>
        <w:spacing w:line="360" w:lineRule="auto"/>
        <w:rPr>
          <w:rFonts w:ascii="Arial" w:eastAsia="Calibri" w:hAnsi="Arial" w:cs="Arial"/>
          <w:bCs/>
          <w:sz w:val="20"/>
          <w:szCs w:val="20"/>
        </w:rPr>
      </w:pPr>
    </w:p>
    <w:p w14:paraId="495930D7" w14:textId="77777777" w:rsidR="00E660A2" w:rsidRDefault="00E660A2" w:rsidP="000F7DFE">
      <w:pPr>
        <w:spacing w:line="360" w:lineRule="auto"/>
        <w:rPr>
          <w:rFonts w:ascii="Arial" w:eastAsia="Calibri" w:hAnsi="Arial" w:cs="Arial"/>
          <w:bCs/>
          <w:sz w:val="20"/>
          <w:szCs w:val="20"/>
        </w:rPr>
      </w:pPr>
    </w:p>
    <w:p w14:paraId="000176EE" w14:textId="77777777" w:rsidR="00E660A2" w:rsidRDefault="00E660A2" w:rsidP="000F7DFE">
      <w:pPr>
        <w:spacing w:line="360" w:lineRule="auto"/>
        <w:rPr>
          <w:rFonts w:ascii="Arial" w:eastAsia="Calibri" w:hAnsi="Arial" w:cs="Arial"/>
          <w:bCs/>
          <w:sz w:val="20"/>
          <w:szCs w:val="20"/>
        </w:rPr>
      </w:pPr>
    </w:p>
    <w:p w14:paraId="53F8A9AF" w14:textId="77777777" w:rsidR="005C5FA3" w:rsidRDefault="005C5FA3" w:rsidP="000F7DFE">
      <w:pPr>
        <w:spacing w:line="360" w:lineRule="auto"/>
        <w:rPr>
          <w:rFonts w:ascii="Arial" w:eastAsia="Calibri" w:hAnsi="Arial" w:cs="Arial"/>
          <w:bCs/>
          <w:sz w:val="20"/>
          <w:szCs w:val="20"/>
        </w:rPr>
      </w:pPr>
    </w:p>
    <w:p w14:paraId="44EDE74C" w14:textId="77777777" w:rsidR="00E660A2" w:rsidRDefault="00E660A2" w:rsidP="000F7DFE">
      <w:pPr>
        <w:spacing w:line="360" w:lineRule="auto"/>
        <w:rPr>
          <w:rFonts w:ascii="Arial" w:eastAsia="Calibri" w:hAnsi="Arial" w:cs="Arial"/>
          <w:bCs/>
          <w:sz w:val="20"/>
          <w:szCs w:val="20"/>
        </w:rPr>
      </w:pPr>
    </w:p>
    <w:p w14:paraId="1849BEC2" w14:textId="77777777" w:rsidR="00E660A2" w:rsidRDefault="00E660A2" w:rsidP="000F7DFE">
      <w:pPr>
        <w:spacing w:line="360" w:lineRule="auto"/>
        <w:rPr>
          <w:rFonts w:ascii="Arial" w:eastAsia="Calibri" w:hAnsi="Arial" w:cs="Arial"/>
          <w:bCs/>
          <w:sz w:val="20"/>
          <w:szCs w:val="20"/>
        </w:rPr>
      </w:pPr>
    </w:p>
    <w:p w14:paraId="513AD3CF" w14:textId="77777777" w:rsidR="00E660A2" w:rsidRDefault="00E660A2" w:rsidP="000F7DFE">
      <w:pPr>
        <w:spacing w:line="360" w:lineRule="auto"/>
        <w:rPr>
          <w:rFonts w:ascii="Arial" w:eastAsia="Calibri" w:hAnsi="Arial" w:cs="Arial"/>
          <w:bCs/>
          <w:sz w:val="20"/>
          <w:szCs w:val="20"/>
        </w:rPr>
      </w:pPr>
    </w:p>
    <w:p w14:paraId="40EC5003" w14:textId="77777777" w:rsidR="00E660A2" w:rsidRDefault="00E660A2" w:rsidP="000F7DFE">
      <w:pPr>
        <w:spacing w:line="360" w:lineRule="auto"/>
        <w:rPr>
          <w:rFonts w:ascii="Arial" w:eastAsia="Calibri" w:hAnsi="Arial" w:cs="Arial"/>
          <w:bCs/>
          <w:sz w:val="20"/>
          <w:szCs w:val="20"/>
        </w:rPr>
      </w:pPr>
    </w:p>
    <w:p w14:paraId="5AFE0510" w14:textId="77777777" w:rsidR="00E660A2" w:rsidRDefault="00E660A2" w:rsidP="000F7DFE">
      <w:pPr>
        <w:spacing w:line="360" w:lineRule="auto"/>
        <w:rPr>
          <w:rFonts w:ascii="Arial" w:eastAsia="Calibri" w:hAnsi="Arial" w:cs="Arial"/>
          <w:bCs/>
          <w:sz w:val="20"/>
          <w:szCs w:val="20"/>
        </w:rPr>
      </w:pPr>
    </w:p>
    <w:p w14:paraId="5B0E1923" w14:textId="77777777" w:rsidR="00E660A2" w:rsidRDefault="00E660A2" w:rsidP="000F7DFE">
      <w:pPr>
        <w:spacing w:line="360" w:lineRule="auto"/>
        <w:rPr>
          <w:rFonts w:ascii="Arial" w:eastAsia="Calibri" w:hAnsi="Arial" w:cs="Arial"/>
          <w:bCs/>
          <w:sz w:val="20"/>
          <w:szCs w:val="20"/>
        </w:rPr>
      </w:pPr>
    </w:p>
    <w:p w14:paraId="10E83638" w14:textId="3A41CC7A" w:rsidR="00E660A2" w:rsidRPr="00920DB6" w:rsidRDefault="004E734A" w:rsidP="000F7DFE">
      <w:pPr>
        <w:spacing w:line="360" w:lineRule="auto"/>
        <w:rPr>
          <w:rFonts w:ascii="Arial" w:eastAsia="Calibri" w:hAnsi="Arial" w:cs="Arial"/>
          <w:bCs/>
          <w:sz w:val="20"/>
          <w:szCs w:val="20"/>
        </w:rPr>
      </w:pPr>
      <w:r w:rsidRPr="001A5A8F">
        <w:rPr>
          <w:rFonts w:ascii="Arial" w:eastAsia="Calibri" w:hAnsi="Arial" w:cs="Arial"/>
          <w:b/>
          <w:sz w:val="20"/>
          <w:szCs w:val="20"/>
          <w:u w:val="single"/>
        </w:rPr>
        <w:lastRenderedPageBreak/>
        <w:t>REFERENCES</w:t>
      </w:r>
    </w:p>
    <w:sdt>
      <w:sdtPr>
        <w:rPr>
          <w:rFonts w:ascii="Arial" w:eastAsia="Calibri" w:hAnsi="Arial" w:cs="Arial"/>
          <w:bCs/>
          <w:color w:val="000000"/>
          <w:sz w:val="20"/>
          <w:szCs w:val="20"/>
        </w:rPr>
        <w:tag w:val="MENDELEY_BIBLIOGRAPHY"/>
        <w:id w:val="450372686"/>
        <w:placeholder>
          <w:docPart w:val="DefaultPlaceholder_-1854013440"/>
        </w:placeholder>
      </w:sdtPr>
      <w:sdtContent>
        <w:p w14:paraId="284F6BDF" w14:textId="77777777" w:rsidR="00BE64B6" w:rsidRDefault="00BE64B6">
          <w:pPr>
            <w:autoSpaceDE w:val="0"/>
            <w:autoSpaceDN w:val="0"/>
            <w:ind w:hanging="640"/>
            <w:divId w:val="605893866"/>
          </w:pPr>
          <w:r>
            <w:t xml:space="preserve">1. </w:t>
          </w:r>
          <w:r>
            <w:tab/>
            <w:t xml:space="preserve">Jochemsen-Van Der Leeuw HGAR, Van Dijk N, Wieringa-De Waard M. Assessment of the clinical trainer as a role model: A role model apperception tool (RoMAT). </w:t>
          </w:r>
          <w:r>
            <w:rPr>
              <w:i/>
              <w:iCs/>
            </w:rPr>
            <w:t>Academic Medicine</w:t>
          </w:r>
          <w:r>
            <w:t xml:space="preserve"> 2014; 89: 671–677.</w:t>
          </w:r>
        </w:p>
        <w:p w14:paraId="09EA1DB1" w14:textId="77777777" w:rsidR="00BE64B6" w:rsidRDefault="00BE64B6">
          <w:pPr>
            <w:autoSpaceDE w:val="0"/>
            <w:autoSpaceDN w:val="0"/>
            <w:ind w:hanging="640"/>
            <w:divId w:val="1240678954"/>
          </w:pPr>
          <w:r>
            <w:t xml:space="preserve">2. </w:t>
          </w:r>
          <w:r>
            <w:tab/>
            <w:t xml:space="preserve">Burgess A, Goulston K, Oates K. Role modelling of clinical tutors: A focus group study among medical students. </w:t>
          </w:r>
          <w:r>
            <w:rPr>
              <w:i/>
              <w:iCs/>
            </w:rPr>
            <w:t>BMC Med Educ</w:t>
          </w:r>
          <w:r>
            <w:t>; 15. Epub ahead of print 2015. DOI: 10.1186/s12909-015-0303-8.</w:t>
          </w:r>
        </w:p>
        <w:p w14:paraId="2143B119" w14:textId="7581C685" w:rsidR="00E660A2" w:rsidRPr="007271B5" w:rsidRDefault="00BE64B6" w:rsidP="000F7DFE">
          <w:pPr>
            <w:spacing w:line="360" w:lineRule="auto"/>
            <w:rPr>
              <w:rFonts w:ascii="Arial" w:eastAsia="Calibri" w:hAnsi="Arial" w:cs="Arial"/>
              <w:bCs/>
              <w:sz w:val="20"/>
              <w:szCs w:val="20"/>
            </w:rPr>
          </w:pPr>
          <w:r>
            <w:t> </w:t>
          </w:r>
        </w:p>
      </w:sdtContent>
    </w:sdt>
    <w:sectPr w:rsidR="00E660A2" w:rsidRPr="007271B5" w:rsidSect="00681DF4">
      <w:headerReference w:type="default" r:id="rId13"/>
      <w:pgSz w:w="11900" w:h="16840"/>
      <w:pgMar w:top="1440" w:right="1440" w:bottom="1440" w:left="1440" w:header="708" w:footer="708"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434D2" w14:textId="77777777" w:rsidR="004D7FD7" w:rsidRDefault="004D7FD7">
      <w:r>
        <w:separator/>
      </w:r>
    </w:p>
  </w:endnote>
  <w:endnote w:type="continuationSeparator" w:id="0">
    <w:p w14:paraId="3B87EFAF" w14:textId="77777777" w:rsidR="004D7FD7" w:rsidRDefault="004D7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6B881" w14:textId="77777777" w:rsidR="004D7FD7" w:rsidRDefault="004D7FD7">
      <w:r>
        <w:separator/>
      </w:r>
    </w:p>
  </w:footnote>
  <w:footnote w:type="continuationSeparator" w:id="0">
    <w:p w14:paraId="7A07FE3B" w14:textId="77777777" w:rsidR="004D7FD7" w:rsidRDefault="004D7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D8B71" w14:textId="77777777" w:rsidR="00A36358" w:rsidRDefault="00A36358">
    <w:pPr>
      <w:pBdr>
        <w:top w:val="nil"/>
        <w:left w:val="nil"/>
        <w:bottom w:val="nil"/>
        <w:right w:val="nil"/>
        <w:between w:val="nil"/>
      </w:pBdr>
      <w:tabs>
        <w:tab w:val="center" w:pos="4513"/>
        <w:tab w:val="right" w:pos="9026"/>
      </w:tabs>
      <w:rPr>
        <w:color w:val="000000"/>
      </w:rPr>
    </w:pPr>
  </w:p>
  <w:p w14:paraId="3EEB3CF3" w14:textId="77777777" w:rsidR="00A36358" w:rsidRDefault="00A3635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27AEA"/>
    <w:multiLevelType w:val="hybridMultilevel"/>
    <w:tmpl w:val="0C96188C"/>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 w15:restartNumberingAfterBreak="0">
    <w:nsid w:val="0D022AC5"/>
    <w:multiLevelType w:val="hybridMultilevel"/>
    <w:tmpl w:val="C0B0B3C2"/>
    <w:lvl w:ilvl="0" w:tplc="BE58E55E">
      <w:start w:val="1"/>
      <w:numFmt w:val="decimal"/>
      <w:lvlText w:val="%1."/>
      <w:lvlJc w:val="left"/>
      <w:pPr>
        <w:tabs>
          <w:tab w:val="num" w:pos="720"/>
        </w:tabs>
        <w:ind w:left="720" w:hanging="720"/>
      </w:pPr>
      <w:rPr>
        <w:rFonts w:hint="default"/>
        <w:b/>
        <w:i w:val="0"/>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8983327"/>
    <w:multiLevelType w:val="hybridMultilevel"/>
    <w:tmpl w:val="4E22DEA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2537698F"/>
    <w:multiLevelType w:val="hybridMultilevel"/>
    <w:tmpl w:val="A6966366"/>
    <w:lvl w:ilvl="0" w:tplc="947E51D8">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DD516B"/>
    <w:multiLevelType w:val="hybridMultilevel"/>
    <w:tmpl w:val="6DAA8A96"/>
    <w:lvl w:ilvl="0" w:tplc="43BA9480">
      <w:start w:val="1"/>
      <w:numFmt w:val="decimal"/>
      <w:lvlText w:val="%1."/>
      <w:lvlJc w:val="left"/>
      <w:pPr>
        <w:ind w:left="1020" w:hanging="360"/>
      </w:pPr>
    </w:lvl>
    <w:lvl w:ilvl="1" w:tplc="981E3830">
      <w:start w:val="1"/>
      <w:numFmt w:val="decimal"/>
      <w:lvlText w:val="%2."/>
      <w:lvlJc w:val="left"/>
      <w:pPr>
        <w:ind w:left="1020" w:hanging="360"/>
      </w:pPr>
    </w:lvl>
    <w:lvl w:ilvl="2" w:tplc="F46A183E">
      <w:start w:val="1"/>
      <w:numFmt w:val="decimal"/>
      <w:lvlText w:val="%3."/>
      <w:lvlJc w:val="left"/>
      <w:pPr>
        <w:ind w:left="1020" w:hanging="360"/>
      </w:pPr>
    </w:lvl>
    <w:lvl w:ilvl="3" w:tplc="568E1AE0">
      <w:start w:val="1"/>
      <w:numFmt w:val="decimal"/>
      <w:lvlText w:val="%4."/>
      <w:lvlJc w:val="left"/>
      <w:pPr>
        <w:ind w:left="1020" w:hanging="360"/>
      </w:pPr>
    </w:lvl>
    <w:lvl w:ilvl="4" w:tplc="478E66EE">
      <w:start w:val="1"/>
      <w:numFmt w:val="decimal"/>
      <w:lvlText w:val="%5."/>
      <w:lvlJc w:val="left"/>
      <w:pPr>
        <w:ind w:left="1020" w:hanging="360"/>
      </w:pPr>
    </w:lvl>
    <w:lvl w:ilvl="5" w:tplc="103C4922">
      <w:start w:val="1"/>
      <w:numFmt w:val="decimal"/>
      <w:lvlText w:val="%6."/>
      <w:lvlJc w:val="left"/>
      <w:pPr>
        <w:ind w:left="1020" w:hanging="360"/>
      </w:pPr>
    </w:lvl>
    <w:lvl w:ilvl="6" w:tplc="FB00B7C6">
      <w:start w:val="1"/>
      <w:numFmt w:val="decimal"/>
      <w:lvlText w:val="%7."/>
      <w:lvlJc w:val="left"/>
      <w:pPr>
        <w:ind w:left="1020" w:hanging="360"/>
      </w:pPr>
    </w:lvl>
    <w:lvl w:ilvl="7" w:tplc="AAE0E9B0">
      <w:start w:val="1"/>
      <w:numFmt w:val="decimal"/>
      <w:lvlText w:val="%8."/>
      <w:lvlJc w:val="left"/>
      <w:pPr>
        <w:ind w:left="1020" w:hanging="360"/>
      </w:pPr>
    </w:lvl>
    <w:lvl w:ilvl="8" w:tplc="B82CE2BA">
      <w:start w:val="1"/>
      <w:numFmt w:val="decimal"/>
      <w:lvlText w:val="%9."/>
      <w:lvlJc w:val="left"/>
      <w:pPr>
        <w:ind w:left="1020" w:hanging="360"/>
      </w:pPr>
    </w:lvl>
  </w:abstractNum>
  <w:abstractNum w:abstractNumId="5" w15:restartNumberingAfterBreak="0">
    <w:nsid w:val="56AF3BEB"/>
    <w:multiLevelType w:val="hybridMultilevel"/>
    <w:tmpl w:val="166EBCAC"/>
    <w:lvl w:ilvl="0" w:tplc="9B42B588">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B5716"/>
    <w:multiLevelType w:val="hybridMultilevel"/>
    <w:tmpl w:val="2D06884A"/>
    <w:lvl w:ilvl="0" w:tplc="03AC2678">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443526"/>
    <w:multiLevelType w:val="hybridMultilevel"/>
    <w:tmpl w:val="4E22D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8C14D9B"/>
    <w:multiLevelType w:val="hybridMultilevel"/>
    <w:tmpl w:val="D02A5260"/>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8412144">
    <w:abstractNumId w:val="8"/>
  </w:num>
  <w:num w:numId="2" w16cid:durableId="324087631">
    <w:abstractNumId w:val="3"/>
  </w:num>
  <w:num w:numId="3" w16cid:durableId="1475949723">
    <w:abstractNumId w:val="6"/>
  </w:num>
  <w:num w:numId="4" w16cid:durableId="1416706013">
    <w:abstractNumId w:val="5"/>
  </w:num>
  <w:num w:numId="5" w16cid:durableId="267353571">
    <w:abstractNumId w:val="1"/>
  </w:num>
  <w:num w:numId="6" w16cid:durableId="1484740100">
    <w:abstractNumId w:val="2"/>
  </w:num>
  <w:num w:numId="7" w16cid:durableId="879781685">
    <w:abstractNumId w:val="7"/>
  </w:num>
  <w:num w:numId="8" w16cid:durableId="1264731620">
    <w:abstractNumId w:val="0"/>
  </w:num>
  <w:num w:numId="9" w16cid:durableId="1514421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1AD"/>
    <w:rsid w:val="000006EA"/>
    <w:rsid w:val="0000178D"/>
    <w:rsid w:val="00002834"/>
    <w:rsid w:val="000029B2"/>
    <w:rsid w:val="000050D3"/>
    <w:rsid w:val="000056A9"/>
    <w:rsid w:val="00007D79"/>
    <w:rsid w:val="00010A65"/>
    <w:rsid w:val="000114E7"/>
    <w:rsid w:val="00011D63"/>
    <w:rsid w:val="00013090"/>
    <w:rsid w:val="0001371A"/>
    <w:rsid w:val="000155E8"/>
    <w:rsid w:val="000162B4"/>
    <w:rsid w:val="000241CA"/>
    <w:rsid w:val="0002435D"/>
    <w:rsid w:val="0002561D"/>
    <w:rsid w:val="00025D25"/>
    <w:rsid w:val="00026EB5"/>
    <w:rsid w:val="0003339A"/>
    <w:rsid w:val="00033E7F"/>
    <w:rsid w:val="00034B85"/>
    <w:rsid w:val="00036790"/>
    <w:rsid w:val="0003771A"/>
    <w:rsid w:val="000404FD"/>
    <w:rsid w:val="00044346"/>
    <w:rsid w:val="00044CAF"/>
    <w:rsid w:val="0004721B"/>
    <w:rsid w:val="00050291"/>
    <w:rsid w:val="00053A18"/>
    <w:rsid w:val="00054519"/>
    <w:rsid w:val="00056B59"/>
    <w:rsid w:val="00056D9C"/>
    <w:rsid w:val="00057EC0"/>
    <w:rsid w:val="00060CD1"/>
    <w:rsid w:val="0006222A"/>
    <w:rsid w:val="00063FF8"/>
    <w:rsid w:val="00065D78"/>
    <w:rsid w:val="000705F4"/>
    <w:rsid w:val="000726FA"/>
    <w:rsid w:val="00073E00"/>
    <w:rsid w:val="00074575"/>
    <w:rsid w:val="00074EB2"/>
    <w:rsid w:val="00075892"/>
    <w:rsid w:val="000779BB"/>
    <w:rsid w:val="00080709"/>
    <w:rsid w:val="0008097C"/>
    <w:rsid w:val="00082D4D"/>
    <w:rsid w:val="00083094"/>
    <w:rsid w:val="00083EA6"/>
    <w:rsid w:val="0008566E"/>
    <w:rsid w:val="000921B8"/>
    <w:rsid w:val="00095F9F"/>
    <w:rsid w:val="000965B9"/>
    <w:rsid w:val="000A061E"/>
    <w:rsid w:val="000A16B7"/>
    <w:rsid w:val="000A16EC"/>
    <w:rsid w:val="000A17C5"/>
    <w:rsid w:val="000A3611"/>
    <w:rsid w:val="000A5122"/>
    <w:rsid w:val="000A6A51"/>
    <w:rsid w:val="000A6E4E"/>
    <w:rsid w:val="000A7169"/>
    <w:rsid w:val="000B2531"/>
    <w:rsid w:val="000B33BC"/>
    <w:rsid w:val="000B5529"/>
    <w:rsid w:val="000B7CB1"/>
    <w:rsid w:val="000B7E70"/>
    <w:rsid w:val="000C0381"/>
    <w:rsid w:val="000C1FAF"/>
    <w:rsid w:val="000C3BCE"/>
    <w:rsid w:val="000C6571"/>
    <w:rsid w:val="000C7CD9"/>
    <w:rsid w:val="000C7D54"/>
    <w:rsid w:val="000D2F4F"/>
    <w:rsid w:val="000D45A2"/>
    <w:rsid w:val="000D4955"/>
    <w:rsid w:val="000D6756"/>
    <w:rsid w:val="000D7A14"/>
    <w:rsid w:val="000D7D21"/>
    <w:rsid w:val="000E16E0"/>
    <w:rsid w:val="000E3343"/>
    <w:rsid w:val="000E7384"/>
    <w:rsid w:val="000F0A07"/>
    <w:rsid w:val="000F0C5E"/>
    <w:rsid w:val="000F17BC"/>
    <w:rsid w:val="000F1DF6"/>
    <w:rsid w:val="000F291F"/>
    <w:rsid w:val="000F7A82"/>
    <w:rsid w:val="000F7DFE"/>
    <w:rsid w:val="0010053D"/>
    <w:rsid w:val="001016D6"/>
    <w:rsid w:val="00102FDE"/>
    <w:rsid w:val="00103743"/>
    <w:rsid w:val="00106DC0"/>
    <w:rsid w:val="00107149"/>
    <w:rsid w:val="00110578"/>
    <w:rsid w:val="00112C9F"/>
    <w:rsid w:val="001146C5"/>
    <w:rsid w:val="00121576"/>
    <w:rsid w:val="0012291A"/>
    <w:rsid w:val="001241CD"/>
    <w:rsid w:val="001242BE"/>
    <w:rsid w:val="00124340"/>
    <w:rsid w:val="00124AF7"/>
    <w:rsid w:val="00125B13"/>
    <w:rsid w:val="0012705F"/>
    <w:rsid w:val="00132AEB"/>
    <w:rsid w:val="00132D00"/>
    <w:rsid w:val="00136D46"/>
    <w:rsid w:val="00137B83"/>
    <w:rsid w:val="0014401A"/>
    <w:rsid w:val="001449C6"/>
    <w:rsid w:val="001503FB"/>
    <w:rsid w:val="001511F3"/>
    <w:rsid w:val="001520F5"/>
    <w:rsid w:val="00153253"/>
    <w:rsid w:val="001539E2"/>
    <w:rsid w:val="00155EDB"/>
    <w:rsid w:val="00156B58"/>
    <w:rsid w:val="00157725"/>
    <w:rsid w:val="00160C91"/>
    <w:rsid w:val="00161A03"/>
    <w:rsid w:val="00163BD4"/>
    <w:rsid w:val="00163F59"/>
    <w:rsid w:val="001653C5"/>
    <w:rsid w:val="001655D5"/>
    <w:rsid w:val="001661A2"/>
    <w:rsid w:val="0016660D"/>
    <w:rsid w:val="00167246"/>
    <w:rsid w:val="001674B0"/>
    <w:rsid w:val="001711B0"/>
    <w:rsid w:val="001721AA"/>
    <w:rsid w:val="00173BCA"/>
    <w:rsid w:val="00173CA2"/>
    <w:rsid w:val="00181C38"/>
    <w:rsid w:val="001836DA"/>
    <w:rsid w:val="0018681C"/>
    <w:rsid w:val="00193A0B"/>
    <w:rsid w:val="001945E9"/>
    <w:rsid w:val="00196964"/>
    <w:rsid w:val="001A0415"/>
    <w:rsid w:val="001A1B16"/>
    <w:rsid w:val="001A1F09"/>
    <w:rsid w:val="001A305A"/>
    <w:rsid w:val="001A350E"/>
    <w:rsid w:val="001A4259"/>
    <w:rsid w:val="001A5A8F"/>
    <w:rsid w:val="001A5E4D"/>
    <w:rsid w:val="001A7053"/>
    <w:rsid w:val="001B01A6"/>
    <w:rsid w:val="001B2120"/>
    <w:rsid w:val="001B445A"/>
    <w:rsid w:val="001B454C"/>
    <w:rsid w:val="001B4550"/>
    <w:rsid w:val="001C0BD3"/>
    <w:rsid w:val="001C2437"/>
    <w:rsid w:val="001C3295"/>
    <w:rsid w:val="001C5F33"/>
    <w:rsid w:val="001D1329"/>
    <w:rsid w:val="001D6C49"/>
    <w:rsid w:val="001D74D0"/>
    <w:rsid w:val="001E205A"/>
    <w:rsid w:val="001E54AB"/>
    <w:rsid w:val="001E66E7"/>
    <w:rsid w:val="001E72BF"/>
    <w:rsid w:val="001E7BC6"/>
    <w:rsid w:val="001F53E1"/>
    <w:rsid w:val="001F57F5"/>
    <w:rsid w:val="001F6B68"/>
    <w:rsid w:val="001F7D5E"/>
    <w:rsid w:val="002007C5"/>
    <w:rsid w:val="00203DA9"/>
    <w:rsid w:val="002046D1"/>
    <w:rsid w:val="00205D21"/>
    <w:rsid w:val="0021274E"/>
    <w:rsid w:val="00212909"/>
    <w:rsid w:val="00216D68"/>
    <w:rsid w:val="00220422"/>
    <w:rsid w:val="0022210D"/>
    <w:rsid w:val="0022308E"/>
    <w:rsid w:val="0022771C"/>
    <w:rsid w:val="00230183"/>
    <w:rsid w:val="00231496"/>
    <w:rsid w:val="00232C30"/>
    <w:rsid w:val="0023517B"/>
    <w:rsid w:val="0023720B"/>
    <w:rsid w:val="00237D5E"/>
    <w:rsid w:val="00240470"/>
    <w:rsid w:val="00242CF7"/>
    <w:rsid w:val="00243B2F"/>
    <w:rsid w:val="00244F9D"/>
    <w:rsid w:val="002461AD"/>
    <w:rsid w:val="00246BAB"/>
    <w:rsid w:val="00250021"/>
    <w:rsid w:val="00251058"/>
    <w:rsid w:val="0025406B"/>
    <w:rsid w:val="00255E2E"/>
    <w:rsid w:val="00257EE8"/>
    <w:rsid w:val="002606B7"/>
    <w:rsid w:val="00261A5A"/>
    <w:rsid w:val="00262CED"/>
    <w:rsid w:val="0027257D"/>
    <w:rsid w:val="00272EF7"/>
    <w:rsid w:val="002768FE"/>
    <w:rsid w:val="00276948"/>
    <w:rsid w:val="00276CF1"/>
    <w:rsid w:val="002807FE"/>
    <w:rsid w:val="00280CBF"/>
    <w:rsid w:val="00284C8A"/>
    <w:rsid w:val="00286D6B"/>
    <w:rsid w:val="002872B9"/>
    <w:rsid w:val="002905DB"/>
    <w:rsid w:val="002918F6"/>
    <w:rsid w:val="002948AB"/>
    <w:rsid w:val="002963CB"/>
    <w:rsid w:val="00296D55"/>
    <w:rsid w:val="002974D9"/>
    <w:rsid w:val="002A020F"/>
    <w:rsid w:val="002A6A98"/>
    <w:rsid w:val="002A78C0"/>
    <w:rsid w:val="002B1569"/>
    <w:rsid w:val="002B2970"/>
    <w:rsid w:val="002B5567"/>
    <w:rsid w:val="002B5918"/>
    <w:rsid w:val="002B5B8A"/>
    <w:rsid w:val="002B62AA"/>
    <w:rsid w:val="002B6A6B"/>
    <w:rsid w:val="002B6C95"/>
    <w:rsid w:val="002B7A74"/>
    <w:rsid w:val="002C00BF"/>
    <w:rsid w:val="002C0A63"/>
    <w:rsid w:val="002C0DE1"/>
    <w:rsid w:val="002C175E"/>
    <w:rsid w:val="002C1CB6"/>
    <w:rsid w:val="002C2613"/>
    <w:rsid w:val="002C27C0"/>
    <w:rsid w:val="002C2DC5"/>
    <w:rsid w:val="002C3B10"/>
    <w:rsid w:val="002D241C"/>
    <w:rsid w:val="002D2DF4"/>
    <w:rsid w:val="002D45F2"/>
    <w:rsid w:val="002D7B08"/>
    <w:rsid w:val="002E09FE"/>
    <w:rsid w:val="002E3E96"/>
    <w:rsid w:val="002E5BE2"/>
    <w:rsid w:val="002E6012"/>
    <w:rsid w:val="002F02D6"/>
    <w:rsid w:val="002F2C63"/>
    <w:rsid w:val="002F2E16"/>
    <w:rsid w:val="002F40CB"/>
    <w:rsid w:val="002F4119"/>
    <w:rsid w:val="002F5373"/>
    <w:rsid w:val="002F5975"/>
    <w:rsid w:val="002F72DD"/>
    <w:rsid w:val="003027CB"/>
    <w:rsid w:val="003039F2"/>
    <w:rsid w:val="003056EF"/>
    <w:rsid w:val="0030688C"/>
    <w:rsid w:val="00310A00"/>
    <w:rsid w:val="00311805"/>
    <w:rsid w:val="00311ADE"/>
    <w:rsid w:val="00311DBB"/>
    <w:rsid w:val="00312383"/>
    <w:rsid w:val="00316005"/>
    <w:rsid w:val="003169D0"/>
    <w:rsid w:val="003171E7"/>
    <w:rsid w:val="00317FBD"/>
    <w:rsid w:val="00320114"/>
    <w:rsid w:val="003206BC"/>
    <w:rsid w:val="003212F6"/>
    <w:rsid w:val="003227DF"/>
    <w:rsid w:val="00323177"/>
    <w:rsid w:val="0032641A"/>
    <w:rsid w:val="00326F02"/>
    <w:rsid w:val="0032715A"/>
    <w:rsid w:val="00330BA0"/>
    <w:rsid w:val="00332493"/>
    <w:rsid w:val="00334DFB"/>
    <w:rsid w:val="00336E91"/>
    <w:rsid w:val="00340276"/>
    <w:rsid w:val="00345FF5"/>
    <w:rsid w:val="00351C75"/>
    <w:rsid w:val="00352AB8"/>
    <w:rsid w:val="00352B6E"/>
    <w:rsid w:val="00353D85"/>
    <w:rsid w:val="0035567E"/>
    <w:rsid w:val="00355CB9"/>
    <w:rsid w:val="00356A5B"/>
    <w:rsid w:val="00357826"/>
    <w:rsid w:val="00363AF4"/>
    <w:rsid w:val="00363D62"/>
    <w:rsid w:val="003645C1"/>
    <w:rsid w:val="00365889"/>
    <w:rsid w:val="00365C6C"/>
    <w:rsid w:val="00367077"/>
    <w:rsid w:val="00367515"/>
    <w:rsid w:val="0037138D"/>
    <w:rsid w:val="00371667"/>
    <w:rsid w:val="00371A8D"/>
    <w:rsid w:val="00371FE7"/>
    <w:rsid w:val="00373EEB"/>
    <w:rsid w:val="003827EF"/>
    <w:rsid w:val="00384059"/>
    <w:rsid w:val="00384BF5"/>
    <w:rsid w:val="003857C0"/>
    <w:rsid w:val="00387F3E"/>
    <w:rsid w:val="003907DB"/>
    <w:rsid w:val="00393B70"/>
    <w:rsid w:val="00394F80"/>
    <w:rsid w:val="003950E4"/>
    <w:rsid w:val="003A21CA"/>
    <w:rsid w:val="003A2887"/>
    <w:rsid w:val="003A3ACC"/>
    <w:rsid w:val="003A5F43"/>
    <w:rsid w:val="003A7161"/>
    <w:rsid w:val="003A7726"/>
    <w:rsid w:val="003B0F9B"/>
    <w:rsid w:val="003B0FBB"/>
    <w:rsid w:val="003B1A1E"/>
    <w:rsid w:val="003B22E5"/>
    <w:rsid w:val="003B40C9"/>
    <w:rsid w:val="003B4782"/>
    <w:rsid w:val="003B52C6"/>
    <w:rsid w:val="003B6B7E"/>
    <w:rsid w:val="003B73CF"/>
    <w:rsid w:val="003B7A10"/>
    <w:rsid w:val="003B7BB3"/>
    <w:rsid w:val="003C0727"/>
    <w:rsid w:val="003C3E42"/>
    <w:rsid w:val="003C4762"/>
    <w:rsid w:val="003C48D0"/>
    <w:rsid w:val="003C5000"/>
    <w:rsid w:val="003C5C56"/>
    <w:rsid w:val="003D151D"/>
    <w:rsid w:val="003D461F"/>
    <w:rsid w:val="003D4F80"/>
    <w:rsid w:val="003D512F"/>
    <w:rsid w:val="003D6E10"/>
    <w:rsid w:val="003D6F62"/>
    <w:rsid w:val="003E4C7C"/>
    <w:rsid w:val="003E5CA4"/>
    <w:rsid w:val="003E6139"/>
    <w:rsid w:val="003E6F20"/>
    <w:rsid w:val="003E73A2"/>
    <w:rsid w:val="003E7579"/>
    <w:rsid w:val="003F1657"/>
    <w:rsid w:val="003F19F8"/>
    <w:rsid w:val="003F27D2"/>
    <w:rsid w:val="003F2BE8"/>
    <w:rsid w:val="003F30A7"/>
    <w:rsid w:val="003F3E0D"/>
    <w:rsid w:val="003F6C22"/>
    <w:rsid w:val="003F72ED"/>
    <w:rsid w:val="003F7A53"/>
    <w:rsid w:val="004031E1"/>
    <w:rsid w:val="0040642F"/>
    <w:rsid w:val="00406568"/>
    <w:rsid w:val="00407892"/>
    <w:rsid w:val="00410ED4"/>
    <w:rsid w:val="00411608"/>
    <w:rsid w:val="0041230B"/>
    <w:rsid w:val="004149E0"/>
    <w:rsid w:val="00417897"/>
    <w:rsid w:val="0042306B"/>
    <w:rsid w:val="0042379E"/>
    <w:rsid w:val="00423C2B"/>
    <w:rsid w:val="00427EC0"/>
    <w:rsid w:val="0043352C"/>
    <w:rsid w:val="00435AE0"/>
    <w:rsid w:val="004360A6"/>
    <w:rsid w:val="00436B73"/>
    <w:rsid w:val="00440E76"/>
    <w:rsid w:val="00442338"/>
    <w:rsid w:val="00442F33"/>
    <w:rsid w:val="00443317"/>
    <w:rsid w:val="0044507F"/>
    <w:rsid w:val="00445B72"/>
    <w:rsid w:val="0045014C"/>
    <w:rsid w:val="00450BEE"/>
    <w:rsid w:val="00452464"/>
    <w:rsid w:val="004535D1"/>
    <w:rsid w:val="004536A3"/>
    <w:rsid w:val="00454A4F"/>
    <w:rsid w:val="004563BE"/>
    <w:rsid w:val="004576AC"/>
    <w:rsid w:val="004617B4"/>
    <w:rsid w:val="00463E78"/>
    <w:rsid w:val="00465163"/>
    <w:rsid w:val="0046549D"/>
    <w:rsid w:val="004704DA"/>
    <w:rsid w:val="00471AD4"/>
    <w:rsid w:val="00472C36"/>
    <w:rsid w:val="00475715"/>
    <w:rsid w:val="0047587A"/>
    <w:rsid w:val="0047601D"/>
    <w:rsid w:val="004802D2"/>
    <w:rsid w:val="00481E6D"/>
    <w:rsid w:val="00482A0E"/>
    <w:rsid w:val="00483452"/>
    <w:rsid w:val="004839C3"/>
    <w:rsid w:val="004846A6"/>
    <w:rsid w:val="00485518"/>
    <w:rsid w:val="00486E20"/>
    <w:rsid w:val="004929C8"/>
    <w:rsid w:val="004931A8"/>
    <w:rsid w:val="004936A8"/>
    <w:rsid w:val="00494910"/>
    <w:rsid w:val="00496CB2"/>
    <w:rsid w:val="004970C9"/>
    <w:rsid w:val="004A0076"/>
    <w:rsid w:val="004A0FB5"/>
    <w:rsid w:val="004A165C"/>
    <w:rsid w:val="004A25D9"/>
    <w:rsid w:val="004A4AB6"/>
    <w:rsid w:val="004A6309"/>
    <w:rsid w:val="004B2F7B"/>
    <w:rsid w:val="004B39EB"/>
    <w:rsid w:val="004B43EE"/>
    <w:rsid w:val="004B5194"/>
    <w:rsid w:val="004C07E0"/>
    <w:rsid w:val="004C1FFF"/>
    <w:rsid w:val="004C2EBF"/>
    <w:rsid w:val="004C488C"/>
    <w:rsid w:val="004D1AD7"/>
    <w:rsid w:val="004D1E47"/>
    <w:rsid w:val="004D2EC6"/>
    <w:rsid w:val="004D39D3"/>
    <w:rsid w:val="004D4033"/>
    <w:rsid w:val="004D6137"/>
    <w:rsid w:val="004D7A21"/>
    <w:rsid w:val="004D7FD7"/>
    <w:rsid w:val="004E1399"/>
    <w:rsid w:val="004E2419"/>
    <w:rsid w:val="004E2B2A"/>
    <w:rsid w:val="004E379B"/>
    <w:rsid w:val="004E734A"/>
    <w:rsid w:val="004F1A3C"/>
    <w:rsid w:val="004F1B4F"/>
    <w:rsid w:val="004F285B"/>
    <w:rsid w:val="004F31E5"/>
    <w:rsid w:val="004F3EB3"/>
    <w:rsid w:val="004F4A0B"/>
    <w:rsid w:val="004F5D43"/>
    <w:rsid w:val="004F5E3B"/>
    <w:rsid w:val="005001B8"/>
    <w:rsid w:val="005021EB"/>
    <w:rsid w:val="00504A2B"/>
    <w:rsid w:val="00505261"/>
    <w:rsid w:val="005070F6"/>
    <w:rsid w:val="00507946"/>
    <w:rsid w:val="00511E5F"/>
    <w:rsid w:val="00513F86"/>
    <w:rsid w:val="005141AE"/>
    <w:rsid w:val="005150A6"/>
    <w:rsid w:val="0051634D"/>
    <w:rsid w:val="00516819"/>
    <w:rsid w:val="005170C2"/>
    <w:rsid w:val="0051714A"/>
    <w:rsid w:val="005174B6"/>
    <w:rsid w:val="00520418"/>
    <w:rsid w:val="00520846"/>
    <w:rsid w:val="00520F9A"/>
    <w:rsid w:val="005237D7"/>
    <w:rsid w:val="0052381B"/>
    <w:rsid w:val="00526A6F"/>
    <w:rsid w:val="00526F8D"/>
    <w:rsid w:val="00531F7A"/>
    <w:rsid w:val="00533BB3"/>
    <w:rsid w:val="00533D45"/>
    <w:rsid w:val="0053484B"/>
    <w:rsid w:val="00535020"/>
    <w:rsid w:val="005364B8"/>
    <w:rsid w:val="0053740C"/>
    <w:rsid w:val="005404EB"/>
    <w:rsid w:val="0054071C"/>
    <w:rsid w:val="00540BCE"/>
    <w:rsid w:val="005423A4"/>
    <w:rsid w:val="0054296A"/>
    <w:rsid w:val="005429D6"/>
    <w:rsid w:val="005503EF"/>
    <w:rsid w:val="005513BA"/>
    <w:rsid w:val="00551966"/>
    <w:rsid w:val="0055269B"/>
    <w:rsid w:val="005534B3"/>
    <w:rsid w:val="00553D5D"/>
    <w:rsid w:val="00554812"/>
    <w:rsid w:val="005548DC"/>
    <w:rsid w:val="0055601A"/>
    <w:rsid w:val="00557B88"/>
    <w:rsid w:val="00560F86"/>
    <w:rsid w:val="00563F94"/>
    <w:rsid w:val="00567523"/>
    <w:rsid w:val="0056791C"/>
    <w:rsid w:val="0057342E"/>
    <w:rsid w:val="005736E5"/>
    <w:rsid w:val="00575B9E"/>
    <w:rsid w:val="00576603"/>
    <w:rsid w:val="0058005F"/>
    <w:rsid w:val="00580FA9"/>
    <w:rsid w:val="005817C0"/>
    <w:rsid w:val="0058266F"/>
    <w:rsid w:val="00582B05"/>
    <w:rsid w:val="00583139"/>
    <w:rsid w:val="00584982"/>
    <w:rsid w:val="005855B4"/>
    <w:rsid w:val="0058638D"/>
    <w:rsid w:val="005874BC"/>
    <w:rsid w:val="00592301"/>
    <w:rsid w:val="0059355E"/>
    <w:rsid w:val="00594471"/>
    <w:rsid w:val="0059773C"/>
    <w:rsid w:val="005A3C4A"/>
    <w:rsid w:val="005A693A"/>
    <w:rsid w:val="005A701D"/>
    <w:rsid w:val="005B0DD7"/>
    <w:rsid w:val="005B3FDB"/>
    <w:rsid w:val="005B6C5F"/>
    <w:rsid w:val="005C0658"/>
    <w:rsid w:val="005C3907"/>
    <w:rsid w:val="005C3BAA"/>
    <w:rsid w:val="005C4AA9"/>
    <w:rsid w:val="005C4F08"/>
    <w:rsid w:val="005C5FA3"/>
    <w:rsid w:val="005C6E00"/>
    <w:rsid w:val="005D4B5D"/>
    <w:rsid w:val="005D5A63"/>
    <w:rsid w:val="005D6DB1"/>
    <w:rsid w:val="005E0895"/>
    <w:rsid w:val="005E3828"/>
    <w:rsid w:val="005E60AF"/>
    <w:rsid w:val="005E6145"/>
    <w:rsid w:val="005F4D83"/>
    <w:rsid w:val="005F59B2"/>
    <w:rsid w:val="005F658A"/>
    <w:rsid w:val="005F67CD"/>
    <w:rsid w:val="005F7292"/>
    <w:rsid w:val="00601EF2"/>
    <w:rsid w:val="00602B25"/>
    <w:rsid w:val="006078E9"/>
    <w:rsid w:val="00614E6B"/>
    <w:rsid w:val="00615880"/>
    <w:rsid w:val="00615BCB"/>
    <w:rsid w:val="006205C7"/>
    <w:rsid w:val="006228EA"/>
    <w:rsid w:val="00622C40"/>
    <w:rsid w:val="006233F5"/>
    <w:rsid w:val="0062416E"/>
    <w:rsid w:val="006246D1"/>
    <w:rsid w:val="00624809"/>
    <w:rsid w:val="00631171"/>
    <w:rsid w:val="006312CA"/>
    <w:rsid w:val="0063175B"/>
    <w:rsid w:val="00633BB6"/>
    <w:rsid w:val="00634464"/>
    <w:rsid w:val="0063532D"/>
    <w:rsid w:val="00635CAF"/>
    <w:rsid w:val="00642A4B"/>
    <w:rsid w:val="0064375B"/>
    <w:rsid w:val="00647749"/>
    <w:rsid w:val="006518B0"/>
    <w:rsid w:val="00651C42"/>
    <w:rsid w:val="00653314"/>
    <w:rsid w:val="00654953"/>
    <w:rsid w:val="006568F3"/>
    <w:rsid w:val="00656A7A"/>
    <w:rsid w:val="00660EB2"/>
    <w:rsid w:val="006624A5"/>
    <w:rsid w:val="00663538"/>
    <w:rsid w:val="00664AC5"/>
    <w:rsid w:val="0066689B"/>
    <w:rsid w:val="00666BC2"/>
    <w:rsid w:val="006712BB"/>
    <w:rsid w:val="0067362B"/>
    <w:rsid w:val="006745D5"/>
    <w:rsid w:val="00674895"/>
    <w:rsid w:val="006753EF"/>
    <w:rsid w:val="0067574F"/>
    <w:rsid w:val="00677758"/>
    <w:rsid w:val="00677892"/>
    <w:rsid w:val="0068092E"/>
    <w:rsid w:val="0068402A"/>
    <w:rsid w:val="006846E4"/>
    <w:rsid w:val="0068574A"/>
    <w:rsid w:val="00685DA7"/>
    <w:rsid w:val="00685F54"/>
    <w:rsid w:val="006860C6"/>
    <w:rsid w:val="006929CA"/>
    <w:rsid w:val="00692A7B"/>
    <w:rsid w:val="006938C7"/>
    <w:rsid w:val="0069682A"/>
    <w:rsid w:val="006A0F42"/>
    <w:rsid w:val="006A1D5C"/>
    <w:rsid w:val="006A206F"/>
    <w:rsid w:val="006A3254"/>
    <w:rsid w:val="006A5164"/>
    <w:rsid w:val="006A52FD"/>
    <w:rsid w:val="006A6098"/>
    <w:rsid w:val="006A6177"/>
    <w:rsid w:val="006A647F"/>
    <w:rsid w:val="006A72C4"/>
    <w:rsid w:val="006B0229"/>
    <w:rsid w:val="006B556A"/>
    <w:rsid w:val="006B569E"/>
    <w:rsid w:val="006C2516"/>
    <w:rsid w:val="006C27D2"/>
    <w:rsid w:val="006C41E3"/>
    <w:rsid w:val="006C4496"/>
    <w:rsid w:val="006C6919"/>
    <w:rsid w:val="006D12A5"/>
    <w:rsid w:val="006D145A"/>
    <w:rsid w:val="006D203B"/>
    <w:rsid w:val="006D2B21"/>
    <w:rsid w:val="006D3EE1"/>
    <w:rsid w:val="006D6BF7"/>
    <w:rsid w:val="006D7074"/>
    <w:rsid w:val="006E0571"/>
    <w:rsid w:val="006E16E1"/>
    <w:rsid w:val="006E414C"/>
    <w:rsid w:val="006E4BB4"/>
    <w:rsid w:val="006E5683"/>
    <w:rsid w:val="006E58A7"/>
    <w:rsid w:val="006E5B57"/>
    <w:rsid w:val="006E6721"/>
    <w:rsid w:val="006E73EF"/>
    <w:rsid w:val="006F0B5F"/>
    <w:rsid w:val="006F12FF"/>
    <w:rsid w:val="006F223A"/>
    <w:rsid w:val="006F31ED"/>
    <w:rsid w:val="006F4F80"/>
    <w:rsid w:val="006F4FA8"/>
    <w:rsid w:val="006F5888"/>
    <w:rsid w:val="00702078"/>
    <w:rsid w:val="00702C49"/>
    <w:rsid w:val="0070333D"/>
    <w:rsid w:val="007034CD"/>
    <w:rsid w:val="00710AC0"/>
    <w:rsid w:val="0071395E"/>
    <w:rsid w:val="00714D8B"/>
    <w:rsid w:val="0071553A"/>
    <w:rsid w:val="00715CAE"/>
    <w:rsid w:val="00721308"/>
    <w:rsid w:val="00721DF7"/>
    <w:rsid w:val="00721F4D"/>
    <w:rsid w:val="00722F22"/>
    <w:rsid w:val="0072520B"/>
    <w:rsid w:val="00726802"/>
    <w:rsid w:val="007271B5"/>
    <w:rsid w:val="0073003E"/>
    <w:rsid w:val="007310B2"/>
    <w:rsid w:val="0073205F"/>
    <w:rsid w:val="00732A82"/>
    <w:rsid w:val="007355E6"/>
    <w:rsid w:val="00737EC8"/>
    <w:rsid w:val="00740C4B"/>
    <w:rsid w:val="00741E44"/>
    <w:rsid w:val="00741F78"/>
    <w:rsid w:val="00741FCA"/>
    <w:rsid w:val="007422CC"/>
    <w:rsid w:val="00742E43"/>
    <w:rsid w:val="00743BC2"/>
    <w:rsid w:val="00743EC5"/>
    <w:rsid w:val="007457D9"/>
    <w:rsid w:val="00750326"/>
    <w:rsid w:val="00750606"/>
    <w:rsid w:val="00751F77"/>
    <w:rsid w:val="00753A2D"/>
    <w:rsid w:val="00753F33"/>
    <w:rsid w:val="00754589"/>
    <w:rsid w:val="0075580D"/>
    <w:rsid w:val="0075700E"/>
    <w:rsid w:val="00762522"/>
    <w:rsid w:val="00765614"/>
    <w:rsid w:val="00765D99"/>
    <w:rsid w:val="00771E61"/>
    <w:rsid w:val="00773A17"/>
    <w:rsid w:val="00775E06"/>
    <w:rsid w:val="00776130"/>
    <w:rsid w:val="00777CD4"/>
    <w:rsid w:val="00780BE2"/>
    <w:rsid w:val="007826F9"/>
    <w:rsid w:val="00782F20"/>
    <w:rsid w:val="007854EE"/>
    <w:rsid w:val="007855AD"/>
    <w:rsid w:val="007870DA"/>
    <w:rsid w:val="00787648"/>
    <w:rsid w:val="007922BE"/>
    <w:rsid w:val="00792768"/>
    <w:rsid w:val="00793A73"/>
    <w:rsid w:val="00794990"/>
    <w:rsid w:val="00795A53"/>
    <w:rsid w:val="00796979"/>
    <w:rsid w:val="00796F3A"/>
    <w:rsid w:val="00797E9A"/>
    <w:rsid w:val="007A12CB"/>
    <w:rsid w:val="007A3321"/>
    <w:rsid w:val="007A336C"/>
    <w:rsid w:val="007A381A"/>
    <w:rsid w:val="007A3F5F"/>
    <w:rsid w:val="007A4F09"/>
    <w:rsid w:val="007A51BB"/>
    <w:rsid w:val="007A5487"/>
    <w:rsid w:val="007A7041"/>
    <w:rsid w:val="007A7517"/>
    <w:rsid w:val="007B1579"/>
    <w:rsid w:val="007B28DF"/>
    <w:rsid w:val="007B50CC"/>
    <w:rsid w:val="007B65CE"/>
    <w:rsid w:val="007B6DDD"/>
    <w:rsid w:val="007B713E"/>
    <w:rsid w:val="007B7278"/>
    <w:rsid w:val="007C0323"/>
    <w:rsid w:val="007C2E88"/>
    <w:rsid w:val="007C3064"/>
    <w:rsid w:val="007C38F7"/>
    <w:rsid w:val="007C3C96"/>
    <w:rsid w:val="007C4636"/>
    <w:rsid w:val="007C4850"/>
    <w:rsid w:val="007C70B5"/>
    <w:rsid w:val="007C7C7A"/>
    <w:rsid w:val="007D0566"/>
    <w:rsid w:val="007D14A5"/>
    <w:rsid w:val="007D1B8D"/>
    <w:rsid w:val="007D36E3"/>
    <w:rsid w:val="007D3FD2"/>
    <w:rsid w:val="007D4B7F"/>
    <w:rsid w:val="007D4C09"/>
    <w:rsid w:val="007D4D02"/>
    <w:rsid w:val="007D58A9"/>
    <w:rsid w:val="007D7830"/>
    <w:rsid w:val="007D7F17"/>
    <w:rsid w:val="007E25E1"/>
    <w:rsid w:val="007E2F97"/>
    <w:rsid w:val="007E41A6"/>
    <w:rsid w:val="007E4C8B"/>
    <w:rsid w:val="007E6F8D"/>
    <w:rsid w:val="007E7F7C"/>
    <w:rsid w:val="007F08E8"/>
    <w:rsid w:val="007F2EC1"/>
    <w:rsid w:val="007F500D"/>
    <w:rsid w:val="007F560D"/>
    <w:rsid w:val="007F609D"/>
    <w:rsid w:val="007F66A3"/>
    <w:rsid w:val="008026CC"/>
    <w:rsid w:val="00802841"/>
    <w:rsid w:val="00805A76"/>
    <w:rsid w:val="0080699C"/>
    <w:rsid w:val="00807D7D"/>
    <w:rsid w:val="0081109E"/>
    <w:rsid w:val="008133FA"/>
    <w:rsid w:val="0081444A"/>
    <w:rsid w:val="00814CE7"/>
    <w:rsid w:val="008158B9"/>
    <w:rsid w:val="008215A9"/>
    <w:rsid w:val="008253AE"/>
    <w:rsid w:val="00827148"/>
    <w:rsid w:val="0083124E"/>
    <w:rsid w:val="00832250"/>
    <w:rsid w:val="00835185"/>
    <w:rsid w:val="00835801"/>
    <w:rsid w:val="00835C16"/>
    <w:rsid w:val="00836721"/>
    <w:rsid w:val="00836728"/>
    <w:rsid w:val="00837818"/>
    <w:rsid w:val="00840DDF"/>
    <w:rsid w:val="0084130A"/>
    <w:rsid w:val="00842267"/>
    <w:rsid w:val="00842331"/>
    <w:rsid w:val="008424EF"/>
    <w:rsid w:val="008435EA"/>
    <w:rsid w:val="0084543E"/>
    <w:rsid w:val="00847CFA"/>
    <w:rsid w:val="00847D85"/>
    <w:rsid w:val="0085256F"/>
    <w:rsid w:val="00852CA9"/>
    <w:rsid w:val="00853CAA"/>
    <w:rsid w:val="008540B9"/>
    <w:rsid w:val="0085451A"/>
    <w:rsid w:val="00863C6C"/>
    <w:rsid w:val="00866F9D"/>
    <w:rsid w:val="00870E8A"/>
    <w:rsid w:val="00872D2A"/>
    <w:rsid w:val="00872FAB"/>
    <w:rsid w:val="00872FF1"/>
    <w:rsid w:val="008752C0"/>
    <w:rsid w:val="008761DC"/>
    <w:rsid w:val="00880C5D"/>
    <w:rsid w:val="00882D0D"/>
    <w:rsid w:val="00887575"/>
    <w:rsid w:val="00887F41"/>
    <w:rsid w:val="008909C7"/>
    <w:rsid w:val="008911DB"/>
    <w:rsid w:val="00892B17"/>
    <w:rsid w:val="00892E2C"/>
    <w:rsid w:val="00893E54"/>
    <w:rsid w:val="008945B2"/>
    <w:rsid w:val="008A1C78"/>
    <w:rsid w:val="008A51BC"/>
    <w:rsid w:val="008A7BF8"/>
    <w:rsid w:val="008A7DB2"/>
    <w:rsid w:val="008B0B92"/>
    <w:rsid w:val="008B0D1B"/>
    <w:rsid w:val="008B1A65"/>
    <w:rsid w:val="008B1ADE"/>
    <w:rsid w:val="008B2751"/>
    <w:rsid w:val="008B63FD"/>
    <w:rsid w:val="008B7541"/>
    <w:rsid w:val="008C3DB2"/>
    <w:rsid w:val="008C4793"/>
    <w:rsid w:val="008C4D9F"/>
    <w:rsid w:val="008C5AD6"/>
    <w:rsid w:val="008C79F1"/>
    <w:rsid w:val="008D27D1"/>
    <w:rsid w:val="008D32E8"/>
    <w:rsid w:val="008D3A60"/>
    <w:rsid w:val="008D3F39"/>
    <w:rsid w:val="008D49D3"/>
    <w:rsid w:val="008D4CAB"/>
    <w:rsid w:val="008D57E3"/>
    <w:rsid w:val="008D58ED"/>
    <w:rsid w:val="008D5A2F"/>
    <w:rsid w:val="008D6F88"/>
    <w:rsid w:val="008E1458"/>
    <w:rsid w:val="008E16B3"/>
    <w:rsid w:val="008E1769"/>
    <w:rsid w:val="008E190E"/>
    <w:rsid w:val="008E1D6C"/>
    <w:rsid w:val="008E2363"/>
    <w:rsid w:val="008E4DC5"/>
    <w:rsid w:val="008F30E9"/>
    <w:rsid w:val="008F4A00"/>
    <w:rsid w:val="008F669B"/>
    <w:rsid w:val="00902387"/>
    <w:rsid w:val="00907040"/>
    <w:rsid w:val="00912CE5"/>
    <w:rsid w:val="00913257"/>
    <w:rsid w:val="00914B53"/>
    <w:rsid w:val="00914FCA"/>
    <w:rsid w:val="009176A8"/>
    <w:rsid w:val="00917B40"/>
    <w:rsid w:val="00920C9F"/>
    <w:rsid w:val="00920DB6"/>
    <w:rsid w:val="00920E9B"/>
    <w:rsid w:val="0092144A"/>
    <w:rsid w:val="009220D2"/>
    <w:rsid w:val="00922FE5"/>
    <w:rsid w:val="00923A1D"/>
    <w:rsid w:val="00923DFD"/>
    <w:rsid w:val="009241AC"/>
    <w:rsid w:val="009246C4"/>
    <w:rsid w:val="00925721"/>
    <w:rsid w:val="009270C0"/>
    <w:rsid w:val="00930B31"/>
    <w:rsid w:val="00930EC0"/>
    <w:rsid w:val="00933B1A"/>
    <w:rsid w:val="009345CC"/>
    <w:rsid w:val="00935E7F"/>
    <w:rsid w:val="00936C24"/>
    <w:rsid w:val="00942094"/>
    <w:rsid w:val="00943584"/>
    <w:rsid w:val="00943BB4"/>
    <w:rsid w:val="00944093"/>
    <w:rsid w:val="00945FC2"/>
    <w:rsid w:val="00950553"/>
    <w:rsid w:val="00951570"/>
    <w:rsid w:val="0095254D"/>
    <w:rsid w:val="0095698B"/>
    <w:rsid w:val="009627F0"/>
    <w:rsid w:val="009630A5"/>
    <w:rsid w:val="00966651"/>
    <w:rsid w:val="00970AB8"/>
    <w:rsid w:val="009733F3"/>
    <w:rsid w:val="00973E73"/>
    <w:rsid w:val="00974CF1"/>
    <w:rsid w:val="00977712"/>
    <w:rsid w:val="0098193E"/>
    <w:rsid w:val="0098285D"/>
    <w:rsid w:val="00982DB3"/>
    <w:rsid w:val="00983BE8"/>
    <w:rsid w:val="00984CA2"/>
    <w:rsid w:val="00984DC5"/>
    <w:rsid w:val="00992A3E"/>
    <w:rsid w:val="00992AE7"/>
    <w:rsid w:val="00993010"/>
    <w:rsid w:val="009969EE"/>
    <w:rsid w:val="00997BC2"/>
    <w:rsid w:val="009A3B5A"/>
    <w:rsid w:val="009A3D36"/>
    <w:rsid w:val="009A4D7B"/>
    <w:rsid w:val="009A4D84"/>
    <w:rsid w:val="009A4E30"/>
    <w:rsid w:val="009A73AF"/>
    <w:rsid w:val="009B0A35"/>
    <w:rsid w:val="009B2C97"/>
    <w:rsid w:val="009B3B1E"/>
    <w:rsid w:val="009B4A78"/>
    <w:rsid w:val="009B4D3F"/>
    <w:rsid w:val="009B4FBC"/>
    <w:rsid w:val="009B581E"/>
    <w:rsid w:val="009B5820"/>
    <w:rsid w:val="009B6183"/>
    <w:rsid w:val="009C1D8F"/>
    <w:rsid w:val="009C53AF"/>
    <w:rsid w:val="009C5E6D"/>
    <w:rsid w:val="009C6C44"/>
    <w:rsid w:val="009D0410"/>
    <w:rsid w:val="009D1D68"/>
    <w:rsid w:val="009D234E"/>
    <w:rsid w:val="009D25E7"/>
    <w:rsid w:val="009D2944"/>
    <w:rsid w:val="009D2D86"/>
    <w:rsid w:val="009D4006"/>
    <w:rsid w:val="009D479B"/>
    <w:rsid w:val="009D6B51"/>
    <w:rsid w:val="009D6E8D"/>
    <w:rsid w:val="009E2BA4"/>
    <w:rsid w:val="009E319D"/>
    <w:rsid w:val="009E3A03"/>
    <w:rsid w:val="009E4C6B"/>
    <w:rsid w:val="009E64D6"/>
    <w:rsid w:val="009E7635"/>
    <w:rsid w:val="009F34B3"/>
    <w:rsid w:val="009F55B0"/>
    <w:rsid w:val="009F6CFF"/>
    <w:rsid w:val="00A0006C"/>
    <w:rsid w:val="00A010B0"/>
    <w:rsid w:val="00A02548"/>
    <w:rsid w:val="00A042C2"/>
    <w:rsid w:val="00A04FC8"/>
    <w:rsid w:val="00A056FB"/>
    <w:rsid w:val="00A05ECB"/>
    <w:rsid w:val="00A0708E"/>
    <w:rsid w:val="00A11A73"/>
    <w:rsid w:val="00A129C7"/>
    <w:rsid w:val="00A13786"/>
    <w:rsid w:val="00A13DC2"/>
    <w:rsid w:val="00A14D22"/>
    <w:rsid w:val="00A14D3C"/>
    <w:rsid w:val="00A1585A"/>
    <w:rsid w:val="00A170DE"/>
    <w:rsid w:val="00A210FF"/>
    <w:rsid w:val="00A23032"/>
    <w:rsid w:val="00A24A80"/>
    <w:rsid w:val="00A25EC2"/>
    <w:rsid w:val="00A260A3"/>
    <w:rsid w:val="00A262C0"/>
    <w:rsid w:val="00A26686"/>
    <w:rsid w:val="00A31ADC"/>
    <w:rsid w:val="00A335C1"/>
    <w:rsid w:val="00A33959"/>
    <w:rsid w:val="00A3466E"/>
    <w:rsid w:val="00A36358"/>
    <w:rsid w:val="00A41AC1"/>
    <w:rsid w:val="00A43061"/>
    <w:rsid w:val="00A47AFC"/>
    <w:rsid w:val="00A51B68"/>
    <w:rsid w:val="00A51F1D"/>
    <w:rsid w:val="00A51F5D"/>
    <w:rsid w:val="00A5379C"/>
    <w:rsid w:val="00A539A7"/>
    <w:rsid w:val="00A558E3"/>
    <w:rsid w:val="00A56806"/>
    <w:rsid w:val="00A600CD"/>
    <w:rsid w:val="00A70728"/>
    <w:rsid w:val="00A71D38"/>
    <w:rsid w:val="00A7327B"/>
    <w:rsid w:val="00A73A57"/>
    <w:rsid w:val="00A749FD"/>
    <w:rsid w:val="00A77EC3"/>
    <w:rsid w:val="00A804EE"/>
    <w:rsid w:val="00A85F4F"/>
    <w:rsid w:val="00A8725D"/>
    <w:rsid w:val="00A900CD"/>
    <w:rsid w:val="00A923D1"/>
    <w:rsid w:val="00A934D7"/>
    <w:rsid w:val="00A9383A"/>
    <w:rsid w:val="00A93BC3"/>
    <w:rsid w:val="00A9449E"/>
    <w:rsid w:val="00AA54CE"/>
    <w:rsid w:val="00AA6789"/>
    <w:rsid w:val="00AA6B3F"/>
    <w:rsid w:val="00AA6BC9"/>
    <w:rsid w:val="00AB0CF0"/>
    <w:rsid w:val="00AB2154"/>
    <w:rsid w:val="00AB4382"/>
    <w:rsid w:val="00AB5B6F"/>
    <w:rsid w:val="00AC0CC6"/>
    <w:rsid w:val="00AC26C2"/>
    <w:rsid w:val="00AC3328"/>
    <w:rsid w:val="00AC51CD"/>
    <w:rsid w:val="00AC5420"/>
    <w:rsid w:val="00AC6308"/>
    <w:rsid w:val="00AD10EB"/>
    <w:rsid w:val="00AD4F1B"/>
    <w:rsid w:val="00AD52FB"/>
    <w:rsid w:val="00AE060C"/>
    <w:rsid w:val="00AE2B7D"/>
    <w:rsid w:val="00AE4F0C"/>
    <w:rsid w:val="00AE6342"/>
    <w:rsid w:val="00AE669E"/>
    <w:rsid w:val="00AE67BC"/>
    <w:rsid w:val="00AE7AFA"/>
    <w:rsid w:val="00AF2FE0"/>
    <w:rsid w:val="00AF6398"/>
    <w:rsid w:val="00B003E5"/>
    <w:rsid w:val="00B00B8A"/>
    <w:rsid w:val="00B02013"/>
    <w:rsid w:val="00B02967"/>
    <w:rsid w:val="00B03B17"/>
    <w:rsid w:val="00B0476A"/>
    <w:rsid w:val="00B07647"/>
    <w:rsid w:val="00B079A6"/>
    <w:rsid w:val="00B07A7C"/>
    <w:rsid w:val="00B07C5A"/>
    <w:rsid w:val="00B10449"/>
    <w:rsid w:val="00B1069C"/>
    <w:rsid w:val="00B109AC"/>
    <w:rsid w:val="00B12570"/>
    <w:rsid w:val="00B13DF5"/>
    <w:rsid w:val="00B15251"/>
    <w:rsid w:val="00B154B3"/>
    <w:rsid w:val="00B20DD8"/>
    <w:rsid w:val="00B246E7"/>
    <w:rsid w:val="00B308AF"/>
    <w:rsid w:val="00B31481"/>
    <w:rsid w:val="00B31B66"/>
    <w:rsid w:val="00B335E5"/>
    <w:rsid w:val="00B33ED3"/>
    <w:rsid w:val="00B34BBF"/>
    <w:rsid w:val="00B35EF4"/>
    <w:rsid w:val="00B41290"/>
    <w:rsid w:val="00B51B4F"/>
    <w:rsid w:val="00B51CC5"/>
    <w:rsid w:val="00B51D42"/>
    <w:rsid w:val="00B565BD"/>
    <w:rsid w:val="00B60901"/>
    <w:rsid w:val="00B61216"/>
    <w:rsid w:val="00B66ED3"/>
    <w:rsid w:val="00B70810"/>
    <w:rsid w:val="00B70BD0"/>
    <w:rsid w:val="00B723E5"/>
    <w:rsid w:val="00B74801"/>
    <w:rsid w:val="00B74AA5"/>
    <w:rsid w:val="00B76A19"/>
    <w:rsid w:val="00B7715F"/>
    <w:rsid w:val="00B801C5"/>
    <w:rsid w:val="00B80DE8"/>
    <w:rsid w:val="00B842FF"/>
    <w:rsid w:val="00B85073"/>
    <w:rsid w:val="00B850FA"/>
    <w:rsid w:val="00B90FDA"/>
    <w:rsid w:val="00B93F31"/>
    <w:rsid w:val="00B95D7C"/>
    <w:rsid w:val="00B96459"/>
    <w:rsid w:val="00B96877"/>
    <w:rsid w:val="00B97982"/>
    <w:rsid w:val="00BA08AF"/>
    <w:rsid w:val="00BA10CD"/>
    <w:rsid w:val="00BA1102"/>
    <w:rsid w:val="00BA3DE3"/>
    <w:rsid w:val="00BA6A68"/>
    <w:rsid w:val="00BA71F5"/>
    <w:rsid w:val="00BA7852"/>
    <w:rsid w:val="00BB071D"/>
    <w:rsid w:val="00BB2EDB"/>
    <w:rsid w:val="00BB45E9"/>
    <w:rsid w:val="00BB4ECB"/>
    <w:rsid w:val="00BB59D1"/>
    <w:rsid w:val="00BC0616"/>
    <w:rsid w:val="00BC245C"/>
    <w:rsid w:val="00BC262D"/>
    <w:rsid w:val="00BC3C63"/>
    <w:rsid w:val="00BC4CF1"/>
    <w:rsid w:val="00BC7F31"/>
    <w:rsid w:val="00BD07E1"/>
    <w:rsid w:val="00BD1944"/>
    <w:rsid w:val="00BD2C00"/>
    <w:rsid w:val="00BD3EB4"/>
    <w:rsid w:val="00BE0A0C"/>
    <w:rsid w:val="00BE0D7C"/>
    <w:rsid w:val="00BE1C11"/>
    <w:rsid w:val="00BE2152"/>
    <w:rsid w:val="00BE64B6"/>
    <w:rsid w:val="00BE7539"/>
    <w:rsid w:val="00BF08C1"/>
    <w:rsid w:val="00BF0C6D"/>
    <w:rsid w:val="00BF10C3"/>
    <w:rsid w:val="00BF3EA8"/>
    <w:rsid w:val="00BF52E2"/>
    <w:rsid w:val="00BF5C6F"/>
    <w:rsid w:val="00C007FD"/>
    <w:rsid w:val="00C01773"/>
    <w:rsid w:val="00C02A12"/>
    <w:rsid w:val="00C04F76"/>
    <w:rsid w:val="00C0643F"/>
    <w:rsid w:val="00C06B1A"/>
    <w:rsid w:val="00C07734"/>
    <w:rsid w:val="00C1149A"/>
    <w:rsid w:val="00C12397"/>
    <w:rsid w:val="00C14141"/>
    <w:rsid w:val="00C156AB"/>
    <w:rsid w:val="00C15876"/>
    <w:rsid w:val="00C16E86"/>
    <w:rsid w:val="00C20530"/>
    <w:rsid w:val="00C20B75"/>
    <w:rsid w:val="00C22995"/>
    <w:rsid w:val="00C2582B"/>
    <w:rsid w:val="00C302F0"/>
    <w:rsid w:val="00C30DF8"/>
    <w:rsid w:val="00C412A7"/>
    <w:rsid w:val="00C4164C"/>
    <w:rsid w:val="00C41DB0"/>
    <w:rsid w:val="00C42E8F"/>
    <w:rsid w:val="00C440D9"/>
    <w:rsid w:val="00C47582"/>
    <w:rsid w:val="00C51640"/>
    <w:rsid w:val="00C61196"/>
    <w:rsid w:val="00C621AD"/>
    <w:rsid w:val="00C65564"/>
    <w:rsid w:val="00C678C0"/>
    <w:rsid w:val="00C7219B"/>
    <w:rsid w:val="00C763B4"/>
    <w:rsid w:val="00C77F13"/>
    <w:rsid w:val="00C84791"/>
    <w:rsid w:val="00C85173"/>
    <w:rsid w:val="00C851A6"/>
    <w:rsid w:val="00C860A6"/>
    <w:rsid w:val="00C90DD5"/>
    <w:rsid w:val="00C90FDF"/>
    <w:rsid w:val="00C9115E"/>
    <w:rsid w:val="00C9210A"/>
    <w:rsid w:val="00C9233A"/>
    <w:rsid w:val="00C92864"/>
    <w:rsid w:val="00C93945"/>
    <w:rsid w:val="00C93C1B"/>
    <w:rsid w:val="00C96090"/>
    <w:rsid w:val="00CA1170"/>
    <w:rsid w:val="00CA129F"/>
    <w:rsid w:val="00CA23B9"/>
    <w:rsid w:val="00CA33D4"/>
    <w:rsid w:val="00CA388D"/>
    <w:rsid w:val="00CA493E"/>
    <w:rsid w:val="00CA66FF"/>
    <w:rsid w:val="00CA6BF7"/>
    <w:rsid w:val="00CB0E42"/>
    <w:rsid w:val="00CB2826"/>
    <w:rsid w:val="00CB2AD1"/>
    <w:rsid w:val="00CB3075"/>
    <w:rsid w:val="00CB3876"/>
    <w:rsid w:val="00CB4850"/>
    <w:rsid w:val="00CB5B52"/>
    <w:rsid w:val="00CB5DD1"/>
    <w:rsid w:val="00CB60BD"/>
    <w:rsid w:val="00CB7435"/>
    <w:rsid w:val="00CC0046"/>
    <w:rsid w:val="00CC0280"/>
    <w:rsid w:val="00CC2611"/>
    <w:rsid w:val="00CC3D07"/>
    <w:rsid w:val="00CC49DC"/>
    <w:rsid w:val="00CC54C5"/>
    <w:rsid w:val="00CC5944"/>
    <w:rsid w:val="00CC742E"/>
    <w:rsid w:val="00CD3AED"/>
    <w:rsid w:val="00CD3B64"/>
    <w:rsid w:val="00CD4832"/>
    <w:rsid w:val="00CD49D9"/>
    <w:rsid w:val="00CD558B"/>
    <w:rsid w:val="00CD5AED"/>
    <w:rsid w:val="00CD5D40"/>
    <w:rsid w:val="00CD5E25"/>
    <w:rsid w:val="00CD613F"/>
    <w:rsid w:val="00CD689D"/>
    <w:rsid w:val="00CD6E73"/>
    <w:rsid w:val="00CD76D5"/>
    <w:rsid w:val="00CE0FE0"/>
    <w:rsid w:val="00CE1AB4"/>
    <w:rsid w:val="00CE23DA"/>
    <w:rsid w:val="00CE7338"/>
    <w:rsid w:val="00CF09AC"/>
    <w:rsid w:val="00CF0AB4"/>
    <w:rsid w:val="00CF247F"/>
    <w:rsid w:val="00CF3A33"/>
    <w:rsid w:val="00CF7256"/>
    <w:rsid w:val="00CF7D93"/>
    <w:rsid w:val="00D00487"/>
    <w:rsid w:val="00D0097F"/>
    <w:rsid w:val="00D012B0"/>
    <w:rsid w:val="00D014E2"/>
    <w:rsid w:val="00D0156D"/>
    <w:rsid w:val="00D01780"/>
    <w:rsid w:val="00D018EB"/>
    <w:rsid w:val="00D02A0E"/>
    <w:rsid w:val="00D02F9C"/>
    <w:rsid w:val="00D04213"/>
    <w:rsid w:val="00D058E3"/>
    <w:rsid w:val="00D12EFE"/>
    <w:rsid w:val="00D13120"/>
    <w:rsid w:val="00D14CEF"/>
    <w:rsid w:val="00D179ED"/>
    <w:rsid w:val="00D26929"/>
    <w:rsid w:val="00D30138"/>
    <w:rsid w:val="00D30BC7"/>
    <w:rsid w:val="00D31F86"/>
    <w:rsid w:val="00D33430"/>
    <w:rsid w:val="00D34D70"/>
    <w:rsid w:val="00D421C4"/>
    <w:rsid w:val="00D43307"/>
    <w:rsid w:val="00D4511F"/>
    <w:rsid w:val="00D47D45"/>
    <w:rsid w:val="00D51EBA"/>
    <w:rsid w:val="00D52E10"/>
    <w:rsid w:val="00D544B8"/>
    <w:rsid w:val="00D57172"/>
    <w:rsid w:val="00D57974"/>
    <w:rsid w:val="00D6141C"/>
    <w:rsid w:val="00D63495"/>
    <w:rsid w:val="00D63CB2"/>
    <w:rsid w:val="00D63E73"/>
    <w:rsid w:val="00D66038"/>
    <w:rsid w:val="00D67227"/>
    <w:rsid w:val="00D674F2"/>
    <w:rsid w:val="00D729C9"/>
    <w:rsid w:val="00D72BF4"/>
    <w:rsid w:val="00D72C21"/>
    <w:rsid w:val="00D731F5"/>
    <w:rsid w:val="00D739EC"/>
    <w:rsid w:val="00D7591B"/>
    <w:rsid w:val="00D77D50"/>
    <w:rsid w:val="00D814B0"/>
    <w:rsid w:val="00D82F92"/>
    <w:rsid w:val="00D83BA0"/>
    <w:rsid w:val="00D8634F"/>
    <w:rsid w:val="00D86D9D"/>
    <w:rsid w:val="00D901F5"/>
    <w:rsid w:val="00D9295E"/>
    <w:rsid w:val="00D93E67"/>
    <w:rsid w:val="00D942C3"/>
    <w:rsid w:val="00D9587B"/>
    <w:rsid w:val="00D95D06"/>
    <w:rsid w:val="00D95E0A"/>
    <w:rsid w:val="00D96510"/>
    <w:rsid w:val="00D96C16"/>
    <w:rsid w:val="00DA0566"/>
    <w:rsid w:val="00DA3E02"/>
    <w:rsid w:val="00DB120D"/>
    <w:rsid w:val="00DB2CF8"/>
    <w:rsid w:val="00DB35B1"/>
    <w:rsid w:val="00DB7079"/>
    <w:rsid w:val="00DC0137"/>
    <w:rsid w:val="00DC0274"/>
    <w:rsid w:val="00DC18F8"/>
    <w:rsid w:val="00DC5A26"/>
    <w:rsid w:val="00DD08ED"/>
    <w:rsid w:val="00DD2292"/>
    <w:rsid w:val="00DD5BB3"/>
    <w:rsid w:val="00DD65C3"/>
    <w:rsid w:val="00DD6A0A"/>
    <w:rsid w:val="00DD6D39"/>
    <w:rsid w:val="00DE11DE"/>
    <w:rsid w:val="00DE47C8"/>
    <w:rsid w:val="00DF7B4C"/>
    <w:rsid w:val="00E0050C"/>
    <w:rsid w:val="00E02CA3"/>
    <w:rsid w:val="00E0350A"/>
    <w:rsid w:val="00E04439"/>
    <w:rsid w:val="00E05C0B"/>
    <w:rsid w:val="00E0725E"/>
    <w:rsid w:val="00E12289"/>
    <w:rsid w:val="00E129D0"/>
    <w:rsid w:val="00E13B4F"/>
    <w:rsid w:val="00E13EB3"/>
    <w:rsid w:val="00E161B7"/>
    <w:rsid w:val="00E16FE4"/>
    <w:rsid w:val="00E22A3E"/>
    <w:rsid w:val="00E23A1E"/>
    <w:rsid w:val="00E245FC"/>
    <w:rsid w:val="00E24EB1"/>
    <w:rsid w:val="00E3108A"/>
    <w:rsid w:val="00E3226F"/>
    <w:rsid w:val="00E34567"/>
    <w:rsid w:val="00E359DA"/>
    <w:rsid w:val="00E367A6"/>
    <w:rsid w:val="00E37D65"/>
    <w:rsid w:val="00E4015B"/>
    <w:rsid w:val="00E47622"/>
    <w:rsid w:val="00E5155A"/>
    <w:rsid w:val="00E53969"/>
    <w:rsid w:val="00E5396A"/>
    <w:rsid w:val="00E54565"/>
    <w:rsid w:val="00E57A1A"/>
    <w:rsid w:val="00E60B8C"/>
    <w:rsid w:val="00E60F47"/>
    <w:rsid w:val="00E621A4"/>
    <w:rsid w:val="00E62F5C"/>
    <w:rsid w:val="00E63FAC"/>
    <w:rsid w:val="00E64288"/>
    <w:rsid w:val="00E64BF7"/>
    <w:rsid w:val="00E660A2"/>
    <w:rsid w:val="00E66E63"/>
    <w:rsid w:val="00E678E7"/>
    <w:rsid w:val="00E720D0"/>
    <w:rsid w:val="00E72ABD"/>
    <w:rsid w:val="00E804F2"/>
    <w:rsid w:val="00E807D8"/>
    <w:rsid w:val="00E81FEB"/>
    <w:rsid w:val="00E82B94"/>
    <w:rsid w:val="00E83EAC"/>
    <w:rsid w:val="00E85FBC"/>
    <w:rsid w:val="00E8622C"/>
    <w:rsid w:val="00E87299"/>
    <w:rsid w:val="00E91617"/>
    <w:rsid w:val="00E957AB"/>
    <w:rsid w:val="00E96B94"/>
    <w:rsid w:val="00E96DFA"/>
    <w:rsid w:val="00EA56FB"/>
    <w:rsid w:val="00EA577F"/>
    <w:rsid w:val="00EA65F8"/>
    <w:rsid w:val="00EA7A6E"/>
    <w:rsid w:val="00EB0E7D"/>
    <w:rsid w:val="00EB244A"/>
    <w:rsid w:val="00EB24B4"/>
    <w:rsid w:val="00EB3012"/>
    <w:rsid w:val="00EB32DC"/>
    <w:rsid w:val="00EB4349"/>
    <w:rsid w:val="00EB43D7"/>
    <w:rsid w:val="00EB722D"/>
    <w:rsid w:val="00EC25D7"/>
    <w:rsid w:val="00EC2EA2"/>
    <w:rsid w:val="00EC30BA"/>
    <w:rsid w:val="00EC4BEB"/>
    <w:rsid w:val="00EC615B"/>
    <w:rsid w:val="00EC68A5"/>
    <w:rsid w:val="00ED1DAE"/>
    <w:rsid w:val="00ED3D16"/>
    <w:rsid w:val="00ED498D"/>
    <w:rsid w:val="00ED4F3A"/>
    <w:rsid w:val="00ED60E9"/>
    <w:rsid w:val="00ED647A"/>
    <w:rsid w:val="00EE16D4"/>
    <w:rsid w:val="00EE33BA"/>
    <w:rsid w:val="00EE3B93"/>
    <w:rsid w:val="00EE6D89"/>
    <w:rsid w:val="00EF29FD"/>
    <w:rsid w:val="00EF3DF7"/>
    <w:rsid w:val="00EF421A"/>
    <w:rsid w:val="00EF42AF"/>
    <w:rsid w:val="00EF4AD9"/>
    <w:rsid w:val="00F03FC2"/>
    <w:rsid w:val="00F045FB"/>
    <w:rsid w:val="00F046AC"/>
    <w:rsid w:val="00F0608A"/>
    <w:rsid w:val="00F068EE"/>
    <w:rsid w:val="00F07149"/>
    <w:rsid w:val="00F071CA"/>
    <w:rsid w:val="00F14341"/>
    <w:rsid w:val="00F14ED4"/>
    <w:rsid w:val="00F1539E"/>
    <w:rsid w:val="00F158F0"/>
    <w:rsid w:val="00F16D68"/>
    <w:rsid w:val="00F17C4C"/>
    <w:rsid w:val="00F212CE"/>
    <w:rsid w:val="00F22BCE"/>
    <w:rsid w:val="00F23C76"/>
    <w:rsid w:val="00F23E04"/>
    <w:rsid w:val="00F25988"/>
    <w:rsid w:val="00F307DC"/>
    <w:rsid w:val="00F331A0"/>
    <w:rsid w:val="00F3331E"/>
    <w:rsid w:val="00F36D53"/>
    <w:rsid w:val="00F36DE0"/>
    <w:rsid w:val="00F4067A"/>
    <w:rsid w:val="00F41447"/>
    <w:rsid w:val="00F42243"/>
    <w:rsid w:val="00F43BDA"/>
    <w:rsid w:val="00F44776"/>
    <w:rsid w:val="00F450E2"/>
    <w:rsid w:val="00F45394"/>
    <w:rsid w:val="00F4679B"/>
    <w:rsid w:val="00F46B35"/>
    <w:rsid w:val="00F46E40"/>
    <w:rsid w:val="00F50EA8"/>
    <w:rsid w:val="00F51D34"/>
    <w:rsid w:val="00F52D79"/>
    <w:rsid w:val="00F53909"/>
    <w:rsid w:val="00F57563"/>
    <w:rsid w:val="00F63665"/>
    <w:rsid w:val="00F63EF7"/>
    <w:rsid w:val="00F63FCB"/>
    <w:rsid w:val="00F64057"/>
    <w:rsid w:val="00F6409A"/>
    <w:rsid w:val="00F64F81"/>
    <w:rsid w:val="00F73B36"/>
    <w:rsid w:val="00F74A2A"/>
    <w:rsid w:val="00F77D0C"/>
    <w:rsid w:val="00F81609"/>
    <w:rsid w:val="00F81698"/>
    <w:rsid w:val="00F82B05"/>
    <w:rsid w:val="00F82B2B"/>
    <w:rsid w:val="00F84A6C"/>
    <w:rsid w:val="00F85B01"/>
    <w:rsid w:val="00F863B8"/>
    <w:rsid w:val="00F90E24"/>
    <w:rsid w:val="00F917DB"/>
    <w:rsid w:val="00F95EF8"/>
    <w:rsid w:val="00F9745C"/>
    <w:rsid w:val="00FA1EE6"/>
    <w:rsid w:val="00FA20BD"/>
    <w:rsid w:val="00FA288D"/>
    <w:rsid w:val="00FA3927"/>
    <w:rsid w:val="00FA3A21"/>
    <w:rsid w:val="00FB127D"/>
    <w:rsid w:val="00FB3824"/>
    <w:rsid w:val="00FB6EE7"/>
    <w:rsid w:val="00FB75E9"/>
    <w:rsid w:val="00FB7E1C"/>
    <w:rsid w:val="00FC05A4"/>
    <w:rsid w:val="00FC2BE3"/>
    <w:rsid w:val="00FC381C"/>
    <w:rsid w:val="00FC42EC"/>
    <w:rsid w:val="00FC572F"/>
    <w:rsid w:val="00FC72A3"/>
    <w:rsid w:val="00FC7857"/>
    <w:rsid w:val="00FD12DF"/>
    <w:rsid w:val="00FD3F95"/>
    <w:rsid w:val="00FD5BF1"/>
    <w:rsid w:val="00FE1469"/>
    <w:rsid w:val="00FE2769"/>
    <w:rsid w:val="00FE3225"/>
    <w:rsid w:val="00FE429F"/>
    <w:rsid w:val="00FE5923"/>
    <w:rsid w:val="00FE5969"/>
    <w:rsid w:val="00FE59FD"/>
    <w:rsid w:val="00FE6CB1"/>
    <w:rsid w:val="00FF183D"/>
    <w:rsid w:val="00FF43E2"/>
    <w:rsid w:val="00FF4735"/>
    <w:rsid w:val="00FF4F31"/>
    <w:rsid w:val="00FF50F2"/>
    <w:rsid w:val="00FF6630"/>
    <w:rsid w:val="00FF6F21"/>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34F96"/>
  <w15:chartTrackingRefBased/>
  <w15:docId w15:val="{645EB8D7-A871-CD40-AC15-E18D6FE97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SG"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AD"/>
    <w:rPr>
      <w:rFonts w:ascii="Times New Roman" w:eastAsia="Times New Roman" w:hAnsi="Times New Roman" w:cs="Times New Roman"/>
      <w:lang w:val="en-GB"/>
    </w:rPr>
  </w:style>
  <w:style w:type="paragraph" w:styleId="Heading1">
    <w:name w:val="heading 1"/>
    <w:basedOn w:val="Normal"/>
    <w:next w:val="Normal"/>
    <w:link w:val="Heading1Char"/>
    <w:qFormat/>
    <w:rsid w:val="007355E6"/>
    <w:pPr>
      <w:keepNext/>
      <w:spacing w:after="240"/>
      <w:outlineLvl w:val="0"/>
    </w:pPr>
    <w:rPr>
      <w:rFonts w:ascii="Arial" w:eastAsia="SimSun" w:hAnsi="Arial" w:cs="Arial"/>
      <w:b/>
      <w:bCs/>
      <w:sz w:val="26"/>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621AD"/>
  </w:style>
  <w:style w:type="paragraph" w:styleId="ListParagraph">
    <w:name w:val="List Paragraph"/>
    <w:basedOn w:val="Normal"/>
    <w:uiPriority w:val="34"/>
    <w:qFormat/>
    <w:rsid w:val="007B6DDD"/>
    <w:pPr>
      <w:ind w:left="720"/>
      <w:contextualSpacing/>
    </w:pPr>
  </w:style>
  <w:style w:type="paragraph" w:styleId="Revision">
    <w:name w:val="Revision"/>
    <w:hidden/>
    <w:uiPriority w:val="99"/>
    <w:semiHidden/>
    <w:rsid w:val="004D7A21"/>
    <w:rPr>
      <w:rFonts w:ascii="Times New Roman" w:eastAsia="Times New Roman" w:hAnsi="Times New Roman" w:cs="Times New Roman"/>
      <w:lang w:val="en-GB"/>
    </w:rPr>
  </w:style>
  <w:style w:type="character" w:styleId="CommentReference">
    <w:name w:val="annotation reference"/>
    <w:basedOn w:val="DefaultParagraphFont"/>
    <w:uiPriority w:val="99"/>
    <w:semiHidden/>
    <w:unhideWhenUsed/>
    <w:rsid w:val="00255E2E"/>
    <w:rPr>
      <w:sz w:val="16"/>
      <w:szCs w:val="16"/>
    </w:rPr>
  </w:style>
  <w:style w:type="paragraph" w:styleId="CommentText">
    <w:name w:val="annotation text"/>
    <w:basedOn w:val="Normal"/>
    <w:link w:val="CommentTextChar"/>
    <w:uiPriority w:val="99"/>
    <w:unhideWhenUsed/>
    <w:rsid w:val="00255E2E"/>
    <w:rPr>
      <w:sz w:val="20"/>
      <w:szCs w:val="20"/>
    </w:rPr>
  </w:style>
  <w:style w:type="character" w:customStyle="1" w:styleId="CommentTextChar">
    <w:name w:val="Comment Text Char"/>
    <w:basedOn w:val="DefaultParagraphFont"/>
    <w:link w:val="CommentText"/>
    <w:uiPriority w:val="99"/>
    <w:rsid w:val="00255E2E"/>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55E2E"/>
    <w:rPr>
      <w:b/>
      <w:bCs/>
    </w:rPr>
  </w:style>
  <w:style w:type="character" w:customStyle="1" w:styleId="CommentSubjectChar">
    <w:name w:val="Comment Subject Char"/>
    <w:basedOn w:val="CommentTextChar"/>
    <w:link w:val="CommentSubject"/>
    <w:uiPriority w:val="99"/>
    <w:semiHidden/>
    <w:rsid w:val="00255E2E"/>
    <w:rPr>
      <w:rFonts w:ascii="Times New Roman" w:eastAsia="Times New Roman" w:hAnsi="Times New Roman" w:cs="Times New Roman"/>
      <w:b/>
      <w:bCs/>
      <w:sz w:val="20"/>
      <w:szCs w:val="20"/>
      <w:lang w:val="en-GB"/>
    </w:rPr>
  </w:style>
  <w:style w:type="character" w:customStyle="1" w:styleId="Heading1Char">
    <w:name w:val="Heading 1 Char"/>
    <w:basedOn w:val="DefaultParagraphFont"/>
    <w:link w:val="Heading1"/>
    <w:rsid w:val="007355E6"/>
    <w:rPr>
      <w:rFonts w:ascii="Arial" w:eastAsia="SimSun" w:hAnsi="Arial" w:cs="Arial"/>
      <w:b/>
      <w:bCs/>
      <w:sz w:val="26"/>
      <w:u w:val="single"/>
      <w:lang w:val="en-GB" w:eastAsia="en-US"/>
    </w:rPr>
  </w:style>
  <w:style w:type="paragraph" w:styleId="BodyTextIndent">
    <w:name w:val="Body Text Indent"/>
    <w:basedOn w:val="Normal"/>
    <w:link w:val="BodyTextIndentChar"/>
    <w:rsid w:val="007355E6"/>
    <w:pPr>
      <w:spacing w:after="240"/>
      <w:ind w:left="720"/>
    </w:pPr>
    <w:rPr>
      <w:rFonts w:ascii="Arial" w:eastAsia="SimSun" w:hAnsi="Arial" w:cs="Arial"/>
      <w:sz w:val="22"/>
      <w:lang w:eastAsia="en-US"/>
    </w:rPr>
  </w:style>
  <w:style w:type="character" w:customStyle="1" w:styleId="BodyTextIndentChar">
    <w:name w:val="Body Text Indent Char"/>
    <w:basedOn w:val="DefaultParagraphFont"/>
    <w:link w:val="BodyTextIndent"/>
    <w:rsid w:val="007355E6"/>
    <w:rPr>
      <w:rFonts w:ascii="Arial" w:eastAsia="SimSun" w:hAnsi="Arial" w:cs="Arial"/>
      <w:sz w:val="22"/>
      <w:lang w:val="en-GB" w:eastAsia="en-US"/>
    </w:rPr>
  </w:style>
  <w:style w:type="paragraph" w:styleId="BodyTextIndent2">
    <w:name w:val="Body Text Indent 2"/>
    <w:basedOn w:val="Normal"/>
    <w:link w:val="BodyTextIndent2Char"/>
    <w:rsid w:val="007355E6"/>
    <w:pPr>
      <w:spacing w:after="240"/>
      <w:ind w:left="720"/>
    </w:pPr>
    <w:rPr>
      <w:rFonts w:ascii="Arial" w:eastAsia="SimSun" w:hAnsi="Arial" w:cs="Arial"/>
      <w:i/>
      <w:iCs/>
      <w:sz w:val="22"/>
      <w:lang w:eastAsia="en-US"/>
    </w:rPr>
  </w:style>
  <w:style w:type="character" w:customStyle="1" w:styleId="BodyTextIndent2Char">
    <w:name w:val="Body Text Indent 2 Char"/>
    <w:basedOn w:val="DefaultParagraphFont"/>
    <w:link w:val="BodyTextIndent2"/>
    <w:rsid w:val="007355E6"/>
    <w:rPr>
      <w:rFonts w:ascii="Arial" w:eastAsia="SimSun" w:hAnsi="Arial" w:cs="Arial"/>
      <w:i/>
      <w:iCs/>
      <w:sz w:val="22"/>
      <w:lang w:val="en-GB" w:eastAsia="en-US"/>
    </w:rPr>
  </w:style>
  <w:style w:type="character" w:styleId="Hyperlink">
    <w:name w:val="Hyperlink"/>
    <w:basedOn w:val="DefaultParagraphFont"/>
    <w:uiPriority w:val="99"/>
    <w:unhideWhenUsed/>
    <w:rsid w:val="00CD3AED"/>
    <w:rPr>
      <w:color w:val="0563C1" w:themeColor="hyperlink"/>
      <w:u w:val="single"/>
    </w:rPr>
  </w:style>
  <w:style w:type="character" w:styleId="UnresolvedMention">
    <w:name w:val="Unresolved Mention"/>
    <w:basedOn w:val="DefaultParagraphFont"/>
    <w:uiPriority w:val="99"/>
    <w:semiHidden/>
    <w:unhideWhenUsed/>
    <w:rsid w:val="000705F4"/>
    <w:rPr>
      <w:color w:val="605E5C"/>
      <w:shd w:val="clear" w:color="auto" w:fill="E1DFDD"/>
    </w:rPr>
  </w:style>
  <w:style w:type="paragraph" w:styleId="Header">
    <w:name w:val="header"/>
    <w:basedOn w:val="Normal"/>
    <w:link w:val="HeaderChar"/>
    <w:uiPriority w:val="99"/>
    <w:unhideWhenUsed/>
    <w:rsid w:val="004802D2"/>
    <w:pPr>
      <w:tabs>
        <w:tab w:val="center" w:pos="4513"/>
        <w:tab w:val="right" w:pos="9026"/>
      </w:tabs>
    </w:pPr>
  </w:style>
  <w:style w:type="character" w:customStyle="1" w:styleId="HeaderChar">
    <w:name w:val="Header Char"/>
    <w:basedOn w:val="DefaultParagraphFont"/>
    <w:link w:val="Header"/>
    <w:uiPriority w:val="99"/>
    <w:rsid w:val="004802D2"/>
    <w:rPr>
      <w:rFonts w:ascii="Times New Roman" w:eastAsia="Times New Roman" w:hAnsi="Times New Roman" w:cs="Times New Roman"/>
      <w:lang w:val="en-GB"/>
    </w:rPr>
  </w:style>
  <w:style w:type="paragraph" w:styleId="Footer">
    <w:name w:val="footer"/>
    <w:basedOn w:val="Normal"/>
    <w:link w:val="FooterChar"/>
    <w:uiPriority w:val="99"/>
    <w:unhideWhenUsed/>
    <w:rsid w:val="004802D2"/>
    <w:pPr>
      <w:tabs>
        <w:tab w:val="center" w:pos="4513"/>
        <w:tab w:val="right" w:pos="9026"/>
      </w:tabs>
    </w:pPr>
  </w:style>
  <w:style w:type="character" w:customStyle="1" w:styleId="FooterChar">
    <w:name w:val="Footer Char"/>
    <w:basedOn w:val="DefaultParagraphFont"/>
    <w:link w:val="Footer"/>
    <w:uiPriority w:val="99"/>
    <w:rsid w:val="004802D2"/>
    <w:rPr>
      <w:rFonts w:ascii="Times New Roman" w:eastAsia="Times New Roman" w:hAnsi="Times New Roman" w:cs="Times New Roman"/>
      <w:lang w:val="en-GB"/>
    </w:rPr>
  </w:style>
  <w:style w:type="table" w:styleId="TableGrid">
    <w:name w:val="Table Grid"/>
    <w:basedOn w:val="TableNormal"/>
    <w:uiPriority w:val="39"/>
    <w:rsid w:val="002204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13B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340600">
      <w:bodyDiv w:val="1"/>
      <w:marLeft w:val="0"/>
      <w:marRight w:val="0"/>
      <w:marTop w:val="0"/>
      <w:marBottom w:val="0"/>
      <w:divBdr>
        <w:top w:val="none" w:sz="0" w:space="0" w:color="auto"/>
        <w:left w:val="none" w:sz="0" w:space="0" w:color="auto"/>
        <w:bottom w:val="none" w:sz="0" w:space="0" w:color="auto"/>
        <w:right w:val="none" w:sz="0" w:space="0" w:color="auto"/>
      </w:divBdr>
      <w:divsChild>
        <w:div w:id="479199804">
          <w:marLeft w:val="640"/>
          <w:marRight w:val="0"/>
          <w:marTop w:val="0"/>
          <w:marBottom w:val="0"/>
          <w:divBdr>
            <w:top w:val="none" w:sz="0" w:space="0" w:color="auto"/>
            <w:left w:val="none" w:sz="0" w:space="0" w:color="auto"/>
            <w:bottom w:val="none" w:sz="0" w:space="0" w:color="auto"/>
            <w:right w:val="none" w:sz="0" w:space="0" w:color="auto"/>
          </w:divBdr>
        </w:div>
        <w:div w:id="1606884153">
          <w:marLeft w:val="640"/>
          <w:marRight w:val="0"/>
          <w:marTop w:val="0"/>
          <w:marBottom w:val="0"/>
          <w:divBdr>
            <w:top w:val="none" w:sz="0" w:space="0" w:color="auto"/>
            <w:left w:val="none" w:sz="0" w:space="0" w:color="auto"/>
            <w:bottom w:val="none" w:sz="0" w:space="0" w:color="auto"/>
            <w:right w:val="none" w:sz="0" w:space="0" w:color="auto"/>
          </w:divBdr>
        </w:div>
      </w:divsChild>
    </w:div>
    <w:div w:id="948004101">
      <w:bodyDiv w:val="1"/>
      <w:marLeft w:val="0"/>
      <w:marRight w:val="0"/>
      <w:marTop w:val="0"/>
      <w:marBottom w:val="0"/>
      <w:divBdr>
        <w:top w:val="none" w:sz="0" w:space="0" w:color="auto"/>
        <w:left w:val="none" w:sz="0" w:space="0" w:color="auto"/>
        <w:bottom w:val="none" w:sz="0" w:space="0" w:color="auto"/>
        <w:right w:val="none" w:sz="0" w:space="0" w:color="auto"/>
      </w:divBdr>
      <w:divsChild>
        <w:div w:id="458035639">
          <w:marLeft w:val="0"/>
          <w:marRight w:val="0"/>
          <w:marTop w:val="0"/>
          <w:marBottom w:val="0"/>
          <w:divBdr>
            <w:top w:val="none" w:sz="0" w:space="0" w:color="auto"/>
            <w:left w:val="none" w:sz="0" w:space="0" w:color="auto"/>
            <w:bottom w:val="none" w:sz="0" w:space="0" w:color="auto"/>
            <w:right w:val="none" w:sz="0" w:space="0" w:color="auto"/>
          </w:divBdr>
        </w:div>
        <w:div w:id="561328403">
          <w:marLeft w:val="0"/>
          <w:marRight w:val="0"/>
          <w:marTop w:val="0"/>
          <w:marBottom w:val="0"/>
          <w:divBdr>
            <w:top w:val="none" w:sz="0" w:space="0" w:color="auto"/>
            <w:left w:val="none" w:sz="0" w:space="0" w:color="auto"/>
            <w:bottom w:val="none" w:sz="0" w:space="0" w:color="auto"/>
            <w:right w:val="none" w:sz="0" w:space="0" w:color="auto"/>
          </w:divBdr>
        </w:div>
      </w:divsChild>
    </w:div>
    <w:div w:id="1123378525">
      <w:bodyDiv w:val="1"/>
      <w:marLeft w:val="0"/>
      <w:marRight w:val="0"/>
      <w:marTop w:val="0"/>
      <w:marBottom w:val="0"/>
      <w:divBdr>
        <w:top w:val="none" w:sz="0" w:space="0" w:color="auto"/>
        <w:left w:val="none" w:sz="0" w:space="0" w:color="auto"/>
        <w:bottom w:val="none" w:sz="0" w:space="0" w:color="auto"/>
        <w:right w:val="none" w:sz="0" w:space="0" w:color="auto"/>
      </w:divBdr>
      <w:divsChild>
        <w:div w:id="81269292">
          <w:marLeft w:val="640"/>
          <w:marRight w:val="0"/>
          <w:marTop w:val="0"/>
          <w:marBottom w:val="0"/>
          <w:divBdr>
            <w:top w:val="none" w:sz="0" w:space="0" w:color="auto"/>
            <w:left w:val="none" w:sz="0" w:space="0" w:color="auto"/>
            <w:bottom w:val="none" w:sz="0" w:space="0" w:color="auto"/>
            <w:right w:val="none" w:sz="0" w:space="0" w:color="auto"/>
          </w:divBdr>
        </w:div>
        <w:div w:id="464008693">
          <w:marLeft w:val="640"/>
          <w:marRight w:val="0"/>
          <w:marTop w:val="0"/>
          <w:marBottom w:val="0"/>
          <w:divBdr>
            <w:top w:val="none" w:sz="0" w:space="0" w:color="auto"/>
            <w:left w:val="none" w:sz="0" w:space="0" w:color="auto"/>
            <w:bottom w:val="none" w:sz="0" w:space="0" w:color="auto"/>
            <w:right w:val="none" w:sz="0" w:space="0" w:color="auto"/>
          </w:divBdr>
        </w:div>
      </w:divsChild>
    </w:div>
    <w:div w:id="1135181157">
      <w:bodyDiv w:val="1"/>
      <w:marLeft w:val="0"/>
      <w:marRight w:val="0"/>
      <w:marTop w:val="0"/>
      <w:marBottom w:val="0"/>
      <w:divBdr>
        <w:top w:val="none" w:sz="0" w:space="0" w:color="auto"/>
        <w:left w:val="none" w:sz="0" w:space="0" w:color="auto"/>
        <w:bottom w:val="none" w:sz="0" w:space="0" w:color="auto"/>
        <w:right w:val="none" w:sz="0" w:space="0" w:color="auto"/>
      </w:divBdr>
      <w:divsChild>
        <w:div w:id="438188064">
          <w:marLeft w:val="640"/>
          <w:marRight w:val="0"/>
          <w:marTop w:val="0"/>
          <w:marBottom w:val="0"/>
          <w:divBdr>
            <w:top w:val="none" w:sz="0" w:space="0" w:color="auto"/>
            <w:left w:val="none" w:sz="0" w:space="0" w:color="auto"/>
            <w:bottom w:val="none" w:sz="0" w:space="0" w:color="auto"/>
            <w:right w:val="none" w:sz="0" w:space="0" w:color="auto"/>
          </w:divBdr>
        </w:div>
        <w:div w:id="16279868">
          <w:marLeft w:val="640"/>
          <w:marRight w:val="0"/>
          <w:marTop w:val="0"/>
          <w:marBottom w:val="0"/>
          <w:divBdr>
            <w:top w:val="none" w:sz="0" w:space="0" w:color="auto"/>
            <w:left w:val="none" w:sz="0" w:space="0" w:color="auto"/>
            <w:bottom w:val="none" w:sz="0" w:space="0" w:color="auto"/>
            <w:right w:val="none" w:sz="0" w:space="0" w:color="auto"/>
          </w:divBdr>
        </w:div>
      </w:divsChild>
    </w:div>
    <w:div w:id="1229613116">
      <w:bodyDiv w:val="1"/>
      <w:marLeft w:val="0"/>
      <w:marRight w:val="0"/>
      <w:marTop w:val="0"/>
      <w:marBottom w:val="0"/>
      <w:divBdr>
        <w:top w:val="none" w:sz="0" w:space="0" w:color="auto"/>
        <w:left w:val="none" w:sz="0" w:space="0" w:color="auto"/>
        <w:bottom w:val="none" w:sz="0" w:space="0" w:color="auto"/>
        <w:right w:val="none" w:sz="0" w:space="0" w:color="auto"/>
      </w:divBdr>
      <w:divsChild>
        <w:div w:id="605893866">
          <w:marLeft w:val="640"/>
          <w:marRight w:val="0"/>
          <w:marTop w:val="0"/>
          <w:marBottom w:val="0"/>
          <w:divBdr>
            <w:top w:val="none" w:sz="0" w:space="0" w:color="auto"/>
            <w:left w:val="none" w:sz="0" w:space="0" w:color="auto"/>
            <w:bottom w:val="none" w:sz="0" w:space="0" w:color="auto"/>
            <w:right w:val="none" w:sz="0" w:space="0" w:color="auto"/>
          </w:divBdr>
        </w:div>
        <w:div w:id="1240678954">
          <w:marLeft w:val="640"/>
          <w:marRight w:val="0"/>
          <w:marTop w:val="0"/>
          <w:marBottom w:val="0"/>
          <w:divBdr>
            <w:top w:val="none" w:sz="0" w:space="0" w:color="auto"/>
            <w:left w:val="none" w:sz="0" w:space="0" w:color="auto"/>
            <w:bottom w:val="none" w:sz="0" w:space="0" w:color="auto"/>
            <w:right w:val="none" w:sz="0" w:space="0" w:color="auto"/>
          </w:divBdr>
        </w:div>
      </w:divsChild>
    </w:div>
    <w:div w:id="1413966293">
      <w:bodyDiv w:val="1"/>
      <w:marLeft w:val="0"/>
      <w:marRight w:val="0"/>
      <w:marTop w:val="0"/>
      <w:marBottom w:val="0"/>
      <w:divBdr>
        <w:top w:val="none" w:sz="0" w:space="0" w:color="auto"/>
        <w:left w:val="none" w:sz="0" w:space="0" w:color="auto"/>
        <w:bottom w:val="none" w:sz="0" w:space="0" w:color="auto"/>
        <w:right w:val="none" w:sz="0" w:space="0" w:color="auto"/>
      </w:divBdr>
      <w:divsChild>
        <w:div w:id="1733507106">
          <w:marLeft w:val="640"/>
          <w:marRight w:val="0"/>
          <w:marTop w:val="0"/>
          <w:marBottom w:val="0"/>
          <w:divBdr>
            <w:top w:val="none" w:sz="0" w:space="0" w:color="auto"/>
            <w:left w:val="none" w:sz="0" w:space="0" w:color="auto"/>
            <w:bottom w:val="none" w:sz="0" w:space="0" w:color="auto"/>
            <w:right w:val="none" w:sz="0" w:space="0" w:color="auto"/>
          </w:divBdr>
        </w:div>
        <w:div w:id="547648245">
          <w:marLeft w:val="640"/>
          <w:marRight w:val="0"/>
          <w:marTop w:val="0"/>
          <w:marBottom w:val="0"/>
          <w:divBdr>
            <w:top w:val="none" w:sz="0" w:space="0" w:color="auto"/>
            <w:left w:val="none" w:sz="0" w:space="0" w:color="auto"/>
            <w:bottom w:val="none" w:sz="0" w:space="0" w:color="auto"/>
            <w:right w:val="none" w:sz="0" w:space="0" w:color="auto"/>
          </w:divBdr>
        </w:div>
      </w:divsChild>
    </w:div>
    <w:div w:id="1660233349">
      <w:bodyDiv w:val="1"/>
      <w:marLeft w:val="0"/>
      <w:marRight w:val="0"/>
      <w:marTop w:val="0"/>
      <w:marBottom w:val="0"/>
      <w:divBdr>
        <w:top w:val="none" w:sz="0" w:space="0" w:color="auto"/>
        <w:left w:val="none" w:sz="0" w:space="0" w:color="auto"/>
        <w:bottom w:val="none" w:sz="0" w:space="0" w:color="auto"/>
        <w:right w:val="none" w:sz="0" w:space="0" w:color="auto"/>
      </w:divBdr>
      <w:divsChild>
        <w:div w:id="789980315">
          <w:marLeft w:val="640"/>
          <w:marRight w:val="0"/>
          <w:marTop w:val="0"/>
          <w:marBottom w:val="0"/>
          <w:divBdr>
            <w:top w:val="none" w:sz="0" w:space="0" w:color="auto"/>
            <w:left w:val="none" w:sz="0" w:space="0" w:color="auto"/>
            <w:bottom w:val="none" w:sz="0" w:space="0" w:color="auto"/>
            <w:right w:val="none" w:sz="0" w:space="0" w:color="auto"/>
          </w:divBdr>
        </w:div>
        <w:div w:id="1047948415">
          <w:marLeft w:val="640"/>
          <w:marRight w:val="0"/>
          <w:marTop w:val="0"/>
          <w:marBottom w:val="0"/>
          <w:divBdr>
            <w:top w:val="none" w:sz="0" w:space="0" w:color="auto"/>
            <w:left w:val="none" w:sz="0" w:space="0" w:color="auto"/>
            <w:bottom w:val="none" w:sz="0" w:space="0" w:color="auto"/>
            <w:right w:val="none" w:sz="0" w:space="0" w:color="auto"/>
          </w:divBdr>
        </w:div>
      </w:divsChild>
    </w:div>
    <w:div w:id="1693067758">
      <w:bodyDiv w:val="1"/>
      <w:marLeft w:val="0"/>
      <w:marRight w:val="0"/>
      <w:marTop w:val="0"/>
      <w:marBottom w:val="0"/>
      <w:divBdr>
        <w:top w:val="none" w:sz="0" w:space="0" w:color="auto"/>
        <w:left w:val="none" w:sz="0" w:space="0" w:color="auto"/>
        <w:bottom w:val="none" w:sz="0" w:space="0" w:color="auto"/>
        <w:right w:val="none" w:sz="0" w:space="0" w:color="auto"/>
      </w:divBdr>
      <w:divsChild>
        <w:div w:id="1390762127">
          <w:marLeft w:val="0"/>
          <w:marRight w:val="0"/>
          <w:marTop w:val="0"/>
          <w:marBottom w:val="0"/>
          <w:divBdr>
            <w:top w:val="none" w:sz="0" w:space="0" w:color="auto"/>
            <w:left w:val="none" w:sz="0" w:space="0" w:color="auto"/>
            <w:bottom w:val="none" w:sz="0" w:space="0" w:color="auto"/>
            <w:right w:val="none" w:sz="0" w:space="0" w:color="auto"/>
          </w:divBdr>
        </w:div>
        <w:div w:id="235015542">
          <w:marLeft w:val="0"/>
          <w:marRight w:val="0"/>
          <w:marTop w:val="0"/>
          <w:marBottom w:val="0"/>
          <w:divBdr>
            <w:top w:val="none" w:sz="0" w:space="0" w:color="auto"/>
            <w:left w:val="none" w:sz="0" w:space="0" w:color="auto"/>
            <w:bottom w:val="none" w:sz="0" w:space="0" w:color="auto"/>
            <w:right w:val="none" w:sz="0" w:space="0" w:color="auto"/>
          </w:divBdr>
        </w:div>
      </w:divsChild>
    </w:div>
    <w:div w:id="1798181854">
      <w:bodyDiv w:val="1"/>
      <w:marLeft w:val="0"/>
      <w:marRight w:val="0"/>
      <w:marTop w:val="0"/>
      <w:marBottom w:val="0"/>
      <w:divBdr>
        <w:top w:val="none" w:sz="0" w:space="0" w:color="auto"/>
        <w:left w:val="none" w:sz="0" w:space="0" w:color="auto"/>
        <w:bottom w:val="none" w:sz="0" w:space="0" w:color="auto"/>
        <w:right w:val="none" w:sz="0" w:space="0" w:color="auto"/>
      </w:divBdr>
      <w:divsChild>
        <w:div w:id="515731034">
          <w:marLeft w:val="640"/>
          <w:marRight w:val="0"/>
          <w:marTop w:val="0"/>
          <w:marBottom w:val="0"/>
          <w:divBdr>
            <w:top w:val="none" w:sz="0" w:space="0" w:color="auto"/>
            <w:left w:val="none" w:sz="0" w:space="0" w:color="auto"/>
            <w:bottom w:val="none" w:sz="0" w:space="0" w:color="auto"/>
            <w:right w:val="none" w:sz="0" w:space="0" w:color="auto"/>
          </w:divBdr>
        </w:div>
        <w:div w:id="107554141">
          <w:marLeft w:val="640"/>
          <w:marRight w:val="0"/>
          <w:marTop w:val="0"/>
          <w:marBottom w:val="0"/>
          <w:divBdr>
            <w:top w:val="none" w:sz="0" w:space="0" w:color="auto"/>
            <w:left w:val="none" w:sz="0" w:space="0" w:color="auto"/>
            <w:bottom w:val="none" w:sz="0" w:space="0" w:color="auto"/>
            <w:right w:val="none" w:sz="0" w:space="0" w:color="auto"/>
          </w:divBdr>
        </w:div>
      </w:divsChild>
    </w:div>
    <w:div w:id="1806698321">
      <w:bodyDiv w:val="1"/>
      <w:marLeft w:val="0"/>
      <w:marRight w:val="0"/>
      <w:marTop w:val="0"/>
      <w:marBottom w:val="0"/>
      <w:divBdr>
        <w:top w:val="none" w:sz="0" w:space="0" w:color="auto"/>
        <w:left w:val="none" w:sz="0" w:space="0" w:color="auto"/>
        <w:bottom w:val="none" w:sz="0" w:space="0" w:color="auto"/>
        <w:right w:val="none" w:sz="0" w:space="0" w:color="auto"/>
      </w:divBdr>
      <w:divsChild>
        <w:div w:id="1952006413">
          <w:marLeft w:val="640"/>
          <w:marRight w:val="0"/>
          <w:marTop w:val="0"/>
          <w:marBottom w:val="0"/>
          <w:divBdr>
            <w:top w:val="none" w:sz="0" w:space="0" w:color="auto"/>
            <w:left w:val="none" w:sz="0" w:space="0" w:color="auto"/>
            <w:bottom w:val="none" w:sz="0" w:space="0" w:color="auto"/>
            <w:right w:val="none" w:sz="0" w:space="0" w:color="auto"/>
          </w:divBdr>
        </w:div>
        <w:div w:id="180423246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rb@nus.edu.s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dckcla@nus.edu.sg"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Isaac.ngks@mohh.com.sg" TargetMode="External"/><Relationship Id="rId4" Type="http://schemas.openxmlformats.org/officeDocument/2006/relationships/settings" Target="settings.xml"/><Relationship Id="rId9" Type="http://schemas.openxmlformats.org/officeDocument/2006/relationships/hyperlink" Target="mailto:adriankee@nus.edu.sg"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CFB1DA7-BC70-4526-861F-EF69D263FCD3}"/>
      </w:docPartPr>
      <w:docPartBody>
        <w:p w:rsidR="00BD2AA6" w:rsidRDefault="005013FB">
          <w:r w:rsidRPr="00BD57E4">
            <w:rPr>
              <w:rStyle w:val="PlaceholderText"/>
            </w:rPr>
            <w:t>Click or tap here to enter text.</w:t>
          </w:r>
        </w:p>
      </w:docPartBody>
    </w:docPart>
    <w:docPart>
      <w:docPartPr>
        <w:name w:val="4E85B02B11004CDDABC78315F651D9CF"/>
        <w:category>
          <w:name w:val="General"/>
          <w:gallery w:val="placeholder"/>
        </w:category>
        <w:types>
          <w:type w:val="bbPlcHdr"/>
        </w:types>
        <w:behaviors>
          <w:behavior w:val="content"/>
        </w:behaviors>
        <w:guid w:val="{BA77C369-3CFF-457D-BA46-2E98774D5769}"/>
      </w:docPartPr>
      <w:docPartBody>
        <w:p w:rsidR="00400ECF" w:rsidRDefault="00934AE3" w:rsidP="00934AE3">
          <w:pPr>
            <w:pStyle w:val="4E85B02B11004CDDABC78315F651D9CF"/>
          </w:pPr>
          <w:r w:rsidRPr="00BD57E4">
            <w:rPr>
              <w:rStyle w:val="PlaceholderText"/>
            </w:rPr>
            <w:t>Click or tap here to enter text.</w:t>
          </w:r>
        </w:p>
      </w:docPartBody>
    </w:docPart>
    <w:docPart>
      <w:docPartPr>
        <w:name w:val="5650E64D449045249CBF817F04BE9A75"/>
        <w:category>
          <w:name w:val="General"/>
          <w:gallery w:val="placeholder"/>
        </w:category>
        <w:types>
          <w:type w:val="bbPlcHdr"/>
        </w:types>
        <w:behaviors>
          <w:behavior w:val="content"/>
        </w:behaviors>
        <w:guid w:val="{4B517024-03C7-4BD0-8191-95089AF28493}"/>
      </w:docPartPr>
      <w:docPartBody>
        <w:p w:rsidR="00067007" w:rsidRDefault="004179CF" w:rsidP="004179CF">
          <w:pPr>
            <w:pStyle w:val="5650E64D449045249CBF817F04BE9A75"/>
          </w:pPr>
          <w:r w:rsidRPr="00BD57E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FB"/>
    <w:rsid w:val="00067007"/>
    <w:rsid w:val="000B3D5F"/>
    <w:rsid w:val="000F291F"/>
    <w:rsid w:val="00106DC0"/>
    <w:rsid w:val="0016046E"/>
    <w:rsid w:val="001731E2"/>
    <w:rsid w:val="001C05B7"/>
    <w:rsid w:val="001E3998"/>
    <w:rsid w:val="00244F9D"/>
    <w:rsid w:val="00261A5A"/>
    <w:rsid w:val="002C3B10"/>
    <w:rsid w:val="00326F02"/>
    <w:rsid w:val="00400ECF"/>
    <w:rsid w:val="004038DF"/>
    <w:rsid w:val="004179CF"/>
    <w:rsid w:val="005013FB"/>
    <w:rsid w:val="00540BC8"/>
    <w:rsid w:val="005F19FD"/>
    <w:rsid w:val="0063532D"/>
    <w:rsid w:val="00757703"/>
    <w:rsid w:val="00794990"/>
    <w:rsid w:val="00795A53"/>
    <w:rsid w:val="007D4D02"/>
    <w:rsid w:val="0082362F"/>
    <w:rsid w:val="008B02C7"/>
    <w:rsid w:val="00934A3F"/>
    <w:rsid w:val="00934AE3"/>
    <w:rsid w:val="00956F20"/>
    <w:rsid w:val="009B4FBC"/>
    <w:rsid w:val="009C5E6D"/>
    <w:rsid w:val="009C67E1"/>
    <w:rsid w:val="009D6F0B"/>
    <w:rsid w:val="009E319D"/>
    <w:rsid w:val="00A84326"/>
    <w:rsid w:val="00B3007B"/>
    <w:rsid w:val="00BC262D"/>
    <w:rsid w:val="00BD2AA6"/>
    <w:rsid w:val="00C412A7"/>
    <w:rsid w:val="00CD49D9"/>
    <w:rsid w:val="00CF2954"/>
    <w:rsid w:val="00CF7814"/>
    <w:rsid w:val="00D731F5"/>
    <w:rsid w:val="00E16FE4"/>
    <w:rsid w:val="00E36B1D"/>
    <w:rsid w:val="00E74478"/>
    <w:rsid w:val="00E87299"/>
    <w:rsid w:val="00EA65F8"/>
    <w:rsid w:val="00F36D82"/>
    <w:rsid w:val="00F823EE"/>
    <w:rsid w:val="00FE6CB1"/>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SG"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79CF"/>
    <w:rPr>
      <w:color w:val="666666"/>
    </w:rPr>
  </w:style>
  <w:style w:type="paragraph" w:customStyle="1" w:styleId="4E85B02B11004CDDABC78315F651D9CF">
    <w:name w:val="4E85B02B11004CDDABC78315F651D9CF"/>
    <w:rsid w:val="00934AE3"/>
  </w:style>
  <w:style w:type="paragraph" w:customStyle="1" w:styleId="5650E64D449045249CBF817F04BE9A75">
    <w:name w:val="5650E64D449045249CBF817F04BE9A75"/>
    <w:rsid w:val="004179C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D03970-B9E2-4874-876D-22F545677F2E}">
  <we:reference id="wa104382081" version="1.55.1.0" store="en-SG" storeType="OMEX"/>
  <we:alternateReferences>
    <we:reference id="wa104382081" version="1.55.1.0" store="" storeType="OMEX"/>
  </we:alternateReferences>
  <we:properties>
    <we:property name="MENDELEY_CITATIONS" value="[{&quot;citationID&quot;:&quot;MENDELEY_CITATION_217272c0-77d5-4d0c-a84b-6dbcf5fcb8cf&quot;,&quot;properties&quot;:{&quot;noteIndex&quot;:0},&quot;isEdited&quot;:false,&quot;manualOverride&quot;:{&quot;isManuallyOverridden&quot;:false,&quot;citeprocText&quot;:&quot;&lt;sup&gt;1&lt;/sup&gt;&quot;,&quot;manualOverrideText&quot;:&quot;&quot;},&quot;citationItems&quot;:[{&quot;id&quot;:&quot;7a0a1294-945a-3be9-8ed0-20fefd790418&quot;,&quot;itemData&quot;:{&quot;type&quot;:&quot;article-journal&quot;,&quot;id&quot;:&quot;7a0a1294-945a-3be9-8ed0-20fefd790418&quot;,&quot;title&quot;:&quot;Assessment of the clinical trainer as a role model: A role model apperception tool (RoMAT)&quot;,&quot;author&quot;:[{&quot;family&quot;:&quot;Jochemsen-Van Der Leeuw&quot;,&quot;given&quot;:&quot;H. G.A.Ria&quot;,&quot;parse-names&quot;:false,&quot;dropping-particle&quot;:&quot;&quot;,&quot;non-dropping-particle&quot;:&quot;&quot;},{&quot;family&quot;:&quot;Dijk&quot;,&quot;given&quot;:&quot;Nynke&quot;,&quot;parse-names&quot;:false,&quot;dropping-particle&quot;:&quot;&quot;,&quot;non-dropping-particle&quot;:&quot;Van&quot;},{&quot;family&quot;:&quot;Wieringa-De Waard&quot;,&quot;given&quot;:&quot;Margreet&quot;,&quot;parse-names&quot;:false,&quot;dropping-particle&quot;:&quot;&quot;,&quot;non-dropping-particle&quot;:&quot;&quot;}],&quot;container-title&quot;:&quot;Academic Medicine&quot;,&quot;DOI&quot;:&quot;10.1097/ACM.0000000000000169&quot;,&quot;ISSN&quot;:&quot;1938808X&quot;,&quot;PMID&quot;:&quot;24556764&quot;,&quot;issued&quot;:{&quot;date-parts&quot;:[[2014]]},&quot;page&quot;:&quot;671-677&quot;,&quot;abstract&quot;:&quot;Purpose: Positive role modeling by clinical trainers is important for helping trainees learn professional and competent behavior. The authors developed and validated an instrument to assess clinical trainers as role models: the Role Model Apperception Tool (RoMAT). Method: On the basis of a 2011 systematic review of the literature and through consultation with medical education experts and with clinical trainers and trainees, the authors developed 17 attributes characterizing a role model, to be assessed using a Likert scale. In 2012, general practice (GP) trainees, in their first or third year of postgraduate training, who attended a curriculum day at four institutes in different parts of the Netherlands, completed the RoMAT. The authors performed a principal component analysis on the data that were generated, and they tested the instrument's validity and reliability. Results: Of 328 potential GP trainees, 279 (85%) participated. Of these, 202 (72%) were female, and 154 (55%) were first-year trainees. The RoMAT demonstrated both content and convergent validity. Two components were extracted: \&quot;Caring Attitude\&quot; and \&quot;Effectiveness.\&quot; Both components had high reliability scores (0.92 and 0.84, respectively). Less experienced trainees scored their trainers significantly higher on the Caring Attitude component. Conclusions: The RoMAT proved to be a valid, reliable instrument for assessing clinical trainers' role-modeling behavior. Both components include an equal number of items addressing personal (Heart), teaching (Head), and clinical (Hands-on) qualities, thus demonstrating that competence in the \&quot;3Hs\&quot; is a condition for positive role modeling. Educational managers (residency directors) and trainees alike can use the RoMAT.&quot;,&quot;publisher&quot;:&quot;Lippincott Williams and Wilkins&quot;,&quot;issue&quot;:&quot;4&quot;,&quot;volume&quot;:&quot;89&quot;,&quot;container-title-short&quot;:&quot;&quot;},&quot;isTemporary&quot;:false,&quot;suppress-author&quot;:false,&quot;composite&quot;:false,&quot;author-only&quot;:false}],&quot;citationTag&quot;:&quot;MENDELEY_CITATION_v3_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&quot;},{&quot;citationID&quot;:&quot;MENDELEY_CITATION_c760b86b-7eb6-4995-85ae-114c62ebc34b&quot;,&quot;properties&quot;:{&quot;noteIndex&quot;:0},&quot;isEdited&quot;:false,&quot;manualOverride&quot;:{&quot;isManuallyOverridden&quot;:false,&quot;citeprocText&quot;:&quot;&lt;sup&gt;1&lt;/sup&gt;&quot;,&quot;manualOverrideText&quot;:&quot;&quot;},&quot;citationItems&quot;:[{&quot;id&quot;:&quot;7a0a1294-945a-3be9-8ed0-20fefd790418&quot;,&quot;itemData&quot;:{&quot;type&quot;:&quot;article-journal&quot;,&quot;id&quot;:&quot;7a0a1294-945a-3be9-8ed0-20fefd790418&quot;,&quot;title&quot;:&quot;Assessment of the clinical trainer as a role model: A role model apperception tool (RoMAT)&quot;,&quot;author&quot;:[{&quot;family&quot;:&quot;Jochemsen-Van Der Leeuw&quot;,&quot;given&quot;:&quot;H. G.A.Ria&quot;,&quot;parse-names&quot;:false,&quot;dropping-particle&quot;:&quot;&quot;,&quot;non-dropping-particle&quot;:&quot;&quot;},{&quot;family&quot;:&quot;Dijk&quot;,&quot;given&quot;:&quot;Nynke&quot;,&quot;parse-names&quot;:false,&quot;dropping-particle&quot;:&quot;&quot;,&quot;non-dropping-particle&quot;:&quot;Van&quot;},{&quot;family&quot;:&quot;Wieringa-De Waard&quot;,&quot;given&quot;:&quot;Margreet&quot;,&quot;parse-names&quot;:false,&quot;dropping-particle&quot;:&quot;&quot;,&quot;non-dropping-particle&quot;:&quot;&quot;}],&quot;container-title&quot;:&quot;Academic Medicine&quot;,&quot;DOI&quot;:&quot;10.1097/ACM.0000000000000169&quot;,&quot;ISSN&quot;:&quot;1938808X&quot;,&quot;PMID&quot;:&quot;24556764&quot;,&quot;issued&quot;:{&quot;date-parts&quot;:[[2014]]},&quot;page&quot;:&quot;671-677&quot;,&quot;abstract&quot;:&quot;Purpose: Positive role modeling by clinical trainers is important for helping trainees learn professional and competent behavior. The authors developed and validated an instrument to assess clinical trainers as role models: the Role Model Apperception Tool (RoMAT). Method: On the basis of a 2011 systematic review of the literature and through consultation with medical education experts and with clinical trainers and trainees, the authors developed 17 attributes characterizing a role model, to be assessed using a Likert scale. In 2012, general practice (GP) trainees, in their first or third year of postgraduate training, who attended a curriculum day at four institutes in different parts of the Netherlands, completed the RoMAT. The authors performed a principal component analysis on the data that were generated, and they tested the instrument's validity and reliability. Results: Of 328 potential GP trainees, 279 (85%) participated. Of these, 202 (72%) were female, and 154 (55%) were first-year trainees. The RoMAT demonstrated both content and convergent validity. Two components were extracted: \&quot;Caring Attitude\&quot; and \&quot;Effectiveness.\&quot; Both components had high reliability scores (0.92 and 0.84, respectively). Less experienced trainees scored their trainers significantly higher on the Caring Attitude component. Conclusions: The RoMAT proved to be a valid, reliable instrument for assessing clinical trainers' role-modeling behavior. Both components include an equal number of items addressing personal (Heart), teaching (Head), and clinical (Hands-on) qualities, thus demonstrating that competence in the \&quot;3Hs\&quot; is a condition for positive role modeling. Educational managers (residency directors) and trainees alike can use the RoMAT.&quot;,&quot;publisher&quot;:&quot;Lippincott Williams and Wilkins&quot;,&quot;issue&quot;:&quot;4&quot;,&quot;volume&quot;:&quot;89&quot;,&quot;container-title-short&quot;:&quot;&quot;},&quot;isTemporary&quot;:false,&quot;suppress-author&quot;:false,&quot;composite&quot;:false,&quot;author-only&quot;:false}],&quot;citationTag&quot;:&quot;MENDELEY_CITATION_v3_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&quot;},{&quot;citationID&quot;:&quot;MENDELEY_CITATION_13a08481-865d-4a16-b4a5-4caddbb061c5&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&quot;,&quot;citationItems&quot;:[{&quot;id&quot;:&quot;7a0a1294-945a-3be9-8ed0-20fefd790418&quot;,&quot;itemData&quot;:{&quot;type&quot;:&quot;article-journal&quot;,&quot;id&quot;:&quot;7a0a1294-945a-3be9-8ed0-20fefd790418&quot;,&quot;title&quot;:&quot;Assessment of the clinical trainer as a role model: A role model apperception tool (RoMAT)&quot;,&quot;author&quot;:[{&quot;family&quot;:&quot;Jochemsen-Van Der Leeuw&quot;,&quot;given&quot;:&quot;H. G.A.Ria&quot;,&quot;parse-names&quot;:false,&quot;dropping-particle&quot;:&quot;&quot;,&quot;non-dropping-particle&quot;:&quot;&quot;},{&quot;family&quot;:&quot;Dijk&quot;,&quot;given&quot;:&quot;Nynke&quot;,&quot;parse-names&quot;:false,&quot;dropping-particle&quot;:&quot;&quot;,&quot;non-dropping-particle&quot;:&quot;Van&quot;},{&quot;family&quot;:&quot;Wieringa-De Waard&quot;,&quot;given&quot;:&quot;Margreet&quot;,&quot;parse-names&quot;:false,&quot;dropping-particle&quot;:&quot;&quot;,&quot;non-dropping-particle&quot;:&quot;&quot;}],&quot;container-title&quot;:&quot;Academic Medicine&quot;,&quot;DOI&quot;:&quot;10.1097/ACM.0000000000000169&quot;,&quot;ISSN&quot;:&quot;1938808X&quot;,&quot;PMID&quot;:&quot;24556764&quot;,&quot;issued&quot;:{&quot;date-parts&quot;:[[2014]]},&quot;page&quot;:&quot;671-677&quot;,&quot;abstract&quot;:&quot;Purpose: Positive role modeling by clinical trainers is important for helping trainees learn professional and competent behavior. The authors developed and validated an instrument to assess clinical trainers as role models: the Role Model Apperception Tool (RoMAT). Method: On the basis of a 2011 systematic review of the literature and through consultation with medical education experts and with clinical trainers and trainees, the authors developed 17 attributes characterizing a role model, to be assessed using a Likert scale. In 2012, general practice (GP) trainees, in their first or third year of postgraduate training, who attended a curriculum day at four institutes in different parts of the Netherlands, completed the RoMAT. The authors performed a principal component analysis on the data that were generated, and they tested the instrument's validity and reliability. Results: Of 328 potential GP trainees, 279 (85%) participated. Of these, 202 (72%) were female, and 154 (55%) were first-year trainees. The RoMAT demonstrated both content and convergent validity. Two components were extracted: \&quot;Caring Attitude\&quot; and \&quot;Effectiveness.\&quot; Both components had high reliability scores (0.92 and 0.84, respectively). Less experienced trainees scored their trainers significantly higher on the Caring Attitude component. Conclusions: The RoMAT proved to be a valid, reliable instrument for assessing clinical trainers' role-modeling behavior. Both components include an equal number of items addressing personal (Heart), teaching (Head), and clinical (Hands-on) qualities, thus demonstrating that competence in the \&quot;3Hs\&quot; is a condition for positive role modeling. Educational managers (residency directors) and trainees alike can use the RoMAT.&quot;,&quot;publisher&quot;:&quot;Lippincott Williams and Wilkins&quot;,&quot;issue&quot;:&quot;4&quot;,&quot;volume&quot;:&quot;89&quot;,&quot;container-title-short&quot;:&quot;&quot;},&quot;isTemporary&quot;:false,&quot;suppress-author&quot;:false,&quot;composite&quot;:false,&quot;author-only&quot;:false}]},{&quot;citationID&quot;:&quot;MENDELEY_CITATION_359c4c2f-8cae-4fe2-aa6b-8d9b71844b7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&quot;,&quot;citationItems&quot;:[{&quot;id&quot;:&quot;21e7acf9-2a95-30d3-bf61-116b200c614e&quot;,&quot;itemData&quot;:{&quot;type&quot;:&quot;article-journal&quot;,&quot;id&quot;:&quot;21e7acf9-2a95-30d3-bf61-116b200c614e&quot;,&quot;title&quot;:&quot;Role modelling of clinical tutors: A focus group study among medical students&quot;,&quot;author&quot;:[{&quot;family&quot;:&quot;Burgess&quot;,&quot;given&quot;:&quot;Annette&quot;,&quot;parse-names&quot;:false,&quot;dropping-particle&quot;:&quot;&quot;,&quot;non-dropping-particle&quot;:&quot;&quot;},{&quot;family&quot;:&quot;Goulston&quot;,&quot;given&quot;:&quot;Kerry&quot;,&quot;parse-names&quot;:false,&quot;dropping-particle&quot;:&quot;&quot;,&quot;non-dropping-particle&quot;:&quot;&quot;},{&quot;family&quot;:&quot;Oates&quot;,&quot;given&quot;:&quot;Kim&quot;,&quot;parse-names&quot;:false,&quot;dropping-particle&quot;:&quot;&quot;,&quot;non-dropping-particle&quot;:&quot;&quot;}],&quot;container-title&quot;:&quot;BMC Medical Education&quot;,&quot;container-title-short&quot;:&quot;BMC Med Educ&quot;,&quot;DOI&quot;:&quot;10.1186/s12909-015-0303-8&quot;,&quot;ISSN&quot;:&quot;14726920&quot;,&quot;PMID&quot;:&quot;25888826&quot;,&quot;issued&quot;:{&quot;date-parts&quot;:[[2015]]},&quot;abstract&quot;:&quot;Background: Role modelling by clinicians assists in development of medical students' professional competencies, values and attitudes. Three core characteristics of a positive role model include 1) clinical attributes, 2) teaching skills, and 3) personal qualities. This study was designed to explore medical students' perceptions of their bedside clinical tutors as role models during the first year of a medical program. Methods: The study was conducted with one cohort (n = 301) of students who had completed Year 1 of the Sydney Medical Program in 2013. A total of nine focus groups (n = 59) were conducted with medical students following completion of Year 1. Data were transcribed verbatim. Thematic analysis was used to code and categorise data into themes. Results: Students identified both positive and negative characteristics and behaviour displayed by their clinical tutors. Characteristics and behaviour that students would like to emulate as medical practitioners in the future included: 1) Clinical attributes: A good knowledge base; articulate history taking skills; the ability to explain and demonstrate skills at the appropriate level for students; and empathy, respect and genuine compassion for patients. 2) Teaching skills: development of a rapport with students; provision of time towards the growth of students academically and professionally; provision of a positive learning environment; an understanding of the student curriculum and assessment requirements; immediate and useful feedback; and provision of patient interaction. 3) Personal qualities: respectful interprofessional staff interactions; preparedness for tutorials; demonstration of a passion for teaching; and demonstration of a passion for their career choice. Conclusion: Excellence in role modelling entails demonstration of excellent clinical care, teaching skills and personal characteristics. Our findings reinforce the important function of clinical bedside tutors as role models, which has implications for faculty development and recruitment.&quot;,&quot;publisher&quot;:&quot;BioMed Central&quot;,&quot;issue&quot;:&quot;1&quot;,&quot;volume&quot;:&quot;15&quot;},&quot;isTemporary&quot;:false,&quot;suppress-author&quot;:false,&quot;composite&quot;:false,&quot;author-only&quot;:false}]}]"/>
    <we:property name="MENDELEY_CITATIONS_LOCALE_CODE" value="&quot;en-GB&quot;"/>
    <we:property name="MENDELEY_CITATIONS_STYLE" value="{&quot;id&quot;:&quot;https://www.zotero.org/styles/sage-vancouver&quot;,&quot;title&quot;:&quot;SAGE - Vancouver&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D626A-53B2-0D4D-8627-EC05BC3F1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12</Pages>
  <Words>2327</Words>
  <Characters>13267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Kah Siang, Isaac</dc:creator>
  <cp:keywords/>
  <dc:description/>
  <cp:lastModifiedBy>Isaac Ng</cp:lastModifiedBy>
  <cp:revision>600</cp:revision>
  <dcterms:created xsi:type="dcterms:W3CDTF">2024-09-30T17:38:00Z</dcterms:created>
  <dcterms:modified xsi:type="dcterms:W3CDTF">2025-11-27T07:26:00Z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787860e4-b8bd-3f43-85e6-859154dc9b2a</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http://www.zotero.org/styles/harvard-cite-them-right</vt:lpwstr>
  </property>
  <property fmtid="{D5CDD505-2E9C-101B-9397-08002B2CF9AE}" pid="8" name="Mendeley Recent Style Name 1_1">
    <vt:lpwstr>Cite Them Right 10th edition - Harvard</vt:lpwstr>
  </property>
  <property fmtid="{D5CDD505-2E9C-101B-9397-08002B2CF9AE}" pid="9" name="Mendeley Recent Style Id 2_1">
    <vt:lpwstr>http://www.zotero.org/styles/ieee</vt:lpwstr>
  </property>
  <property fmtid="{D5CDD505-2E9C-101B-9397-08002B2CF9AE}" pid="10" name="Mendeley Recent Style Name 2_1">
    <vt:lpwstr>IEEE</vt:lpwstr>
  </property>
  <property fmtid="{D5CDD505-2E9C-101B-9397-08002B2CF9AE}" pid="11" name="Mendeley Recent Style Id 3_1">
    <vt:lpwstr>http://www.zotero.org/styles/journal-of-clinical-pathology</vt:lpwstr>
  </property>
  <property fmtid="{D5CDD505-2E9C-101B-9397-08002B2CF9AE}" pid="12" name="Mendeley Recent Style Name 3_1">
    <vt:lpwstr>Journal of Clinical Pathology</vt:lpwstr>
  </property>
  <property fmtid="{D5CDD505-2E9C-101B-9397-08002B2CF9AE}" pid="13" name="Mendeley Recent Style Id 4_1">
    <vt:lpwstr>http://www.zotero.org/styles/journal-of-hematology-and-oncology</vt:lpwstr>
  </property>
  <property fmtid="{D5CDD505-2E9C-101B-9397-08002B2CF9AE}" pid="14" name="Mendeley Recent Style Name 4_1">
    <vt:lpwstr>Journal of Hematology &amp; Oncology</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http://csl.mendeley.com/styles/478968161/vancouver</vt:lpwstr>
  </property>
  <property fmtid="{D5CDD505-2E9C-101B-9397-08002B2CF9AE}" pid="24" name="Mendeley Recent Style Name 9_1">
    <vt:lpwstr>Vancouver - Isaac  Ng</vt:lpwstr>
  </property>
</Properties>
</file>