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F5E4" w14:textId="77777777" w:rsidR="00B01195" w:rsidRDefault="00767F6A">
      <w:pPr>
        <w:pStyle w:val="Titel"/>
      </w:pPr>
      <w:r>
        <w:t>Preferred</w:t>
      </w:r>
      <w:r>
        <w:rPr>
          <w:spacing w:val="-5"/>
        </w:rPr>
        <w:t xml:space="preserve"> </w:t>
      </w:r>
      <w:r>
        <w:t>Reporting</w:t>
      </w:r>
      <w:r>
        <w:rPr>
          <w:spacing w:val="-6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Systematic</w:t>
      </w:r>
      <w:r>
        <w:rPr>
          <w:spacing w:val="-5"/>
        </w:rPr>
        <w:t xml:space="preserve"> </w:t>
      </w:r>
      <w:r>
        <w:t>reviews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Meta-Analyses</w:t>
      </w:r>
      <w:r>
        <w:rPr>
          <w:spacing w:val="-3"/>
        </w:rPr>
        <w:t xml:space="preserve"> </w:t>
      </w:r>
      <w:r>
        <w:t>extension</w:t>
      </w:r>
      <w:r>
        <w:rPr>
          <w:spacing w:val="-6"/>
        </w:rPr>
        <w:t xml:space="preserve"> </w:t>
      </w:r>
      <w:r>
        <w:t>for Scoping Reviews (PRISMA-ScR) Checklist</w:t>
      </w:r>
    </w:p>
    <w:p w14:paraId="57D41434" w14:textId="77777777" w:rsidR="00B01195" w:rsidRDefault="00B01195">
      <w:pPr>
        <w:pStyle w:val="Textkrper"/>
        <w:spacing w:before="9" w:after="1"/>
        <w:rPr>
          <w:b/>
          <w:sz w:val="17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693"/>
        <w:gridCol w:w="5264"/>
        <w:gridCol w:w="1479"/>
      </w:tblGrid>
      <w:tr w:rsidR="00B01195" w14:paraId="7145DE00" w14:textId="77777777">
        <w:trPr>
          <w:trHeight w:val="460"/>
        </w:trPr>
        <w:tc>
          <w:tcPr>
            <w:tcW w:w="2141" w:type="dxa"/>
            <w:shd w:val="clear" w:color="auto" w:fill="2D5D8A"/>
          </w:tcPr>
          <w:p w14:paraId="7E17E9B3" w14:textId="77777777" w:rsidR="00B01195" w:rsidRDefault="00767F6A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color w:val="F1F1F1"/>
                <w:spacing w:val="-2"/>
                <w:sz w:val="20"/>
              </w:rPr>
              <w:t>SECTION</w:t>
            </w:r>
          </w:p>
        </w:tc>
        <w:tc>
          <w:tcPr>
            <w:tcW w:w="693" w:type="dxa"/>
            <w:shd w:val="clear" w:color="auto" w:fill="2D5D8A"/>
          </w:tcPr>
          <w:p w14:paraId="766D7DEC" w14:textId="77777777" w:rsidR="00B01195" w:rsidRDefault="00767F6A">
            <w:pPr>
              <w:pStyle w:val="TableParagraph"/>
              <w:spacing w:before="110"/>
              <w:ind w:left="94" w:right="86"/>
              <w:jc w:val="center"/>
              <w:rPr>
                <w:b/>
                <w:sz w:val="20"/>
              </w:rPr>
            </w:pPr>
            <w:r>
              <w:rPr>
                <w:b/>
                <w:color w:val="F1F1F1"/>
                <w:spacing w:val="-4"/>
                <w:sz w:val="20"/>
              </w:rPr>
              <w:t>ITEM</w:t>
            </w:r>
          </w:p>
        </w:tc>
        <w:tc>
          <w:tcPr>
            <w:tcW w:w="5264" w:type="dxa"/>
            <w:shd w:val="clear" w:color="auto" w:fill="2D5D8A"/>
          </w:tcPr>
          <w:p w14:paraId="6184B75A" w14:textId="77777777" w:rsidR="00B01195" w:rsidRDefault="00767F6A">
            <w:pPr>
              <w:pStyle w:val="TableParagraph"/>
              <w:spacing w:before="110"/>
              <w:ind w:left="108"/>
              <w:rPr>
                <w:b/>
                <w:sz w:val="20"/>
              </w:rPr>
            </w:pPr>
            <w:r>
              <w:rPr>
                <w:b/>
                <w:color w:val="F1F1F1"/>
                <w:sz w:val="20"/>
              </w:rPr>
              <w:t>PRISMA-ScR</w:t>
            </w:r>
            <w:r>
              <w:rPr>
                <w:b/>
                <w:color w:val="F1F1F1"/>
                <w:spacing w:val="-12"/>
                <w:sz w:val="20"/>
              </w:rPr>
              <w:t xml:space="preserve"> </w:t>
            </w:r>
            <w:r>
              <w:rPr>
                <w:b/>
                <w:color w:val="F1F1F1"/>
                <w:sz w:val="20"/>
              </w:rPr>
              <w:t>CHECKLIST</w:t>
            </w:r>
            <w:r>
              <w:rPr>
                <w:b/>
                <w:color w:val="F1F1F1"/>
                <w:spacing w:val="-9"/>
                <w:sz w:val="20"/>
              </w:rPr>
              <w:t xml:space="preserve"> </w:t>
            </w:r>
            <w:r>
              <w:rPr>
                <w:b/>
                <w:color w:val="F1F1F1"/>
                <w:spacing w:val="-4"/>
                <w:sz w:val="20"/>
              </w:rPr>
              <w:t>ITEM</w:t>
            </w:r>
          </w:p>
        </w:tc>
        <w:tc>
          <w:tcPr>
            <w:tcW w:w="1479" w:type="dxa"/>
            <w:shd w:val="clear" w:color="auto" w:fill="2D5D8A"/>
          </w:tcPr>
          <w:p w14:paraId="3B7AD1D6" w14:textId="77777777" w:rsidR="00B01195" w:rsidRDefault="00767F6A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>
              <w:rPr>
                <w:b/>
                <w:color w:val="F1F1F1"/>
                <w:spacing w:val="-2"/>
                <w:sz w:val="20"/>
              </w:rPr>
              <w:t>REPORTED</w:t>
            </w:r>
          </w:p>
          <w:p w14:paraId="71D0C5EC" w14:textId="77777777" w:rsidR="00B01195" w:rsidRDefault="00767F6A">
            <w:pPr>
              <w:pStyle w:val="TableParagraph"/>
              <w:spacing w:line="215" w:lineRule="exact"/>
              <w:ind w:left="108"/>
              <w:rPr>
                <w:b/>
                <w:sz w:val="20"/>
              </w:rPr>
            </w:pPr>
            <w:r>
              <w:rPr>
                <w:b/>
                <w:color w:val="F1F1F1"/>
                <w:sz w:val="20"/>
              </w:rPr>
              <w:t>ON</w:t>
            </w:r>
            <w:r>
              <w:rPr>
                <w:b/>
                <w:color w:val="F1F1F1"/>
                <w:spacing w:val="-7"/>
                <w:sz w:val="20"/>
              </w:rPr>
              <w:t xml:space="preserve"> </w:t>
            </w:r>
            <w:r>
              <w:rPr>
                <w:b/>
                <w:color w:val="F1F1F1"/>
                <w:sz w:val="20"/>
              </w:rPr>
              <w:t>PAGE</w:t>
            </w:r>
            <w:r>
              <w:rPr>
                <w:b/>
                <w:color w:val="F1F1F1"/>
                <w:spacing w:val="-4"/>
                <w:sz w:val="20"/>
              </w:rPr>
              <w:t xml:space="preserve"> </w:t>
            </w:r>
            <w:r>
              <w:rPr>
                <w:b/>
                <w:color w:val="F1F1F1"/>
                <w:spacing w:val="-10"/>
                <w:sz w:val="20"/>
              </w:rPr>
              <w:t>#</w:t>
            </w:r>
          </w:p>
        </w:tc>
      </w:tr>
      <w:tr w:rsidR="00B01195" w14:paraId="020DBBF9" w14:textId="77777777">
        <w:trPr>
          <w:trHeight w:val="230"/>
        </w:trPr>
        <w:tc>
          <w:tcPr>
            <w:tcW w:w="9577" w:type="dxa"/>
            <w:gridSpan w:val="4"/>
            <w:shd w:val="clear" w:color="auto" w:fill="CEDEEE"/>
          </w:tcPr>
          <w:p w14:paraId="20629C2A" w14:textId="77777777" w:rsidR="00B01195" w:rsidRDefault="00767F6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TITLE</w:t>
            </w:r>
          </w:p>
        </w:tc>
      </w:tr>
      <w:tr w:rsidR="00B01195" w14:paraId="5F7E2DF7" w14:textId="77777777">
        <w:trPr>
          <w:trHeight w:val="230"/>
        </w:trPr>
        <w:tc>
          <w:tcPr>
            <w:tcW w:w="2141" w:type="dxa"/>
          </w:tcPr>
          <w:p w14:paraId="63F0E239" w14:textId="77777777" w:rsidR="00B01195" w:rsidRDefault="00767F6A">
            <w:pPr>
              <w:pStyle w:val="TableParagraph"/>
              <w:spacing w:line="210" w:lineRule="exact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Title</w:t>
            </w:r>
          </w:p>
        </w:tc>
        <w:tc>
          <w:tcPr>
            <w:tcW w:w="693" w:type="dxa"/>
          </w:tcPr>
          <w:p w14:paraId="2B238957" w14:textId="77777777" w:rsidR="00B01195" w:rsidRDefault="00767F6A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264" w:type="dxa"/>
          </w:tcPr>
          <w:p w14:paraId="0D5896EA" w14:textId="77777777" w:rsidR="00B01195" w:rsidRDefault="00767F6A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Identify</w:t>
            </w:r>
            <w:r w:rsidRPr="003161F1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3161F1">
              <w:rPr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 w:rsidRPr="003161F1">
              <w:rPr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 w:rsidRPr="003161F1">
              <w:rPr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 w:rsidRPr="003161F1">
              <w:rPr>
                <w:sz w:val="20"/>
              </w:rPr>
              <w:t xml:space="preserve"> </w:t>
            </w:r>
            <w:r>
              <w:rPr>
                <w:sz w:val="20"/>
              </w:rPr>
              <w:t>scoping</w:t>
            </w:r>
            <w:r w:rsidRPr="003161F1">
              <w:rPr>
                <w:sz w:val="20"/>
              </w:rPr>
              <w:t xml:space="preserve"> review.</w:t>
            </w:r>
          </w:p>
        </w:tc>
        <w:tc>
          <w:tcPr>
            <w:tcW w:w="1479" w:type="dxa"/>
          </w:tcPr>
          <w:p w14:paraId="1AA24D5A" w14:textId="77777777" w:rsidR="00B01195" w:rsidRPr="003161F1" w:rsidRDefault="003161F1" w:rsidP="003161F1">
            <w:pPr>
              <w:pStyle w:val="TableParagraph"/>
              <w:jc w:val="center"/>
              <w:rPr>
                <w:sz w:val="20"/>
              </w:rPr>
            </w:pPr>
            <w:r w:rsidRPr="003161F1">
              <w:rPr>
                <w:sz w:val="20"/>
              </w:rPr>
              <w:t>1</w:t>
            </w:r>
          </w:p>
        </w:tc>
      </w:tr>
      <w:tr w:rsidR="00B01195" w14:paraId="19B6D56D" w14:textId="77777777">
        <w:trPr>
          <w:trHeight w:val="230"/>
        </w:trPr>
        <w:tc>
          <w:tcPr>
            <w:tcW w:w="9577" w:type="dxa"/>
            <w:gridSpan w:val="4"/>
            <w:shd w:val="clear" w:color="auto" w:fill="CEDEEE"/>
          </w:tcPr>
          <w:p w14:paraId="06B64662" w14:textId="77777777" w:rsidR="00B01195" w:rsidRDefault="00767F6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ABSTRACT</w:t>
            </w:r>
          </w:p>
        </w:tc>
      </w:tr>
      <w:tr w:rsidR="00B01195" w14:paraId="272E9F04" w14:textId="77777777">
        <w:trPr>
          <w:trHeight w:val="1149"/>
        </w:trPr>
        <w:tc>
          <w:tcPr>
            <w:tcW w:w="2141" w:type="dxa"/>
          </w:tcPr>
          <w:p w14:paraId="16267670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C9A773C" w14:textId="77777777" w:rsidR="00B01195" w:rsidRDefault="00767F6A">
            <w:pPr>
              <w:pStyle w:val="TableParagraph"/>
              <w:ind w:left="287" w:right="715"/>
              <w:rPr>
                <w:sz w:val="20"/>
              </w:rPr>
            </w:pPr>
            <w:r>
              <w:rPr>
                <w:spacing w:val="-2"/>
                <w:sz w:val="20"/>
              </w:rPr>
              <w:t>Structured summary</w:t>
            </w:r>
          </w:p>
        </w:tc>
        <w:tc>
          <w:tcPr>
            <w:tcW w:w="693" w:type="dxa"/>
          </w:tcPr>
          <w:p w14:paraId="2CDD1CC1" w14:textId="77777777" w:rsidR="00B01195" w:rsidRDefault="00B01195">
            <w:pPr>
              <w:pStyle w:val="TableParagraph"/>
              <w:rPr>
                <w:b/>
              </w:rPr>
            </w:pPr>
          </w:p>
          <w:p w14:paraId="39A4D76E" w14:textId="77777777" w:rsidR="00B01195" w:rsidRDefault="00B01195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03E95D19" w14:textId="77777777" w:rsidR="00B01195" w:rsidRDefault="00767F6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64" w:type="dxa"/>
          </w:tcPr>
          <w:p w14:paraId="2AA53C29" w14:textId="77777777" w:rsidR="00B01195" w:rsidRDefault="00767F6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Provide a structured summary that includes (as applicable):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background,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eligibility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criteria, sources of evidence, charting methods, results, and</w:t>
            </w:r>
          </w:p>
          <w:p w14:paraId="2001AD97" w14:textId="77777777" w:rsidR="00B01195" w:rsidRDefault="00767F6A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conclusions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objectives.</w:t>
            </w:r>
          </w:p>
        </w:tc>
        <w:tc>
          <w:tcPr>
            <w:tcW w:w="1479" w:type="dxa"/>
          </w:tcPr>
          <w:p w14:paraId="7B6D3246" w14:textId="77777777" w:rsidR="00B01195" w:rsidRDefault="009F2566" w:rsidP="003161F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F2566">
              <w:rPr>
                <w:sz w:val="20"/>
              </w:rPr>
              <w:t>1</w:t>
            </w:r>
          </w:p>
        </w:tc>
      </w:tr>
      <w:tr w:rsidR="00B01195" w14:paraId="3D7533A5" w14:textId="77777777">
        <w:trPr>
          <w:trHeight w:val="230"/>
        </w:trPr>
        <w:tc>
          <w:tcPr>
            <w:tcW w:w="9577" w:type="dxa"/>
            <w:gridSpan w:val="4"/>
            <w:shd w:val="clear" w:color="auto" w:fill="CEDEEE"/>
          </w:tcPr>
          <w:p w14:paraId="42973265" w14:textId="77777777" w:rsidR="00B01195" w:rsidRDefault="00767F6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INTRODUCTION</w:t>
            </w:r>
          </w:p>
        </w:tc>
      </w:tr>
      <w:tr w:rsidR="00B01195" w14:paraId="7203E209" w14:textId="77777777">
        <w:trPr>
          <w:trHeight w:val="921"/>
        </w:trPr>
        <w:tc>
          <w:tcPr>
            <w:tcW w:w="2141" w:type="dxa"/>
          </w:tcPr>
          <w:p w14:paraId="544B0A72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DDC9885" w14:textId="77777777" w:rsidR="00B01195" w:rsidRDefault="00767F6A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Rationale</w:t>
            </w:r>
          </w:p>
        </w:tc>
        <w:tc>
          <w:tcPr>
            <w:tcW w:w="693" w:type="dxa"/>
          </w:tcPr>
          <w:p w14:paraId="72D40FBD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4C6CB54E" w14:textId="77777777" w:rsidR="00B01195" w:rsidRDefault="00767F6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264" w:type="dxa"/>
          </w:tcPr>
          <w:p w14:paraId="01743D8B" w14:textId="77777777" w:rsidR="00B01195" w:rsidRDefault="00767F6A">
            <w:pPr>
              <w:pStyle w:val="TableParagraph"/>
              <w:ind w:left="108" w:right="196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what is already known. Explain why the review</w:t>
            </w:r>
          </w:p>
          <w:p w14:paraId="6369A68E" w14:textId="77777777" w:rsidR="00B01195" w:rsidRDefault="00767F6A">
            <w:pPr>
              <w:pStyle w:val="TableParagraph"/>
              <w:spacing w:line="230" w:lineRule="atLeast"/>
              <w:ind w:left="108" w:right="196"/>
              <w:rPr>
                <w:sz w:val="20"/>
              </w:rPr>
            </w:pPr>
            <w:r>
              <w:rPr>
                <w:sz w:val="20"/>
              </w:rPr>
              <w:t>questions/objectives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themselves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scoping review approach.</w:t>
            </w:r>
          </w:p>
        </w:tc>
        <w:tc>
          <w:tcPr>
            <w:tcW w:w="1479" w:type="dxa"/>
          </w:tcPr>
          <w:p w14:paraId="6727841B" w14:textId="6164F3EF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2/3</w:t>
            </w:r>
          </w:p>
        </w:tc>
      </w:tr>
      <w:tr w:rsidR="00B01195" w14:paraId="07A67D9F" w14:textId="77777777">
        <w:trPr>
          <w:trHeight w:val="1149"/>
        </w:trPr>
        <w:tc>
          <w:tcPr>
            <w:tcW w:w="2141" w:type="dxa"/>
          </w:tcPr>
          <w:p w14:paraId="1A03787F" w14:textId="77777777" w:rsidR="00B01195" w:rsidRDefault="00B01195">
            <w:pPr>
              <w:pStyle w:val="TableParagraph"/>
              <w:rPr>
                <w:b/>
              </w:rPr>
            </w:pPr>
          </w:p>
          <w:p w14:paraId="123251F8" w14:textId="77777777" w:rsidR="00B01195" w:rsidRDefault="00B01195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F7F428E" w14:textId="77777777" w:rsidR="00B01195" w:rsidRDefault="00767F6A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Objectives</w:t>
            </w:r>
          </w:p>
        </w:tc>
        <w:tc>
          <w:tcPr>
            <w:tcW w:w="693" w:type="dxa"/>
          </w:tcPr>
          <w:p w14:paraId="4029028D" w14:textId="77777777" w:rsidR="00B01195" w:rsidRDefault="00B01195">
            <w:pPr>
              <w:pStyle w:val="TableParagraph"/>
              <w:rPr>
                <w:b/>
              </w:rPr>
            </w:pPr>
          </w:p>
          <w:p w14:paraId="0053A136" w14:textId="77777777" w:rsidR="00B01195" w:rsidRDefault="00B01195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35C3AC2" w14:textId="77777777" w:rsidR="00B01195" w:rsidRDefault="00767F6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264" w:type="dxa"/>
          </w:tcPr>
          <w:p w14:paraId="2446E96A" w14:textId="77777777" w:rsidR="00B01195" w:rsidRDefault="00767F6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Provide an explicit statement of the questions and objectives being addressed with reference to their key elements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participants,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concepts,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 context) or other relevant key elements used to</w:t>
            </w:r>
          </w:p>
          <w:p w14:paraId="4F754D91" w14:textId="77777777" w:rsidR="00B01195" w:rsidRDefault="00767F6A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conceptualize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objectives.</w:t>
            </w:r>
          </w:p>
        </w:tc>
        <w:tc>
          <w:tcPr>
            <w:tcW w:w="1479" w:type="dxa"/>
          </w:tcPr>
          <w:p w14:paraId="622D8725" w14:textId="062A2630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3/4</w:t>
            </w:r>
          </w:p>
        </w:tc>
      </w:tr>
      <w:tr w:rsidR="00B01195" w14:paraId="13157DF2" w14:textId="77777777">
        <w:trPr>
          <w:trHeight w:val="230"/>
        </w:trPr>
        <w:tc>
          <w:tcPr>
            <w:tcW w:w="9577" w:type="dxa"/>
            <w:gridSpan w:val="4"/>
            <w:shd w:val="clear" w:color="auto" w:fill="CEDEEE"/>
          </w:tcPr>
          <w:p w14:paraId="192DF4D0" w14:textId="77777777" w:rsidR="00B01195" w:rsidRDefault="00767F6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METHODS</w:t>
            </w:r>
          </w:p>
        </w:tc>
      </w:tr>
      <w:tr w:rsidR="00B01195" w14:paraId="3CFA1475" w14:textId="77777777">
        <w:trPr>
          <w:trHeight w:val="918"/>
        </w:trPr>
        <w:tc>
          <w:tcPr>
            <w:tcW w:w="2141" w:type="dxa"/>
          </w:tcPr>
          <w:p w14:paraId="3A8D7119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F38B129" w14:textId="77777777" w:rsidR="00B01195" w:rsidRDefault="00767F6A">
            <w:pPr>
              <w:pStyle w:val="TableParagraph"/>
              <w:spacing w:before="1"/>
              <w:ind w:left="287" w:right="715"/>
              <w:rPr>
                <w:sz w:val="20"/>
              </w:rPr>
            </w:pPr>
            <w:r>
              <w:rPr>
                <w:sz w:val="20"/>
              </w:rPr>
              <w:t>Protocol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registration</w:t>
            </w:r>
          </w:p>
        </w:tc>
        <w:tc>
          <w:tcPr>
            <w:tcW w:w="693" w:type="dxa"/>
          </w:tcPr>
          <w:p w14:paraId="1CF14D03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0241AC4" w14:textId="77777777" w:rsidR="00B01195" w:rsidRDefault="00767F6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264" w:type="dxa"/>
          </w:tcPr>
          <w:p w14:paraId="3423D7A0" w14:textId="77777777" w:rsidR="00B01195" w:rsidRDefault="00767F6A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Indicate whether a review protocol exists; state if and where it can be accessed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(e.g., 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address); and if available,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registration number.</w:t>
            </w:r>
          </w:p>
        </w:tc>
        <w:tc>
          <w:tcPr>
            <w:tcW w:w="1479" w:type="dxa"/>
          </w:tcPr>
          <w:p w14:paraId="5E13E9B8" w14:textId="1A07A85A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B01195" w14:paraId="10C62BE5" w14:textId="77777777">
        <w:trPr>
          <w:trHeight w:val="690"/>
        </w:trPr>
        <w:tc>
          <w:tcPr>
            <w:tcW w:w="2141" w:type="dxa"/>
          </w:tcPr>
          <w:p w14:paraId="60EF9376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1F8F03B" w14:textId="77777777" w:rsidR="00B01195" w:rsidRDefault="00767F6A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Eligibility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criteria</w:t>
            </w:r>
          </w:p>
        </w:tc>
        <w:tc>
          <w:tcPr>
            <w:tcW w:w="693" w:type="dxa"/>
          </w:tcPr>
          <w:p w14:paraId="2624E386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0394838" w14:textId="77777777" w:rsidR="00B01195" w:rsidRDefault="00767F6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5264" w:type="dxa"/>
          </w:tcPr>
          <w:p w14:paraId="6094838E" w14:textId="77777777" w:rsidR="00B01195" w:rsidRDefault="00767F6A">
            <w:pPr>
              <w:pStyle w:val="TableParagraph"/>
              <w:ind w:left="108" w:right="196"/>
              <w:rPr>
                <w:sz w:val="20"/>
              </w:rPr>
            </w:pPr>
            <w:r>
              <w:rPr>
                <w:sz w:val="20"/>
              </w:rPr>
              <w:t>Specify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used as eligibility criteria (e.g., years considered, language,</w:t>
            </w:r>
          </w:p>
          <w:p w14:paraId="3C87B820" w14:textId="77777777" w:rsidR="00B01195" w:rsidRDefault="00767F6A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publication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status),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rationale.</w:t>
            </w:r>
          </w:p>
        </w:tc>
        <w:tc>
          <w:tcPr>
            <w:tcW w:w="1479" w:type="dxa"/>
          </w:tcPr>
          <w:p w14:paraId="3DAF7FCA" w14:textId="32D23EEA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01195" w14:paraId="342A51E3" w14:textId="77777777">
        <w:trPr>
          <w:trHeight w:val="921"/>
        </w:trPr>
        <w:tc>
          <w:tcPr>
            <w:tcW w:w="2141" w:type="dxa"/>
          </w:tcPr>
          <w:p w14:paraId="1D8EBCEC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7F25D37" w14:textId="77777777" w:rsidR="00B01195" w:rsidRDefault="00767F6A">
            <w:pPr>
              <w:pStyle w:val="TableParagraph"/>
              <w:spacing w:before="1"/>
              <w:ind w:left="287" w:right="123"/>
              <w:rPr>
                <w:sz w:val="20"/>
              </w:rPr>
            </w:pPr>
            <w:r>
              <w:rPr>
                <w:spacing w:val="-2"/>
                <w:sz w:val="20"/>
              </w:rPr>
              <w:t>Information sources*</w:t>
            </w:r>
          </w:p>
        </w:tc>
        <w:tc>
          <w:tcPr>
            <w:tcW w:w="693" w:type="dxa"/>
          </w:tcPr>
          <w:p w14:paraId="77EEB249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1B3A9A46" w14:textId="77777777" w:rsidR="00B01195" w:rsidRDefault="00767F6A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5264" w:type="dxa"/>
          </w:tcPr>
          <w:p w14:paraId="323D3DBB" w14:textId="77777777" w:rsidR="00B01195" w:rsidRDefault="00767F6A">
            <w:pPr>
              <w:pStyle w:val="TableParagraph"/>
              <w:spacing w:line="230" w:lineRule="exact"/>
              <w:ind w:left="108" w:right="196"/>
              <w:rPr>
                <w:sz w:val="20"/>
              </w:rPr>
            </w:pPr>
            <w:r>
              <w:rPr>
                <w:sz w:val="20"/>
              </w:rPr>
              <w:t>Describe all information sources in the search (e.g., databases with dates of coverage and contact with authors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additional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sources),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 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date the most recent search was executed.</w:t>
            </w:r>
          </w:p>
        </w:tc>
        <w:tc>
          <w:tcPr>
            <w:tcW w:w="1479" w:type="dxa"/>
          </w:tcPr>
          <w:p w14:paraId="727601A7" w14:textId="50B2A639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01195" w14:paraId="2E76F91E" w14:textId="77777777">
        <w:trPr>
          <w:trHeight w:val="688"/>
        </w:trPr>
        <w:tc>
          <w:tcPr>
            <w:tcW w:w="2141" w:type="dxa"/>
          </w:tcPr>
          <w:p w14:paraId="569452CC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3393414" w14:textId="77777777" w:rsidR="00B01195" w:rsidRDefault="00767F6A"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Search</w:t>
            </w:r>
          </w:p>
        </w:tc>
        <w:tc>
          <w:tcPr>
            <w:tcW w:w="693" w:type="dxa"/>
          </w:tcPr>
          <w:p w14:paraId="148FA02F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500F866" w14:textId="77777777" w:rsidR="00B01195" w:rsidRDefault="00767F6A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264" w:type="dxa"/>
          </w:tcPr>
          <w:p w14:paraId="71464C46" w14:textId="77777777" w:rsidR="00B01195" w:rsidRDefault="00767F6A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electronic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30E916DC" w14:textId="77777777" w:rsidR="00B01195" w:rsidRDefault="00767F6A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database,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limits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be </w:t>
            </w:r>
            <w:r>
              <w:rPr>
                <w:spacing w:val="-2"/>
                <w:sz w:val="20"/>
              </w:rPr>
              <w:t>repeated.</w:t>
            </w:r>
          </w:p>
        </w:tc>
        <w:tc>
          <w:tcPr>
            <w:tcW w:w="1479" w:type="dxa"/>
          </w:tcPr>
          <w:p w14:paraId="791ED24E" w14:textId="6A323961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Additional File </w:t>
            </w:r>
            <w:r w:rsidR="009A1BB0">
              <w:rPr>
                <w:sz w:val="20"/>
              </w:rPr>
              <w:t>2</w:t>
            </w:r>
          </w:p>
        </w:tc>
      </w:tr>
      <w:tr w:rsidR="00B01195" w14:paraId="60295CDC" w14:textId="77777777">
        <w:trPr>
          <w:trHeight w:val="690"/>
        </w:trPr>
        <w:tc>
          <w:tcPr>
            <w:tcW w:w="2141" w:type="dxa"/>
          </w:tcPr>
          <w:p w14:paraId="253FB444" w14:textId="77777777" w:rsidR="00B01195" w:rsidRDefault="00767F6A">
            <w:pPr>
              <w:pStyle w:val="TableParagraph"/>
              <w:spacing w:line="230" w:lineRule="exact"/>
              <w:ind w:left="287" w:right="792"/>
              <w:rPr>
                <w:sz w:val="20"/>
              </w:rPr>
            </w:pPr>
            <w:r>
              <w:rPr>
                <w:sz w:val="20"/>
              </w:rPr>
              <w:t>Selection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evidence†</w:t>
            </w:r>
          </w:p>
        </w:tc>
        <w:tc>
          <w:tcPr>
            <w:tcW w:w="693" w:type="dxa"/>
          </w:tcPr>
          <w:p w14:paraId="17F3494E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B4FFC71" w14:textId="77777777" w:rsidR="00B01195" w:rsidRDefault="00767F6A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264" w:type="dxa"/>
          </w:tcPr>
          <w:p w14:paraId="76946359" w14:textId="77777777" w:rsidR="00B01195" w:rsidRDefault="00767F6A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(i.e., screening and eligibility) included in the scoping review.</w:t>
            </w:r>
          </w:p>
        </w:tc>
        <w:tc>
          <w:tcPr>
            <w:tcW w:w="1479" w:type="dxa"/>
          </w:tcPr>
          <w:p w14:paraId="35B4478B" w14:textId="7F8AAB0C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01195" w14:paraId="00AA92C8" w14:textId="77777777">
        <w:trPr>
          <w:trHeight w:val="1380"/>
        </w:trPr>
        <w:tc>
          <w:tcPr>
            <w:tcW w:w="2141" w:type="dxa"/>
          </w:tcPr>
          <w:p w14:paraId="2DDC5B0F" w14:textId="77777777" w:rsidR="00B01195" w:rsidRDefault="00B01195">
            <w:pPr>
              <w:pStyle w:val="TableParagraph"/>
              <w:rPr>
                <w:b/>
              </w:rPr>
            </w:pPr>
          </w:p>
          <w:p w14:paraId="799E20F1" w14:textId="77777777" w:rsidR="00B01195" w:rsidRDefault="00B01195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262BD3B" w14:textId="77777777" w:rsidR="00B01195" w:rsidRDefault="00767F6A">
            <w:pPr>
              <w:pStyle w:val="TableParagraph"/>
              <w:ind w:left="287" w:right="64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charting </w:t>
            </w:r>
            <w:r>
              <w:rPr>
                <w:spacing w:val="-2"/>
                <w:sz w:val="20"/>
              </w:rPr>
              <w:t>process‡</w:t>
            </w:r>
          </w:p>
        </w:tc>
        <w:tc>
          <w:tcPr>
            <w:tcW w:w="693" w:type="dxa"/>
          </w:tcPr>
          <w:p w14:paraId="610247B0" w14:textId="77777777" w:rsidR="00B01195" w:rsidRDefault="00B01195">
            <w:pPr>
              <w:pStyle w:val="TableParagraph"/>
              <w:rPr>
                <w:b/>
              </w:rPr>
            </w:pPr>
          </w:p>
          <w:p w14:paraId="2F85212D" w14:textId="77777777" w:rsidR="00B01195" w:rsidRDefault="00B01195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215686F4" w14:textId="77777777" w:rsidR="00B01195" w:rsidRDefault="00767F6A">
            <w:pPr>
              <w:pStyle w:val="TableParagraph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264" w:type="dxa"/>
          </w:tcPr>
          <w:p w14:paraId="0F83FCAF" w14:textId="77777777" w:rsidR="00B01195" w:rsidRDefault="00767F6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included sources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calibrated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 have been tested by the team before their use, and whether data charting was done independently or in duplicate) and any processes for obtaining and</w:t>
            </w:r>
          </w:p>
          <w:p w14:paraId="55818856" w14:textId="77777777" w:rsidR="00B01195" w:rsidRDefault="00767F6A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confirming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investigators.</w:t>
            </w:r>
          </w:p>
        </w:tc>
        <w:tc>
          <w:tcPr>
            <w:tcW w:w="1479" w:type="dxa"/>
          </w:tcPr>
          <w:p w14:paraId="65581F03" w14:textId="4D976E9B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4/5</w:t>
            </w:r>
          </w:p>
        </w:tc>
      </w:tr>
      <w:tr w:rsidR="00B01195" w14:paraId="5D20690A" w14:textId="77777777">
        <w:trPr>
          <w:trHeight w:val="460"/>
        </w:trPr>
        <w:tc>
          <w:tcPr>
            <w:tcW w:w="2141" w:type="dxa"/>
          </w:tcPr>
          <w:p w14:paraId="2ACDAA38" w14:textId="77777777" w:rsidR="00B01195" w:rsidRDefault="00767F6A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items</w:t>
            </w:r>
          </w:p>
        </w:tc>
        <w:tc>
          <w:tcPr>
            <w:tcW w:w="693" w:type="dxa"/>
          </w:tcPr>
          <w:p w14:paraId="2F07FC97" w14:textId="77777777" w:rsidR="00B01195" w:rsidRDefault="00767F6A">
            <w:pPr>
              <w:pStyle w:val="TableParagraph"/>
              <w:spacing w:before="112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264" w:type="dxa"/>
          </w:tcPr>
          <w:p w14:paraId="6071EE74" w14:textId="77777777" w:rsidR="00B01195" w:rsidRDefault="00767F6A">
            <w:pPr>
              <w:pStyle w:val="TableParagraph"/>
              <w:spacing w:line="230" w:lineRule="exact"/>
              <w:ind w:left="108" w:right="196"/>
              <w:rPr>
                <w:sz w:val="20"/>
              </w:rPr>
            </w:pPr>
            <w:r>
              <w:rPr>
                <w:sz w:val="20"/>
              </w:rPr>
              <w:t>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sought and any assumptions and simplifications made.</w:t>
            </w:r>
          </w:p>
        </w:tc>
        <w:tc>
          <w:tcPr>
            <w:tcW w:w="1479" w:type="dxa"/>
          </w:tcPr>
          <w:p w14:paraId="0DD5C62D" w14:textId="691772B6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4/5, Additional File 3</w:t>
            </w:r>
          </w:p>
        </w:tc>
      </w:tr>
      <w:tr w:rsidR="00B01195" w14:paraId="437E8C76" w14:textId="77777777">
        <w:trPr>
          <w:trHeight w:val="918"/>
        </w:trPr>
        <w:tc>
          <w:tcPr>
            <w:tcW w:w="2141" w:type="dxa"/>
          </w:tcPr>
          <w:p w14:paraId="3F6A836B" w14:textId="77777777" w:rsidR="00B01195" w:rsidRDefault="00767F6A">
            <w:pPr>
              <w:pStyle w:val="TableParagraph"/>
              <w:spacing w:before="112"/>
              <w:ind w:left="287" w:right="107"/>
              <w:rPr>
                <w:sz w:val="20"/>
              </w:rPr>
            </w:pPr>
            <w:r>
              <w:rPr>
                <w:sz w:val="20"/>
              </w:rPr>
              <w:t>Critical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appraisal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individual sources of evidence§</w:t>
            </w:r>
          </w:p>
        </w:tc>
        <w:tc>
          <w:tcPr>
            <w:tcW w:w="693" w:type="dxa"/>
          </w:tcPr>
          <w:p w14:paraId="74407117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73F7BA9" w14:textId="77777777" w:rsidR="00B01195" w:rsidRDefault="00767F6A">
            <w:pPr>
              <w:pStyle w:val="TableParagraph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264" w:type="dxa"/>
          </w:tcPr>
          <w:p w14:paraId="0977E96D" w14:textId="77777777" w:rsidR="00B01195" w:rsidRDefault="00767F6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If done, provide a rationale for conducting a critical appraisal of included sources of evidence; describe the</w:t>
            </w:r>
          </w:p>
          <w:p w14:paraId="5842A4B5" w14:textId="77777777" w:rsidR="00B01195" w:rsidRDefault="00767F6A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methods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this 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 data synthesis (if appropriate).</w:t>
            </w:r>
          </w:p>
        </w:tc>
        <w:tc>
          <w:tcPr>
            <w:tcW w:w="1479" w:type="dxa"/>
          </w:tcPr>
          <w:p w14:paraId="0FB590BE" w14:textId="77777777" w:rsidR="00B01195" w:rsidRPr="009F2566" w:rsidRDefault="009F2566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B01195" w14:paraId="18F8E294" w14:textId="77777777">
        <w:trPr>
          <w:trHeight w:val="460"/>
        </w:trPr>
        <w:tc>
          <w:tcPr>
            <w:tcW w:w="2141" w:type="dxa"/>
          </w:tcPr>
          <w:p w14:paraId="68DF50A0" w14:textId="77777777" w:rsidR="00B01195" w:rsidRDefault="00767F6A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Synthesis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693" w:type="dxa"/>
          </w:tcPr>
          <w:p w14:paraId="5A24E815" w14:textId="77777777" w:rsidR="00B01195" w:rsidRDefault="00767F6A">
            <w:pPr>
              <w:pStyle w:val="TableParagraph"/>
              <w:spacing w:before="112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264" w:type="dxa"/>
          </w:tcPr>
          <w:p w14:paraId="54E8654A" w14:textId="77777777" w:rsidR="00B01195" w:rsidRDefault="00767F6A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handling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summarizing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data that were charted.</w:t>
            </w:r>
          </w:p>
        </w:tc>
        <w:tc>
          <w:tcPr>
            <w:tcW w:w="1479" w:type="dxa"/>
          </w:tcPr>
          <w:p w14:paraId="7282A4CB" w14:textId="4666FB59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4/5</w:t>
            </w:r>
          </w:p>
        </w:tc>
      </w:tr>
    </w:tbl>
    <w:p w14:paraId="1F1911B9" w14:textId="77777777" w:rsidR="00B01195" w:rsidRDefault="00B01195">
      <w:pPr>
        <w:rPr>
          <w:rFonts w:ascii="Times New Roman"/>
          <w:sz w:val="20"/>
        </w:rPr>
        <w:sectPr w:rsidR="00B01195" w:rsidSect="00804315">
          <w:headerReference w:type="default" r:id="rId6"/>
          <w:footerReference w:type="default" r:id="rId7"/>
          <w:type w:val="continuous"/>
          <w:pgSz w:w="12240" w:h="15840"/>
          <w:pgMar w:top="1340" w:right="1220" w:bottom="1220" w:left="1220" w:header="0" w:footer="1030" w:gutter="0"/>
          <w:pgNumType w:start="1"/>
          <w:cols w:space="720"/>
        </w:sectPr>
      </w:pPr>
    </w:p>
    <w:p w14:paraId="1FC9A466" w14:textId="77777777" w:rsidR="00B01195" w:rsidRDefault="00B01195">
      <w:pPr>
        <w:pStyle w:val="Textkrper"/>
        <w:spacing w:before="7"/>
        <w:rPr>
          <w:b/>
          <w:sz w:val="7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693"/>
        <w:gridCol w:w="5264"/>
        <w:gridCol w:w="1479"/>
      </w:tblGrid>
      <w:tr w:rsidR="00B01195" w14:paraId="1FE3906D" w14:textId="77777777">
        <w:trPr>
          <w:trHeight w:val="460"/>
        </w:trPr>
        <w:tc>
          <w:tcPr>
            <w:tcW w:w="2141" w:type="dxa"/>
            <w:shd w:val="clear" w:color="auto" w:fill="2D5D8A"/>
          </w:tcPr>
          <w:p w14:paraId="15B4ADC1" w14:textId="77777777" w:rsidR="00B01195" w:rsidRDefault="00767F6A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color w:val="F1F1F1"/>
                <w:spacing w:val="-2"/>
                <w:sz w:val="20"/>
              </w:rPr>
              <w:t>SECTION</w:t>
            </w:r>
          </w:p>
        </w:tc>
        <w:tc>
          <w:tcPr>
            <w:tcW w:w="693" w:type="dxa"/>
            <w:shd w:val="clear" w:color="auto" w:fill="2D5D8A"/>
          </w:tcPr>
          <w:p w14:paraId="4F7A90A4" w14:textId="77777777" w:rsidR="00B01195" w:rsidRDefault="00767F6A">
            <w:pPr>
              <w:pStyle w:val="TableParagraph"/>
              <w:spacing w:before="110"/>
              <w:ind w:left="94" w:right="86"/>
              <w:jc w:val="center"/>
              <w:rPr>
                <w:b/>
                <w:sz w:val="20"/>
              </w:rPr>
            </w:pPr>
            <w:r>
              <w:rPr>
                <w:b/>
                <w:color w:val="F1F1F1"/>
                <w:spacing w:val="-4"/>
                <w:sz w:val="20"/>
              </w:rPr>
              <w:t>ITEM</w:t>
            </w:r>
          </w:p>
        </w:tc>
        <w:tc>
          <w:tcPr>
            <w:tcW w:w="5264" w:type="dxa"/>
            <w:shd w:val="clear" w:color="auto" w:fill="2D5D8A"/>
          </w:tcPr>
          <w:p w14:paraId="2C0BC104" w14:textId="77777777" w:rsidR="00B01195" w:rsidRDefault="00767F6A">
            <w:pPr>
              <w:pStyle w:val="TableParagraph"/>
              <w:spacing w:before="110"/>
              <w:ind w:left="108"/>
              <w:rPr>
                <w:b/>
                <w:sz w:val="20"/>
              </w:rPr>
            </w:pPr>
            <w:r>
              <w:rPr>
                <w:b/>
                <w:color w:val="F1F1F1"/>
                <w:sz w:val="20"/>
              </w:rPr>
              <w:t>PRISMA-ScR</w:t>
            </w:r>
            <w:r>
              <w:rPr>
                <w:b/>
                <w:color w:val="F1F1F1"/>
                <w:spacing w:val="-12"/>
                <w:sz w:val="20"/>
              </w:rPr>
              <w:t xml:space="preserve"> </w:t>
            </w:r>
            <w:r>
              <w:rPr>
                <w:b/>
                <w:color w:val="F1F1F1"/>
                <w:sz w:val="20"/>
              </w:rPr>
              <w:t>CHECKLIST</w:t>
            </w:r>
            <w:r>
              <w:rPr>
                <w:b/>
                <w:color w:val="F1F1F1"/>
                <w:spacing w:val="-9"/>
                <w:sz w:val="20"/>
              </w:rPr>
              <w:t xml:space="preserve"> </w:t>
            </w:r>
            <w:r>
              <w:rPr>
                <w:b/>
                <w:color w:val="F1F1F1"/>
                <w:spacing w:val="-4"/>
                <w:sz w:val="20"/>
              </w:rPr>
              <w:t>ITEM</w:t>
            </w:r>
          </w:p>
        </w:tc>
        <w:tc>
          <w:tcPr>
            <w:tcW w:w="1479" w:type="dxa"/>
            <w:shd w:val="clear" w:color="auto" w:fill="2D5D8A"/>
          </w:tcPr>
          <w:p w14:paraId="59F87D56" w14:textId="77777777" w:rsidR="00B01195" w:rsidRDefault="00767F6A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>
              <w:rPr>
                <w:b/>
                <w:color w:val="F1F1F1"/>
                <w:spacing w:val="-2"/>
                <w:sz w:val="20"/>
              </w:rPr>
              <w:t>REPORTED</w:t>
            </w:r>
          </w:p>
          <w:p w14:paraId="2CED1FA4" w14:textId="77777777" w:rsidR="00B01195" w:rsidRDefault="00767F6A">
            <w:pPr>
              <w:pStyle w:val="TableParagraph"/>
              <w:spacing w:before="1" w:line="215" w:lineRule="exact"/>
              <w:ind w:left="108"/>
              <w:rPr>
                <w:b/>
                <w:sz w:val="20"/>
              </w:rPr>
            </w:pPr>
            <w:r>
              <w:rPr>
                <w:b/>
                <w:color w:val="F1F1F1"/>
                <w:sz w:val="20"/>
              </w:rPr>
              <w:t>ON</w:t>
            </w:r>
            <w:r>
              <w:rPr>
                <w:b/>
                <w:color w:val="F1F1F1"/>
                <w:spacing w:val="-7"/>
                <w:sz w:val="20"/>
              </w:rPr>
              <w:t xml:space="preserve"> </w:t>
            </w:r>
            <w:r>
              <w:rPr>
                <w:b/>
                <w:color w:val="F1F1F1"/>
                <w:sz w:val="20"/>
              </w:rPr>
              <w:t>PAGE</w:t>
            </w:r>
            <w:r>
              <w:rPr>
                <w:b/>
                <w:color w:val="F1F1F1"/>
                <w:spacing w:val="-4"/>
                <w:sz w:val="20"/>
              </w:rPr>
              <w:t xml:space="preserve"> </w:t>
            </w:r>
            <w:r>
              <w:rPr>
                <w:b/>
                <w:color w:val="F1F1F1"/>
                <w:spacing w:val="-10"/>
                <w:sz w:val="20"/>
              </w:rPr>
              <w:t>#</w:t>
            </w:r>
          </w:p>
        </w:tc>
      </w:tr>
      <w:tr w:rsidR="00B01195" w14:paraId="403B7093" w14:textId="77777777">
        <w:trPr>
          <w:trHeight w:val="230"/>
        </w:trPr>
        <w:tc>
          <w:tcPr>
            <w:tcW w:w="9577" w:type="dxa"/>
            <w:gridSpan w:val="4"/>
            <w:shd w:val="clear" w:color="auto" w:fill="CEDEEE"/>
          </w:tcPr>
          <w:p w14:paraId="782861C3" w14:textId="77777777" w:rsidR="00B01195" w:rsidRDefault="00767F6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RESULTS</w:t>
            </w:r>
          </w:p>
        </w:tc>
      </w:tr>
      <w:tr w:rsidR="00B01195" w14:paraId="17B6EE5C" w14:textId="77777777">
        <w:trPr>
          <w:trHeight w:val="918"/>
        </w:trPr>
        <w:tc>
          <w:tcPr>
            <w:tcW w:w="2141" w:type="dxa"/>
          </w:tcPr>
          <w:p w14:paraId="435A7F1C" w14:textId="77777777" w:rsidR="00B01195" w:rsidRDefault="00767F6A">
            <w:pPr>
              <w:pStyle w:val="TableParagraph"/>
              <w:spacing w:before="112"/>
              <w:ind w:left="287" w:right="792"/>
              <w:rPr>
                <w:sz w:val="20"/>
              </w:rPr>
            </w:pPr>
            <w:r>
              <w:rPr>
                <w:sz w:val="20"/>
              </w:rPr>
              <w:t>Selection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3" w:type="dxa"/>
          </w:tcPr>
          <w:p w14:paraId="01CB287F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9DD4303" w14:textId="77777777" w:rsidR="00B01195" w:rsidRDefault="00767F6A">
            <w:pPr>
              <w:pStyle w:val="TableParagraph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264" w:type="dxa"/>
          </w:tcPr>
          <w:p w14:paraId="6860B0BE" w14:textId="77777777" w:rsidR="00B01195" w:rsidRDefault="00767F6A">
            <w:pPr>
              <w:pStyle w:val="TableParagraph"/>
              <w:ind w:left="108" w:right="196"/>
              <w:rPr>
                <w:sz w:val="20"/>
              </w:rPr>
            </w:pPr>
            <w:r>
              <w:rPr>
                <w:sz w:val="20"/>
              </w:rPr>
              <w:t>Give numbers of sources of evidence screened, assessed for eligibility, and included in the review, with</w:t>
            </w:r>
          </w:p>
          <w:p w14:paraId="60695405" w14:textId="77777777" w:rsidR="00B01195" w:rsidRDefault="00767F6A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reasons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exclusions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stage,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flow </w:t>
            </w:r>
            <w:r>
              <w:rPr>
                <w:spacing w:val="-2"/>
                <w:sz w:val="20"/>
              </w:rPr>
              <w:t>diagram.</w:t>
            </w:r>
          </w:p>
        </w:tc>
        <w:tc>
          <w:tcPr>
            <w:tcW w:w="1479" w:type="dxa"/>
          </w:tcPr>
          <w:p w14:paraId="43C92C57" w14:textId="608B87EE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B01195" w14:paraId="2D96D91E" w14:textId="77777777">
        <w:trPr>
          <w:trHeight w:val="690"/>
        </w:trPr>
        <w:tc>
          <w:tcPr>
            <w:tcW w:w="2141" w:type="dxa"/>
          </w:tcPr>
          <w:p w14:paraId="5FE2F059" w14:textId="77777777" w:rsidR="00B01195" w:rsidRDefault="00767F6A">
            <w:pPr>
              <w:pStyle w:val="TableParagraph"/>
              <w:spacing w:line="230" w:lineRule="exact"/>
              <w:ind w:left="287" w:right="293"/>
              <w:rPr>
                <w:sz w:val="20"/>
              </w:rPr>
            </w:pPr>
            <w:r>
              <w:rPr>
                <w:sz w:val="20"/>
              </w:rPr>
              <w:t>Characteristics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3" w:type="dxa"/>
          </w:tcPr>
          <w:p w14:paraId="202B77A0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E99012D" w14:textId="77777777" w:rsidR="00B01195" w:rsidRDefault="00767F6A">
            <w:pPr>
              <w:pStyle w:val="TableParagraph"/>
              <w:spacing w:before="1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264" w:type="dxa"/>
          </w:tcPr>
          <w:p w14:paraId="0ECF0334" w14:textId="77777777" w:rsidR="00B01195" w:rsidRDefault="00767F6A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 which data were charted and provide the citations.</w:t>
            </w:r>
          </w:p>
        </w:tc>
        <w:tc>
          <w:tcPr>
            <w:tcW w:w="1479" w:type="dxa"/>
          </w:tcPr>
          <w:p w14:paraId="36BA8BED" w14:textId="067A95C4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Additional File 3</w:t>
            </w:r>
          </w:p>
        </w:tc>
      </w:tr>
      <w:tr w:rsidR="00B01195" w14:paraId="369F53CF" w14:textId="77777777">
        <w:trPr>
          <w:trHeight w:val="690"/>
        </w:trPr>
        <w:tc>
          <w:tcPr>
            <w:tcW w:w="2141" w:type="dxa"/>
          </w:tcPr>
          <w:p w14:paraId="0F141B75" w14:textId="77777777" w:rsidR="00B01195" w:rsidRDefault="00767F6A">
            <w:pPr>
              <w:pStyle w:val="TableParagraph"/>
              <w:spacing w:line="230" w:lineRule="exact"/>
              <w:ind w:left="287" w:right="353"/>
              <w:jc w:val="both"/>
              <w:rPr>
                <w:sz w:val="20"/>
              </w:rPr>
            </w:pPr>
            <w:r>
              <w:rPr>
                <w:sz w:val="20"/>
              </w:rPr>
              <w:t>Critical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appraisal within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3" w:type="dxa"/>
          </w:tcPr>
          <w:p w14:paraId="116E1CE4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85711F2" w14:textId="77777777" w:rsidR="00B01195" w:rsidRDefault="00767F6A">
            <w:pPr>
              <w:pStyle w:val="TableParagraph"/>
              <w:spacing w:before="1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264" w:type="dxa"/>
          </w:tcPr>
          <w:p w14:paraId="4F5856D1" w14:textId="77777777" w:rsidR="00B01195" w:rsidRDefault="00767F6A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done,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critical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appraisal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included sources of evidence (see item 12).</w:t>
            </w:r>
          </w:p>
        </w:tc>
        <w:tc>
          <w:tcPr>
            <w:tcW w:w="1479" w:type="dxa"/>
          </w:tcPr>
          <w:p w14:paraId="0B076AF8" w14:textId="77777777" w:rsidR="00B01195" w:rsidRPr="009F2566" w:rsidRDefault="009F2566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B01195" w14:paraId="56EA9F34" w14:textId="77777777">
        <w:trPr>
          <w:trHeight w:val="689"/>
        </w:trPr>
        <w:tc>
          <w:tcPr>
            <w:tcW w:w="2141" w:type="dxa"/>
          </w:tcPr>
          <w:p w14:paraId="195EEA05" w14:textId="77777777" w:rsidR="00B01195" w:rsidRDefault="00767F6A">
            <w:pPr>
              <w:pStyle w:val="TableParagraph"/>
              <w:spacing w:line="227" w:lineRule="exact"/>
              <w:ind w:left="287"/>
              <w:rPr>
                <w:sz w:val="20"/>
              </w:rPr>
            </w:pPr>
            <w:r>
              <w:rPr>
                <w:sz w:val="20"/>
              </w:rPr>
              <w:t>Results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69446FAC" w14:textId="77777777" w:rsidR="00B01195" w:rsidRDefault="00767F6A">
            <w:pPr>
              <w:pStyle w:val="TableParagraph"/>
              <w:spacing w:line="228" w:lineRule="exact"/>
              <w:ind w:left="287" w:right="248"/>
              <w:rPr>
                <w:sz w:val="20"/>
              </w:rPr>
            </w:pPr>
            <w:r>
              <w:rPr>
                <w:sz w:val="20"/>
              </w:rPr>
              <w:t>individual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sources of evidence</w:t>
            </w:r>
          </w:p>
        </w:tc>
        <w:tc>
          <w:tcPr>
            <w:tcW w:w="693" w:type="dxa"/>
          </w:tcPr>
          <w:p w14:paraId="017CF99F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280FDF6" w14:textId="77777777" w:rsidR="00B01195" w:rsidRDefault="00767F6A">
            <w:pPr>
              <w:pStyle w:val="TableParagraph"/>
              <w:spacing w:before="1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264" w:type="dxa"/>
          </w:tcPr>
          <w:p w14:paraId="199B9EDD" w14:textId="77777777" w:rsidR="00B01195" w:rsidRDefault="00767F6A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the</w:t>
            </w:r>
          </w:p>
          <w:p w14:paraId="022A30C2" w14:textId="77777777" w:rsidR="00B01195" w:rsidRDefault="00767F6A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relevant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charted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 questions and objectives.</w:t>
            </w:r>
          </w:p>
        </w:tc>
        <w:tc>
          <w:tcPr>
            <w:tcW w:w="1479" w:type="dxa"/>
          </w:tcPr>
          <w:p w14:paraId="279D419B" w14:textId="201E1B1E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Additional File 3</w:t>
            </w:r>
          </w:p>
        </w:tc>
      </w:tr>
      <w:tr w:rsidR="00B01195" w14:paraId="38DD2BC6" w14:textId="77777777">
        <w:trPr>
          <w:trHeight w:val="460"/>
        </w:trPr>
        <w:tc>
          <w:tcPr>
            <w:tcW w:w="2141" w:type="dxa"/>
          </w:tcPr>
          <w:p w14:paraId="01EA7675" w14:textId="77777777" w:rsidR="00B01195" w:rsidRDefault="00767F6A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Synthesis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693" w:type="dxa"/>
          </w:tcPr>
          <w:p w14:paraId="1ACF193C" w14:textId="77777777" w:rsidR="00B01195" w:rsidRDefault="00767F6A">
            <w:pPr>
              <w:pStyle w:val="TableParagraph"/>
              <w:spacing w:before="112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264" w:type="dxa"/>
          </w:tcPr>
          <w:p w14:paraId="1607C527" w14:textId="77777777" w:rsidR="00B01195" w:rsidRDefault="00767F6A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charting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they relate to the review questions and objectives.</w:t>
            </w:r>
          </w:p>
        </w:tc>
        <w:tc>
          <w:tcPr>
            <w:tcW w:w="1479" w:type="dxa"/>
          </w:tcPr>
          <w:p w14:paraId="4323360B" w14:textId="72A5FF00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6-13</w:t>
            </w:r>
          </w:p>
        </w:tc>
      </w:tr>
      <w:tr w:rsidR="00B01195" w14:paraId="4A4AE78F" w14:textId="77777777">
        <w:trPr>
          <w:trHeight w:val="230"/>
        </w:trPr>
        <w:tc>
          <w:tcPr>
            <w:tcW w:w="9577" w:type="dxa"/>
            <w:gridSpan w:val="4"/>
            <w:shd w:val="clear" w:color="auto" w:fill="CEDEEE"/>
          </w:tcPr>
          <w:p w14:paraId="17E5145D" w14:textId="77777777" w:rsidR="00B01195" w:rsidRDefault="00767F6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DISCUSSION</w:t>
            </w:r>
          </w:p>
        </w:tc>
      </w:tr>
      <w:tr w:rsidR="00B01195" w14:paraId="183186AC" w14:textId="77777777">
        <w:trPr>
          <w:trHeight w:val="918"/>
        </w:trPr>
        <w:tc>
          <w:tcPr>
            <w:tcW w:w="2141" w:type="dxa"/>
          </w:tcPr>
          <w:p w14:paraId="36A2467F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773F0C" w14:textId="77777777" w:rsidR="00B01195" w:rsidRDefault="00767F6A">
            <w:pPr>
              <w:pStyle w:val="TableParagraph"/>
              <w:spacing w:before="1"/>
              <w:ind w:left="287" w:right="759"/>
              <w:rPr>
                <w:sz w:val="20"/>
              </w:rPr>
            </w:pPr>
            <w:r>
              <w:rPr>
                <w:sz w:val="20"/>
              </w:rPr>
              <w:t>Summary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3" w:type="dxa"/>
          </w:tcPr>
          <w:p w14:paraId="1BBA58B9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6EA6EDF" w14:textId="77777777" w:rsidR="00B01195" w:rsidRDefault="00767F6A">
            <w:pPr>
              <w:pStyle w:val="TableParagraph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264" w:type="dxa"/>
          </w:tcPr>
          <w:p w14:paraId="7AAC4DA8" w14:textId="77777777" w:rsidR="00B01195" w:rsidRDefault="00767F6A">
            <w:pPr>
              <w:pStyle w:val="TableParagraph"/>
              <w:spacing w:line="230" w:lineRule="exact"/>
              <w:ind w:left="108" w:right="77"/>
              <w:rPr>
                <w:sz w:val="20"/>
              </w:rPr>
            </w:pPr>
            <w:r>
              <w:rPr>
                <w:sz w:val="20"/>
              </w:rPr>
              <w:t>Summarize the main results (including an overview of concepts,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themes,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types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available), link 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relevance to key groups.</w:t>
            </w:r>
          </w:p>
        </w:tc>
        <w:tc>
          <w:tcPr>
            <w:tcW w:w="1479" w:type="dxa"/>
          </w:tcPr>
          <w:p w14:paraId="3F2C0E68" w14:textId="2E256C06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13-17</w:t>
            </w:r>
          </w:p>
        </w:tc>
      </w:tr>
      <w:tr w:rsidR="00B01195" w14:paraId="47FF15E5" w14:textId="77777777">
        <w:trPr>
          <w:trHeight w:val="229"/>
        </w:trPr>
        <w:tc>
          <w:tcPr>
            <w:tcW w:w="2141" w:type="dxa"/>
          </w:tcPr>
          <w:p w14:paraId="3F0834A0" w14:textId="77777777" w:rsidR="00B01195" w:rsidRDefault="00767F6A">
            <w:pPr>
              <w:pStyle w:val="TableParagraph"/>
              <w:spacing w:line="209" w:lineRule="exact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Limitations</w:t>
            </w:r>
          </w:p>
        </w:tc>
        <w:tc>
          <w:tcPr>
            <w:tcW w:w="693" w:type="dxa"/>
          </w:tcPr>
          <w:p w14:paraId="38D7A42F" w14:textId="77777777" w:rsidR="00B01195" w:rsidRDefault="00767F6A">
            <w:pPr>
              <w:pStyle w:val="TableParagraph"/>
              <w:spacing w:line="209" w:lineRule="exact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264" w:type="dxa"/>
          </w:tcPr>
          <w:p w14:paraId="43C2728B" w14:textId="77777777" w:rsidR="00B01195" w:rsidRDefault="00767F6A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limitations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scoping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process.</w:t>
            </w:r>
          </w:p>
        </w:tc>
        <w:tc>
          <w:tcPr>
            <w:tcW w:w="1479" w:type="dxa"/>
          </w:tcPr>
          <w:p w14:paraId="15B125AD" w14:textId="496A8EA1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B01195" w14:paraId="56FD9ADD" w14:textId="77777777">
        <w:trPr>
          <w:trHeight w:val="690"/>
        </w:trPr>
        <w:tc>
          <w:tcPr>
            <w:tcW w:w="2141" w:type="dxa"/>
          </w:tcPr>
          <w:p w14:paraId="1FF7C6F0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F97A95E" w14:textId="77777777" w:rsidR="00B01195" w:rsidRDefault="00767F6A"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Conclusions</w:t>
            </w:r>
          </w:p>
        </w:tc>
        <w:tc>
          <w:tcPr>
            <w:tcW w:w="693" w:type="dxa"/>
          </w:tcPr>
          <w:p w14:paraId="78498696" w14:textId="77777777" w:rsidR="00B01195" w:rsidRDefault="00B0119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7BD2A0B" w14:textId="77777777" w:rsidR="00B01195" w:rsidRDefault="00767F6A">
            <w:pPr>
              <w:pStyle w:val="TableParagraph"/>
              <w:spacing w:before="1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264" w:type="dxa"/>
          </w:tcPr>
          <w:p w14:paraId="6F02C415" w14:textId="77777777" w:rsidR="00B01195" w:rsidRDefault="00767F6A">
            <w:pPr>
              <w:pStyle w:val="TableParagraph"/>
              <w:ind w:left="108" w:right="196"/>
              <w:rPr>
                <w:sz w:val="20"/>
              </w:rPr>
            </w:pPr>
            <w:r>
              <w:rPr>
                <w:sz w:val="20"/>
              </w:rPr>
              <w:t>Provide a general interpretation of the results with respect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</w:p>
          <w:p w14:paraId="58293C88" w14:textId="77777777" w:rsidR="00B01195" w:rsidRDefault="00767F6A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implications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steps.</w:t>
            </w:r>
          </w:p>
        </w:tc>
        <w:tc>
          <w:tcPr>
            <w:tcW w:w="1479" w:type="dxa"/>
          </w:tcPr>
          <w:p w14:paraId="4104249E" w14:textId="618D64AF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18/19</w:t>
            </w:r>
          </w:p>
        </w:tc>
      </w:tr>
      <w:tr w:rsidR="00B01195" w14:paraId="3AB26751" w14:textId="77777777">
        <w:trPr>
          <w:trHeight w:val="230"/>
        </w:trPr>
        <w:tc>
          <w:tcPr>
            <w:tcW w:w="9577" w:type="dxa"/>
            <w:gridSpan w:val="4"/>
            <w:shd w:val="clear" w:color="auto" w:fill="CEDEEE"/>
          </w:tcPr>
          <w:p w14:paraId="5A2AE57A" w14:textId="77777777" w:rsidR="00B01195" w:rsidRDefault="00767F6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FUNDING</w:t>
            </w:r>
          </w:p>
        </w:tc>
      </w:tr>
      <w:tr w:rsidR="00B01195" w14:paraId="483A20E6" w14:textId="77777777">
        <w:trPr>
          <w:trHeight w:val="921"/>
        </w:trPr>
        <w:tc>
          <w:tcPr>
            <w:tcW w:w="2141" w:type="dxa"/>
          </w:tcPr>
          <w:p w14:paraId="69325AC7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4BD161A7" w14:textId="77777777" w:rsidR="00B01195" w:rsidRDefault="00767F6A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Funding</w:t>
            </w:r>
          </w:p>
        </w:tc>
        <w:tc>
          <w:tcPr>
            <w:tcW w:w="693" w:type="dxa"/>
          </w:tcPr>
          <w:p w14:paraId="3A9C29F2" w14:textId="77777777" w:rsidR="00B01195" w:rsidRDefault="00B01195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1402006F" w14:textId="77777777" w:rsidR="00B01195" w:rsidRDefault="00767F6A">
            <w:pPr>
              <w:pStyle w:val="TableParagraph"/>
              <w:ind w:left="94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264" w:type="dxa"/>
          </w:tcPr>
          <w:p w14:paraId="2BD75BCC" w14:textId="77777777" w:rsidR="00B01195" w:rsidRDefault="00767F6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evidence,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scoping</w:t>
            </w:r>
          </w:p>
          <w:p w14:paraId="7FE960CB" w14:textId="77777777" w:rsidR="00B01195" w:rsidRDefault="00767F6A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review.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scoping </w:t>
            </w:r>
            <w:r>
              <w:rPr>
                <w:spacing w:val="-2"/>
                <w:sz w:val="20"/>
              </w:rPr>
              <w:t>review.</w:t>
            </w:r>
          </w:p>
        </w:tc>
        <w:tc>
          <w:tcPr>
            <w:tcW w:w="1479" w:type="dxa"/>
          </w:tcPr>
          <w:p w14:paraId="37335B16" w14:textId="2623AB7E" w:rsidR="00B01195" w:rsidRPr="009F2566" w:rsidRDefault="006E67C7" w:rsidP="003161F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</w:tbl>
    <w:p w14:paraId="790D0373" w14:textId="77777777" w:rsidR="00B01195" w:rsidRDefault="00767F6A">
      <w:pPr>
        <w:pStyle w:val="Textkrper"/>
        <w:spacing w:before="5"/>
        <w:ind w:left="220" w:right="116"/>
      </w:pPr>
      <w:r>
        <w:t>JBI</w:t>
      </w:r>
      <w:r>
        <w:rPr>
          <w:spacing w:val="-3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Joanna</w:t>
      </w:r>
      <w:r>
        <w:rPr>
          <w:spacing w:val="-3"/>
        </w:rPr>
        <w:t xml:space="preserve"> </w:t>
      </w:r>
      <w:r>
        <w:t>Briggs</w:t>
      </w:r>
      <w:r>
        <w:rPr>
          <w:spacing w:val="-2"/>
        </w:rPr>
        <w:t xml:space="preserve"> </w:t>
      </w:r>
      <w:r>
        <w:t>Institute;</w:t>
      </w:r>
      <w:r>
        <w:rPr>
          <w:spacing w:val="-5"/>
        </w:rPr>
        <w:t xml:space="preserve"> </w:t>
      </w:r>
      <w:r>
        <w:t>PRISMA-ScR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Preferred</w:t>
      </w:r>
      <w:r>
        <w:rPr>
          <w:spacing w:val="-3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Systematic</w:t>
      </w:r>
      <w:r>
        <w:rPr>
          <w:spacing w:val="-2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Meta-Analyses extension for Scoping Reviews.</w:t>
      </w:r>
    </w:p>
    <w:p w14:paraId="034A4233" w14:textId="77777777" w:rsidR="00B01195" w:rsidRDefault="00767F6A">
      <w:pPr>
        <w:pStyle w:val="Textkrper"/>
        <w:spacing w:line="242" w:lineRule="auto"/>
        <w:ind w:left="220" w:right="116"/>
      </w:pPr>
      <w:r>
        <w:t>*</w:t>
      </w:r>
      <w:r>
        <w:rPr>
          <w:spacing w:val="-7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rPr>
          <w:i/>
        </w:rPr>
        <w:t>sources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 xml:space="preserve">evidence </w:t>
      </w:r>
      <w:r>
        <w:t>(see</w:t>
      </w:r>
      <w:r>
        <w:rPr>
          <w:spacing w:val="-4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>footnote)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compiled</w:t>
      </w:r>
      <w:r>
        <w:rPr>
          <w:spacing w:val="-2"/>
        </w:rPr>
        <w:t xml:space="preserve"> </w:t>
      </w:r>
      <w:r>
        <w:t>from,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bibliographic</w:t>
      </w:r>
      <w:r>
        <w:rPr>
          <w:spacing w:val="-1"/>
        </w:rPr>
        <w:t xml:space="preserve"> </w:t>
      </w:r>
      <w:r>
        <w:t>databases,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media platforms, and Web sites.</w:t>
      </w:r>
    </w:p>
    <w:p w14:paraId="52DA55E6" w14:textId="77777777" w:rsidR="00B01195" w:rsidRDefault="00767F6A">
      <w:pPr>
        <w:pStyle w:val="Textkrper"/>
        <w:spacing w:line="237" w:lineRule="auto"/>
        <w:ind w:left="220" w:right="280"/>
      </w:pPr>
      <w:r>
        <w:t>†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inclusive/heterogeneous</w:t>
      </w:r>
      <w:r>
        <w:rPr>
          <w:spacing w:val="-1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 xml:space="preserve">(e.g., quantitative and/or qualitative research, expert opinion, and policy documents) that may be eligible in a scoping review as opposed to only studies. This is not to be confused with </w:t>
      </w:r>
      <w:r>
        <w:rPr>
          <w:i/>
        </w:rPr>
        <w:t xml:space="preserve">information sources </w:t>
      </w:r>
      <w:r>
        <w:t>(see first footnote).</w:t>
      </w:r>
    </w:p>
    <w:p w14:paraId="1D1E3B51" w14:textId="77777777" w:rsidR="00B01195" w:rsidRDefault="00767F6A">
      <w:pPr>
        <w:pStyle w:val="Textkrper"/>
        <w:ind w:left="220" w:right="254"/>
        <w:rPr>
          <w:i/>
        </w:rPr>
      </w:pPr>
      <w:r>
        <w:t>‡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frameworks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Arksey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O’Malley</w:t>
      </w:r>
      <w:r>
        <w:rPr>
          <w:spacing w:val="-4"/>
        </w:rPr>
        <w:t xml:space="preserve"> </w:t>
      </w:r>
      <w:r>
        <w:t>(6)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Levac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colleagues</w:t>
      </w:r>
      <w:r>
        <w:rPr>
          <w:spacing w:val="-1"/>
        </w:rPr>
        <w:t xml:space="preserve"> </w:t>
      </w:r>
      <w:r>
        <w:t>(7)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JBI</w:t>
      </w:r>
      <w:r>
        <w:rPr>
          <w:spacing w:val="-2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(4,</w:t>
      </w:r>
      <w:r>
        <w:rPr>
          <w:spacing w:val="-4"/>
        </w:rPr>
        <w:t xml:space="preserve"> </w:t>
      </w:r>
      <w:r>
        <w:t>5)</w:t>
      </w:r>
      <w:r>
        <w:rPr>
          <w:spacing w:val="-2"/>
        </w:rPr>
        <w:t xml:space="preserve"> </w:t>
      </w:r>
      <w:r>
        <w:t>refer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process of data extraction in a scoping review as data charting</w:t>
      </w:r>
      <w:r>
        <w:rPr>
          <w:i/>
        </w:rPr>
        <w:t>.</w:t>
      </w:r>
    </w:p>
    <w:p w14:paraId="2BD645FA" w14:textId="77777777" w:rsidR="00B01195" w:rsidRDefault="00767F6A">
      <w:pPr>
        <w:pStyle w:val="Textkrper"/>
        <w:spacing w:before="2"/>
        <w:ind w:left="220" w:right="254"/>
      </w:pPr>
      <w:r>
        <w:t>§ The process of systematically examining research evidence to assess its validity, results, and relevance before using it to inform a decision. This term is used for items 12 and 19 instead of "risk of bias" (which is more applicable to</w:t>
      </w:r>
      <w:r>
        <w:rPr>
          <w:spacing w:val="-2"/>
        </w:rPr>
        <w:t xml:space="preserve"> </w:t>
      </w:r>
      <w:r>
        <w:t>systematic</w:t>
      </w:r>
      <w:r>
        <w:rPr>
          <w:spacing w:val="-4"/>
        </w:rPr>
        <w:t xml:space="preserve"> </w:t>
      </w:r>
      <w:r>
        <w:t>reviews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interventions)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acknowledge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 in a scoping review (e.g., quantitative and/or qualitative research, expert opinion, and policy document).</w:t>
      </w:r>
    </w:p>
    <w:p w14:paraId="56476076" w14:textId="77777777" w:rsidR="00B01195" w:rsidRDefault="00B01195">
      <w:pPr>
        <w:pStyle w:val="Textkrper"/>
        <w:rPr>
          <w:sz w:val="20"/>
        </w:rPr>
      </w:pPr>
    </w:p>
    <w:p w14:paraId="0B4C6424" w14:textId="77777777" w:rsidR="00B01195" w:rsidRDefault="00B01195">
      <w:pPr>
        <w:pStyle w:val="Textkrper"/>
        <w:rPr>
          <w:sz w:val="20"/>
        </w:rPr>
      </w:pPr>
    </w:p>
    <w:p w14:paraId="0CAA6151" w14:textId="77777777" w:rsidR="00B01195" w:rsidRDefault="00B01195">
      <w:pPr>
        <w:pStyle w:val="Textkrper"/>
        <w:spacing w:before="6"/>
        <w:rPr>
          <w:sz w:val="16"/>
        </w:rPr>
      </w:pPr>
    </w:p>
    <w:p w14:paraId="7F6428A7" w14:textId="77777777" w:rsidR="00B01195" w:rsidRDefault="00767F6A">
      <w:pPr>
        <w:ind w:left="220" w:right="280"/>
        <w:rPr>
          <w:sz w:val="16"/>
        </w:rPr>
      </w:pPr>
      <w:r>
        <w:rPr>
          <w:i/>
          <w:sz w:val="16"/>
        </w:rPr>
        <w:t xml:space="preserve">From: </w:t>
      </w:r>
      <w:r>
        <w:rPr>
          <w:sz w:val="16"/>
        </w:rPr>
        <w:t>Tricco</w:t>
      </w:r>
      <w:r>
        <w:rPr>
          <w:spacing w:val="-3"/>
          <w:sz w:val="16"/>
        </w:rPr>
        <w:t xml:space="preserve"> </w:t>
      </w:r>
      <w:r>
        <w:rPr>
          <w:sz w:val="16"/>
        </w:rPr>
        <w:t>AC,</w:t>
      </w:r>
      <w:r>
        <w:rPr>
          <w:spacing w:val="-2"/>
          <w:sz w:val="16"/>
        </w:rPr>
        <w:t xml:space="preserve"> </w:t>
      </w:r>
      <w:r>
        <w:rPr>
          <w:sz w:val="16"/>
        </w:rPr>
        <w:t>Lillie</w:t>
      </w:r>
      <w:r>
        <w:rPr>
          <w:spacing w:val="-4"/>
          <w:sz w:val="16"/>
        </w:rPr>
        <w:t xml:space="preserve"> </w:t>
      </w:r>
      <w:r>
        <w:rPr>
          <w:sz w:val="16"/>
        </w:rPr>
        <w:t>E,</w:t>
      </w:r>
      <w:r>
        <w:rPr>
          <w:spacing w:val="-2"/>
          <w:sz w:val="16"/>
        </w:rPr>
        <w:t xml:space="preserve"> </w:t>
      </w:r>
      <w:r>
        <w:rPr>
          <w:sz w:val="16"/>
        </w:rPr>
        <w:t>Zarin</w:t>
      </w:r>
      <w:r>
        <w:rPr>
          <w:spacing w:val="-5"/>
          <w:sz w:val="16"/>
        </w:rPr>
        <w:t xml:space="preserve"> </w:t>
      </w:r>
      <w:r>
        <w:rPr>
          <w:sz w:val="16"/>
        </w:rPr>
        <w:t>W,</w:t>
      </w:r>
      <w:r>
        <w:rPr>
          <w:spacing w:val="-2"/>
          <w:sz w:val="16"/>
        </w:rPr>
        <w:t xml:space="preserve"> </w:t>
      </w:r>
      <w:r>
        <w:rPr>
          <w:sz w:val="16"/>
        </w:rPr>
        <w:t>O'Brien</w:t>
      </w:r>
      <w:r>
        <w:rPr>
          <w:spacing w:val="-4"/>
          <w:sz w:val="16"/>
        </w:rPr>
        <w:t xml:space="preserve"> </w:t>
      </w:r>
      <w:r>
        <w:rPr>
          <w:sz w:val="16"/>
        </w:rPr>
        <w:t>KK,</w:t>
      </w:r>
      <w:r>
        <w:rPr>
          <w:spacing w:val="-2"/>
          <w:sz w:val="16"/>
        </w:rPr>
        <w:t xml:space="preserve"> </w:t>
      </w:r>
      <w:r>
        <w:rPr>
          <w:sz w:val="16"/>
        </w:rPr>
        <w:t>Colquhoun</w:t>
      </w:r>
      <w:r>
        <w:rPr>
          <w:spacing w:val="-1"/>
          <w:sz w:val="16"/>
        </w:rPr>
        <w:t xml:space="preserve"> </w:t>
      </w:r>
      <w:r>
        <w:rPr>
          <w:sz w:val="16"/>
        </w:rPr>
        <w:t>H, Levac</w:t>
      </w:r>
      <w:r>
        <w:rPr>
          <w:spacing w:val="-2"/>
          <w:sz w:val="16"/>
        </w:rPr>
        <w:t xml:space="preserve"> </w:t>
      </w:r>
      <w:r>
        <w:rPr>
          <w:sz w:val="16"/>
        </w:rPr>
        <w:t>D, et</w:t>
      </w:r>
      <w:r>
        <w:rPr>
          <w:spacing w:val="-2"/>
          <w:sz w:val="16"/>
        </w:rPr>
        <w:t xml:space="preserve"> </w:t>
      </w:r>
      <w:r>
        <w:rPr>
          <w:sz w:val="16"/>
        </w:rPr>
        <w:t>al.</w:t>
      </w:r>
      <w:r>
        <w:rPr>
          <w:spacing w:val="-2"/>
          <w:sz w:val="16"/>
        </w:rPr>
        <w:t xml:space="preserve"> </w:t>
      </w:r>
      <w:r>
        <w:rPr>
          <w:sz w:val="16"/>
        </w:rPr>
        <w:t>PRISMA</w:t>
      </w:r>
      <w:r>
        <w:rPr>
          <w:spacing w:val="-2"/>
          <w:sz w:val="16"/>
        </w:rPr>
        <w:t xml:space="preserve"> </w:t>
      </w:r>
      <w:r>
        <w:rPr>
          <w:sz w:val="16"/>
        </w:rPr>
        <w:t>Extension</w:t>
      </w:r>
      <w:r>
        <w:rPr>
          <w:spacing w:val="-4"/>
          <w:sz w:val="16"/>
        </w:rPr>
        <w:t xml:space="preserve"> </w:t>
      </w:r>
      <w:r>
        <w:rPr>
          <w:sz w:val="16"/>
        </w:rPr>
        <w:t>for</w:t>
      </w:r>
      <w:r>
        <w:rPr>
          <w:spacing w:val="-1"/>
          <w:sz w:val="16"/>
        </w:rPr>
        <w:t xml:space="preserve"> </w:t>
      </w:r>
      <w:r>
        <w:rPr>
          <w:sz w:val="16"/>
        </w:rPr>
        <w:t>Scoping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Reviews (PRISMAScR): Checklist and Explanation. Ann Intern Med. 2018;169:467–473. </w:t>
      </w:r>
      <w:hyperlink r:id="rId8">
        <w:r>
          <w:rPr>
            <w:color w:val="2D5D8A"/>
            <w:sz w:val="16"/>
            <w:u w:val="single" w:color="2D5D8A"/>
          </w:rPr>
          <w:t>doi: 10.7326/M18-0850</w:t>
        </w:r>
        <w:r>
          <w:rPr>
            <w:sz w:val="16"/>
          </w:rPr>
          <w:t>.</w:t>
        </w:r>
      </w:hyperlink>
    </w:p>
    <w:p w14:paraId="6CA34C08" w14:textId="736B9412" w:rsidR="00393F80" w:rsidRDefault="00393F80" w:rsidP="00393F80">
      <w:pPr>
        <w:pStyle w:val="KeinLeerraum"/>
      </w:pPr>
    </w:p>
    <w:sectPr w:rsidR="00393F80">
      <w:pgSz w:w="12240" w:h="15840"/>
      <w:pgMar w:top="1340" w:right="1220" w:bottom="1220" w:left="1220" w:header="0" w:footer="10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AD8E2" w14:textId="77777777" w:rsidR="002A6B82" w:rsidRDefault="002A6B82">
      <w:r>
        <w:separator/>
      </w:r>
    </w:p>
  </w:endnote>
  <w:endnote w:type="continuationSeparator" w:id="0">
    <w:p w14:paraId="22E21E29" w14:textId="77777777" w:rsidR="002A6B82" w:rsidRDefault="002A6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C2DD1" w14:textId="77777777" w:rsidR="00B01195" w:rsidRDefault="00767F6A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w:drawing>
        <wp:anchor distT="0" distB="0" distL="0" distR="0" simplePos="0" relativeHeight="487374848" behindDoc="1" locked="0" layoutInCell="1" allowOverlap="1" wp14:anchorId="02A0E9E3" wp14:editId="72394F13">
          <wp:simplePos x="0" y="0"/>
          <wp:positionH relativeFrom="page">
            <wp:posOffset>468630</wp:posOffset>
          </wp:positionH>
          <wp:positionV relativeFrom="page">
            <wp:posOffset>9277350</wp:posOffset>
          </wp:positionV>
          <wp:extent cx="495300" cy="499745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5300" cy="499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de-DE" w:eastAsia="de-DE"/>
      </w:rPr>
      <w:drawing>
        <wp:anchor distT="0" distB="0" distL="0" distR="0" simplePos="0" relativeHeight="487375360" behindDoc="1" locked="0" layoutInCell="1" allowOverlap="1" wp14:anchorId="1B9B9327" wp14:editId="3A690454">
          <wp:simplePos x="0" y="0"/>
          <wp:positionH relativeFrom="page">
            <wp:posOffset>1255960</wp:posOffset>
          </wp:positionH>
          <wp:positionV relativeFrom="page">
            <wp:posOffset>9325596</wp:posOffset>
          </wp:positionV>
          <wp:extent cx="733809" cy="404832"/>
          <wp:effectExtent l="0" t="0" r="0" b="0"/>
          <wp:wrapNone/>
          <wp:docPr id="3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33809" cy="4048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pict w14:anchorId="69D7D717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5" type="#_x0000_t202" alt="" style="position:absolute;margin-left:531pt;margin-top:742.7pt;width:13.15pt;height:14.35pt;z-index:-159406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C23D0AD" w14:textId="77777777" w:rsidR="00B01195" w:rsidRDefault="00767F6A">
                <w:pPr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393F80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9E95" w14:textId="77777777" w:rsidR="002A6B82" w:rsidRDefault="002A6B82">
      <w:r>
        <w:separator/>
      </w:r>
    </w:p>
  </w:footnote>
  <w:footnote w:type="continuationSeparator" w:id="0">
    <w:p w14:paraId="31370FC6" w14:textId="77777777" w:rsidR="002A6B82" w:rsidRDefault="002A6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6F415" w14:textId="77777777" w:rsidR="00B01195" w:rsidRDefault="00000000">
    <w:pPr>
      <w:pStyle w:val="Textkrper"/>
      <w:spacing w:line="14" w:lineRule="auto"/>
      <w:rPr>
        <w:sz w:val="20"/>
      </w:rPr>
    </w:pPr>
    <w:r>
      <w:pict w14:anchorId="36DF3A17">
        <v:group id="docshapegroup1" o:spid="_x0000_s1026" alt="" style="position:absolute;margin-left:0;margin-top:0;width:612pt;height:17.7pt;z-index:-15942144;mso-position-horizontal-relative:page;mso-position-vertical-relative:page" coordsize="12240,3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1027" type="#_x0000_t75" alt="" style="position:absolute;width:12240;height:354">
            <v:imagedata r:id="rId1" o:title=""/>
          </v:shape>
          <v:shape id="docshape3" o:spid="_x0000_s1028" type="#_x0000_t75" alt="" style="position:absolute;left:808;width:11432;height:354">
            <v:imagedata r:id="rId2" o:title=""/>
          </v:shape>
          <w10:wrap anchorx="page"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1195"/>
    <w:rsid w:val="00181785"/>
    <w:rsid w:val="00221357"/>
    <w:rsid w:val="002A6B82"/>
    <w:rsid w:val="003161F1"/>
    <w:rsid w:val="00393F80"/>
    <w:rsid w:val="00422CAB"/>
    <w:rsid w:val="006E67C7"/>
    <w:rsid w:val="00767F6A"/>
    <w:rsid w:val="00804315"/>
    <w:rsid w:val="008E7572"/>
    <w:rsid w:val="009A1BB0"/>
    <w:rsid w:val="009F2566"/>
    <w:rsid w:val="00B01195"/>
    <w:rsid w:val="00C65A73"/>
    <w:rsid w:val="00EC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069CA"/>
  <w15:docId w15:val="{89D903A7-0E4B-4092-B203-02E8251D0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8"/>
      <w:szCs w:val="18"/>
    </w:rPr>
  </w:style>
  <w:style w:type="paragraph" w:styleId="Titel">
    <w:name w:val="Title"/>
    <w:basedOn w:val="Standard"/>
    <w:uiPriority w:val="1"/>
    <w:qFormat/>
    <w:pPr>
      <w:spacing w:before="83"/>
      <w:ind w:left="220" w:right="116"/>
    </w:pPr>
    <w:rPr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einLeerraum">
    <w:name w:val="No Spacing"/>
    <w:uiPriority w:val="1"/>
    <w:qFormat/>
    <w:rsid w:val="00393F8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nals.org/aim/fullarticle/2700389/prisma-extension-scoping-reviews-prisma-scr-checklist-explanation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5191</Characters>
  <Application>Microsoft Office Word</Application>
  <DocSecurity>0</DocSecurity>
  <Lines>43</Lines>
  <Paragraphs>12</Paragraphs>
  <ScaleCrop>false</ScaleCrop>
  <Company>HAWK HHG</Company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Fatiah De Matas</dc:creator>
  <cp:lastModifiedBy>marina.lange93@outlook.de</cp:lastModifiedBy>
  <cp:revision>4</cp:revision>
  <dcterms:created xsi:type="dcterms:W3CDTF">2024-04-23T13:37:00Z</dcterms:created>
  <dcterms:modified xsi:type="dcterms:W3CDTF">2025-06-27T08:46:00Z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2023-08-28T00:00:00Z</vt:filetime>
  </property>
  <property fmtid="{D5CDD505-2E9C-101B-9397-08002B2CF9AE}" pid="5" name="Producer">
    <vt:lpwstr>Microsoft® Word 2010</vt:lpwstr>
  </property>
</Properties>
</file>