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3CE47" w14:textId="3274193A" w:rsidR="003F0496" w:rsidRDefault="005275DE" w:rsidP="003F0496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5275DE">
        <w:rPr>
          <w:rFonts w:ascii="Arial" w:hAnsi="Arial" w:cs="Arial"/>
          <w:b/>
          <w:bCs/>
          <w:sz w:val="28"/>
          <w:szCs w:val="28"/>
          <w:lang w:val="en-US"/>
        </w:rPr>
        <w:t xml:space="preserve">Interview </w:t>
      </w:r>
      <w:r w:rsidRPr="00DA1DFA">
        <w:rPr>
          <w:rFonts w:ascii="Arial" w:hAnsi="Arial" w:cs="Arial"/>
          <w:b/>
          <w:bCs/>
          <w:sz w:val="28"/>
          <w:szCs w:val="28"/>
          <w:lang w:val="en-US"/>
        </w:rPr>
        <w:t>Guide</w:t>
      </w:r>
    </w:p>
    <w:p w14:paraId="1B3EABCF" w14:textId="77777777" w:rsidR="003F0496" w:rsidRPr="005275DE" w:rsidRDefault="003F0496" w:rsidP="003F0496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74B3D06A" w14:textId="77777777" w:rsidR="005275DE" w:rsidRPr="005275DE" w:rsidRDefault="005275DE" w:rsidP="005275D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Participants are first asked to complete the draft version of the TEQ independently.</w:t>
      </w:r>
    </w:p>
    <w:p w14:paraId="278F3BCA" w14:textId="77777777" w:rsidR="005275DE" w:rsidRPr="005275DE" w:rsidRDefault="005275DE" w:rsidP="005275D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The interview focuses on three key aspects:</w:t>
      </w:r>
    </w:p>
    <w:p w14:paraId="3CF56E01" w14:textId="77777777" w:rsidR="005275DE" w:rsidRPr="005275DE" w:rsidRDefault="005275DE" w:rsidP="005275DE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275DE">
        <w:rPr>
          <w:rFonts w:ascii="Arial" w:hAnsi="Arial" w:cs="Arial"/>
          <w:sz w:val="24"/>
          <w:szCs w:val="24"/>
        </w:rPr>
        <w:t>Comprehensibility</w:t>
      </w:r>
      <w:proofErr w:type="spellEnd"/>
      <w:r w:rsidRPr="005275DE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5275DE">
        <w:rPr>
          <w:rFonts w:ascii="Arial" w:hAnsi="Arial" w:cs="Arial"/>
          <w:sz w:val="24"/>
          <w:szCs w:val="24"/>
        </w:rPr>
        <w:t>clarity</w:t>
      </w:r>
      <w:proofErr w:type="spellEnd"/>
      <w:r w:rsidRPr="005275D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5275DE">
        <w:rPr>
          <w:rFonts w:ascii="Arial" w:hAnsi="Arial" w:cs="Arial"/>
          <w:sz w:val="24"/>
          <w:szCs w:val="24"/>
        </w:rPr>
        <w:t>wording</w:t>
      </w:r>
      <w:proofErr w:type="spellEnd"/>
      <w:r w:rsidRPr="005275DE">
        <w:rPr>
          <w:rFonts w:ascii="Arial" w:hAnsi="Arial" w:cs="Arial"/>
          <w:sz w:val="24"/>
          <w:szCs w:val="24"/>
        </w:rPr>
        <w:t>)</w:t>
      </w:r>
    </w:p>
    <w:p w14:paraId="2E89E9FE" w14:textId="77777777" w:rsidR="005275DE" w:rsidRPr="005275DE" w:rsidRDefault="005275DE" w:rsidP="005275DE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Relevance (importance of the item for evaluating traineeship experience)</w:t>
      </w:r>
    </w:p>
    <w:p w14:paraId="7BE26FA4" w14:textId="77777777" w:rsidR="005275DE" w:rsidRPr="005275DE" w:rsidRDefault="005275DE" w:rsidP="005275DE">
      <w:pPr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Comprehensiveness (whether important aspects are missing)</w:t>
      </w:r>
    </w:p>
    <w:p w14:paraId="38E1D386" w14:textId="2450E795" w:rsidR="005275DE" w:rsidRPr="00255567" w:rsidRDefault="005275DE" w:rsidP="005275D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4A7C99B7" w14:textId="77777777" w:rsidR="005275DE" w:rsidRPr="005275DE" w:rsidRDefault="005275DE" w:rsidP="005275D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275DE">
        <w:rPr>
          <w:rFonts w:ascii="Arial" w:hAnsi="Arial" w:cs="Arial"/>
          <w:b/>
          <w:bCs/>
          <w:sz w:val="24"/>
          <w:szCs w:val="24"/>
          <w:lang w:val="en-US"/>
        </w:rPr>
        <w:t>Section 1 — General impressions of the questionnaire</w:t>
      </w:r>
    </w:p>
    <w:p w14:paraId="2921D9BF" w14:textId="77777777" w:rsidR="005275DE" w:rsidRPr="005275DE" w:rsidRDefault="005275DE" w:rsidP="005275DE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75DE">
        <w:rPr>
          <w:rFonts w:ascii="Arial" w:hAnsi="Arial" w:cs="Arial"/>
          <w:sz w:val="24"/>
          <w:szCs w:val="24"/>
        </w:rPr>
        <w:t xml:space="preserve">Overall </w:t>
      </w:r>
      <w:proofErr w:type="spellStart"/>
      <w:r w:rsidRPr="005275DE">
        <w:rPr>
          <w:rFonts w:ascii="Arial" w:hAnsi="Arial" w:cs="Arial"/>
          <w:sz w:val="24"/>
          <w:szCs w:val="24"/>
        </w:rPr>
        <w:t>clarity</w:t>
      </w:r>
      <w:proofErr w:type="spellEnd"/>
    </w:p>
    <w:p w14:paraId="12AB4D2E" w14:textId="77777777" w:rsidR="005275DE" w:rsidRPr="005275DE" w:rsidRDefault="005275DE" w:rsidP="005275D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How clear did you find the questionnaire overall?</w:t>
      </w:r>
    </w:p>
    <w:p w14:paraId="50BC9A8D" w14:textId="77777777" w:rsidR="005275DE" w:rsidRPr="005275DE" w:rsidRDefault="005275DE" w:rsidP="005275DE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275DE">
        <w:rPr>
          <w:rFonts w:ascii="Arial" w:hAnsi="Arial" w:cs="Arial"/>
          <w:sz w:val="24"/>
          <w:szCs w:val="24"/>
        </w:rPr>
        <w:t>Ease</w:t>
      </w:r>
      <w:proofErr w:type="spellEnd"/>
      <w:r w:rsidRPr="005275DE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5275DE">
        <w:rPr>
          <w:rFonts w:ascii="Arial" w:hAnsi="Arial" w:cs="Arial"/>
          <w:sz w:val="24"/>
          <w:szCs w:val="24"/>
        </w:rPr>
        <w:t>completion</w:t>
      </w:r>
      <w:proofErr w:type="spellEnd"/>
    </w:p>
    <w:p w14:paraId="6E81FFF1" w14:textId="77777777" w:rsidR="005275DE" w:rsidRPr="005275DE" w:rsidRDefault="005275DE" w:rsidP="005275D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Was the questionnaire easy or difficult to complete?</w:t>
      </w:r>
    </w:p>
    <w:p w14:paraId="0C44AFE6" w14:textId="77777777" w:rsidR="005275DE" w:rsidRPr="005275DE" w:rsidRDefault="005275DE" w:rsidP="005275D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Were any questions confusing or difficult to answer?</w:t>
      </w:r>
    </w:p>
    <w:p w14:paraId="421CBB09" w14:textId="77777777" w:rsidR="005275DE" w:rsidRPr="005275DE" w:rsidRDefault="005275DE" w:rsidP="005275DE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275DE">
        <w:rPr>
          <w:rFonts w:ascii="Arial" w:hAnsi="Arial" w:cs="Arial"/>
          <w:sz w:val="24"/>
          <w:szCs w:val="24"/>
        </w:rPr>
        <w:t>Length</w:t>
      </w:r>
      <w:proofErr w:type="spellEnd"/>
      <w:r w:rsidRPr="005275DE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5275DE">
        <w:rPr>
          <w:rFonts w:ascii="Arial" w:hAnsi="Arial" w:cs="Arial"/>
          <w:sz w:val="24"/>
          <w:szCs w:val="24"/>
        </w:rPr>
        <w:t>feasibility</w:t>
      </w:r>
      <w:proofErr w:type="spellEnd"/>
    </w:p>
    <w:p w14:paraId="63400FC0" w14:textId="77777777" w:rsidR="005275DE" w:rsidRPr="005275DE" w:rsidRDefault="005275DE" w:rsidP="005275D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Do you think the length of the questionnaire is appropriate?</w:t>
      </w:r>
    </w:p>
    <w:p w14:paraId="2BA91D88" w14:textId="77777777" w:rsidR="005275DE" w:rsidRPr="005275DE" w:rsidRDefault="005275DE" w:rsidP="005275DE">
      <w:pPr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5275DE">
        <w:rPr>
          <w:rFonts w:ascii="Arial" w:hAnsi="Arial" w:cs="Arial"/>
          <w:sz w:val="24"/>
          <w:szCs w:val="24"/>
        </w:rPr>
        <w:t xml:space="preserve">Overall </w:t>
      </w:r>
      <w:proofErr w:type="spellStart"/>
      <w:r w:rsidRPr="005275DE">
        <w:rPr>
          <w:rFonts w:ascii="Arial" w:hAnsi="Arial" w:cs="Arial"/>
          <w:sz w:val="24"/>
          <w:szCs w:val="24"/>
        </w:rPr>
        <w:t>relevance</w:t>
      </w:r>
      <w:proofErr w:type="spellEnd"/>
    </w:p>
    <w:p w14:paraId="11DEA9A6" w14:textId="77777777" w:rsidR="005275DE" w:rsidRPr="005275DE" w:rsidRDefault="005275DE" w:rsidP="005275DE">
      <w:pPr>
        <w:numPr>
          <w:ilvl w:val="1"/>
          <w:numId w:val="2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Do the questions reflect important aspects of your traineeship experience?</w:t>
      </w:r>
    </w:p>
    <w:p w14:paraId="261F0479" w14:textId="62C46B2F" w:rsidR="005275DE" w:rsidRPr="00255567" w:rsidRDefault="005275DE" w:rsidP="005275D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0EFB4E28" w14:textId="77777777" w:rsidR="005275DE" w:rsidRPr="005275DE" w:rsidRDefault="005275DE" w:rsidP="005275D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275DE">
        <w:rPr>
          <w:rFonts w:ascii="Arial" w:hAnsi="Arial" w:cs="Arial"/>
          <w:b/>
          <w:bCs/>
          <w:sz w:val="24"/>
          <w:szCs w:val="24"/>
          <w:lang w:val="en-US"/>
        </w:rPr>
        <w:t>Section 2 — Item comprehension</w:t>
      </w:r>
    </w:p>
    <w:p w14:paraId="59F210D9" w14:textId="77777777" w:rsidR="005275DE" w:rsidRPr="005275DE" w:rsidRDefault="005275DE" w:rsidP="005275DE">
      <w:p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For each item of the questionnaire, participants are asked:</w:t>
      </w:r>
    </w:p>
    <w:p w14:paraId="367D3724" w14:textId="77777777" w:rsidR="005275DE" w:rsidRPr="005275DE" w:rsidRDefault="005275DE" w:rsidP="005275DE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275DE">
        <w:rPr>
          <w:rFonts w:ascii="Arial" w:hAnsi="Arial" w:cs="Arial"/>
          <w:sz w:val="24"/>
          <w:szCs w:val="24"/>
        </w:rPr>
        <w:t>Interpretation</w:t>
      </w:r>
      <w:proofErr w:type="spellEnd"/>
    </w:p>
    <w:p w14:paraId="7CB91F8A" w14:textId="77777777" w:rsidR="005275DE" w:rsidRPr="005275DE" w:rsidRDefault="005275DE" w:rsidP="005275DE">
      <w:pPr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What does this question mean to you?</w:t>
      </w:r>
    </w:p>
    <w:p w14:paraId="64FBEB90" w14:textId="77777777" w:rsidR="005275DE" w:rsidRPr="005275DE" w:rsidRDefault="005275DE" w:rsidP="005275DE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5275DE">
        <w:rPr>
          <w:rFonts w:ascii="Arial" w:hAnsi="Arial" w:cs="Arial"/>
          <w:sz w:val="24"/>
          <w:szCs w:val="24"/>
        </w:rPr>
        <w:t xml:space="preserve">Clarity of </w:t>
      </w:r>
      <w:proofErr w:type="spellStart"/>
      <w:r w:rsidRPr="005275DE">
        <w:rPr>
          <w:rFonts w:ascii="Arial" w:hAnsi="Arial" w:cs="Arial"/>
          <w:sz w:val="24"/>
          <w:szCs w:val="24"/>
        </w:rPr>
        <w:t>wording</w:t>
      </w:r>
      <w:proofErr w:type="spellEnd"/>
    </w:p>
    <w:p w14:paraId="2F88EC06" w14:textId="77777777" w:rsidR="005275DE" w:rsidRPr="005275DE" w:rsidRDefault="005275DE" w:rsidP="005275DE">
      <w:pPr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Was the wording of this question clear and easy to understand?</w:t>
      </w:r>
    </w:p>
    <w:p w14:paraId="32D36D8F" w14:textId="77777777" w:rsidR="005275DE" w:rsidRPr="005275DE" w:rsidRDefault="005275DE" w:rsidP="005275DE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275DE">
        <w:rPr>
          <w:rFonts w:ascii="Arial" w:hAnsi="Arial" w:cs="Arial"/>
          <w:sz w:val="24"/>
          <w:szCs w:val="24"/>
        </w:rPr>
        <w:t>Difficulty</w:t>
      </w:r>
      <w:proofErr w:type="spellEnd"/>
    </w:p>
    <w:p w14:paraId="741ED672" w14:textId="77777777" w:rsidR="005275DE" w:rsidRPr="005275DE" w:rsidRDefault="005275DE" w:rsidP="005275DE">
      <w:pPr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Did you find any words or expressions unclear?</w:t>
      </w:r>
    </w:p>
    <w:p w14:paraId="5E15C8E6" w14:textId="77777777" w:rsidR="005275DE" w:rsidRPr="005275DE" w:rsidRDefault="005275DE" w:rsidP="005275DE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275DE">
        <w:rPr>
          <w:rFonts w:ascii="Arial" w:hAnsi="Arial" w:cs="Arial"/>
          <w:sz w:val="24"/>
          <w:szCs w:val="24"/>
        </w:rPr>
        <w:t>Response</w:t>
      </w:r>
      <w:proofErr w:type="spellEnd"/>
      <w:r w:rsidRPr="005275DE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275DE">
        <w:rPr>
          <w:rFonts w:ascii="Arial" w:hAnsi="Arial" w:cs="Arial"/>
          <w:sz w:val="24"/>
          <w:szCs w:val="24"/>
        </w:rPr>
        <w:t>process</w:t>
      </w:r>
      <w:proofErr w:type="spellEnd"/>
    </w:p>
    <w:p w14:paraId="04C91891" w14:textId="77777777" w:rsidR="005275DE" w:rsidRPr="005275DE" w:rsidRDefault="005275DE" w:rsidP="005275DE">
      <w:pPr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How did you decide which response option to select?</w:t>
      </w:r>
    </w:p>
    <w:p w14:paraId="31C03391" w14:textId="77777777" w:rsidR="005275DE" w:rsidRPr="005275DE" w:rsidRDefault="005275DE" w:rsidP="005275DE">
      <w:pPr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275DE">
        <w:rPr>
          <w:rFonts w:ascii="Arial" w:hAnsi="Arial" w:cs="Arial"/>
          <w:sz w:val="24"/>
          <w:szCs w:val="24"/>
        </w:rPr>
        <w:t>Suggestions</w:t>
      </w:r>
      <w:proofErr w:type="spellEnd"/>
    </w:p>
    <w:p w14:paraId="358700B1" w14:textId="77777777" w:rsidR="005275DE" w:rsidRPr="005275DE" w:rsidRDefault="005275DE" w:rsidP="005275DE">
      <w:pPr>
        <w:numPr>
          <w:ilvl w:val="1"/>
          <w:numId w:val="3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How could this question be improved?</w:t>
      </w:r>
    </w:p>
    <w:p w14:paraId="173256ED" w14:textId="7602C174" w:rsidR="005275DE" w:rsidRPr="00255567" w:rsidRDefault="005275DE" w:rsidP="005275D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013D86A9" w14:textId="77777777" w:rsidR="005275DE" w:rsidRPr="005275DE" w:rsidRDefault="005275DE" w:rsidP="005275D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275DE">
        <w:rPr>
          <w:rFonts w:ascii="Arial" w:hAnsi="Arial" w:cs="Arial"/>
          <w:b/>
          <w:bCs/>
          <w:sz w:val="24"/>
          <w:szCs w:val="24"/>
        </w:rPr>
        <w:t xml:space="preserve">Section 3 — </w:t>
      </w:r>
      <w:proofErr w:type="spellStart"/>
      <w:r w:rsidRPr="005275DE">
        <w:rPr>
          <w:rFonts w:ascii="Arial" w:hAnsi="Arial" w:cs="Arial"/>
          <w:b/>
          <w:bCs/>
          <w:sz w:val="24"/>
          <w:szCs w:val="24"/>
        </w:rPr>
        <w:t>Relevance</w:t>
      </w:r>
      <w:proofErr w:type="spellEnd"/>
      <w:r w:rsidRPr="005275DE">
        <w:rPr>
          <w:rFonts w:ascii="Arial" w:hAnsi="Arial" w:cs="Arial"/>
          <w:b/>
          <w:bCs/>
          <w:sz w:val="24"/>
          <w:szCs w:val="24"/>
        </w:rPr>
        <w:t xml:space="preserve"> of items</w:t>
      </w:r>
    </w:p>
    <w:p w14:paraId="3063BC97" w14:textId="77777777" w:rsidR="005275DE" w:rsidRPr="005275DE" w:rsidRDefault="005275DE" w:rsidP="005275DE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Do you think each question reflects an important aspect of the traineeship experience?</w:t>
      </w:r>
    </w:p>
    <w:p w14:paraId="7D46B35C" w14:textId="77777777" w:rsidR="005275DE" w:rsidRPr="005275DE" w:rsidRDefault="005275DE" w:rsidP="005275DE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Are there any questions that seem redundant or unnecessary?</w:t>
      </w:r>
    </w:p>
    <w:p w14:paraId="1C5BD935" w14:textId="77777777" w:rsidR="005275DE" w:rsidRPr="005275DE" w:rsidRDefault="005275DE" w:rsidP="005275DE">
      <w:pPr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Are there any questions that you think should be added to better evaluate the traineeship?</w:t>
      </w:r>
    </w:p>
    <w:p w14:paraId="0AA87D08" w14:textId="27F17ADA" w:rsidR="005275DE" w:rsidRPr="00255567" w:rsidRDefault="005275DE" w:rsidP="005275DE">
      <w:pPr>
        <w:jc w:val="both"/>
        <w:rPr>
          <w:rFonts w:ascii="Arial" w:hAnsi="Arial" w:cs="Arial"/>
          <w:sz w:val="24"/>
          <w:szCs w:val="24"/>
          <w:lang w:val="en-US"/>
        </w:rPr>
      </w:pPr>
    </w:p>
    <w:p w14:paraId="7CD146E9" w14:textId="77777777" w:rsidR="005275DE" w:rsidRPr="005275DE" w:rsidRDefault="005275DE" w:rsidP="005275DE">
      <w:pPr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  <w:r w:rsidRPr="005275DE">
        <w:rPr>
          <w:rFonts w:ascii="Arial" w:hAnsi="Arial" w:cs="Arial"/>
          <w:b/>
          <w:bCs/>
          <w:sz w:val="24"/>
          <w:szCs w:val="24"/>
          <w:lang w:val="en-US"/>
        </w:rPr>
        <w:t>Section 4 — Comprehensiveness of the questionnaire</w:t>
      </w:r>
    </w:p>
    <w:p w14:paraId="039A62E4" w14:textId="77777777" w:rsidR="005275DE" w:rsidRPr="005275DE" w:rsidRDefault="005275DE" w:rsidP="005275DE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Do you think the questionnaire covers all relevant aspects of your traineeship experience?</w:t>
      </w:r>
    </w:p>
    <w:p w14:paraId="54D07D40" w14:textId="77777777" w:rsidR="005275DE" w:rsidRPr="005275DE" w:rsidRDefault="005275DE" w:rsidP="005275DE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Are there important elements of the traineeship that are missing?</w:t>
      </w:r>
    </w:p>
    <w:p w14:paraId="0CADE4E7" w14:textId="75A4DCE0" w:rsidR="005275DE" w:rsidRPr="00DA1DFA" w:rsidRDefault="005275DE" w:rsidP="005275DE">
      <w:pPr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Are there aspects of the relationship with tutors or supervisors that should be better explored?</w:t>
      </w:r>
    </w:p>
    <w:p w14:paraId="1C1D37C6" w14:textId="77777777" w:rsidR="005275DE" w:rsidRPr="005275DE" w:rsidRDefault="005275DE" w:rsidP="00DA1DFA">
      <w:pPr>
        <w:ind w:left="360"/>
        <w:jc w:val="both"/>
        <w:rPr>
          <w:rFonts w:ascii="Arial" w:hAnsi="Arial" w:cs="Arial"/>
          <w:sz w:val="24"/>
          <w:szCs w:val="24"/>
          <w:lang w:val="en-US"/>
        </w:rPr>
      </w:pPr>
    </w:p>
    <w:p w14:paraId="06333283" w14:textId="77777777" w:rsidR="005275DE" w:rsidRPr="005275DE" w:rsidRDefault="005275DE" w:rsidP="005275DE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5275DE">
        <w:rPr>
          <w:rFonts w:ascii="Arial" w:hAnsi="Arial" w:cs="Arial"/>
          <w:b/>
          <w:bCs/>
          <w:sz w:val="24"/>
          <w:szCs w:val="24"/>
        </w:rPr>
        <w:t xml:space="preserve">Section 5 — </w:t>
      </w:r>
      <w:proofErr w:type="spellStart"/>
      <w:r w:rsidRPr="005275DE">
        <w:rPr>
          <w:rFonts w:ascii="Arial" w:hAnsi="Arial" w:cs="Arial"/>
          <w:b/>
          <w:bCs/>
          <w:sz w:val="24"/>
          <w:szCs w:val="24"/>
        </w:rPr>
        <w:t>Final</w:t>
      </w:r>
      <w:proofErr w:type="spellEnd"/>
      <w:r w:rsidRPr="005275DE">
        <w:rPr>
          <w:rFonts w:ascii="Arial" w:hAnsi="Arial" w:cs="Arial"/>
          <w:b/>
          <w:bCs/>
          <w:sz w:val="24"/>
          <w:szCs w:val="24"/>
        </w:rPr>
        <w:t xml:space="preserve"> feedback</w:t>
      </w:r>
    </w:p>
    <w:p w14:paraId="75256EBA" w14:textId="77777777" w:rsidR="005275DE" w:rsidRPr="005275DE" w:rsidRDefault="005275DE" w:rsidP="005275D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If you could change one thing in this questionnaire, what would it be?</w:t>
      </w:r>
    </w:p>
    <w:p w14:paraId="3815DD0B" w14:textId="77777777" w:rsidR="005275DE" w:rsidRPr="005275DE" w:rsidRDefault="005275DE" w:rsidP="005275DE">
      <w:pPr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  <w:lang w:val="en-US"/>
        </w:rPr>
      </w:pPr>
      <w:r w:rsidRPr="005275DE">
        <w:rPr>
          <w:rFonts w:ascii="Arial" w:hAnsi="Arial" w:cs="Arial"/>
          <w:sz w:val="24"/>
          <w:szCs w:val="24"/>
          <w:lang w:val="en-US"/>
        </w:rPr>
        <w:t>Do you have any additional suggestions to improve the questionnaire?</w:t>
      </w:r>
    </w:p>
    <w:p w14:paraId="2F909285" w14:textId="77777777" w:rsidR="00191AF2" w:rsidRPr="005275DE" w:rsidRDefault="00191AF2" w:rsidP="005275DE">
      <w:pPr>
        <w:jc w:val="both"/>
        <w:rPr>
          <w:rFonts w:ascii="Arial" w:hAnsi="Arial" w:cs="Arial"/>
          <w:sz w:val="24"/>
          <w:szCs w:val="24"/>
          <w:lang w:val="en-US"/>
        </w:rPr>
      </w:pPr>
    </w:p>
    <w:sectPr w:rsidR="00191AF2" w:rsidRPr="005275D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90094C"/>
    <w:multiLevelType w:val="multilevel"/>
    <w:tmpl w:val="B2E22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17305"/>
    <w:multiLevelType w:val="multilevel"/>
    <w:tmpl w:val="CA000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A53024"/>
    <w:multiLevelType w:val="multilevel"/>
    <w:tmpl w:val="238C3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1733AE0"/>
    <w:multiLevelType w:val="multilevel"/>
    <w:tmpl w:val="BC4C3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0F81DBE"/>
    <w:multiLevelType w:val="multilevel"/>
    <w:tmpl w:val="79A89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F071A5"/>
    <w:multiLevelType w:val="multilevel"/>
    <w:tmpl w:val="29120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212931">
    <w:abstractNumId w:val="0"/>
  </w:num>
  <w:num w:numId="2" w16cid:durableId="678510353">
    <w:abstractNumId w:val="3"/>
  </w:num>
  <w:num w:numId="3" w16cid:durableId="2008702194">
    <w:abstractNumId w:val="1"/>
  </w:num>
  <w:num w:numId="4" w16cid:durableId="86387275">
    <w:abstractNumId w:val="4"/>
  </w:num>
  <w:num w:numId="5" w16cid:durableId="387802685">
    <w:abstractNumId w:val="2"/>
  </w:num>
  <w:num w:numId="6" w16cid:durableId="8738893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64D"/>
    <w:rsid w:val="000F6B4A"/>
    <w:rsid w:val="0010463B"/>
    <w:rsid w:val="00173096"/>
    <w:rsid w:val="00191AF2"/>
    <w:rsid w:val="00255567"/>
    <w:rsid w:val="0028740D"/>
    <w:rsid w:val="00335452"/>
    <w:rsid w:val="003F0496"/>
    <w:rsid w:val="0051564D"/>
    <w:rsid w:val="005275DE"/>
    <w:rsid w:val="00541FA1"/>
    <w:rsid w:val="005447F1"/>
    <w:rsid w:val="005819D3"/>
    <w:rsid w:val="00DA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8366E"/>
  <w15:chartTrackingRefBased/>
  <w15:docId w15:val="{D1ED6DA4-87EF-47E7-B53E-CEF7A4B27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156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156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156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156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156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56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56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56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56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56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156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156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1564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1564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564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564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564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564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56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56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56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56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56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564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1564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564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56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564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564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304</Words>
  <Characters>1643</Characters>
  <Application>Microsoft Office Word</Application>
  <DocSecurity>0</DocSecurity>
  <Lines>49</Lines>
  <Paragraphs>39</Paragraphs>
  <ScaleCrop>false</ScaleCrop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Giovanni Sellitto</dc:creator>
  <cp:keywords/>
  <dc:description/>
  <cp:lastModifiedBy>Giovanni Sellitto</cp:lastModifiedBy>
  <cp:revision>8</cp:revision>
  <dcterms:created xsi:type="dcterms:W3CDTF">2026-03-04T10:29:00Z</dcterms:created>
  <dcterms:modified xsi:type="dcterms:W3CDTF">2026-03-28T13:48:00Z</dcterms:modified>
</cp:coreProperties>
</file>