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6C11B" w14:textId="77777777" w:rsidR="00850264" w:rsidRDefault="00850264" w:rsidP="00850264">
      <w:pPr>
        <w:rPr>
          <w:rFonts w:asciiTheme="minorHAnsi" w:hAnsiTheme="minorHAnsi" w:cstheme="minorHAnsi"/>
          <w:b/>
          <w:bCs/>
        </w:rPr>
      </w:pPr>
      <w:r w:rsidRPr="00A90A4E">
        <w:rPr>
          <w:rFonts w:asciiTheme="minorHAnsi" w:hAnsiTheme="minorHAnsi" w:cstheme="minorHAnsi"/>
          <w:b/>
          <w:bCs/>
        </w:rPr>
        <w:t>Does medical students’ perception of team-based learning have an impact on achieving planned learning outcomes?</w:t>
      </w:r>
    </w:p>
    <w:p w14:paraId="3571A82F" w14:textId="0F5D7FDA" w:rsidR="00A90A4E" w:rsidRPr="00A90A4E" w:rsidRDefault="00A90A4E" w:rsidP="00850264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Questions for Focused Group Discussion:</w:t>
      </w:r>
    </w:p>
    <w:p w14:paraId="5786198F" w14:textId="2FA2DD91" w:rsidR="00850463" w:rsidRPr="00A90A4E" w:rsidRDefault="00850463" w:rsidP="00850463">
      <w:pPr>
        <w:pStyle w:val="ListParagraph"/>
        <w:numPr>
          <w:ilvl w:val="0"/>
          <w:numId w:val="1"/>
        </w:numPr>
        <w:rPr>
          <w:rFonts w:asciiTheme="minorHAnsi" w:eastAsia="Times New Roman" w:hAnsiTheme="minorHAnsi" w:cstheme="minorHAnsi"/>
        </w:rPr>
      </w:pPr>
      <w:r w:rsidRPr="00A90A4E">
        <w:rPr>
          <w:rFonts w:asciiTheme="minorHAnsi" w:eastAsia="Times New Roman" w:hAnsiTheme="minorHAnsi" w:cstheme="minorHAnsi"/>
        </w:rPr>
        <w:t xml:space="preserve">Did you find the </w:t>
      </w:r>
      <w:r w:rsidR="5A582737" w:rsidRPr="00A90A4E">
        <w:rPr>
          <w:rFonts w:asciiTheme="minorHAnsi" w:eastAsia="Times New Roman" w:hAnsiTheme="minorHAnsi" w:cstheme="minorHAnsi"/>
        </w:rPr>
        <w:t>p</w:t>
      </w:r>
      <w:r w:rsidRPr="00A90A4E">
        <w:rPr>
          <w:rFonts w:asciiTheme="minorHAnsi" w:eastAsia="Times New Roman" w:hAnsiTheme="minorHAnsi" w:cstheme="minorHAnsi"/>
        </w:rPr>
        <w:t>rereading material useful?</w:t>
      </w:r>
    </w:p>
    <w:p w14:paraId="31504FBD" w14:textId="77777777" w:rsidR="00850463" w:rsidRPr="00A90A4E" w:rsidRDefault="00850463" w:rsidP="00850463">
      <w:pPr>
        <w:pStyle w:val="ListParagraph"/>
        <w:numPr>
          <w:ilvl w:val="0"/>
          <w:numId w:val="1"/>
        </w:numPr>
        <w:rPr>
          <w:rFonts w:asciiTheme="minorHAnsi" w:eastAsia="Times New Roman" w:hAnsiTheme="minorHAnsi" w:cstheme="minorHAnsi"/>
        </w:rPr>
      </w:pPr>
      <w:r w:rsidRPr="00A90A4E">
        <w:rPr>
          <w:rFonts w:asciiTheme="minorHAnsi" w:eastAsia="Times New Roman" w:hAnsiTheme="minorHAnsi" w:cstheme="minorHAnsi"/>
        </w:rPr>
        <w:t>How would you descr</w:t>
      </w:r>
      <w:r w:rsidR="00620953" w:rsidRPr="00A90A4E">
        <w:rPr>
          <w:rFonts w:asciiTheme="minorHAnsi" w:eastAsia="Times New Roman" w:hAnsiTheme="minorHAnsi" w:cstheme="minorHAnsi"/>
        </w:rPr>
        <w:t xml:space="preserve">ibe the faculty support during </w:t>
      </w:r>
      <w:r w:rsidRPr="00A90A4E">
        <w:rPr>
          <w:rFonts w:asciiTheme="minorHAnsi" w:eastAsia="Times New Roman" w:hAnsiTheme="minorHAnsi" w:cstheme="minorHAnsi"/>
        </w:rPr>
        <w:t>TBL to acquire a meaningful outcome?</w:t>
      </w:r>
    </w:p>
    <w:p w14:paraId="32FDE891" w14:textId="77777777" w:rsidR="00850463" w:rsidRPr="00A90A4E" w:rsidRDefault="00850463" w:rsidP="00850463">
      <w:pPr>
        <w:pStyle w:val="ListParagraph"/>
        <w:numPr>
          <w:ilvl w:val="0"/>
          <w:numId w:val="1"/>
        </w:numPr>
        <w:rPr>
          <w:rFonts w:asciiTheme="minorHAnsi" w:eastAsia="Times New Roman" w:hAnsiTheme="minorHAnsi" w:cstheme="minorHAnsi"/>
        </w:rPr>
      </w:pPr>
      <w:r w:rsidRPr="00A90A4E">
        <w:rPr>
          <w:rFonts w:asciiTheme="minorHAnsi" w:eastAsia="Times New Roman" w:hAnsiTheme="minorHAnsi" w:cstheme="minorHAnsi"/>
        </w:rPr>
        <w:t xml:space="preserve">Can you comment on components </w:t>
      </w:r>
      <w:proofErr w:type="gramStart"/>
      <w:r w:rsidRPr="00A90A4E">
        <w:rPr>
          <w:rFonts w:asciiTheme="minorHAnsi" w:eastAsia="Times New Roman" w:hAnsiTheme="minorHAnsi" w:cstheme="minorHAnsi"/>
        </w:rPr>
        <w:t>of  team</w:t>
      </w:r>
      <w:proofErr w:type="gramEnd"/>
      <w:r w:rsidRPr="00A90A4E">
        <w:rPr>
          <w:rFonts w:asciiTheme="minorHAnsi" w:eastAsia="Times New Roman" w:hAnsiTheme="minorHAnsi" w:cstheme="minorHAnsi"/>
        </w:rPr>
        <w:t xml:space="preserve"> </w:t>
      </w:r>
      <w:proofErr w:type="gramStart"/>
      <w:r w:rsidRPr="00A90A4E">
        <w:rPr>
          <w:rFonts w:asciiTheme="minorHAnsi" w:eastAsia="Times New Roman" w:hAnsiTheme="minorHAnsi" w:cstheme="minorHAnsi"/>
        </w:rPr>
        <w:t>development  in</w:t>
      </w:r>
      <w:proofErr w:type="gramEnd"/>
      <w:r w:rsidRPr="00A90A4E">
        <w:rPr>
          <w:rFonts w:asciiTheme="minorHAnsi" w:eastAsia="Times New Roman" w:hAnsiTheme="minorHAnsi" w:cstheme="minorHAnsi"/>
        </w:rPr>
        <w:t xml:space="preserve"> TBL </w:t>
      </w:r>
    </w:p>
    <w:p w14:paraId="521A0A55" w14:textId="77777777" w:rsidR="00850463" w:rsidRPr="00A90A4E" w:rsidRDefault="00850463" w:rsidP="00850463">
      <w:pPr>
        <w:pStyle w:val="ListParagraph"/>
        <w:numPr>
          <w:ilvl w:val="1"/>
          <w:numId w:val="1"/>
        </w:numPr>
        <w:rPr>
          <w:rFonts w:asciiTheme="minorHAnsi" w:eastAsia="Times New Roman" w:hAnsiTheme="minorHAnsi" w:cstheme="minorHAnsi"/>
        </w:rPr>
      </w:pPr>
      <w:r w:rsidRPr="00A90A4E">
        <w:rPr>
          <w:rFonts w:asciiTheme="minorHAnsi" w:eastAsia="Times New Roman" w:hAnsiTheme="minorHAnsi" w:cstheme="minorHAnsi"/>
        </w:rPr>
        <w:t xml:space="preserve">Impact of interaction during </w:t>
      </w:r>
      <w:proofErr w:type="gramStart"/>
      <w:r w:rsidRPr="00A90A4E">
        <w:rPr>
          <w:rFonts w:asciiTheme="minorHAnsi" w:eastAsia="Times New Roman" w:hAnsiTheme="minorHAnsi" w:cstheme="minorHAnsi"/>
        </w:rPr>
        <w:t>face to face</w:t>
      </w:r>
      <w:proofErr w:type="gramEnd"/>
      <w:r w:rsidRPr="00A90A4E">
        <w:rPr>
          <w:rFonts w:asciiTheme="minorHAnsi" w:eastAsia="Times New Roman" w:hAnsiTheme="minorHAnsi" w:cstheme="minorHAnsi"/>
        </w:rPr>
        <w:t xml:space="preserve"> activity</w:t>
      </w:r>
    </w:p>
    <w:p w14:paraId="604366EC" w14:textId="77777777" w:rsidR="00850463" w:rsidRPr="00A90A4E" w:rsidRDefault="00850463" w:rsidP="00850463">
      <w:pPr>
        <w:pStyle w:val="ListParagraph"/>
        <w:numPr>
          <w:ilvl w:val="1"/>
          <w:numId w:val="1"/>
        </w:numPr>
        <w:rPr>
          <w:rFonts w:asciiTheme="minorHAnsi" w:eastAsia="Times New Roman" w:hAnsiTheme="minorHAnsi" w:cstheme="minorHAnsi"/>
        </w:rPr>
      </w:pPr>
      <w:r w:rsidRPr="00A90A4E">
        <w:rPr>
          <w:rFonts w:asciiTheme="minorHAnsi" w:eastAsia="Times New Roman" w:hAnsiTheme="minorHAnsi" w:cstheme="minorHAnsi"/>
        </w:rPr>
        <w:t xml:space="preserve">Motivation of learning </w:t>
      </w:r>
    </w:p>
    <w:p w14:paraId="2ACA00B4" w14:textId="77777777" w:rsidR="00850463" w:rsidRPr="00A90A4E" w:rsidRDefault="00850463" w:rsidP="00850463">
      <w:pPr>
        <w:pStyle w:val="ListParagraph"/>
        <w:numPr>
          <w:ilvl w:val="1"/>
          <w:numId w:val="1"/>
        </w:numPr>
        <w:rPr>
          <w:rFonts w:asciiTheme="minorHAnsi" w:eastAsia="Times New Roman" w:hAnsiTheme="minorHAnsi" w:cstheme="minorHAnsi"/>
        </w:rPr>
      </w:pPr>
      <w:r w:rsidRPr="00A90A4E">
        <w:rPr>
          <w:rFonts w:asciiTheme="minorHAnsi" w:eastAsia="Times New Roman" w:hAnsiTheme="minorHAnsi" w:cstheme="minorHAnsi"/>
        </w:rPr>
        <w:t xml:space="preserve">Cohesiveness in processing and presenting information  </w:t>
      </w:r>
    </w:p>
    <w:p w14:paraId="11198146" w14:textId="77777777" w:rsidR="00850463" w:rsidRPr="00A90A4E" w:rsidRDefault="00850463" w:rsidP="00850463">
      <w:pPr>
        <w:pStyle w:val="ListParagraph"/>
        <w:numPr>
          <w:ilvl w:val="0"/>
          <w:numId w:val="1"/>
        </w:numPr>
        <w:rPr>
          <w:rFonts w:asciiTheme="minorHAnsi" w:eastAsia="Times New Roman" w:hAnsiTheme="minorHAnsi" w:cstheme="minorHAnsi"/>
        </w:rPr>
      </w:pPr>
      <w:r w:rsidRPr="00A90A4E">
        <w:rPr>
          <w:rFonts w:asciiTheme="minorHAnsi" w:eastAsia="Times New Roman" w:hAnsiTheme="minorHAnsi" w:cstheme="minorHAnsi"/>
        </w:rPr>
        <w:t xml:space="preserve">How </w:t>
      </w:r>
      <w:proofErr w:type="gramStart"/>
      <w:r w:rsidRPr="00A90A4E">
        <w:rPr>
          <w:rFonts w:asciiTheme="minorHAnsi" w:eastAsia="Times New Roman" w:hAnsiTheme="minorHAnsi" w:cstheme="minorHAnsi"/>
        </w:rPr>
        <w:t>TBL has</w:t>
      </w:r>
      <w:proofErr w:type="gramEnd"/>
      <w:r w:rsidRPr="00A90A4E">
        <w:rPr>
          <w:rFonts w:asciiTheme="minorHAnsi" w:eastAsia="Times New Roman" w:hAnsiTheme="minorHAnsi" w:cstheme="minorHAnsi"/>
        </w:rPr>
        <w:t xml:space="preserve"> improved reflection of your learning experience? </w:t>
      </w:r>
    </w:p>
    <w:p w14:paraId="19B6DCD0" w14:textId="77777777" w:rsidR="00850463" w:rsidRPr="00A90A4E" w:rsidRDefault="00850463" w:rsidP="0062095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A90A4E">
        <w:rPr>
          <w:rFonts w:asciiTheme="minorHAnsi" w:hAnsiTheme="minorHAnsi" w:cstheme="minorHAnsi"/>
        </w:rPr>
        <w:t xml:space="preserve">What are your thoughts/perceptions regarding the </w:t>
      </w:r>
      <w:proofErr w:type="gramStart"/>
      <w:r w:rsidRPr="00A90A4E">
        <w:rPr>
          <w:rFonts w:asciiTheme="minorHAnsi" w:hAnsiTheme="minorHAnsi" w:cstheme="minorHAnsi"/>
        </w:rPr>
        <w:t>use  of</w:t>
      </w:r>
      <w:proofErr w:type="gramEnd"/>
      <w:r w:rsidRPr="00A90A4E">
        <w:rPr>
          <w:rFonts w:asciiTheme="minorHAnsi" w:hAnsiTheme="minorHAnsi" w:cstheme="minorHAnsi"/>
        </w:rPr>
        <w:t xml:space="preserve"> TBL as a new learning modality</w:t>
      </w:r>
    </w:p>
    <w:p w14:paraId="69651573" w14:textId="77777777" w:rsidR="00850463" w:rsidRPr="00A90A4E" w:rsidRDefault="00850463" w:rsidP="0062095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A90A4E">
        <w:rPr>
          <w:rFonts w:asciiTheme="minorHAnsi" w:hAnsiTheme="minorHAnsi" w:cstheme="minorHAnsi"/>
        </w:rPr>
        <w:t xml:space="preserve">What are your thoughts/perceptions regarding the process of TBL (i.e. the individual work, </w:t>
      </w:r>
      <w:proofErr w:type="gramStart"/>
      <w:r w:rsidRPr="00A90A4E">
        <w:rPr>
          <w:rFonts w:asciiTheme="minorHAnsi" w:hAnsiTheme="minorHAnsi" w:cstheme="minorHAnsi"/>
        </w:rPr>
        <w:t>team work</w:t>
      </w:r>
      <w:proofErr w:type="gramEnd"/>
      <w:r w:rsidRPr="00A90A4E">
        <w:rPr>
          <w:rFonts w:asciiTheme="minorHAnsi" w:hAnsiTheme="minorHAnsi" w:cstheme="minorHAnsi"/>
        </w:rPr>
        <w:t xml:space="preserve"> and facilitation)</w:t>
      </w:r>
    </w:p>
    <w:p w14:paraId="513E187E" w14:textId="77777777" w:rsidR="00850463" w:rsidRPr="00A90A4E" w:rsidRDefault="00850463" w:rsidP="0062095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A90A4E">
        <w:rPr>
          <w:rFonts w:asciiTheme="minorHAnsi" w:hAnsiTheme="minorHAnsi" w:cstheme="minorHAnsi"/>
        </w:rPr>
        <w:t>What challenges/advantages do you see with implementation of TBL</w:t>
      </w:r>
    </w:p>
    <w:p w14:paraId="0E1A1D72" w14:textId="77777777" w:rsidR="00850463" w:rsidRPr="00A90A4E" w:rsidRDefault="00850463" w:rsidP="0062095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A90A4E">
        <w:rPr>
          <w:rFonts w:asciiTheme="minorHAnsi" w:hAnsiTheme="minorHAnsi" w:cstheme="minorHAnsi"/>
        </w:rPr>
        <w:t>What is your opinion about effectiveness of TBL in terms of cost; resources; time; PBL</w:t>
      </w:r>
    </w:p>
    <w:p w14:paraId="672A6659" w14:textId="77777777" w:rsidR="00850463" w:rsidRPr="00A90A4E" w:rsidRDefault="00850463" w:rsidP="00850463">
      <w:pPr>
        <w:rPr>
          <w:rFonts w:asciiTheme="minorHAnsi" w:hAnsiTheme="minorHAnsi" w:cstheme="minorHAnsi"/>
        </w:rPr>
      </w:pPr>
    </w:p>
    <w:p w14:paraId="0A37501D" w14:textId="77777777" w:rsidR="00A3172C" w:rsidRPr="00A90A4E" w:rsidRDefault="00A3172C">
      <w:pPr>
        <w:rPr>
          <w:rFonts w:asciiTheme="minorHAnsi" w:hAnsiTheme="minorHAnsi" w:cstheme="minorHAnsi"/>
        </w:rPr>
      </w:pPr>
    </w:p>
    <w:sectPr w:rsidR="00A3172C" w:rsidRPr="00A90A4E" w:rsidSect="00A93970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8435D"/>
    <w:multiLevelType w:val="hybridMultilevel"/>
    <w:tmpl w:val="82405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80D1B"/>
    <w:multiLevelType w:val="hybridMultilevel"/>
    <w:tmpl w:val="CBD443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339531">
    <w:abstractNumId w:val="0"/>
  </w:num>
  <w:num w:numId="2" w16cid:durableId="100611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463"/>
    <w:rsid w:val="00061580"/>
    <w:rsid w:val="00105B59"/>
    <w:rsid w:val="00620953"/>
    <w:rsid w:val="00850264"/>
    <w:rsid w:val="00850463"/>
    <w:rsid w:val="00A3172C"/>
    <w:rsid w:val="00A368C5"/>
    <w:rsid w:val="00A90A4E"/>
    <w:rsid w:val="00F1139F"/>
    <w:rsid w:val="423694E2"/>
    <w:rsid w:val="5A58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8B0B2"/>
  <w15:chartTrackingRefBased/>
  <w15:docId w15:val="{9AF36797-497F-4F71-91EE-519C0CA73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46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04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Times New Roman" w:eastAsia="Arial Unicode MS" w:hAnsi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778</Characters>
  <Application>Microsoft Office Word</Application>
  <DocSecurity>0</DocSecurity>
  <Lines>16</Lines>
  <Paragraphs>13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Sadia Fatima</dc:creator>
  <cp:keywords/>
  <dc:description/>
  <cp:lastModifiedBy>Kausar Jabeen</cp:lastModifiedBy>
  <cp:revision>6</cp:revision>
  <dcterms:created xsi:type="dcterms:W3CDTF">2026-03-04T05:33:00Z</dcterms:created>
  <dcterms:modified xsi:type="dcterms:W3CDTF">2026-03-04T05:39:00Z</dcterms:modified>
</cp:coreProperties>
</file>