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17A1" w14:textId="068D9908" w:rsidR="006110D5" w:rsidRDefault="00000000" w:rsidP="006110D5">
      <w:pPr>
        <w:pStyle w:val="Nagwek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color w:val="auto"/>
          <w:sz w:val="22"/>
          <w:szCs w:val="22"/>
        </w:rPr>
        <w:t>STUDY QUESTIONNAIRE</w:t>
      </w:r>
    </w:p>
    <w:p w14:paraId="2A848F26" w14:textId="77777777" w:rsidR="005E4796" w:rsidRPr="005E4796" w:rsidRDefault="005E4796" w:rsidP="005E4796"/>
    <w:p w14:paraId="7B15750F" w14:textId="1CAC8668" w:rsidR="006A086B" w:rsidRPr="006110D5" w:rsidRDefault="00000000" w:rsidP="006110D5">
      <w:pPr>
        <w:pStyle w:val="Nagwek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color w:val="auto"/>
          <w:sz w:val="22"/>
          <w:szCs w:val="22"/>
        </w:rPr>
        <w:t>PART I — EXPERIENCE</w:t>
      </w:r>
    </w:p>
    <w:p w14:paraId="0138AB9A" w14:textId="77777777" w:rsidR="006A086B" w:rsidRPr="006110D5" w:rsidRDefault="00000000" w:rsidP="006110D5">
      <w:pPr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1. Have you ever participated in classes dedicated to dental trauma management?</w:t>
      </w:r>
      <w:r w:rsidRPr="006110D5">
        <w:rPr>
          <w:rFonts w:ascii="Times New Roman" w:hAnsi="Times New Roman" w:cs="Times New Roman"/>
        </w:rPr>
        <w:br/>
        <w:t xml:space="preserve">  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Yes   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No</w:t>
      </w:r>
    </w:p>
    <w:p w14:paraId="37ECF75F" w14:textId="77777777" w:rsidR="00926B1C" w:rsidRDefault="00000000" w:rsidP="00926B1C">
      <w:pPr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2. Have you ever witnessed an orofacial injury?</w:t>
      </w:r>
      <w:r w:rsidRPr="006110D5">
        <w:rPr>
          <w:rFonts w:ascii="Times New Roman" w:hAnsi="Times New Roman" w:cs="Times New Roman"/>
        </w:rPr>
        <w:br/>
        <w:t xml:space="preserve">  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Yes   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No</w:t>
      </w:r>
    </w:p>
    <w:p w14:paraId="760E91E5" w14:textId="41225548" w:rsidR="00BB6AF3" w:rsidRPr="00926B1C" w:rsidRDefault="00926B1C" w:rsidP="00926B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BB6AF3" w:rsidRPr="00926B1C">
        <w:rPr>
          <w:rFonts w:ascii="Times New Roman" w:eastAsia="Times New Roman" w:hAnsi="Times New Roman" w:cs="Times New Roman"/>
          <w:lang w:eastAsia="pl-PL"/>
        </w:rPr>
        <w:t xml:space="preserve">If </w:t>
      </w:r>
      <w:r w:rsidR="00BB6AF3" w:rsidRPr="00926B1C">
        <w:rPr>
          <w:rFonts w:ascii="Times New Roman" w:eastAsia="Times New Roman" w:hAnsi="Times New Roman" w:cs="Times New Roman"/>
          <w:lang w:eastAsia="pl-PL"/>
        </w:rPr>
        <w:t>yes</w:t>
      </w:r>
      <w:r w:rsidR="00BB6AF3" w:rsidRPr="00926B1C">
        <w:rPr>
          <w:rFonts w:ascii="Times New Roman" w:eastAsia="Times New Roman" w:hAnsi="Times New Roman" w:cs="Times New Roman"/>
          <w:lang w:eastAsia="pl-PL"/>
        </w:rPr>
        <w:t>, did you feel that you knew how to respond appropriately?</w:t>
      </w:r>
    </w:p>
    <w:p w14:paraId="45BD9ED2" w14:textId="26CC083A" w:rsidR="00BB6AF3" w:rsidRPr="00BB6AF3" w:rsidRDefault="00926B1C" w:rsidP="00BB6AF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Segoe UI Symbol" w:hAnsi="Segoe UI Symbol" w:cs="Segoe UI Symbol"/>
        </w:rPr>
        <w:t xml:space="preserve">   </w:t>
      </w:r>
      <w:r w:rsidR="00BB6AF3" w:rsidRPr="00BB6AF3">
        <w:rPr>
          <w:rFonts w:ascii="Segoe UI Symbol" w:hAnsi="Segoe UI Symbol" w:cs="Segoe UI Symbol"/>
        </w:rPr>
        <w:t>☐</w:t>
      </w:r>
      <w:r w:rsidR="00BB6AF3" w:rsidRPr="00BB6AF3">
        <w:rPr>
          <w:rFonts w:ascii="Times New Roman" w:hAnsi="Times New Roman" w:cs="Times New Roman"/>
        </w:rPr>
        <w:t xml:space="preserve"> Yes</w:t>
      </w:r>
      <w:r w:rsidR="00BB6AF3" w:rsidRPr="00BB6AF3">
        <w:rPr>
          <w:rFonts w:ascii="Times New Roman" w:hAnsi="Times New Roman" w:cs="Times New Roman"/>
        </w:rPr>
        <w:t xml:space="preserve">        </w:t>
      </w:r>
      <w:r w:rsidR="00BB6AF3" w:rsidRPr="00BB6AF3">
        <w:rPr>
          <w:rFonts w:ascii="Segoe UI Symbol" w:hAnsi="Segoe UI Symbol" w:cs="Segoe UI Symbol"/>
        </w:rPr>
        <w:t>☐</w:t>
      </w:r>
      <w:r w:rsidR="00BB6AF3" w:rsidRPr="00BB6AF3">
        <w:rPr>
          <w:rFonts w:ascii="Times New Roman" w:hAnsi="Times New Roman" w:cs="Times New Roman"/>
        </w:rPr>
        <w:t xml:space="preserve"> No</w:t>
      </w:r>
      <w:r w:rsidR="00BB6AF3" w:rsidRPr="00BB6AF3">
        <w:rPr>
          <w:rFonts w:ascii="Times New Roman" w:hAnsi="Times New Roman" w:cs="Times New Roman"/>
        </w:rPr>
        <w:t xml:space="preserve">      </w:t>
      </w:r>
    </w:p>
    <w:p w14:paraId="25F39F77" w14:textId="1C0E75F0" w:rsidR="006A086B" w:rsidRPr="006110D5" w:rsidRDefault="00BB6AF3" w:rsidP="00611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00000" w:rsidRPr="006110D5">
        <w:rPr>
          <w:rFonts w:ascii="Times New Roman" w:hAnsi="Times New Roman" w:cs="Times New Roman"/>
        </w:rPr>
        <w:t>. If yes, did you attempt to provide first aid?</w:t>
      </w:r>
      <w:r w:rsidR="00000000" w:rsidRPr="006110D5">
        <w:rPr>
          <w:rFonts w:ascii="Times New Roman" w:hAnsi="Times New Roman" w:cs="Times New Roman"/>
        </w:rPr>
        <w:br/>
        <w:t xml:space="preserve">   </w:t>
      </w:r>
      <w:r w:rsidR="00000000" w:rsidRPr="006110D5">
        <w:rPr>
          <w:rFonts w:ascii="Segoe UI Symbol" w:hAnsi="Segoe UI Symbol" w:cs="Segoe UI Symbol"/>
        </w:rPr>
        <w:t>☐</w:t>
      </w:r>
      <w:r w:rsidR="00000000" w:rsidRPr="006110D5">
        <w:rPr>
          <w:rFonts w:ascii="Times New Roman" w:hAnsi="Times New Roman" w:cs="Times New Roman"/>
        </w:rPr>
        <w:t xml:space="preserve"> Yes    </w:t>
      </w:r>
      <w:r w:rsidR="00000000" w:rsidRPr="006110D5">
        <w:rPr>
          <w:rFonts w:ascii="Segoe UI Symbol" w:hAnsi="Segoe UI Symbol" w:cs="Segoe UI Symbol"/>
        </w:rPr>
        <w:t>☐</w:t>
      </w:r>
      <w:r w:rsidR="00000000" w:rsidRPr="006110D5">
        <w:rPr>
          <w:rFonts w:ascii="Times New Roman" w:hAnsi="Times New Roman" w:cs="Times New Roman"/>
        </w:rPr>
        <w:t xml:space="preserve"> No</w:t>
      </w:r>
    </w:p>
    <w:p w14:paraId="5D03EAF2" w14:textId="77777777" w:rsidR="006110D5" w:rsidRDefault="00000000" w:rsidP="006110D5">
      <w:pPr>
        <w:pStyle w:val="Nagwek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color w:val="auto"/>
          <w:sz w:val="22"/>
          <w:szCs w:val="22"/>
        </w:rPr>
        <w:t xml:space="preserve">PART II — EDUCATIONAL ATTITUDES </w:t>
      </w:r>
    </w:p>
    <w:p w14:paraId="289A6CDB" w14:textId="77777777" w:rsidR="006110D5" w:rsidRDefault="00000000" w:rsidP="006110D5">
      <w:pPr>
        <w:pStyle w:val="Nagwek2"/>
        <w:spacing w:before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Please indicate the extent to which you agree with the following statements</w:t>
      </w:r>
      <w:r w:rsidR="006110D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</w:p>
    <w:p w14:paraId="4753ADD7" w14:textId="7D9718AC" w:rsidR="006A086B" w:rsidRPr="006110D5" w:rsidRDefault="00000000" w:rsidP="006110D5">
      <w:pPr>
        <w:pStyle w:val="Nagwek2"/>
        <w:spacing w:before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1 = strongly disagree, 5 = strongly agree.</w:t>
      </w:r>
    </w:p>
    <w:p w14:paraId="7040E4CC" w14:textId="368662F4" w:rsidR="006A086B" w:rsidRPr="006110D5" w:rsidRDefault="006110D5" w:rsidP="00611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110D5">
        <w:rPr>
          <w:rFonts w:ascii="Times New Roman" w:hAnsi="Times New Roman" w:cs="Times New Roman"/>
        </w:rPr>
        <w:t>. My knowledge about dental trauma is sufficient.</w:t>
      </w:r>
      <w:r w:rsidRPr="006110D5">
        <w:rPr>
          <w:rFonts w:ascii="Times New Roman" w:hAnsi="Times New Roman" w:cs="Times New Roman"/>
        </w:rPr>
        <w:br/>
        <w:t xml:space="preserve">   1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2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3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4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5 </w:t>
      </w:r>
      <w:r w:rsidRPr="006110D5">
        <w:rPr>
          <w:rFonts w:ascii="Segoe UI Symbol" w:hAnsi="Segoe UI Symbol" w:cs="Segoe UI Symbol"/>
        </w:rPr>
        <w:t>☐</w:t>
      </w:r>
    </w:p>
    <w:p w14:paraId="04966232" w14:textId="7732A2C4" w:rsidR="006A086B" w:rsidRPr="006110D5" w:rsidRDefault="006110D5" w:rsidP="00611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110D5">
        <w:rPr>
          <w:rFonts w:ascii="Times New Roman" w:hAnsi="Times New Roman" w:cs="Times New Roman"/>
        </w:rPr>
        <w:t>. There is a need for dental trauma education in medical studies.</w:t>
      </w:r>
      <w:r w:rsidRPr="006110D5">
        <w:rPr>
          <w:rFonts w:ascii="Times New Roman" w:hAnsi="Times New Roman" w:cs="Times New Roman"/>
        </w:rPr>
        <w:br/>
        <w:t xml:space="preserve">   1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2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3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4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5 </w:t>
      </w:r>
      <w:r w:rsidRPr="006110D5">
        <w:rPr>
          <w:rFonts w:ascii="Segoe UI Symbol" w:hAnsi="Segoe UI Symbol" w:cs="Segoe UI Symbol"/>
        </w:rPr>
        <w:t>☐</w:t>
      </w:r>
    </w:p>
    <w:p w14:paraId="1841C3DA" w14:textId="166405A8" w:rsidR="006A086B" w:rsidRPr="006110D5" w:rsidRDefault="006110D5" w:rsidP="00611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110D5">
        <w:rPr>
          <w:rFonts w:ascii="Times New Roman" w:hAnsi="Times New Roman" w:cs="Times New Roman"/>
        </w:rPr>
        <w:t>. I would participate in classes dedicated to dental trauma management.</w:t>
      </w:r>
      <w:r w:rsidRPr="006110D5">
        <w:rPr>
          <w:rFonts w:ascii="Times New Roman" w:hAnsi="Times New Roman" w:cs="Times New Roman"/>
        </w:rPr>
        <w:br/>
        <w:t xml:space="preserve">   1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2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3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4 </w:t>
      </w:r>
      <w:r w:rsidRPr="006110D5">
        <w:rPr>
          <w:rFonts w:ascii="Segoe UI Symbol" w:hAnsi="Segoe UI Symbol" w:cs="Segoe UI Symbol"/>
        </w:rPr>
        <w:t>☐</w:t>
      </w:r>
      <w:r w:rsidRPr="006110D5">
        <w:rPr>
          <w:rFonts w:ascii="Times New Roman" w:hAnsi="Times New Roman" w:cs="Times New Roman"/>
        </w:rPr>
        <w:t xml:space="preserve">  5 </w:t>
      </w:r>
      <w:r w:rsidRPr="006110D5">
        <w:rPr>
          <w:rFonts w:ascii="Segoe UI Symbol" w:hAnsi="Segoe UI Symbol" w:cs="Segoe UI Symbol"/>
        </w:rPr>
        <w:t>☐</w:t>
      </w:r>
    </w:p>
    <w:p w14:paraId="2E0331B4" w14:textId="77777777" w:rsidR="006A086B" w:rsidRPr="006110D5" w:rsidRDefault="00000000" w:rsidP="006110D5">
      <w:pPr>
        <w:pStyle w:val="Nagwek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110D5">
        <w:rPr>
          <w:rFonts w:ascii="Times New Roman" w:hAnsi="Times New Roman" w:cs="Times New Roman"/>
          <w:color w:val="auto"/>
          <w:sz w:val="22"/>
          <w:szCs w:val="22"/>
        </w:rPr>
        <w:t>PART III — CLINICAL DECISION-MAKING</w:t>
      </w:r>
    </w:p>
    <w:p w14:paraId="4B968003" w14:textId="5E192AD8" w:rsidR="006A086B" w:rsidRPr="006110D5" w:rsidRDefault="006110D5" w:rsidP="00C33C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110D5">
        <w:rPr>
          <w:rFonts w:ascii="Times New Roman" w:hAnsi="Times New Roman" w:cs="Times New Roman"/>
        </w:rPr>
        <w:t>Crown fracture scenario</w:t>
      </w:r>
      <w:r w:rsidRPr="006110D5">
        <w:rPr>
          <w:rFonts w:ascii="Times New Roman" w:hAnsi="Times New Roman" w:cs="Times New Roman"/>
        </w:rPr>
        <w:br/>
        <w:t>Parents come to your office with a child who has a permanent crown fracture. What do you do?</w:t>
      </w:r>
    </w:p>
    <w:p w14:paraId="67B9C0B7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a. I immediately refer the child to a dentist</w:t>
      </w:r>
    </w:p>
    <w:p w14:paraId="5C230D36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b. I inform the family that the child should see a dentist within 48 hours</w:t>
      </w:r>
    </w:p>
    <w:p w14:paraId="47BEBD90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c. No action is necessary</w:t>
      </w:r>
    </w:p>
    <w:p w14:paraId="15EE375C" w14:textId="77777777" w:rsid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d. I don’t know what to do</w:t>
      </w:r>
    </w:p>
    <w:p w14:paraId="542219E3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617ADD1B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110D5">
        <w:rPr>
          <w:rFonts w:ascii="Times New Roman" w:hAnsi="Times New Roman" w:cs="Times New Roman"/>
        </w:rPr>
        <w:t>. Avulsion scenario</w:t>
      </w:r>
    </w:p>
    <w:p w14:paraId="3CCF3DDB" w14:textId="545BD157" w:rsidR="006A086B" w:rsidRPr="006110D5" w:rsidRDefault="00000000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Parents come with a child who has had a permanent tooth knocked out. What do you do?</w:t>
      </w:r>
    </w:p>
    <w:p w14:paraId="7584DB96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a. I immediately refer the child to a dentist</w:t>
      </w:r>
    </w:p>
    <w:p w14:paraId="04E91251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b. I replant the tooth and refer the child</w:t>
      </w:r>
    </w:p>
    <w:p w14:paraId="7C70549C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c. I place the knocked-out tooth in water and refer</w:t>
      </w:r>
    </w:p>
    <w:p w14:paraId="7C6AE4CC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d. I rinse the mouth with water, wrap the tooth in sterile gauze, and refer</w:t>
      </w:r>
    </w:p>
    <w:p w14:paraId="03C35019" w14:textId="77777777" w:rsid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e. I don’t know what to do</w:t>
      </w:r>
    </w:p>
    <w:p w14:paraId="256429D8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789B7B59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110D5">
        <w:rPr>
          <w:rFonts w:ascii="Times New Roman" w:hAnsi="Times New Roman" w:cs="Times New Roman"/>
        </w:rPr>
        <w:t>. Optimal time for replantation</w:t>
      </w:r>
    </w:p>
    <w:p w14:paraId="259AF6AD" w14:textId="15159901" w:rsidR="006A086B" w:rsidRPr="006110D5" w:rsidRDefault="00000000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What is the optimal time window for replanting a knocked-out permanent tooth?</w:t>
      </w:r>
    </w:p>
    <w:p w14:paraId="44F6176D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a. Up to 60 minutes</w:t>
      </w:r>
    </w:p>
    <w:p w14:paraId="2FED7C80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b. A few hours</w:t>
      </w:r>
    </w:p>
    <w:p w14:paraId="44CE146A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c. Up to 24 hours</w:t>
      </w:r>
    </w:p>
    <w:p w14:paraId="30F1FF26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d. Up to 48 hours</w:t>
      </w:r>
    </w:p>
    <w:p w14:paraId="7B390C9B" w14:textId="77777777" w:rsid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e. I don’t know</w:t>
      </w:r>
    </w:p>
    <w:p w14:paraId="49D9CBFF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21F1D434" w14:textId="77777777" w:rsidR="005E4796" w:rsidRDefault="005E4796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405F69AC" w14:textId="3A747D25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110D5">
        <w:rPr>
          <w:rFonts w:ascii="Times New Roman" w:hAnsi="Times New Roman" w:cs="Times New Roman"/>
        </w:rPr>
        <w:t>. Cleaning a contaminated tooth</w:t>
      </w:r>
    </w:p>
    <w:p w14:paraId="0918E981" w14:textId="4FCB2BE2" w:rsidR="006A086B" w:rsidRPr="006110D5" w:rsidRDefault="00000000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If the tooth falls to the ground and becomes contaminated, what should be done?</w:t>
      </w:r>
    </w:p>
    <w:p w14:paraId="1BC2C219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a. Clean with a sterile brush</w:t>
      </w:r>
    </w:p>
    <w:p w14:paraId="199CF075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b. Clean with sterile gauze</w:t>
      </w:r>
    </w:p>
    <w:p w14:paraId="34C174E6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c. Rinse under running water</w:t>
      </w:r>
    </w:p>
    <w:p w14:paraId="7CAE5E76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d. Rinse with sterile saline</w:t>
      </w:r>
    </w:p>
    <w:p w14:paraId="486ADCF0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e. Rinse with hydrogen peroxide</w:t>
      </w:r>
    </w:p>
    <w:p w14:paraId="46AAB7A2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f. Rinse with alcohol</w:t>
      </w:r>
    </w:p>
    <w:p w14:paraId="553EFC65" w14:textId="77777777" w:rsid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g. I don’t know</w:t>
      </w:r>
    </w:p>
    <w:p w14:paraId="4551F93F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1A9F89C8" w14:textId="77777777" w:rsidR="006110D5" w:rsidRDefault="006110D5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110D5">
        <w:rPr>
          <w:rFonts w:ascii="Times New Roman" w:hAnsi="Times New Roman" w:cs="Times New Roman"/>
        </w:rPr>
        <w:t>. Best storage medium</w:t>
      </w:r>
    </w:p>
    <w:p w14:paraId="06DC5A3F" w14:textId="7866CBA6" w:rsidR="006A086B" w:rsidRPr="006110D5" w:rsidRDefault="00000000" w:rsidP="006110D5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Which of the following is the best storage medium?</w:t>
      </w:r>
    </w:p>
    <w:p w14:paraId="4E7ED623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a. Tissue</w:t>
      </w:r>
    </w:p>
    <w:p w14:paraId="72E9DFD8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b. Water</w:t>
      </w:r>
    </w:p>
    <w:p w14:paraId="113D4739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c. Milk</w:t>
      </w:r>
    </w:p>
    <w:p w14:paraId="76E222F4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d. Patient’s saliva</w:t>
      </w:r>
    </w:p>
    <w:p w14:paraId="5C63F542" w14:textId="77777777" w:rsidR="006A086B" w:rsidRPr="006110D5" w:rsidRDefault="00000000" w:rsidP="006110D5">
      <w:pPr>
        <w:pStyle w:val="Listapunktowana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t>e. Alcohol</w:t>
      </w:r>
    </w:p>
    <w:p w14:paraId="01C4C051" w14:textId="7575757A" w:rsidR="006A086B" w:rsidRPr="006110D5" w:rsidRDefault="00000000" w:rsidP="006110D5">
      <w:pPr>
        <w:rPr>
          <w:rFonts w:ascii="Times New Roman" w:hAnsi="Times New Roman" w:cs="Times New Roman"/>
        </w:rPr>
      </w:pPr>
      <w:r w:rsidRPr="006110D5">
        <w:rPr>
          <w:rFonts w:ascii="Times New Roman" w:hAnsi="Times New Roman" w:cs="Times New Roman"/>
        </w:rPr>
        <w:br/>
      </w:r>
    </w:p>
    <w:sectPr w:rsidR="006A086B" w:rsidRPr="006110D5" w:rsidSect="005E47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3028E7"/>
    <w:multiLevelType w:val="multilevel"/>
    <w:tmpl w:val="E3389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6541E"/>
    <w:multiLevelType w:val="hybridMultilevel"/>
    <w:tmpl w:val="28327870"/>
    <w:lvl w:ilvl="0" w:tplc="6D46B2AC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D87050"/>
    <w:multiLevelType w:val="hybridMultilevel"/>
    <w:tmpl w:val="E39A1D1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4B4CCE"/>
    <w:multiLevelType w:val="multilevel"/>
    <w:tmpl w:val="89642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073257">
    <w:abstractNumId w:val="8"/>
  </w:num>
  <w:num w:numId="2" w16cid:durableId="283847741">
    <w:abstractNumId w:val="6"/>
  </w:num>
  <w:num w:numId="3" w16cid:durableId="619800023">
    <w:abstractNumId w:val="5"/>
  </w:num>
  <w:num w:numId="4" w16cid:durableId="583534512">
    <w:abstractNumId w:val="4"/>
  </w:num>
  <w:num w:numId="5" w16cid:durableId="660692941">
    <w:abstractNumId w:val="7"/>
  </w:num>
  <w:num w:numId="6" w16cid:durableId="913851839">
    <w:abstractNumId w:val="3"/>
  </w:num>
  <w:num w:numId="7" w16cid:durableId="260378748">
    <w:abstractNumId w:val="2"/>
  </w:num>
  <w:num w:numId="8" w16cid:durableId="471796656">
    <w:abstractNumId w:val="1"/>
  </w:num>
  <w:num w:numId="9" w16cid:durableId="1250235034">
    <w:abstractNumId w:val="0"/>
  </w:num>
  <w:num w:numId="10" w16cid:durableId="1389382203">
    <w:abstractNumId w:val="12"/>
  </w:num>
  <w:num w:numId="11" w16cid:durableId="250049326">
    <w:abstractNumId w:val="11"/>
  </w:num>
  <w:num w:numId="12" w16cid:durableId="360715237">
    <w:abstractNumId w:val="9"/>
  </w:num>
  <w:num w:numId="13" w16cid:durableId="4794206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8C0"/>
    <w:rsid w:val="0015074B"/>
    <w:rsid w:val="00277DB4"/>
    <w:rsid w:val="0029639D"/>
    <w:rsid w:val="00305902"/>
    <w:rsid w:val="00326F90"/>
    <w:rsid w:val="005E4796"/>
    <w:rsid w:val="006110D5"/>
    <w:rsid w:val="006A086B"/>
    <w:rsid w:val="006B3CF8"/>
    <w:rsid w:val="00926B1C"/>
    <w:rsid w:val="00A16E90"/>
    <w:rsid w:val="00AA1D8D"/>
    <w:rsid w:val="00B47730"/>
    <w:rsid w:val="00BB6AF3"/>
    <w:rsid w:val="00C33CF4"/>
    <w:rsid w:val="00CB0664"/>
    <w:rsid w:val="00DD0050"/>
    <w:rsid w:val="00E434BF"/>
    <w:rsid w:val="00FB0B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D7A02"/>
  <w14:defaultImageDpi w14:val="300"/>
  <w15:docId w15:val="{7F49AED6-4B7F-4A27-9967-FD9F8457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Pawlaczyk-Kamieńska</cp:lastModifiedBy>
  <cp:revision>3</cp:revision>
  <dcterms:created xsi:type="dcterms:W3CDTF">2026-03-25T18:56:00Z</dcterms:created>
  <dcterms:modified xsi:type="dcterms:W3CDTF">2026-03-25T19:02:00Z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85af8208-7f37-4f0c-b405-4e94d8e41ac6</vt:lpwstr>
  </property>
</Properties>
</file>