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9027B" w14:textId="39500448" w:rsidR="0009209D" w:rsidRDefault="00AC28FB" w:rsidP="00A678BD">
      <w:pPr>
        <w:pStyle w:val="Heading1"/>
        <w:rPr>
          <w:b/>
          <w:bCs/>
          <w:color w:val="auto"/>
        </w:rPr>
      </w:pPr>
      <w:bookmarkStart w:id="0" w:name="_Hlk217333321"/>
      <w:bookmarkStart w:id="1" w:name="_Toc214395372"/>
      <w:r>
        <w:rPr>
          <w:b/>
          <w:bCs/>
          <w:color w:val="auto"/>
        </w:rPr>
        <w:t>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5"/>
        <w:gridCol w:w="571"/>
      </w:tblGrid>
      <w:tr w:rsidR="00A528B1" w14:paraId="47367A34" w14:textId="77777777" w:rsidTr="00A645DF">
        <w:tc>
          <w:tcPr>
            <w:tcW w:w="14305" w:type="dxa"/>
          </w:tcPr>
          <w:p w14:paraId="7AAA38DE" w14:textId="0028F815" w:rsidR="00A528B1" w:rsidRPr="00901FC7" w:rsidRDefault="001D0FA1" w:rsidP="006C00CD">
            <w:pPr>
              <w:rPr>
                <w:rFonts w:cstheme="minorHAnsi"/>
                <w:lang w:val="en-US" w:eastAsia="en-US"/>
              </w:rPr>
            </w:pPr>
            <w:r w:rsidRPr="00901FC7">
              <w:rPr>
                <w:rFonts w:cstheme="minorHAnsi"/>
                <w:lang w:val="en-US" w:eastAsia="en-US"/>
              </w:rPr>
              <w:t xml:space="preserve">Supplementary </w:t>
            </w:r>
            <w:r w:rsidR="001126DC">
              <w:rPr>
                <w:rFonts w:cstheme="minorHAnsi"/>
                <w:lang w:val="en-US" w:eastAsia="en-US"/>
              </w:rPr>
              <w:t>Table</w:t>
            </w:r>
            <w:r w:rsidRPr="00901FC7">
              <w:rPr>
                <w:rFonts w:cstheme="minorHAnsi"/>
                <w:lang w:val="en-US" w:eastAsia="en-US"/>
              </w:rPr>
              <w:t xml:space="preserve"> 1</w:t>
            </w:r>
            <w:r w:rsidR="000A2F8B" w:rsidRPr="00901FC7">
              <w:rPr>
                <w:rFonts w:cstheme="minorHAnsi"/>
                <w:lang w:val="en-US" w:eastAsia="en-US"/>
              </w:rPr>
              <w:t xml:space="preserve"> – PRISMA 2020 Abs</w:t>
            </w:r>
            <w:r w:rsidR="00414CAF" w:rsidRPr="00901FC7">
              <w:rPr>
                <w:rFonts w:cstheme="minorHAnsi"/>
                <w:lang w:val="en-US" w:eastAsia="en-US"/>
              </w:rPr>
              <w:t>tract Checklist</w:t>
            </w:r>
          </w:p>
        </w:tc>
        <w:tc>
          <w:tcPr>
            <w:tcW w:w="661" w:type="dxa"/>
          </w:tcPr>
          <w:p w14:paraId="6113948B" w14:textId="00B5E916" w:rsidR="00A528B1" w:rsidRDefault="006552A3" w:rsidP="006C00CD">
            <w:pPr>
              <w:rPr>
                <w:lang w:val="en-US" w:eastAsia="en-US"/>
              </w:rPr>
            </w:pPr>
            <w:r>
              <w:rPr>
                <w:lang w:val="en-US" w:eastAsia="en-US"/>
              </w:rPr>
              <w:t>1</w:t>
            </w:r>
          </w:p>
        </w:tc>
      </w:tr>
      <w:tr w:rsidR="00A528B1" w14:paraId="6CFC0AD9" w14:textId="77777777" w:rsidTr="00A645DF">
        <w:tc>
          <w:tcPr>
            <w:tcW w:w="14305" w:type="dxa"/>
          </w:tcPr>
          <w:p w14:paraId="5B94FE1E" w14:textId="23CD4BE2" w:rsidR="00A528B1" w:rsidRPr="00901FC7" w:rsidRDefault="00585263" w:rsidP="006C00CD">
            <w:pPr>
              <w:rPr>
                <w:rFonts w:cstheme="minorHAnsi"/>
                <w:lang w:val="en-US" w:eastAsia="en-US"/>
              </w:rPr>
            </w:pPr>
            <w:r w:rsidRPr="00901FC7">
              <w:rPr>
                <w:rFonts w:cstheme="minorHAnsi"/>
                <w:lang w:val="en-US" w:eastAsia="en-US"/>
              </w:rPr>
              <w:t>Supplementary Table 2 – PRISMA 2020 Checklist</w:t>
            </w:r>
          </w:p>
        </w:tc>
        <w:tc>
          <w:tcPr>
            <w:tcW w:w="661" w:type="dxa"/>
          </w:tcPr>
          <w:p w14:paraId="7DE59E6F" w14:textId="5DBBA78A" w:rsidR="00A528B1" w:rsidRDefault="006552A3" w:rsidP="006C00CD">
            <w:pPr>
              <w:rPr>
                <w:lang w:val="en-US" w:eastAsia="en-US"/>
              </w:rPr>
            </w:pPr>
            <w:r>
              <w:rPr>
                <w:lang w:val="en-US" w:eastAsia="en-US"/>
              </w:rPr>
              <w:t>2</w:t>
            </w:r>
          </w:p>
        </w:tc>
      </w:tr>
      <w:tr w:rsidR="00585263" w14:paraId="26A41311" w14:textId="77777777" w:rsidTr="00A645DF">
        <w:tc>
          <w:tcPr>
            <w:tcW w:w="14305" w:type="dxa"/>
          </w:tcPr>
          <w:p w14:paraId="64D3ACCA" w14:textId="248A1C40" w:rsidR="00585263" w:rsidRPr="00901FC7" w:rsidRDefault="00536DB1" w:rsidP="006C00CD">
            <w:pPr>
              <w:rPr>
                <w:rFonts w:cstheme="minorHAnsi"/>
                <w:lang w:val="en-US" w:eastAsia="en-US"/>
              </w:rPr>
            </w:pPr>
            <w:r w:rsidRPr="00901FC7">
              <w:rPr>
                <w:rFonts w:cstheme="minorHAnsi"/>
                <w:lang w:val="en-US" w:eastAsia="en-US"/>
              </w:rPr>
              <w:t xml:space="preserve">Supplementary Table 3 – </w:t>
            </w:r>
            <w:r w:rsidRPr="00901FC7">
              <w:rPr>
                <w:rFonts w:cstheme="minorHAnsi"/>
              </w:rPr>
              <w:t>Detailed Search Strategies for All Databases and Registers</w:t>
            </w:r>
          </w:p>
        </w:tc>
        <w:tc>
          <w:tcPr>
            <w:tcW w:w="661" w:type="dxa"/>
          </w:tcPr>
          <w:p w14:paraId="2798A94F" w14:textId="477C947E" w:rsidR="00585263" w:rsidRDefault="00A645DF" w:rsidP="006C00CD">
            <w:pPr>
              <w:rPr>
                <w:lang w:val="en-US" w:eastAsia="en-US"/>
              </w:rPr>
            </w:pPr>
            <w:r>
              <w:rPr>
                <w:lang w:val="en-US" w:eastAsia="en-US"/>
              </w:rPr>
              <w:t>5</w:t>
            </w:r>
          </w:p>
        </w:tc>
      </w:tr>
      <w:tr w:rsidR="005E450C" w14:paraId="01FC2462" w14:textId="77777777" w:rsidTr="00A645DF">
        <w:tc>
          <w:tcPr>
            <w:tcW w:w="14305" w:type="dxa"/>
          </w:tcPr>
          <w:p w14:paraId="15ECD6F3" w14:textId="05075305" w:rsidR="005E450C" w:rsidRPr="00901FC7" w:rsidRDefault="005E450C" w:rsidP="006C00CD">
            <w:pPr>
              <w:rPr>
                <w:rFonts w:cstheme="minorHAnsi"/>
                <w:lang w:val="en-US" w:eastAsia="en-US"/>
              </w:rPr>
            </w:pPr>
            <w:r w:rsidRPr="00901FC7">
              <w:rPr>
                <w:rFonts w:cstheme="minorHAnsi"/>
                <w:lang w:val="en-US" w:eastAsia="en-US"/>
              </w:rPr>
              <w:t xml:space="preserve">Supplementary Figure 1 </w:t>
            </w:r>
            <w:r w:rsidR="00F05BAA" w:rsidRPr="00901FC7">
              <w:rPr>
                <w:rFonts w:cstheme="minorHAnsi"/>
                <w:lang w:val="en-US" w:eastAsia="en-US"/>
              </w:rPr>
              <w:t>–</w:t>
            </w:r>
            <w:r w:rsidR="00F05BAA" w:rsidRPr="00901FC7">
              <w:rPr>
                <w:rFonts w:cstheme="minorHAnsi"/>
              </w:rPr>
              <w:t xml:space="preserve"> </w:t>
            </w:r>
            <w:r w:rsidR="00F05BAA" w:rsidRPr="00901FC7">
              <w:rPr>
                <w:rFonts w:cstheme="minorHAnsi"/>
                <w:color w:val="000000" w:themeColor="text1"/>
              </w:rPr>
              <w:t>Risk of Bias Traffic-Light Plot for Non-Randomized Studies Assessed Using ROBINS-I.</w:t>
            </w:r>
          </w:p>
        </w:tc>
        <w:tc>
          <w:tcPr>
            <w:tcW w:w="661" w:type="dxa"/>
          </w:tcPr>
          <w:p w14:paraId="39FEE0A0" w14:textId="11598C81" w:rsidR="005E450C" w:rsidRDefault="00A645DF" w:rsidP="006C00CD">
            <w:pPr>
              <w:rPr>
                <w:lang w:val="en-US" w:eastAsia="en-US"/>
              </w:rPr>
            </w:pPr>
            <w:r>
              <w:rPr>
                <w:lang w:val="en-US" w:eastAsia="en-US"/>
              </w:rPr>
              <w:t>6</w:t>
            </w:r>
          </w:p>
        </w:tc>
      </w:tr>
      <w:tr w:rsidR="004A6114" w14:paraId="354D6726" w14:textId="77777777" w:rsidTr="00A645DF">
        <w:tc>
          <w:tcPr>
            <w:tcW w:w="14305" w:type="dxa"/>
          </w:tcPr>
          <w:p w14:paraId="0D489D36" w14:textId="7DB7332A" w:rsidR="004A6114" w:rsidRPr="00901FC7" w:rsidRDefault="00F05BAA" w:rsidP="006C00CD">
            <w:pPr>
              <w:rPr>
                <w:rFonts w:cstheme="minorHAnsi"/>
                <w:lang w:val="en-US" w:eastAsia="en-US"/>
              </w:rPr>
            </w:pPr>
            <w:r w:rsidRPr="00901FC7">
              <w:rPr>
                <w:rFonts w:cstheme="minorHAnsi"/>
                <w:lang w:val="en-US" w:eastAsia="en-US"/>
              </w:rPr>
              <w:t xml:space="preserve">Supplementary Figure 2 – </w:t>
            </w:r>
            <w:r w:rsidRPr="00901FC7">
              <w:rPr>
                <w:rFonts w:cstheme="minorHAnsi"/>
                <w:color w:val="000000" w:themeColor="text1"/>
              </w:rPr>
              <w:t>Domain-Level Summary of Risk of Bias for Non-Randomized Studies Using ROBINS-I.</w:t>
            </w:r>
          </w:p>
        </w:tc>
        <w:tc>
          <w:tcPr>
            <w:tcW w:w="661" w:type="dxa"/>
          </w:tcPr>
          <w:p w14:paraId="35C3D84A" w14:textId="336FE577" w:rsidR="004A6114" w:rsidRDefault="00A645DF" w:rsidP="006C00CD">
            <w:pPr>
              <w:rPr>
                <w:lang w:val="en-US" w:eastAsia="en-US"/>
              </w:rPr>
            </w:pPr>
            <w:r>
              <w:rPr>
                <w:lang w:val="en-US" w:eastAsia="en-US"/>
              </w:rPr>
              <w:t>7</w:t>
            </w:r>
          </w:p>
        </w:tc>
      </w:tr>
      <w:tr w:rsidR="00F05BAA" w14:paraId="46D3A24B" w14:textId="77777777" w:rsidTr="00A645DF">
        <w:tc>
          <w:tcPr>
            <w:tcW w:w="14305" w:type="dxa"/>
          </w:tcPr>
          <w:p w14:paraId="6C58DEFA" w14:textId="62A8F6B0" w:rsidR="00F05BAA" w:rsidRPr="00901FC7" w:rsidRDefault="00F05BAA" w:rsidP="006C00CD">
            <w:pPr>
              <w:rPr>
                <w:rFonts w:cstheme="minorHAnsi"/>
                <w:lang w:val="en-US" w:eastAsia="en-US"/>
              </w:rPr>
            </w:pPr>
            <w:r w:rsidRPr="00901FC7">
              <w:rPr>
                <w:rFonts w:cstheme="minorHAnsi"/>
                <w:lang w:val="en-US" w:eastAsia="en-US"/>
              </w:rPr>
              <w:t>Supplementary Figure 3 – Risk of Bias Traffic-Light Plot for Randomized Controlled Trials Assessed Using RoB-2.</w:t>
            </w:r>
          </w:p>
        </w:tc>
        <w:tc>
          <w:tcPr>
            <w:tcW w:w="661" w:type="dxa"/>
          </w:tcPr>
          <w:p w14:paraId="286F09B1" w14:textId="66C2CD56" w:rsidR="00F05BAA" w:rsidRDefault="00A645DF" w:rsidP="006C00CD">
            <w:pPr>
              <w:rPr>
                <w:lang w:val="en-US" w:eastAsia="en-US"/>
              </w:rPr>
            </w:pPr>
            <w:r>
              <w:rPr>
                <w:lang w:val="en-US" w:eastAsia="en-US"/>
              </w:rPr>
              <w:t>7</w:t>
            </w:r>
          </w:p>
        </w:tc>
      </w:tr>
      <w:tr w:rsidR="00F05BAA" w14:paraId="3438C39F" w14:textId="77777777" w:rsidTr="00A645DF">
        <w:tc>
          <w:tcPr>
            <w:tcW w:w="14305" w:type="dxa"/>
          </w:tcPr>
          <w:p w14:paraId="434AE2E4" w14:textId="09A93508" w:rsidR="00F05BAA" w:rsidRPr="00901FC7" w:rsidRDefault="00F05BAA" w:rsidP="006C00CD">
            <w:pPr>
              <w:rPr>
                <w:rFonts w:cstheme="minorHAnsi"/>
                <w:lang w:val="en-US" w:eastAsia="en-US"/>
              </w:rPr>
            </w:pPr>
            <w:r w:rsidRPr="00901FC7">
              <w:rPr>
                <w:rFonts w:cstheme="minorHAnsi"/>
                <w:lang w:val="en-US" w:eastAsia="en-US"/>
              </w:rPr>
              <w:t xml:space="preserve">Supplementary Figure 4 – </w:t>
            </w:r>
            <w:r w:rsidR="00901FC7" w:rsidRPr="00901FC7">
              <w:rPr>
                <w:rFonts w:cstheme="minorHAnsi"/>
                <w:color w:val="000000" w:themeColor="text1"/>
              </w:rPr>
              <w:t>Domain-Level Summary of Risk of Bias for Randomized Controlled Trials Using</w:t>
            </w:r>
            <w:r w:rsidR="00901FC7">
              <w:rPr>
                <w:rFonts w:cstheme="minorHAnsi"/>
                <w:color w:val="000000" w:themeColor="text1"/>
              </w:rPr>
              <w:t xml:space="preserve"> RoB-2</w:t>
            </w:r>
          </w:p>
        </w:tc>
        <w:tc>
          <w:tcPr>
            <w:tcW w:w="661" w:type="dxa"/>
          </w:tcPr>
          <w:p w14:paraId="2AEF2A5C" w14:textId="5A4C448B" w:rsidR="00F05BAA" w:rsidRDefault="00A645DF" w:rsidP="006C00CD">
            <w:pPr>
              <w:rPr>
                <w:lang w:val="en-US" w:eastAsia="en-US"/>
              </w:rPr>
            </w:pPr>
            <w:r>
              <w:rPr>
                <w:lang w:val="en-US" w:eastAsia="en-US"/>
              </w:rPr>
              <w:t>8</w:t>
            </w:r>
          </w:p>
        </w:tc>
      </w:tr>
    </w:tbl>
    <w:p w14:paraId="2BE2A37F" w14:textId="5191D614" w:rsidR="00D74E27" w:rsidRPr="00D74E27" w:rsidRDefault="00D74E27" w:rsidP="006C00CD">
      <w:pPr>
        <w:rPr>
          <w:lang w:val="en-US" w:eastAsia="en-US"/>
        </w:rPr>
      </w:pPr>
    </w:p>
    <w:p w14:paraId="2C61EBF0" w14:textId="77777777" w:rsidR="0009209D" w:rsidRDefault="0009209D" w:rsidP="00A678BD">
      <w:pPr>
        <w:pStyle w:val="Heading1"/>
        <w:rPr>
          <w:b/>
          <w:bCs/>
          <w:color w:val="auto"/>
        </w:rPr>
      </w:pPr>
    </w:p>
    <w:p w14:paraId="2E877AE4" w14:textId="77777777" w:rsidR="0009209D" w:rsidRDefault="0009209D" w:rsidP="00A678BD">
      <w:pPr>
        <w:pStyle w:val="Heading1"/>
        <w:rPr>
          <w:b/>
          <w:bCs/>
          <w:color w:val="auto"/>
        </w:rPr>
      </w:pPr>
    </w:p>
    <w:bookmarkEnd w:id="1"/>
    <w:p w14:paraId="74540522" w14:textId="77777777" w:rsidR="00A678BD" w:rsidRDefault="00A678BD" w:rsidP="006C00CD">
      <w:pPr>
        <w:pStyle w:val="Caption"/>
        <w:rPr>
          <w:sz w:val="24"/>
          <w:szCs w:val="24"/>
        </w:rPr>
      </w:pPr>
    </w:p>
    <w:p w14:paraId="0720D229" w14:textId="77777777" w:rsidR="006C6CE5" w:rsidRDefault="006C6CE5" w:rsidP="006C6CE5"/>
    <w:p w14:paraId="40EBF000" w14:textId="77777777" w:rsidR="006C6CE5" w:rsidRDefault="006C6CE5" w:rsidP="006C6CE5"/>
    <w:p w14:paraId="0FEAB560" w14:textId="77777777" w:rsidR="006C6CE5" w:rsidRDefault="006C6CE5" w:rsidP="006C6CE5"/>
    <w:p w14:paraId="4DCD6A75" w14:textId="77777777" w:rsidR="006C6CE5" w:rsidRDefault="006C6CE5" w:rsidP="006C6CE5"/>
    <w:p w14:paraId="4D08A0D2" w14:textId="77777777" w:rsidR="006C6CE5" w:rsidRDefault="006C6CE5" w:rsidP="006C6CE5"/>
    <w:p w14:paraId="4679E1F7" w14:textId="77777777" w:rsidR="006C6CE5" w:rsidRDefault="006C6CE5" w:rsidP="006C6CE5"/>
    <w:p w14:paraId="12050E6A" w14:textId="77777777" w:rsidR="006C6CE5" w:rsidRDefault="006C6CE5" w:rsidP="006C6CE5"/>
    <w:p w14:paraId="0642D140" w14:textId="77777777" w:rsidR="006C6CE5" w:rsidRDefault="006C6CE5" w:rsidP="006C6CE5"/>
    <w:p w14:paraId="6C3AAC2F" w14:textId="77777777" w:rsidR="006C6CE5" w:rsidRDefault="006C6CE5" w:rsidP="006C6CE5"/>
    <w:p w14:paraId="074E404E" w14:textId="77777777" w:rsidR="006C6CE5" w:rsidRDefault="006C6CE5" w:rsidP="006C6CE5"/>
    <w:p w14:paraId="51846A17" w14:textId="77777777" w:rsidR="006C6CE5" w:rsidRDefault="006C6CE5" w:rsidP="006C6CE5"/>
    <w:p w14:paraId="3552FC65" w14:textId="77777777" w:rsidR="006C6CE5" w:rsidRDefault="006C6CE5" w:rsidP="006C6CE5"/>
    <w:p w14:paraId="09A948AC" w14:textId="77777777" w:rsidR="00AD4F3C" w:rsidRDefault="00AD4F3C" w:rsidP="006C6CE5">
      <w:pPr>
        <w:sectPr w:rsidR="00AD4F3C" w:rsidSect="00787CC7">
          <w:headerReference w:type="default" r:id="rId7"/>
          <w:pgSz w:w="12240" w:h="15840"/>
          <w:pgMar w:top="432" w:right="432" w:bottom="432" w:left="432" w:header="720" w:footer="720" w:gutter="0"/>
          <w:cols w:space="720"/>
          <w:noEndnote/>
          <w:docGrid w:linePitch="326"/>
        </w:sectPr>
      </w:pPr>
    </w:p>
    <w:p w14:paraId="42BF3161" w14:textId="77777777" w:rsidR="006C6CE5" w:rsidRPr="006C6CE5" w:rsidRDefault="006C6CE5" w:rsidP="006C6CE5"/>
    <w:p w14:paraId="39AB75CC" w14:textId="77777777" w:rsidR="00A678BD" w:rsidRDefault="00A678BD" w:rsidP="006C00CD">
      <w:pPr>
        <w:pStyle w:val="Caption"/>
        <w:rPr>
          <w:sz w:val="24"/>
          <w:szCs w:val="24"/>
        </w:rPr>
      </w:pPr>
    </w:p>
    <w:p w14:paraId="6044732D" w14:textId="5655EE80" w:rsidR="00A47EB0" w:rsidRPr="00A47EB0" w:rsidRDefault="004B3E91" w:rsidP="006C00CD">
      <w:pPr>
        <w:pStyle w:val="Caption"/>
        <w:rPr>
          <w:sz w:val="24"/>
          <w:szCs w:val="24"/>
        </w:rPr>
      </w:pPr>
      <w:r>
        <w:rPr>
          <w:sz w:val="24"/>
          <w:szCs w:val="24"/>
        </w:rPr>
        <w:t xml:space="preserve">Supplementary </w:t>
      </w:r>
      <w:r w:rsidR="00A47EB0" w:rsidRPr="00A47EB0">
        <w:rPr>
          <w:sz w:val="24"/>
          <w:szCs w:val="24"/>
        </w:rPr>
        <w:t xml:space="preserve">Table </w:t>
      </w:r>
      <w:r w:rsidR="00A47EB0" w:rsidRPr="00A47EB0">
        <w:rPr>
          <w:sz w:val="24"/>
          <w:szCs w:val="24"/>
        </w:rPr>
        <w:fldChar w:fldCharType="begin"/>
      </w:r>
      <w:r w:rsidR="00A47EB0" w:rsidRPr="00A47EB0">
        <w:rPr>
          <w:sz w:val="24"/>
          <w:szCs w:val="24"/>
        </w:rPr>
        <w:instrText xml:space="preserve"> SEQ Table \* ARABIC </w:instrText>
      </w:r>
      <w:r w:rsidR="00A47EB0" w:rsidRPr="00A47EB0">
        <w:rPr>
          <w:sz w:val="24"/>
          <w:szCs w:val="24"/>
        </w:rPr>
        <w:fldChar w:fldCharType="separate"/>
      </w:r>
      <w:r w:rsidR="00A47EB0">
        <w:rPr>
          <w:noProof/>
          <w:sz w:val="24"/>
          <w:szCs w:val="24"/>
        </w:rPr>
        <w:t>1</w:t>
      </w:r>
      <w:r w:rsidR="00A47EB0" w:rsidRPr="00A47EB0">
        <w:rPr>
          <w:sz w:val="24"/>
          <w:szCs w:val="24"/>
        </w:rPr>
        <w:fldChar w:fldCharType="end"/>
      </w:r>
      <w:r w:rsidR="00A47EB0" w:rsidRPr="00A47EB0">
        <w:rPr>
          <w:sz w:val="24"/>
          <w:szCs w:val="24"/>
          <w:lang w:val="en-US"/>
        </w:rPr>
        <w:t xml:space="preserve"> PRSIMA 2020 Abstract Check List</w:t>
      </w:r>
    </w:p>
    <w:tbl>
      <w:tblPr>
        <w:tblW w:w="0" w:type="auto"/>
        <w:tblBorders>
          <w:top w:val="nil"/>
          <w:left w:val="nil"/>
          <w:bottom w:val="nil"/>
          <w:right w:val="nil"/>
        </w:tblBorders>
        <w:tblLook w:val="0000" w:firstRow="0" w:lastRow="0" w:firstColumn="0" w:lastColumn="0" w:noHBand="0" w:noVBand="0"/>
      </w:tblPr>
      <w:tblGrid>
        <w:gridCol w:w="1709"/>
        <w:gridCol w:w="707"/>
        <w:gridCol w:w="7567"/>
        <w:gridCol w:w="1381"/>
      </w:tblGrid>
      <w:tr w:rsidR="006637FF" w:rsidRPr="006637FF" w14:paraId="034B5AFC" w14:textId="77777777" w:rsidTr="00787CC7">
        <w:trPr>
          <w:trHeight w:val="65"/>
          <w:tblHeader/>
        </w:trPr>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6637FF" w:rsidRDefault="00FB3483" w:rsidP="00550BF1">
            <w:pPr>
              <w:pStyle w:val="Default"/>
              <w:rPr>
                <w:rFonts w:ascii="Arial" w:hAnsi="Arial" w:cs="Arial"/>
                <w:color w:val="FFFFFF"/>
                <w:sz w:val="22"/>
                <w:szCs w:val="22"/>
              </w:rPr>
            </w:pPr>
            <w:r w:rsidRPr="006637FF">
              <w:rPr>
                <w:rFonts w:ascii="Arial" w:hAnsi="Arial" w:cs="Arial"/>
                <w:b/>
                <w:bCs/>
                <w:color w:val="FFFFFF"/>
                <w:sz w:val="22"/>
                <w:szCs w:val="22"/>
              </w:rPr>
              <w:t>Section</w:t>
            </w:r>
            <w:r w:rsidR="00077B44" w:rsidRPr="006637FF">
              <w:rPr>
                <w:rFonts w:ascii="Arial" w:hAnsi="Arial" w:cs="Arial"/>
                <w:b/>
                <w:bCs/>
                <w:color w:val="FFFFFF"/>
                <w:sz w:val="22"/>
                <w:szCs w:val="22"/>
              </w:rPr>
              <w:t xml:space="preserve"> and T</w:t>
            </w:r>
            <w:r w:rsidRPr="006637FF">
              <w:rPr>
                <w:rFonts w:ascii="Arial" w:hAnsi="Arial" w:cs="Arial"/>
                <w:b/>
                <w:bCs/>
                <w:color w:val="FFFFFF"/>
                <w:sz w:val="22"/>
                <w:szCs w:val="22"/>
              </w:rPr>
              <w:t xml:space="preserve">opic </w:t>
            </w:r>
          </w:p>
        </w:tc>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6637FF" w:rsidRDefault="00077B44" w:rsidP="00A215D2">
            <w:pPr>
              <w:pStyle w:val="Default"/>
              <w:rPr>
                <w:rFonts w:ascii="Arial" w:hAnsi="Arial" w:cs="Arial"/>
                <w:b/>
                <w:bCs/>
                <w:color w:val="FFFFFF"/>
                <w:sz w:val="22"/>
                <w:szCs w:val="22"/>
              </w:rPr>
            </w:pPr>
            <w:r w:rsidRPr="006637FF">
              <w:rPr>
                <w:rFonts w:ascii="Arial" w:hAnsi="Arial" w:cs="Arial"/>
                <w:b/>
                <w:bCs/>
                <w:color w:val="FFFFFF"/>
                <w:sz w:val="22"/>
                <w:szCs w:val="22"/>
              </w:rPr>
              <w:t xml:space="preserve">Item </w:t>
            </w:r>
            <w:r w:rsidR="00FB3483" w:rsidRPr="006637FF">
              <w:rPr>
                <w:rFonts w:ascii="Arial" w:hAnsi="Arial" w:cs="Arial"/>
                <w:b/>
                <w:bCs/>
                <w:color w:val="FFFFFF"/>
                <w:sz w:val="22"/>
                <w:szCs w:val="22"/>
              </w:rPr>
              <w:t>#</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6637FF" w:rsidRDefault="00FB3483" w:rsidP="00550BF1">
            <w:pPr>
              <w:pStyle w:val="Default"/>
              <w:rPr>
                <w:rFonts w:ascii="Arial" w:hAnsi="Arial" w:cs="Arial"/>
                <w:color w:val="FFFFFF"/>
                <w:sz w:val="22"/>
                <w:szCs w:val="22"/>
              </w:rPr>
            </w:pPr>
            <w:r w:rsidRPr="006637FF">
              <w:rPr>
                <w:rFonts w:ascii="Arial" w:hAnsi="Arial" w:cs="Arial"/>
                <w:b/>
                <w:bCs/>
                <w:color w:val="FFFFFF"/>
                <w:sz w:val="22"/>
                <w:szCs w:val="22"/>
              </w:rPr>
              <w:t xml:space="preserve">Checklist 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3FF4B38F" w:rsidR="00FB3483" w:rsidRPr="006637FF" w:rsidRDefault="006637FF">
            <w:pPr>
              <w:pStyle w:val="Default"/>
              <w:rPr>
                <w:rFonts w:ascii="Arial" w:hAnsi="Arial" w:cs="Arial"/>
                <w:color w:val="FFFFFF"/>
                <w:sz w:val="22"/>
                <w:szCs w:val="22"/>
              </w:rPr>
            </w:pPr>
            <w:r w:rsidRPr="006637FF">
              <w:rPr>
                <w:rFonts w:ascii="Arial" w:hAnsi="Arial" w:cs="Arial"/>
                <w:b/>
                <w:bCs/>
                <w:color w:val="FFFFFF"/>
                <w:sz w:val="22"/>
                <w:szCs w:val="22"/>
              </w:rPr>
              <w:t>Reported (Y</w:t>
            </w:r>
            <w:r>
              <w:rPr>
                <w:rFonts w:ascii="Arial" w:hAnsi="Arial" w:cs="Arial"/>
                <w:b/>
                <w:bCs/>
                <w:color w:val="FFFFFF"/>
                <w:sz w:val="22"/>
                <w:szCs w:val="22"/>
              </w:rPr>
              <w:t>es</w:t>
            </w:r>
            <w:r w:rsidRPr="006637FF">
              <w:rPr>
                <w:rFonts w:ascii="Arial" w:hAnsi="Arial" w:cs="Arial"/>
                <w:b/>
                <w:bCs/>
                <w:color w:val="FFFFFF"/>
                <w:sz w:val="22"/>
                <w:szCs w:val="22"/>
              </w:rPr>
              <w:t>/N</w:t>
            </w:r>
            <w:r>
              <w:rPr>
                <w:rFonts w:ascii="Arial" w:hAnsi="Arial" w:cs="Arial"/>
                <w:b/>
                <w:bCs/>
                <w:color w:val="FFFFFF"/>
                <w:sz w:val="22"/>
                <w:szCs w:val="22"/>
              </w:rPr>
              <w:t>o</w:t>
            </w:r>
            <w:r w:rsidRPr="006637FF">
              <w:rPr>
                <w:rFonts w:ascii="Arial" w:hAnsi="Arial" w:cs="Arial"/>
                <w:b/>
                <w:bCs/>
                <w:color w:val="FFFFFF"/>
                <w:sz w:val="22"/>
                <w:szCs w:val="22"/>
              </w:rPr>
              <w:t>)</w:t>
            </w:r>
            <w:r w:rsidR="00FB3483" w:rsidRPr="006637FF">
              <w:rPr>
                <w:rFonts w:ascii="Arial" w:hAnsi="Arial" w:cs="Arial"/>
                <w:b/>
                <w:bCs/>
                <w:color w:val="FFFFFF"/>
                <w:sz w:val="22"/>
                <w:szCs w:val="22"/>
              </w:rPr>
              <w:t xml:space="preserve"> </w:t>
            </w:r>
          </w:p>
        </w:tc>
      </w:tr>
      <w:tr w:rsidR="00FB3483" w:rsidRPr="006637FF" w14:paraId="693A08DF" w14:textId="77777777" w:rsidTr="00787CC7">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6637FF" w:rsidRDefault="00FB3483" w:rsidP="00947707">
            <w:pPr>
              <w:pStyle w:val="Default"/>
              <w:rPr>
                <w:rFonts w:ascii="Arial" w:hAnsi="Arial" w:cs="Arial"/>
                <w:sz w:val="22"/>
                <w:szCs w:val="22"/>
              </w:rPr>
            </w:pPr>
            <w:r w:rsidRPr="006637FF">
              <w:rPr>
                <w:rFonts w:ascii="Arial" w:hAnsi="Arial" w:cs="Arial"/>
                <w:b/>
                <w:bCs/>
                <w:sz w:val="22"/>
                <w:szCs w:val="22"/>
              </w:rPr>
              <w:t xml:space="preserve">TITLE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6637FF" w:rsidRDefault="00FB3483" w:rsidP="006C00CD">
            <w:pPr>
              <w:pStyle w:val="Default"/>
              <w:rPr>
                <w:rFonts w:ascii="Arial" w:hAnsi="Arial" w:cs="Arial"/>
                <w:color w:val="auto"/>
                <w:sz w:val="22"/>
                <w:szCs w:val="22"/>
              </w:rPr>
            </w:pPr>
          </w:p>
        </w:tc>
      </w:tr>
      <w:tr w:rsidR="00FB3483" w:rsidRPr="006637FF" w14:paraId="389042E4" w14:textId="77777777" w:rsidTr="00787CC7">
        <w:trPr>
          <w:trHeight w:val="48"/>
        </w:trPr>
        <w:tc>
          <w:tcPr>
            <w:tcW w:w="0" w:type="auto"/>
            <w:tcBorders>
              <w:top w:val="single" w:sz="5" w:space="0" w:color="000000"/>
              <w:left w:val="single" w:sz="5" w:space="0" w:color="000000"/>
              <w:bottom w:val="double" w:sz="2" w:space="0" w:color="FFFFCC"/>
              <w:right w:val="single" w:sz="5" w:space="0" w:color="000000"/>
            </w:tcBorders>
          </w:tcPr>
          <w:p w14:paraId="7273498C" w14:textId="77777777" w:rsidR="00FB3483" w:rsidRPr="006637FF" w:rsidRDefault="00FB3483" w:rsidP="006C00CD">
            <w:pPr>
              <w:pStyle w:val="Default"/>
              <w:rPr>
                <w:rFonts w:ascii="Arial" w:hAnsi="Arial" w:cs="Arial"/>
                <w:sz w:val="22"/>
                <w:szCs w:val="22"/>
              </w:rPr>
            </w:pPr>
            <w:r w:rsidRPr="006637FF">
              <w:rPr>
                <w:rFonts w:ascii="Arial" w:hAnsi="Arial" w:cs="Arial"/>
                <w:sz w:val="22"/>
                <w:szCs w:val="22"/>
              </w:rPr>
              <w:t xml:space="preserve">Title </w:t>
            </w:r>
          </w:p>
        </w:tc>
        <w:tc>
          <w:tcPr>
            <w:tcW w:w="0" w:type="auto"/>
            <w:tcBorders>
              <w:top w:val="single" w:sz="5" w:space="0" w:color="000000"/>
              <w:left w:val="single" w:sz="5" w:space="0" w:color="000000"/>
              <w:bottom w:val="double" w:sz="2" w:space="0" w:color="FFFFCC"/>
              <w:right w:val="single" w:sz="5" w:space="0" w:color="000000"/>
            </w:tcBorders>
          </w:tcPr>
          <w:p w14:paraId="4BD96756" w14:textId="77777777" w:rsidR="00FB3483" w:rsidRPr="006637FF" w:rsidRDefault="00FB3483" w:rsidP="006C00CD">
            <w:pPr>
              <w:pStyle w:val="Default"/>
              <w:rPr>
                <w:rFonts w:ascii="Arial" w:hAnsi="Arial" w:cs="Arial"/>
                <w:sz w:val="22"/>
                <w:szCs w:val="22"/>
              </w:rPr>
            </w:pPr>
            <w:r w:rsidRPr="006637FF">
              <w:rPr>
                <w:rFonts w:ascii="Arial" w:hAnsi="Arial" w:cs="Arial"/>
                <w:sz w:val="22"/>
                <w:szCs w:val="22"/>
              </w:rPr>
              <w:t>1</w:t>
            </w:r>
          </w:p>
        </w:tc>
        <w:tc>
          <w:tcPr>
            <w:tcW w:w="0" w:type="auto"/>
            <w:tcBorders>
              <w:top w:val="single" w:sz="5" w:space="0" w:color="000000"/>
              <w:left w:val="single" w:sz="5" w:space="0" w:color="000000"/>
              <w:bottom w:val="double" w:sz="5" w:space="0" w:color="000000"/>
              <w:right w:val="single" w:sz="5" w:space="0" w:color="000000"/>
            </w:tcBorders>
          </w:tcPr>
          <w:p w14:paraId="6E5E223C" w14:textId="3707D33E" w:rsidR="00FB3483" w:rsidRPr="006637FF" w:rsidRDefault="00E66E3A" w:rsidP="006C00CD">
            <w:pPr>
              <w:pStyle w:val="Default"/>
              <w:rPr>
                <w:rFonts w:ascii="Arial" w:hAnsi="Arial" w:cs="Arial"/>
                <w:sz w:val="22"/>
                <w:szCs w:val="22"/>
              </w:rPr>
            </w:pPr>
            <w:r w:rsidRPr="006637FF">
              <w:rPr>
                <w:rFonts w:ascii="Arial" w:hAnsi="Arial" w:cs="Arial"/>
                <w:sz w:val="22"/>
                <w:szCs w:val="22"/>
              </w:rPr>
              <w:t>Identify the report as a systematic review.</w:t>
            </w:r>
          </w:p>
        </w:tc>
        <w:tc>
          <w:tcPr>
            <w:tcW w:w="0" w:type="auto"/>
            <w:tcBorders>
              <w:top w:val="single" w:sz="5" w:space="0" w:color="000000"/>
              <w:left w:val="single" w:sz="5" w:space="0" w:color="000000"/>
              <w:bottom w:val="double" w:sz="5" w:space="0" w:color="000000"/>
              <w:right w:val="single" w:sz="5" w:space="0" w:color="000000"/>
            </w:tcBorders>
          </w:tcPr>
          <w:p w14:paraId="2C544964" w14:textId="449F3EF0" w:rsidR="00FB3483" w:rsidRPr="006637FF" w:rsidRDefault="004B3E91" w:rsidP="006C00CD">
            <w:pPr>
              <w:pStyle w:val="Default"/>
              <w:rPr>
                <w:rFonts w:ascii="Arial" w:hAnsi="Arial" w:cs="Arial"/>
                <w:color w:val="auto"/>
                <w:sz w:val="22"/>
                <w:szCs w:val="22"/>
              </w:rPr>
            </w:pPr>
            <w:r>
              <w:rPr>
                <w:rFonts w:ascii="Arial" w:hAnsi="Arial" w:cs="Arial"/>
                <w:color w:val="auto"/>
                <w:sz w:val="22"/>
                <w:szCs w:val="22"/>
              </w:rPr>
              <w:t>Yes</w:t>
            </w:r>
          </w:p>
        </w:tc>
      </w:tr>
      <w:tr w:rsidR="00FB3483" w:rsidRPr="006637FF" w14:paraId="51385559" w14:textId="77777777" w:rsidTr="00787CC7">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E4A9BB0" w:rsidR="00FB3483" w:rsidRPr="006637FF" w:rsidRDefault="00CC30DD" w:rsidP="00947707">
            <w:pPr>
              <w:pStyle w:val="Default"/>
              <w:rPr>
                <w:rFonts w:ascii="Arial" w:hAnsi="Arial" w:cs="Arial"/>
                <w:sz w:val="22"/>
                <w:szCs w:val="22"/>
              </w:rPr>
            </w:pPr>
            <w:r w:rsidRPr="006637FF">
              <w:rPr>
                <w:rFonts w:ascii="Arial" w:hAnsi="Arial" w:cs="Arial"/>
                <w:b/>
                <w:bCs/>
                <w:sz w:val="22"/>
                <w:szCs w:val="22"/>
              </w:rPr>
              <w:t>BACKGROUND</w:t>
            </w:r>
            <w:r w:rsidR="00FB3483" w:rsidRPr="006637FF">
              <w:rPr>
                <w:rFonts w:ascii="Arial" w:hAnsi="Arial" w:cs="Arial"/>
                <w:b/>
                <w:bCs/>
                <w:sz w:val="22"/>
                <w:szCs w:val="22"/>
              </w:rPr>
              <w:t xml:space="preserve">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6637FF" w:rsidRDefault="00FB3483" w:rsidP="006C00CD">
            <w:pPr>
              <w:pStyle w:val="Default"/>
              <w:rPr>
                <w:rFonts w:ascii="Arial" w:hAnsi="Arial" w:cs="Arial"/>
                <w:color w:val="auto"/>
                <w:sz w:val="22"/>
                <w:szCs w:val="22"/>
              </w:rPr>
            </w:pPr>
          </w:p>
        </w:tc>
      </w:tr>
      <w:tr w:rsidR="00FB3483" w:rsidRPr="006637FF" w14:paraId="126BB502" w14:textId="77777777" w:rsidTr="00787CC7">
        <w:trPr>
          <w:trHeight w:val="48"/>
        </w:trPr>
        <w:tc>
          <w:tcPr>
            <w:tcW w:w="0" w:type="auto"/>
            <w:tcBorders>
              <w:top w:val="single" w:sz="5" w:space="0" w:color="000000"/>
              <w:left w:val="single" w:sz="5" w:space="0" w:color="000000"/>
              <w:bottom w:val="double" w:sz="2" w:space="0" w:color="FFFFCC"/>
              <w:right w:val="single" w:sz="5" w:space="0" w:color="000000"/>
            </w:tcBorders>
          </w:tcPr>
          <w:p w14:paraId="1729B596" w14:textId="77777777" w:rsidR="00FB3483" w:rsidRPr="006637FF" w:rsidRDefault="00FB3483" w:rsidP="006C00CD">
            <w:pPr>
              <w:pStyle w:val="Default"/>
              <w:rPr>
                <w:rFonts w:ascii="Arial" w:hAnsi="Arial" w:cs="Arial"/>
                <w:sz w:val="22"/>
                <w:szCs w:val="22"/>
              </w:rPr>
            </w:pPr>
            <w:r w:rsidRPr="006637FF">
              <w:rPr>
                <w:rFonts w:ascii="Arial" w:hAnsi="Arial" w:cs="Arial"/>
                <w:sz w:val="22"/>
                <w:szCs w:val="22"/>
              </w:rPr>
              <w:t xml:space="preserve">Objectives </w:t>
            </w:r>
          </w:p>
        </w:tc>
        <w:tc>
          <w:tcPr>
            <w:tcW w:w="0" w:type="auto"/>
            <w:tcBorders>
              <w:top w:val="single" w:sz="5" w:space="0" w:color="000000"/>
              <w:left w:val="single" w:sz="5" w:space="0" w:color="000000"/>
              <w:bottom w:val="double" w:sz="2" w:space="0" w:color="FFFFCC"/>
              <w:right w:val="single" w:sz="5" w:space="0" w:color="000000"/>
            </w:tcBorders>
          </w:tcPr>
          <w:p w14:paraId="3627E886" w14:textId="18F4D0CB" w:rsidR="00FB3483" w:rsidRPr="006637FF" w:rsidRDefault="00A221C9" w:rsidP="006C00CD">
            <w:pPr>
              <w:pStyle w:val="Default"/>
              <w:rPr>
                <w:rFonts w:ascii="Arial" w:hAnsi="Arial" w:cs="Arial"/>
                <w:sz w:val="22"/>
                <w:szCs w:val="22"/>
              </w:rPr>
            </w:pPr>
            <w:r w:rsidRPr="006637FF">
              <w:rPr>
                <w:rFonts w:ascii="Arial" w:hAnsi="Arial" w:cs="Arial"/>
                <w:sz w:val="22"/>
                <w:szCs w:val="22"/>
              </w:rPr>
              <w:t>2</w:t>
            </w:r>
          </w:p>
        </w:tc>
        <w:tc>
          <w:tcPr>
            <w:tcW w:w="0" w:type="auto"/>
            <w:tcBorders>
              <w:top w:val="single" w:sz="5" w:space="0" w:color="000000"/>
              <w:left w:val="single" w:sz="5" w:space="0" w:color="000000"/>
              <w:bottom w:val="double" w:sz="5" w:space="0" w:color="000000"/>
              <w:right w:val="single" w:sz="5" w:space="0" w:color="000000"/>
            </w:tcBorders>
          </w:tcPr>
          <w:p w14:paraId="34103CE3" w14:textId="689E2550" w:rsidR="00FB3483" w:rsidRPr="006637FF" w:rsidRDefault="00E66E3A" w:rsidP="006C00CD">
            <w:pPr>
              <w:pStyle w:val="Default"/>
              <w:rPr>
                <w:rFonts w:ascii="Arial" w:hAnsi="Arial" w:cs="Arial"/>
                <w:sz w:val="22"/>
                <w:szCs w:val="22"/>
              </w:rPr>
            </w:pPr>
            <w:r w:rsidRPr="006637FF">
              <w:rPr>
                <w:rFonts w:ascii="Arial" w:hAnsi="Arial" w:cs="Arial"/>
                <w:sz w:val="22"/>
                <w:szCs w:val="22"/>
              </w:rPr>
              <w:t xml:space="preserve">Provide an explicit statement of the </w:t>
            </w:r>
            <w:r w:rsidR="00CC30DD" w:rsidRPr="006637FF">
              <w:rPr>
                <w:rFonts w:ascii="Arial" w:hAnsi="Arial" w:cs="Arial"/>
                <w:sz w:val="22"/>
                <w:szCs w:val="22"/>
              </w:rPr>
              <w:t xml:space="preserve">main </w:t>
            </w:r>
            <w:r w:rsidRPr="006637FF">
              <w:rPr>
                <w:rFonts w:ascii="Arial" w:hAnsi="Arial" w:cs="Arial"/>
                <w:sz w:val="22"/>
                <w:szCs w:val="22"/>
              </w:rPr>
              <w:t>objective(s) or question(s) the review addresses.</w:t>
            </w:r>
          </w:p>
        </w:tc>
        <w:tc>
          <w:tcPr>
            <w:tcW w:w="0" w:type="auto"/>
            <w:tcBorders>
              <w:top w:val="single" w:sz="5" w:space="0" w:color="000000"/>
              <w:left w:val="single" w:sz="5" w:space="0" w:color="000000"/>
              <w:bottom w:val="double" w:sz="5" w:space="0" w:color="000000"/>
              <w:right w:val="single" w:sz="5" w:space="0" w:color="000000"/>
            </w:tcBorders>
          </w:tcPr>
          <w:p w14:paraId="6DFCB2FE" w14:textId="2F792A00" w:rsidR="00FB3483" w:rsidRPr="006637FF" w:rsidRDefault="004B3E91" w:rsidP="006C00CD">
            <w:pPr>
              <w:pStyle w:val="Default"/>
              <w:rPr>
                <w:rFonts w:ascii="Arial" w:hAnsi="Arial" w:cs="Arial"/>
                <w:color w:val="auto"/>
                <w:sz w:val="22"/>
                <w:szCs w:val="22"/>
              </w:rPr>
            </w:pPr>
            <w:r>
              <w:rPr>
                <w:rFonts w:ascii="Arial" w:hAnsi="Arial" w:cs="Arial"/>
                <w:color w:val="auto"/>
                <w:sz w:val="22"/>
                <w:szCs w:val="22"/>
              </w:rPr>
              <w:t>Yes</w:t>
            </w:r>
          </w:p>
        </w:tc>
      </w:tr>
      <w:tr w:rsidR="00FB3483" w:rsidRPr="006637FF" w14:paraId="324F24F7" w14:textId="77777777" w:rsidTr="00787CC7">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6637FF" w:rsidRDefault="00FB3483" w:rsidP="00947707">
            <w:pPr>
              <w:pStyle w:val="Default"/>
              <w:rPr>
                <w:rFonts w:ascii="Arial" w:hAnsi="Arial" w:cs="Arial"/>
                <w:sz w:val="22"/>
                <w:szCs w:val="22"/>
              </w:rPr>
            </w:pPr>
            <w:r w:rsidRPr="006637FF">
              <w:rPr>
                <w:rFonts w:ascii="Arial" w:hAnsi="Arial" w:cs="Arial"/>
                <w:b/>
                <w:bCs/>
                <w:sz w:val="22"/>
                <w:szCs w:val="22"/>
              </w:rPr>
              <w:t xml:space="preserve">METHODS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6637FF" w:rsidRDefault="00FB3483" w:rsidP="006C00CD">
            <w:pPr>
              <w:pStyle w:val="Default"/>
              <w:rPr>
                <w:rFonts w:ascii="Arial" w:hAnsi="Arial" w:cs="Arial"/>
                <w:color w:val="auto"/>
                <w:sz w:val="22"/>
                <w:szCs w:val="22"/>
              </w:rPr>
            </w:pPr>
          </w:p>
        </w:tc>
      </w:tr>
      <w:tr w:rsidR="00FB3483" w:rsidRPr="006637FF" w14:paraId="0A3C979C" w14:textId="77777777" w:rsidTr="00787CC7">
        <w:trPr>
          <w:trHeight w:val="48"/>
        </w:trPr>
        <w:tc>
          <w:tcPr>
            <w:tcW w:w="0" w:type="auto"/>
            <w:tcBorders>
              <w:top w:val="single" w:sz="5" w:space="0" w:color="000000"/>
              <w:left w:val="single" w:sz="5" w:space="0" w:color="000000"/>
              <w:bottom w:val="single" w:sz="5" w:space="0" w:color="000000"/>
              <w:right w:val="single" w:sz="5" w:space="0" w:color="000000"/>
            </w:tcBorders>
          </w:tcPr>
          <w:p w14:paraId="233B4F24" w14:textId="77777777" w:rsidR="00FB3483" w:rsidRPr="006637FF" w:rsidRDefault="00FB3483" w:rsidP="006C00CD">
            <w:pPr>
              <w:pStyle w:val="Default"/>
              <w:rPr>
                <w:rFonts w:ascii="Arial" w:hAnsi="Arial" w:cs="Arial"/>
                <w:sz w:val="22"/>
                <w:szCs w:val="22"/>
              </w:rPr>
            </w:pPr>
            <w:r w:rsidRPr="006637FF">
              <w:rPr>
                <w:rFonts w:ascii="Arial" w:hAnsi="Arial" w:cs="Arial"/>
                <w:sz w:val="22"/>
                <w:szCs w:val="22"/>
              </w:rPr>
              <w:t xml:space="preserve">Eligibility criteria </w:t>
            </w:r>
          </w:p>
        </w:tc>
        <w:tc>
          <w:tcPr>
            <w:tcW w:w="0" w:type="auto"/>
            <w:tcBorders>
              <w:top w:val="single" w:sz="5" w:space="0" w:color="000000"/>
              <w:left w:val="single" w:sz="5" w:space="0" w:color="000000"/>
              <w:bottom w:val="single" w:sz="5" w:space="0" w:color="000000"/>
              <w:right w:val="single" w:sz="5" w:space="0" w:color="000000"/>
            </w:tcBorders>
          </w:tcPr>
          <w:p w14:paraId="3557CC61" w14:textId="66D8E71A" w:rsidR="00FB3483" w:rsidRPr="006637FF" w:rsidRDefault="00A221C9" w:rsidP="006C00CD">
            <w:pPr>
              <w:pStyle w:val="Default"/>
              <w:rPr>
                <w:rFonts w:ascii="Arial" w:hAnsi="Arial" w:cs="Arial"/>
                <w:sz w:val="22"/>
                <w:szCs w:val="22"/>
              </w:rPr>
            </w:pPr>
            <w:r w:rsidRPr="006637FF">
              <w:rPr>
                <w:rFonts w:ascii="Arial" w:hAnsi="Arial" w:cs="Arial"/>
                <w:sz w:val="22"/>
                <w:szCs w:val="22"/>
              </w:rPr>
              <w:t>3</w:t>
            </w:r>
          </w:p>
        </w:tc>
        <w:tc>
          <w:tcPr>
            <w:tcW w:w="0" w:type="auto"/>
            <w:tcBorders>
              <w:top w:val="single" w:sz="5" w:space="0" w:color="000000"/>
              <w:left w:val="single" w:sz="5" w:space="0" w:color="000000"/>
              <w:bottom w:val="single" w:sz="5" w:space="0" w:color="000000"/>
              <w:right w:val="single" w:sz="5" w:space="0" w:color="000000"/>
            </w:tcBorders>
          </w:tcPr>
          <w:p w14:paraId="044876D7" w14:textId="07C38491" w:rsidR="00FB3483" w:rsidRPr="006637FF" w:rsidRDefault="00962427" w:rsidP="006C00CD">
            <w:pPr>
              <w:pStyle w:val="Default"/>
              <w:rPr>
                <w:rFonts w:ascii="Arial" w:hAnsi="Arial" w:cs="Arial"/>
                <w:sz w:val="22"/>
                <w:szCs w:val="22"/>
              </w:rPr>
            </w:pPr>
            <w:r w:rsidRPr="006637FF">
              <w:rPr>
                <w:rFonts w:ascii="Arial" w:hAnsi="Arial" w:cs="Arial"/>
                <w:sz w:val="22"/>
                <w:szCs w:val="22"/>
              </w:rPr>
              <w:t>Specify the inclusion and exclusion criteria for the review.</w:t>
            </w:r>
          </w:p>
        </w:tc>
        <w:tc>
          <w:tcPr>
            <w:tcW w:w="0" w:type="auto"/>
            <w:tcBorders>
              <w:top w:val="single" w:sz="5" w:space="0" w:color="000000"/>
              <w:left w:val="single" w:sz="5" w:space="0" w:color="000000"/>
              <w:bottom w:val="single" w:sz="5" w:space="0" w:color="000000"/>
              <w:right w:val="single" w:sz="5" w:space="0" w:color="000000"/>
            </w:tcBorders>
          </w:tcPr>
          <w:p w14:paraId="6B03C229" w14:textId="564D1877" w:rsidR="00FB3483" w:rsidRPr="006637FF" w:rsidRDefault="004B3E91" w:rsidP="006C00CD">
            <w:pPr>
              <w:pStyle w:val="Default"/>
              <w:rPr>
                <w:rFonts w:ascii="Arial" w:hAnsi="Arial" w:cs="Arial"/>
                <w:color w:val="auto"/>
                <w:sz w:val="22"/>
                <w:szCs w:val="22"/>
              </w:rPr>
            </w:pPr>
            <w:r>
              <w:rPr>
                <w:rFonts w:ascii="Arial" w:hAnsi="Arial" w:cs="Arial"/>
                <w:color w:val="auto"/>
                <w:sz w:val="22"/>
                <w:szCs w:val="22"/>
              </w:rPr>
              <w:t>Yes</w:t>
            </w:r>
          </w:p>
        </w:tc>
      </w:tr>
      <w:tr w:rsidR="00FB3483" w:rsidRPr="006637FF" w14:paraId="16FE4FE0" w14:textId="77777777" w:rsidTr="00787CC7">
        <w:trPr>
          <w:trHeight w:val="191"/>
        </w:trPr>
        <w:tc>
          <w:tcPr>
            <w:tcW w:w="0" w:type="auto"/>
            <w:tcBorders>
              <w:top w:val="single" w:sz="5" w:space="0" w:color="000000"/>
              <w:left w:val="single" w:sz="5" w:space="0" w:color="000000"/>
              <w:bottom w:val="single" w:sz="5" w:space="0" w:color="000000"/>
              <w:right w:val="single" w:sz="5" w:space="0" w:color="000000"/>
            </w:tcBorders>
          </w:tcPr>
          <w:p w14:paraId="5190E0C3" w14:textId="77777777" w:rsidR="00FB3483" w:rsidRPr="006637FF" w:rsidRDefault="00FB3483" w:rsidP="006C00CD">
            <w:pPr>
              <w:pStyle w:val="Default"/>
              <w:rPr>
                <w:rFonts w:ascii="Arial" w:hAnsi="Arial" w:cs="Arial"/>
                <w:sz w:val="22"/>
                <w:szCs w:val="22"/>
              </w:rPr>
            </w:pPr>
            <w:r w:rsidRPr="006637FF">
              <w:rPr>
                <w:rFonts w:ascii="Arial" w:hAnsi="Arial" w:cs="Arial"/>
                <w:sz w:val="22"/>
                <w:szCs w:val="22"/>
              </w:rPr>
              <w:t xml:space="preserve">Information sources </w:t>
            </w:r>
          </w:p>
        </w:tc>
        <w:tc>
          <w:tcPr>
            <w:tcW w:w="0" w:type="auto"/>
            <w:tcBorders>
              <w:top w:val="single" w:sz="5" w:space="0" w:color="000000"/>
              <w:left w:val="single" w:sz="5" w:space="0" w:color="000000"/>
              <w:bottom w:val="single" w:sz="5" w:space="0" w:color="000000"/>
              <w:right w:val="single" w:sz="5" w:space="0" w:color="000000"/>
            </w:tcBorders>
          </w:tcPr>
          <w:p w14:paraId="3E0B6F4F" w14:textId="290653B2" w:rsidR="00FB3483" w:rsidRPr="006637FF" w:rsidRDefault="00A221C9" w:rsidP="006C00CD">
            <w:pPr>
              <w:pStyle w:val="Default"/>
              <w:rPr>
                <w:rFonts w:ascii="Arial" w:hAnsi="Arial" w:cs="Arial"/>
                <w:sz w:val="22"/>
                <w:szCs w:val="22"/>
              </w:rPr>
            </w:pPr>
            <w:r w:rsidRPr="006637FF">
              <w:rPr>
                <w:rFonts w:ascii="Arial" w:hAnsi="Arial" w:cs="Arial"/>
                <w:sz w:val="22"/>
                <w:szCs w:val="22"/>
              </w:rPr>
              <w:t>4</w:t>
            </w:r>
          </w:p>
        </w:tc>
        <w:tc>
          <w:tcPr>
            <w:tcW w:w="0" w:type="auto"/>
            <w:tcBorders>
              <w:top w:val="single" w:sz="5" w:space="0" w:color="000000"/>
              <w:left w:val="single" w:sz="5" w:space="0" w:color="000000"/>
              <w:bottom w:val="single" w:sz="5" w:space="0" w:color="000000"/>
              <w:right w:val="single" w:sz="5" w:space="0" w:color="000000"/>
            </w:tcBorders>
          </w:tcPr>
          <w:p w14:paraId="57B9F4B4" w14:textId="2B703852" w:rsidR="00FB3483" w:rsidRPr="006637FF" w:rsidRDefault="00962427" w:rsidP="006C00CD">
            <w:pPr>
              <w:pStyle w:val="Default"/>
              <w:rPr>
                <w:rFonts w:ascii="Arial" w:hAnsi="Arial" w:cs="Arial"/>
                <w:sz w:val="22"/>
                <w:szCs w:val="22"/>
              </w:rPr>
            </w:pPr>
            <w:r w:rsidRPr="006637FF">
              <w:rPr>
                <w:rFonts w:ascii="Arial" w:hAnsi="Arial" w:cs="Arial"/>
                <w:sz w:val="22"/>
                <w:szCs w:val="22"/>
              </w:rPr>
              <w:t>Specify the information sources (e.g. databases, registers) used to identify studies and the date when each was last searched.</w:t>
            </w:r>
          </w:p>
        </w:tc>
        <w:tc>
          <w:tcPr>
            <w:tcW w:w="0" w:type="auto"/>
            <w:tcBorders>
              <w:top w:val="single" w:sz="5" w:space="0" w:color="000000"/>
              <w:left w:val="single" w:sz="5" w:space="0" w:color="000000"/>
              <w:bottom w:val="single" w:sz="5" w:space="0" w:color="000000"/>
              <w:right w:val="single" w:sz="5" w:space="0" w:color="000000"/>
            </w:tcBorders>
          </w:tcPr>
          <w:p w14:paraId="13ED706A" w14:textId="66B07E98" w:rsidR="00FB3483" w:rsidRPr="006637FF" w:rsidRDefault="004B3E91" w:rsidP="006C00CD">
            <w:pPr>
              <w:pStyle w:val="Default"/>
              <w:rPr>
                <w:rFonts w:ascii="Arial" w:hAnsi="Arial" w:cs="Arial"/>
                <w:color w:val="auto"/>
                <w:sz w:val="22"/>
                <w:szCs w:val="22"/>
              </w:rPr>
            </w:pPr>
            <w:r>
              <w:rPr>
                <w:rFonts w:ascii="Arial" w:hAnsi="Arial" w:cs="Arial"/>
                <w:color w:val="auto"/>
                <w:sz w:val="22"/>
                <w:szCs w:val="22"/>
              </w:rPr>
              <w:t>Yes</w:t>
            </w:r>
          </w:p>
        </w:tc>
      </w:tr>
      <w:tr w:rsidR="00FB3483" w:rsidRPr="006637FF" w14:paraId="0276A1D2" w14:textId="77777777" w:rsidTr="00787CC7">
        <w:trPr>
          <w:trHeight w:val="48"/>
        </w:trPr>
        <w:tc>
          <w:tcPr>
            <w:tcW w:w="0" w:type="auto"/>
            <w:tcBorders>
              <w:top w:val="single" w:sz="5" w:space="0" w:color="000000"/>
              <w:left w:val="single" w:sz="5" w:space="0" w:color="000000"/>
              <w:bottom w:val="single" w:sz="5" w:space="0" w:color="000000"/>
              <w:right w:val="single" w:sz="5" w:space="0" w:color="000000"/>
            </w:tcBorders>
          </w:tcPr>
          <w:p w14:paraId="5946292E" w14:textId="10B01E96" w:rsidR="00FB3483" w:rsidRPr="006637FF" w:rsidRDefault="00962427" w:rsidP="006C00CD">
            <w:pPr>
              <w:pStyle w:val="Default"/>
              <w:rPr>
                <w:rFonts w:ascii="Arial" w:hAnsi="Arial" w:cs="Arial"/>
                <w:sz w:val="22"/>
                <w:szCs w:val="22"/>
              </w:rPr>
            </w:pPr>
            <w:r w:rsidRPr="006637FF">
              <w:rPr>
                <w:rFonts w:ascii="Arial" w:hAnsi="Arial" w:cs="Arial"/>
                <w:sz w:val="22"/>
                <w:szCs w:val="22"/>
              </w:rPr>
              <w:t>Risk of bias</w:t>
            </w:r>
          </w:p>
        </w:tc>
        <w:tc>
          <w:tcPr>
            <w:tcW w:w="0" w:type="auto"/>
            <w:tcBorders>
              <w:top w:val="single" w:sz="5" w:space="0" w:color="000000"/>
              <w:left w:val="single" w:sz="5" w:space="0" w:color="000000"/>
              <w:bottom w:val="single" w:sz="5" w:space="0" w:color="000000"/>
              <w:right w:val="single" w:sz="5" w:space="0" w:color="000000"/>
            </w:tcBorders>
          </w:tcPr>
          <w:p w14:paraId="73A6AE1D" w14:textId="21DDBF39" w:rsidR="00FB3483" w:rsidRPr="006637FF" w:rsidRDefault="00A221C9" w:rsidP="006C00CD">
            <w:pPr>
              <w:pStyle w:val="Default"/>
              <w:rPr>
                <w:rFonts w:ascii="Arial" w:hAnsi="Arial" w:cs="Arial"/>
                <w:sz w:val="22"/>
                <w:szCs w:val="22"/>
              </w:rPr>
            </w:pPr>
            <w:r w:rsidRPr="006637FF">
              <w:rPr>
                <w:rFonts w:ascii="Arial" w:hAnsi="Arial" w:cs="Arial"/>
                <w:sz w:val="22"/>
                <w:szCs w:val="22"/>
              </w:rPr>
              <w:t>5</w:t>
            </w:r>
          </w:p>
        </w:tc>
        <w:tc>
          <w:tcPr>
            <w:tcW w:w="0" w:type="auto"/>
            <w:tcBorders>
              <w:top w:val="single" w:sz="5" w:space="0" w:color="000000"/>
              <w:left w:val="single" w:sz="5" w:space="0" w:color="000000"/>
              <w:bottom w:val="single" w:sz="5" w:space="0" w:color="000000"/>
              <w:right w:val="single" w:sz="5" w:space="0" w:color="000000"/>
            </w:tcBorders>
          </w:tcPr>
          <w:p w14:paraId="5C7277A8" w14:textId="3BC239AA" w:rsidR="00FB3483" w:rsidRPr="006637FF" w:rsidRDefault="00962427" w:rsidP="006C00CD">
            <w:pPr>
              <w:pStyle w:val="Default"/>
              <w:rPr>
                <w:rFonts w:ascii="Arial" w:hAnsi="Arial" w:cs="Arial"/>
                <w:sz w:val="22"/>
                <w:szCs w:val="22"/>
              </w:rPr>
            </w:pPr>
            <w:r w:rsidRPr="006637FF">
              <w:rPr>
                <w:rFonts w:ascii="Arial" w:hAnsi="Arial" w:cs="Arial"/>
                <w:sz w:val="22"/>
                <w:szCs w:val="22"/>
              </w:rPr>
              <w:t>Specify the methods used to assess risk of bias in the included studies.</w:t>
            </w:r>
          </w:p>
        </w:tc>
        <w:tc>
          <w:tcPr>
            <w:tcW w:w="0" w:type="auto"/>
            <w:tcBorders>
              <w:top w:val="single" w:sz="5" w:space="0" w:color="000000"/>
              <w:left w:val="single" w:sz="5" w:space="0" w:color="000000"/>
              <w:bottom w:val="single" w:sz="5" w:space="0" w:color="000000"/>
              <w:right w:val="single" w:sz="5" w:space="0" w:color="000000"/>
            </w:tcBorders>
          </w:tcPr>
          <w:p w14:paraId="2E65623E" w14:textId="1BF5869B" w:rsidR="00FB3483" w:rsidRPr="006637FF" w:rsidRDefault="004B3E91" w:rsidP="006C00CD">
            <w:pPr>
              <w:pStyle w:val="Default"/>
              <w:rPr>
                <w:rFonts w:ascii="Arial" w:hAnsi="Arial" w:cs="Arial"/>
                <w:color w:val="auto"/>
                <w:sz w:val="22"/>
                <w:szCs w:val="22"/>
              </w:rPr>
            </w:pPr>
            <w:r>
              <w:rPr>
                <w:rFonts w:ascii="Arial" w:hAnsi="Arial" w:cs="Arial"/>
                <w:color w:val="auto"/>
                <w:sz w:val="22"/>
                <w:szCs w:val="22"/>
              </w:rPr>
              <w:t>Yes</w:t>
            </w:r>
          </w:p>
        </w:tc>
      </w:tr>
      <w:tr w:rsidR="00FB3483" w:rsidRPr="006637FF" w14:paraId="578BE62F" w14:textId="77777777" w:rsidTr="00787CC7">
        <w:trPr>
          <w:trHeight w:val="48"/>
        </w:trPr>
        <w:tc>
          <w:tcPr>
            <w:tcW w:w="0" w:type="auto"/>
            <w:tcBorders>
              <w:top w:val="single" w:sz="5" w:space="0" w:color="000000"/>
              <w:left w:val="single" w:sz="5" w:space="0" w:color="000000"/>
              <w:bottom w:val="single" w:sz="5" w:space="0" w:color="000000"/>
              <w:right w:val="single" w:sz="5" w:space="0" w:color="000000"/>
            </w:tcBorders>
          </w:tcPr>
          <w:p w14:paraId="1C2A98BC" w14:textId="60CF7F72" w:rsidR="00FB3483" w:rsidRPr="006637FF" w:rsidRDefault="00962427" w:rsidP="006C00CD">
            <w:pPr>
              <w:pStyle w:val="Default"/>
              <w:rPr>
                <w:rFonts w:ascii="Arial" w:hAnsi="Arial" w:cs="Arial"/>
                <w:sz w:val="22"/>
                <w:szCs w:val="22"/>
              </w:rPr>
            </w:pPr>
            <w:r w:rsidRPr="006637FF">
              <w:rPr>
                <w:rFonts w:ascii="Arial" w:hAnsi="Arial" w:cs="Arial"/>
                <w:sz w:val="22"/>
                <w:szCs w:val="22"/>
              </w:rPr>
              <w:t>Synthesis of results</w:t>
            </w:r>
            <w:r w:rsidR="00FB3483" w:rsidRPr="006637FF">
              <w:rPr>
                <w:rFonts w:ascii="Arial" w:hAnsi="Arial" w:cs="Arial"/>
                <w:sz w:val="22"/>
                <w:szCs w:val="22"/>
              </w:rPr>
              <w:t xml:space="preserve"> </w:t>
            </w:r>
          </w:p>
        </w:tc>
        <w:tc>
          <w:tcPr>
            <w:tcW w:w="0" w:type="auto"/>
            <w:tcBorders>
              <w:top w:val="single" w:sz="5" w:space="0" w:color="000000"/>
              <w:left w:val="single" w:sz="5" w:space="0" w:color="000000"/>
              <w:bottom w:val="single" w:sz="5" w:space="0" w:color="000000"/>
              <w:right w:val="single" w:sz="5" w:space="0" w:color="000000"/>
            </w:tcBorders>
          </w:tcPr>
          <w:p w14:paraId="2932148E" w14:textId="68E3854F" w:rsidR="00FB3483" w:rsidRPr="006637FF" w:rsidRDefault="00A221C9" w:rsidP="006C00CD">
            <w:pPr>
              <w:pStyle w:val="Default"/>
              <w:rPr>
                <w:rFonts w:ascii="Arial" w:hAnsi="Arial" w:cs="Arial"/>
                <w:sz w:val="22"/>
                <w:szCs w:val="22"/>
              </w:rPr>
            </w:pPr>
            <w:r w:rsidRPr="006637FF">
              <w:rPr>
                <w:rFonts w:ascii="Arial" w:hAnsi="Arial" w:cs="Arial"/>
                <w:sz w:val="22"/>
                <w:szCs w:val="22"/>
              </w:rPr>
              <w:t>6</w:t>
            </w:r>
          </w:p>
        </w:tc>
        <w:tc>
          <w:tcPr>
            <w:tcW w:w="0" w:type="auto"/>
            <w:tcBorders>
              <w:top w:val="single" w:sz="5" w:space="0" w:color="000000"/>
              <w:left w:val="single" w:sz="5" w:space="0" w:color="000000"/>
              <w:bottom w:val="single" w:sz="5" w:space="0" w:color="000000"/>
              <w:right w:val="single" w:sz="5" w:space="0" w:color="000000"/>
            </w:tcBorders>
          </w:tcPr>
          <w:p w14:paraId="014B552B" w14:textId="3DB5A8E7" w:rsidR="00FB3483" w:rsidRPr="006637FF" w:rsidRDefault="00962427" w:rsidP="006C00CD">
            <w:pPr>
              <w:pStyle w:val="Default"/>
              <w:rPr>
                <w:rFonts w:ascii="Arial" w:hAnsi="Arial" w:cs="Arial"/>
                <w:sz w:val="22"/>
                <w:szCs w:val="22"/>
              </w:rPr>
            </w:pPr>
            <w:r w:rsidRPr="006637FF">
              <w:rPr>
                <w:rFonts w:ascii="Arial" w:hAnsi="Arial" w:cs="Arial"/>
                <w:sz w:val="22"/>
                <w:szCs w:val="22"/>
              </w:rPr>
              <w:t>Specify the methods used to present and synthesise results.</w:t>
            </w:r>
          </w:p>
        </w:tc>
        <w:tc>
          <w:tcPr>
            <w:tcW w:w="0" w:type="auto"/>
            <w:tcBorders>
              <w:top w:val="single" w:sz="5" w:space="0" w:color="000000"/>
              <w:left w:val="single" w:sz="5" w:space="0" w:color="000000"/>
              <w:bottom w:val="single" w:sz="5" w:space="0" w:color="000000"/>
              <w:right w:val="single" w:sz="5" w:space="0" w:color="000000"/>
            </w:tcBorders>
          </w:tcPr>
          <w:p w14:paraId="420F1455" w14:textId="3539A5AD" w:rsidR="00FB3483" w:rsidRPr="006637FF" w:rsidRDefault="004B3E91" w:rsidP="006C00CD">
            <w:pPr>
              <w:pStyle w:val="Default"/>
              <w:rPr>
                <w:rFonts w:ascii="Arial" w:hAnsi="Arial" w:cs="Arial"/>
                <w:color w:val="auto"/>
                <w:sz w:val="22"/>
                <w:szCs w:val="22"/>
              </w:rPr>
            </w:pPr>
            <w:r>
              <w:rPr>
                <w:rFonts w:ascii="Arial" w:hAnsi="Arial" w:cs="Arial"/>
                <w:color w:val="auto"/>
                <w:sz w:val="22"/>
                <w:szCs w:val="22"/>
              </w:rPr>
              <w:t>Yes</w:t>
            </w:r>
          </w:p>
        </w:tc>
      </w:tr>
      <w:tr w:rsidR="00FB3483" w:rsidRPr="006637FF" w14:paraId="1ABEFF8A" w14:textId="77777777" w:rsidTr="00787CC7">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6637FF" w:rsidRDefault="00FB3483" w:rsidP="00947707">
            <w:pPr>
              <w:pStyle w:val="Default"/>
              <w:rPr>
                <w:rFonts w:ascii="Arial" w:hAnsi="Arial" w:cs="Arial"/>
                <w:sz w:val="22"/>
                <w:szCs w:val="22"/>
              </w:rPr>
            </w:pPr>
            <w:r w:rsidRPr="006637FF">
              <w:rPr>
                <w:rFonts w:ascii="Arial" w:hAnsi="Arial" w:cs="Arial"/>
                <w:b/>
                <w:bCs/>
                <w:sz w:val="22"/>
                <w:szCs w:val="22"/>
              </w:rPr>
              <w:t xml:space="preserve">RESULTS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6637FF" w:rsidRDefault="00FB3483" w:rsidP="006C00CD">
            <w:pPr>
              <w:pStyle w:val="Default"/>
              <w:rPr>
                <w:rFonts w:ascii="Arial" w:hAnsi="Arial" w:cs="Arial"/>
                <w:color w:val="auto"/>
                <w:sz w:val="22"/>
                <w:szCs w:val="22"/>
              </w:rPr>
            </w:pPr>
          </w:p>
        </w:tc>
      </w:tr>
      <w:tr w:rsidR="00FB3483" w:rsidRPr="006637FF" w14:paraId="5BCDF56D" w14:textId="77777777" w:rsidTr="00787CC7">
        <w:trPr>
          <w:trHeight w:val="103"/>
        </w:trPr>
        <w:tc>
          <w:tcPr>
            <w:tcW w:w="0" w:type="auto"/>
            <w:tcBorders>
              <w:top w:val="single" w:sz="5" w:space="0" w:color="000000"/>
              <w:left w:val="single" w:sz="5" w:space="0" w:color="000000"/>
              <w:bottom w:val="single" w:sz="5" w:space="0" w:color="000000"/>
              <w:right w:val="single" w:sz="5" w:space="0" w:color="000000"/>
            </w:tcBorders>
          </w:tcPr>
          <w:p w14:paraId="248BFA8C" w14:textId="0B4C1FBF" w:rsidR="00FB3483" w:rsidRPr="006637FF" w:rsidRDefault="00962427" w:rsidP="006C00CD">
            <w:pPr>
              <w:pStyle w:val="Default"/>
              <w:rPr>
                <w:rFonts w:ascii="Arial" w:hAnsi="Arial" w:cs="Arial"/>
                <w:sz w:val="22"/>
                <w:szCs w:val="22"/>
              </w:rPr>
            </w:pPr>
            <w:r w:rsidRPr="006637FF">
              <w:rPr>
                <w:rFonts w:ascii="Arial" w:hAnsi="Arial" w:cs="Arial"/>
                <w:sz w:val="22"/>
                <w:szCs w:val="22"/>
              </w:rPr>
              <w:t>Included studies</w:t>
            </w:r>
            <w:r w:rsidR="00FB3483" w:rsidRPr="006637FF">
              <w:rPr>
                <w:rFonts w:ascii="Arial" w:hAnsi="Arial" w:cs="Arial"/>
                <w:sz w:val="22"/>
                <w:szCs w:val="22"/>
              </w:rPr>
              <w:t xml:space="preserve"> </w:t>
            </w:r>
          </w:p>
        </w:tc>
        <w:tc>
          <w:tcPr>
            <w:tcW w:w="0" w:type="auto"/>
            <w:tcBorders>
              <w:top w:val="single" w:sz="5" w:space="0" w:color="000000"/>
              <w:left w:val="single" w:sz="5" w:space="0" w:color="000000"/>
              <w:bottom w:val="single" w:sz="5" w:space="0" w:color="000000"/>
              <w:right w:val="single" w:sz="5" w:space="0" w:color="000000"/>
            </w:tcBorders>
          </w:tcPr>
          <w:p w14:paraId="29178F2C" w14:textId="31E4998E" w:rsidR="00FB3483" w:rsidRPr="006637FF" w:rsidRDefault="00A221C9" w:rsidP="006C00CD">
            <w:pPr>
              <w:pStyle w:val="Default"/>
              <w:rPr>
                <w:rFonts w:ascii="Arial" w:hAnsi="Arial" w:cs="Arial"/>
                <w:sz w:val="22"/>
                <w:szCs w:val="22"/>
              </w:rPr>
            </w:pPr>
            <w:r w:rsidRPr="006637FF">
              <w:rPr>
                <w:rFonts w:ascii="Arial" w:hAnsi="Arial" w:cs="Arial"/>
                <w:sz w:val="22"/>
                <w:szCs w:val="22"/>
              </w:rPr>
              <w:t>7</w:t>
            </w:r>
          </w:p>
        </w:tc>
        <w:tc>
          <w:tcPr>
            <w:tcW w:w="0" w:type="auto"/>
            <w:tcBorders>
              <w:top w:val="single" w:sz="5" w:space="0" w:color="000000"/>
              <w:left w:val="single" w:sz="5" w:space="0" w:color="000000"/>
              <w:bottom w:val="single" w:sz="5" w:space="0" w:color="000000"/>
              <w:right w:val="single" w:sz="5" w:space="0" w:color="000000"/>
            </w:tcBorders>
          </w:tcPr>
          <w:p w14:paraId="07DC5B50" w14:textId="3CAB4609" w:rsidR="00FB3483" w:rsidRPr="006637FF" w:rsidRDefault="00962427" w:rsidP="006C00CD">
            <w:pPr>
              <w:pStyle w:val="Default"/>
              <w:rPr>
                <w:rFonts w:ascii="Arial" w:hAnsi="Arial" w:cs="Arial"/>
                <w:sz w:val="22"/>
                <w:szCs w:val="22"/>
              </w:rPr>
            </w:pPr>
            <w:r w:rsidRPr="006637FF">
              <w:rPr>
                <w:rFonts w:ascii="Arial" w:hAnsi="Arial" w:cs="Arial"/>
                <w:sz w:val="22"/>
                <w:szCs w:val="22"/>
              </w:rPr>
              <w:t>Give the total number of included studies and participants and summarise relevant characteristics of studies.</w:t>
            </w:r>
          </w:p>
        </w:tc>
        <w:tc>
          <w:tcPr>
            <w:tcW w:w="0" w:type="auto"/>
            <w:tcBorders>
              <w:top w:val="single" w:sz="5" w:space="0" w:color="000000"/>
              <w:left w:val="single" w:sz="5" w:space="0" w:color="000000"/>
              <w:bottom w:val="single" w:sz="5" w:space="0" w:color="000000"/>
              <w:right w:val="single" w:sz="5" w:space="0" w:color="000000"/>
            </w:tcBorders>
          </w:tcPr>
          <w:p w14:paraId="2BA7B4C0" w14:textId="7F95AE9E" w:rsidR="00FB3483" w:rsidRPr="006637FF" w:rsidRDefault="004B3E91" w:rsidP="006C00CD">
            <w:pPr>
              <w:pStyle w:val="Default"/>
              <w:rPr>
                <w:rFonts w:ascii="Arial" w:hAnsi="Arial" w:cs="Arial"/>
                <w:color w:val="auto"/>
                <w:sz w:val="22"/>
                <w:szCs w:val="22"/>
              </w:rPr>
            </w:pPr>
            <w:r>
              <w:rPr>
                <w:rFonts w:ascii="Arial" w:hAnsi="Arial" w:cs="Arial"/>
                <w:color w:val="auto"/>
                <w:sz w:val="22"/>
                <w:szCs w:val="22"/>
              </w:rPr>
              <w:t>Yes</w:t>
            </w:r>
          </w:p>
        </w:tc>
      </w:tr>
      <w:tr w:rsidR="00FB3483" w:rsidRPr="006637FF" w14:paraId="79DAC67A" w14:textId="77777777" w:rsidTr="00787CC7">
        <w:trPr>
          <w:trHeight w:val="48"/>
        </w:trPr>
        <w:tc>
          <w:tcPr>
            <w:tcW w:w="0" w:type="auto"/>
            <w:tcBorders>
              <w:top w:val="single" w:sz="5" w:space="0" w:color="000000"/>
              <w:left w:val="single" w:sz="5" w:space="0" w:color="000000"/>
              <w:bottom w:val="single" w:sz="5" w:space="0" w:color="000000"/>
              <w:right w:val="single" w:sz="5" w:space="0" w:color="000000"/>
            </w:tcBorders>
          </w:tcPr>
          <w:p w14:paraId="074D41F9" w14:textId="225E7742" w:rsidR="00FB3483" w:rsidRPr="006637FF" w:rsidRDefault="00962427" w:rsidP="006C00CD">
            <w:pPr>
              <w:pStyle w:val="Default"/>
              <w:rPr>
                <w:rFonts w:ascii="Arial" w:hAnsi="Arial" w:cs="Arial"/>
                <w:sz w:val="22"/>
                <w:szCs w:val="22"/>
              </w:rPr>
            </w:pPr>
            <w:r w:rsidRPr="006637FF">
              <w:rPr>
                <w:rFonts w:ascii="Arial" w:hAnsi="Arial" w:cs="Arial"/>
                <w:sz w:val="22"/>
                <w:szCs w:val="22"/>
              </w:rPr>
              <w:t>Synthesis of results</w:t>
            </w:r>
            <w:r w:rsidR="00FB3483" w:rsidRPr="006637FF">
              <w:rPr>
                <w:rFonts w:ascii="Arial" w:hAnsi="Arial" w:cs="Arial"/>
                <w:sz w:val="22"/>
                <w:szCs w:val="22"/>
              </w:rPr>
              <w:t xml:space="preserve"> </w:t>
            </w:r>
          </w:p>
        </w:tc>
        <w:tc>
          <w:tcPr>
            <w:tcW w:w="0" w:type="auto"/>
            <w:tcBorders>
              <w:top w:val="single" w:sz="5" w:space="0" w:color="000000"/>
              <w:left w:val="single" w:sz="5" w:space="0" w:color="000000"/>
              <w:bottom w:val="single" w:sz="5" w:space="0" w:color="000000"/>
              <w:right w:val="single" w:sz="5" w:space="0" w:color="000000"/>
            </w:tcBorders>
          </w:tcPr>
          <w:p w14:paraId="39E8AC19" w14:textId="209DBC7A" w:rsidR="00FB3483" w:rsidRPr="006637FF" w:rsidRDefault="00A221C9" w:rsidP="006C00CD">
            <w:pPr>
              <w:pStyle w:val="Default"/>
              <w:rPr>
                <w:rFonts w:ascii="Arial" w:hAnsi="Arial" w:cs="Arial"/>
                <w:sz w:val="22"/>
                <w:szCs w:val="22"/>
              </w:rPr>
            </w:pPr>
            <w:r w:rsidRPr="006637FF">
              <w:rPr>
                <w:rFonts w:ascii="Arial" w:hAnsi="Arial" w:cs="Arial"/>
                <w:sz w:val="22"/>
                <w:szCs w:val="22"/>
              </w:rPr>
              <w:t>8</w:t>
            </w:r>
          </w:p>
        </w:tc>
        <w:tc>
          <w:tcPr>
            <w:tcW w:w="0" w:type="auto"/>
            <w:tcBorders>
              <w:top w:val="single" w:sz="5" w:space="0" w:color="000000"/>
              <w:left w:val="single" w:sz="5" w:space="0" w:color="000000"/>
              <w:bottom w:val="single" w:sz="5" w:space="0" w:color="000000"/>
              <w:right w:val="single" w:sz="5" w:space="0" w:color="000000"/>
            </w:tcBorders>
          </w:tcPr>
          <w:p w14:paraId="2E1F0F3A" w14:textId="1478DC6F" w:rsidR="00FB3483" w:rsidRPr="006637FF" w:rsidRDefault="00962427" w:rsidP="006C00CD">
            <w:pPr>
              <w:pStyle w:val="Default"/>
              <w:rPr>
                <w:rFonts w:ascii="Arial" w:hAnsi="Arial" w:cs="Arial"/>
                <w:sz w:val="22"/>
                <w:szCs w:val="22"/>
              </w:rPr>
            </w:pPr>
            <w:r w:rsidRPr="006637FF">
              <w:rPr>
                <w:rFonts w:ascii="Arial" w:hAnsi="Arial" w:cs="Arial"/>
                <w:sz w:val="22"/>
                <w:szCs w:val="22"/>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0" w:type="auto"/>
            <w:tcBorders>
              <w:top w:val="single" w:sz="5" w:space="0" w:color="000000"/>
              <w:left w:val="single" w:sz="5" w:space="0" w:color="000000"/>
              <w:bottom w:val="single" w:sz="5" w:space="0" w:color="000000"/>
              <w:right w:val="single" w:sz="5" w:space="0" w:color="000000"/>
            </w:tcBorders>
          </w:tcPr>
          <w:p w14:paraId="7897FD3B" w14:textId="2C58DC42" w:rsidR="00FB3483" w:rsidRPr="006637FF" w:rsidRDefault="004B3E91" w:rsidP="006C00CD">
            <w:pPr>
              <w:pStyle w:val="Default"/>
              <w:rPr>
                <w:rFonts w:ascii="Arial" w:hAnsi="Arial" w:cs="Arial"/>
                <w:color w:val="auto"/>
                <w:sz w:val="22"/>
                <w:szCs w:val="22"/>
              </w:rPr>
            </w:pPr>
            <w:r>
              <w:rPr>
                <w:rFonts w:ascii="Arial" w:hAnsi="Arial" w:cs="Arial"/>
                <w:color w:val="auto"/>
                <w:sz w:val="22"/>
                <w:szCs w:val="22"/>
              </w:rPr>
              <w:t>Yes</w:t>
            </w:r>
          </w:p>
        </w:tc>
      </w:tr>
      <w:tr w:rsidR="00077B44" w:rsidRPr="006637FF" w14:paraId="6CE3625C" w14:textId="77777777" w:rsidTr="00787CC7">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6637FF" w:rsidRDefault="00077B44" w:rsidP="00077B44">
            <w:pPr>
              <w:pStyle w:val="Default"/>
              <w:rPr>
                <w:rFonts w:ascii="Arial" w:hAnsi="Arial" w:cs="Arial"/>
                <w:sz w:val="22"/>
                <w:szCs w:val="22"/>
              </w:rPr>
            </w:pPr>
            <w:r w:rsidRPr="006637FF">
              <w:rPr>
                <w:rFonts w:ascii="Arial" w:hAnsi="Arial" w:cs="Arial"/>
                <w:b/>
                <w:bCs/>
                <w:sz w:val="22"/>
                <w:szCs w:val="22"/>
              </w:rPr>
              <w:t xml:space="preserve">DISCUSSION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6637FF" w:rsidRDefault="00077B44" w:rsidP="006C00CD">
            <w:pPr>
              <w:pStyle w:val="Default"/>
              <w:rPr>
                <w:rFonts w:ascii="Arial" w:hAnsi="Arial" w:cs="Arial"/>
                <w:color w:val="auto"/>
                <w:sz w:val="22"/>
                <w:szCs w:val="22"/>
              </w:rPr>
            </w:pPr>
          </w:p>
        </w:tc>
      </w:tr>
      <w:tr w:rsidR="00930A31" w:rsidRPr="006637FF" w14:paraId="44C0D626" w14:textId="77777777" w:rsidTr="00787CC7">
        <w:trPr>
          <w:trHeight w:val="48"/>
        </w:trPr>
        <w:tc>
          <w:tcPr>
            <w:tcW w:w="0" w:type="auto"/>
            <w:tcBorders>
              <w:top w:val="single" w:sz="4" w:space="0" w:color="auto"/>
              <w:left w:val="single" w:sz="4" w:space="0" w:color="auto"/>
              <w:bottom w:val="single" w:sz="4" w:space="0" w:color="auto"/>
              <w:right w:val="single" w:sz="4" w:space="0" w:color="auto"/>
            </w:tcBorders>
          </w:tcPr>
          <w:p w14:paraId="6A415BD4" w14:textId="110350F5" w:rsidR="00930A31" w:rsidRPr="006637FF" w:rsidRDefault="00962427" w:rsidP="006C00CD">
            <w:pPr>
              <w:pStyle w:val="Default"/>
              <w:rPr>
                <w:rFonts w:ascii="Arial" w:hAnsi="Arial" w:cs="Arial"/>
                <w:sz w:val="22"/>
                <w:szCs w:val="22"/>
              </w:rPr>
            </w:pPr>
            <w:r w:rsidRPr="006637FF">
              <w:rPr>
                <w:rFonts w:ascii="Arial" w:hAnsi="Arial" w:cs="Arial"/>
                <w:sz w:val="22"/>
                <w:szCs w:val="22"/>
              </w:rPr>
              <w:t>Limitations of evidence</w:t>
            </w:r>
          </w:p>
        </w:tc>
        <w:tc>
          <w:tcPr>
            <w:tcW w:w="0" w:type="auto"/>
            <w:tcBorders>
              <w:top w:val="single" w:sz="5" w:space="0" w:color="000000"/>
              <w:left w:val="single" w:sz="4" w:space="0" w:color="auto"/>
              <w:bottom w:val="single" w:sz="5" w:space="0" w:color="000000"/>
              <w:right w:val="single" w:sz="5" w:space="0" w:color="000000"/>
            </w:tcBorders>
          </w:tcPr>
          <w:p w14:paraId="686CD052" w14:textId="66414184" w:rsidR="00930A31" w:rsidRPr="006637FF" w:rsidRDefault="00A221C9" w:rsidP="006C00CD">
            <w:pPr>
              <w:pStyle w:val="Default"/>
              <w:rPr>
                <w:rFonts w:ascii="Arial" w:hAnsi="Arial" w:cs="Arial"/>
                <w:sz w:val="22"/>
                <w:szCs w:val="22"/>
              </w:rPr>
            </w:pPr>
            <w:r w:rsidRPr="006637FF">
              <w:rPr>
                <w:rFonts w:ascii="Arial" w:hAnsi="Arial" w:cs="Arial"/>
                <w:sz w:val="22"/>
                <w:szCs w:val="22"/>
              </w:rPr>
              <w:t>9</w:t>
            </w:r>
          </w:p>
        </w:tc>
        <w:tc>
          <w:tcPr>
            <w:tcW w:w="0" w:type="auto"/>
            <w:tcBorders>
              <w:top w:val="single" w:sz="5" w:space="0" w:color="000000"/>
              <w:left w:val="single" w:sz="5" w:space="0" w:color="000000"/>
              <w:bottom w:val="single" w:sz="5" w:space="0" w:color="000000"/>
              <w:right w:val="single" w:sz="5" w:space="0" w:color="000000"/>
            </w:tcBorders>
          </w:tcPr>
          <w:p w14:paraId="3180C0BE" w14:textId="5AAFAA6C" w:rsidR="00930A31" w:rsidRPr="006637FF" w:rsidRDefault="00962427" w:rsidP="006C00CD">
            <w:pPr>
              <w:pStyle w:val="Default"/>
              <w:rPr>
                <w:rFonts w:ascii="Arial" w:hAnsi="Arial" w:cs="Arial"/>
                <w:sz w:val="22"/>
                <w:szCs w:val="22"/>
              </w:rPr>
            </w:pPr>
            <w:r w:rsidRPr="006637FF">
              <w:rPr>
                <w:rFonts w:ascii="Arial" w:hAnsi="Arial" w:cs="Arial"/>
                <w:sz w:val="22"/>
                <w:szCs w:val="22"/>
              </w:rPr>
              <w:t xml:space="preserve">Provide </w:t>
            </w:r>
            <w:proofErr w:type="gramStart"/>
            <w:r w:rsidRPr="006637FF">
              <w:rPr>
                <w:rFonts w:ascii="Arial" w:hAnsi="Arial" w:cs="Arial"/>
                <w:sz w:val="22"/>
                <w:szCs w:val="22"/>
              </w:rPr>
              <w:t>a brief summary</w:t>
            </w:r>
            <w:proofErr w:type="gramEnd"/>
            <w:r w:rsidRPr="006637FF">
              <w:rPr>
                <w:rFonts w:ascii="Arial" w:hAnsi="Arial" w:cs="Arial"/>
                <w:sz w:val="22"/>
                <w:szCs w:val="22"/>
              </w:rPr>
              <w:t xml:space="preserve"> of the limitations of the evidence included in the review (e.g. study risk of bias, inconsistency and imprecision).</w:t>
            </w:r>
          </w:p>
        </w:tc>
        <w:tc>
          <w:tcPr>
            <w:tcW w:w="0" w:type="auto"/>
            <w:tcBorders>
              <w:top w:val="single" w:sz="5" w:space="0" w:color="000000"/>
              <w:left w:val="single" w:sz="5" w:space="0" w:color="000000"/>
              <w:bottom w:val="single" w:sz="5" w:space="0" w:color="000000"/>
              <w:right w:val="single" w:sz="5" w:space="0" w:color="000000"/>
            </w:tcBorders>
          </w:tcPr>
          <w:p w14:paraId="336F0287" w14:textId="6806A95D" w:rsidR="00930A31" w:rsidRPr="006637FF" w:rsidRDefault="004B3E91" w:rsidP="006C00CD">
            <w:pPr>
              <w:pStyle w:val="Default"/>
              <w:rPr>
                <w:rFonts w:ascii="Arial" w:hAnsi="Arial" w:cs="Arial"/>
                <w:color w:val="auto"/>
                <w:sz w:val="22"/>
                <w:szCs w:val="22"/>
              </w:rPr>
            </w:pPr>
            <w:r>
              <w:rPr>
                <w:rFonts w:ascii="Arial" w:hAnsi="Arial" w:cs="Arial"/>
                <w:color w:val="auto"/>
                <w:sz w:val="22"/>
                <w:szCs w:val="22"/>
              </w:rPr>
              <w:t>Yes</w:t>
            </w:r>
          </w:p>
        </w:tc>
      </w:tr>
      <w:tr w:rsidR="00930A31" w:rsidRPr="006637FF" w14:paraId="0A24CE29" w14:textId="77777777" w:rsidTr="00787CC7">
        <w:trPr>
          <w:trHeight w:val="48"/>
        </w:trPr>
        <w:tc>
          <w:tcPr>
            <w:tcW w:w="0" w:type="auto"/>
            <w:tcBorders>
              <w:top w:val="single" w:sz="4" w:space="0" w:color="auto"/>
              <w:left w:val="single" w:sz="4" w:space="0" w:color="auto"/>
              <w:bottom w:val="single" w:sz="4" w:space="0" w:color="auto"/>
              <w:right w:val="single" w:sz="4" w:space="0" w:color="auto"/>
            </w:tcBorders>
          </w:tcPr>
          <w:p w14:paraId="34E4593B" w14:textId="5529297E" w:rsidR="00930A31" w:rsidRPr="006637FF" w:rsidRDefault="00962427" w:rsidP="006C00CD">
            <w:pPr>
              <w:pStyle w:val="Default"/>
              <w:rPr>
                <w:rFonts w:ascii="Arial" w:hAnsi="Arial" w:cs="Arial"/>
                <w:sz w:val="22"/>
                <w:szCs w:val="22"/>
              </w:rPr>
            </w:pPr>
            <w:r w:rsidRPr="006637FF">
              <w:rPr>
                <w:rFonts w:ascii="Arial" w:hAnsi="Arial" w:cs="Arial"/>
                <w:sz w:val="22"/>
                <w:szCs w:val="22"/>
              </w:rPr>
              <w:t>Interpretation</w:t>
            </w:r>
          </w:p>
        </w:tc>
        <w:tc>
          <w:tcPr>
            <w:tcW w:w="0" w:type="auto"/>
            <w:tcBorders>
              <w:top w:val="single" w:sz="5" w:space="0" w:color="000000"/>
              <w:left w:val="single" w:sz="4" w:space="0" w:color="auto"/>
              <w:bottom w:val="single" w:sz="5" w:space="0" w:color="000000"/>
              <w:right w:val="single" w:sz="5" w:space="0" w:color="000000"/>
            </w:tcBorders>
          </w:tcPr>
          <w:p w14:paraId="373FF5B7" w14:textId="1B6C738C" w:rsidR="00930A31" w:rsidRPr="006637FF" w:rsidRDefault="00A221C9" w:rsidP="006C00CD">
            <w:pPr>
              <w:pStyle w:val="Default"/>
              <w:rPr>
                <w:rFonts w:ascii="Arial" w:hAnsi="Arial" w:cs="Arial"/>
                <w:sz w:val="22"/>
                <w:szCs w:val="22"/>
              </w:rPr>
            </w:pPr>
            <w:r w:rsidRPr="006637FF">
              <w:rPr>
                <w:rFonts w:ascii="Arial" w:hAnsi="Arial" w:cs="Arial"/>
                <w:sz w:val="22"/>
                <w:szCs w:val="22"/>
              </w:rPr>
              <w:t>10</w:t>
            </w:r>
          </w:p>
        </w:tc>
        <w:tc>
          <w:tcPr>
            <w:tcW w:w="0" w:type="auto"/>
            <w:tcBorders>
              <w:top w:val="single" w:sz="5" w:space="0" w:color="000000"/>
              <w:left w:val="single" w:sz="5" w:space="0" w:color="000000"/>
              <w:bottom w:val="single" w:sz="5" w:space="0" w:color="000000"/>
              <w:right w:val="single" w:sz="5" w:space="0" w:color="000000"/>
            </w:tcBorders>
          </w:tcPr>
          <w:p w14:paraId="2BC239AF" w14:textId="75FFB454" w:rsidR="00930A31" w:rsidRPr="006637FF" w:rsidRDefault="00962427" w:rsidP="006C00CD">
            <w:pPr>
              <w:pStyle w:val="Default"/>
              <w:rPr>
                <w:rFonts w:ascii="Arial" w:hAnsi="Arial" w:cs="Arial"/>
                <w:sz w:val="22"/>
                <w:szCs w:val="22"/>
              </w:rPr>
            </w:pPr>
            <w:r w:rsidRPr="006637FF">
              <w:rPr>
                <w:rFonts w:ascii="Arial" w:hAnsi="Arial" w:cs="Arial"/>
                <w:sz w:val="22"/>
                <w:szCs w:val="22"/>
              </w:rPr>
              <w:t>Provide a general interpretation of the results and important implications.</w:t>
            </w:r>
          </w:p>
        </w:tc>
        <w:tc>
          <w:tcPr>
            <w:tcW w:w="0" w:type="auto"/>
            <w:tcBorders>
              <w:top w:val="single" w:sz="5" w:space="0" w:color="000000"/>
              <w:left w:val="single" w:sz="5" w:space="0" w:color="000000"/>
              <w:bottom w:val="single" w:sz="5" w:space="0" w:color="000000"/>
              <w:right w:val="single" w:sz="5" w:space="0" w:color="000000"/>
            </w:tcBorders>
          </w:tcPr>
          <w:p w14:paraId="552BBDFF" w14:textId="77777777" w:rsidR="00930A31" w:rsidRPr="006637FF" w:rsidRDefault="00930A31" w:rsidP="006C00CD">
            <w:pPr>
              <w:pStyle w:val="Default"/>
              <w:rPr>
                <w:rFonts w:ascii="Arial" w:hAnsi="Arial" w:cs="Arial"/>
                <w:color w:val="auto"/>
                <w:sz w:val="22"/>
                <w:szCs w:val="22"/>
              </w:rPr>
            </w:pPr>
          </w:p>
        </w:tc>
      </w:tr>
      <w:tr w:rsidR="00077B44" w:rsidRPr="006637FF" w14:paraId="51341A5A" w14:textId="77777777" w:rsidTr="00787CC7">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5988949A" w:rsidR="00077B44" w:rsidRPr="006637FF" w:rsidRDefault="00077B44" w:rsidP="00077B44">
            <w:pPr>
              <w:pStyle w:val="Default"/>
              <w:rPr>
                <w:rFonts w:ascii="Arial" w:hAnsi="Arial" w:cs="Arial"/>
                <w:sz w:val="22"/>
                <w:szCs w:val="22"/>
              </w:rPr>
            </w:pPr>
            <w:r w:rsidRPr="006637FF">
              <w:rPr>
                <w:rFonts w:ascii="Arial" w:hAnsi="Arial" w:cs="Arial"/>
                <w:b/>
                <w:bCs/>
                <w:sz w:val="22"/>
                <w:szCs w:val="22"/>
              </w:rPr>
              <w:t xml:space="preserve">OTHER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6637FF" w:rsidRDefault="00077B44" w:rsidP="006C00CD">
            <w:pPr>
              <w:pStyle w:val="Default"/>
              <w:rPr>
                <w:rFonts w:ascii="Arial" w:hAnsi="Arial" w:cs="Arial"/>
                <w:color w:val="auto"/>
                <w:sz w:val="22"/>
                <w:szCs w:val="22"/>
              </w:rPr>
            </w:pPr>
          </w:p>
        </w:tc>
      </w:tr>
      <w:tr w:rsidR="00077B44" w:rsidRPr="006637FF" w14:paraId="30333012" w14:textId="77777777" w:rsidTr="00787CC7">
        <w:trPr>
          <w:trHeight w:val="48"/>
        </w:trPr>
        <w:tc>
          <w:tcPr>
            <w:tcW w:w="0" w:type="auto"/>
            <w:tcBorders>
              <w:top w:val="single" w:sz="5" w:space="0" w:color="000000"/>
              <w:left w:val="single" w:sz="5" w:space="0" w:color="000000"/>
              <w:bottom w:val="single" w:sz="5" w:space="0" w:color="000000"/>
              <w:right w:val="single" w:sz="5" w:space="0" w:color="000000"/>
            </w:tcBorders>
          </w:tcPr>
          <w:p w14:paraId="27DA1532" w14:textId="3162EFCB" w:rsidR="00077B44" w:rsidRPr="006637FF" w:rsidRDefault="00962427" w:rsidP="006C00CD">
            <w:pPr>
              <w:pStyle w:val="Default"/>
              <w:rPr>
                <w:rFonts w:ascii="Arial" w:hAnsi="Arial" w:cs="Arial"/>
                <w:sz w:val="22"/>
                <w:szCs w:val="22"/>
              </w:rPr>
            </w:pPr>
            <w:r w:rsidRPr="006637FF">
              <w:rPr>
                <w:rFonts w:ascii="Arial" w:hAnsi="Arial" w:cs="Arial"/>
                <w:sz w:val="22"/>
                <w:szCs w:val="22"/>
              </w:rPr>
              <w:t>Funding</w:t>
            </w:r>
          </w:p>
        </w:tc>
        <w:tc>
          <w:tcPr>
            <w:tcW w:w="0" w:type="auto"/>
            <w:tcBorders>
              <w:top w:val="single" w:sz="5" w:space="0" w:color="000000"/>
              <w:left w:val="single" w:sz="5" w:space="0" w:color="000000"/>
              <w:bottom w:val="single" w:sz="5" w:space="0" w:color="000000"/>
              <w:right w:val="single" w:sz="5" w:space="0" w:color="000000"/>
            </w:tcBorders>
          </w:tcPr>
          <w:p w14:paraId="746BF2DB" w14:textId="510910A2" w:rsidR="00077B44" w:rsidRPr="006637FF" w:rsidRDefault="00A221C9" w:rsidP="006C00CD">
            <w:pPr>
              <w:pStyle w:val="Default"/>
              <w:rPr>
                <w:rFonts w:ascii="Arial" w:hAnsi="Arial" w:cs="Arial"/>
                <w:sz w:val="22"/>
                <w:szCs w:val="22"/>
              </w:rPr>
            </w:pPr>
            <w:r w:rsidRPr="006637FF">
              <w:rPr>
                <w:rFonts w:ascii="Arial" w:hAnsi="Arial" w:cs="Arial"/>
                <w:sz w:val="22"/>
                <w:szCs w:val="22"/>
              </w:rPr>
              <w:t>11</w:t>
            </w:r>
          </w:p>
        </w:tc>
        <w:tc>
          <w:tcPr>
            <w:tcW w:w="0" w:type="auto"/>
            <w:tcBorders>
              <w:top w:val="single" w:sz="5" w:space="0" w:color="000000"/>
              <w:left w:val="single" w:sz="5" w:space="0" w:color="000000"/>
              <w:bottom w:val="single" w:sz="5" w:space="0" w:color="000000"/>
              <w:right w:val="single" w:sz="5" w:space="0" w:color="000000"/>
            </w:tcBorders>
          </w:tcPr>
          <w:p w14:paraId="6C50B7A3" w14:textId="57318F3B" w:rsidR="00077B44" w:rsidRPr="006637FF" w:rsidRDefault="00962427" w:rsidP="006C00CD">
            <w:pPr>
              <w:pStyle w:val="Default"/>
              <w:rPr>
                <w:rFonts w:ascii="Arial" w:hAnsi="Arial" w:cs="Arial"/>
                <w:sz w:val="22"/>
                <w:szCs w:val="22"/>
              </w:rPr>
            </w:pPr>
            <w:r w:rsidRPr="006637FF">
              <w:rPr>
                <w:rFonts w:ascii="Arial" w:hAnsi="Arial" w:cs="Arial"/>
                <w:sz w:val="22"/>
                <w:szCs w:val="22"/>
              </w:rPr>
              <w:t>Specify the primary source of funding for the review.</w:t>
            </w:r>
          </w:p>
        </w:tc>
        <w:tc>
          <w:tcPr>
            <w:tcW w:w="0" w:type="auto"/>
            <w:tcBorders>
              <w:top w:val="single" w:sz="5" w:space="0" w:color="000000"/>
              <w:left w:val="single" w:sz="5" w:space="0" w:color="000000"/>
              <w:bottom w:val="single" w:sz="5" w:space="0" w:color="000000"/>
              <w:right w:val="single" w:sz="5" w:space="0" w:color="000000"/>
            </w:tcBorders>
          </w:tcPr>
          <w:p w14:paraId="6FA1E09F" w14:textId="629C495F" w:rsidR="00077B44" w:rsidRPr="006637FF" w:rsidRDefault="004B3E91" w:rsidP="006C00CD">
            <w:pPr>
              <w:pStyle w:val="Default"/>
              <w:rPr>
                <w:rFonts w:ascii="Arial" w:hAnsi="Arial" w:cs="Arial"/>
                <w:color w:val="auto"/>
                <w:sz w:val="22"/>
                <w:szCs w:val="22"/>
              </w:rPr>
            </w:pPr>
            <w:r>
              <w:rPr>
                <w:rFonts w:ascii="Arial" w:hAnsi="Arial" w:cs="Arial"/>
                <w:color w:val="auto"/>
                <w:sz w:val="22"/>
                <w:szCs w:val="22"/>
              </w:rPr>
              <w:t>Yes</w:t>
            </w:r>
          </w:p>
        </w:tc>
      </w:tr>
      <w:tr w:rsidR="00077B44" w:rsidRPr="006637FF" w14:paraId="7E1A8D23" w14:textId="77777777" w:rsidTr="00787CC7">
        <w:trPr>
          <w:trHeight w:val="219"/>
        </w:trPr>
        <w:tc>
          <w:tcPr>
            <w:tcW w:w="0" w:type="auto"/>
            <w:tcBorders>
              <w:top w:val="single" w:sz="5" w:space="0" w:color="000000"/>
              <w:left w:val="single" w:sz="5" w:space="0" w:color="000000"/>
              <w:bottom w:val="double" w:sz="5" w:space="0" w:color="000000"/>
              <w:right w:val="single" w:sz="5" w:space="0" w:color="000000"/>
            </w:tcBorders>
          </w:tcPr>
          <w:p w14:paraId="71A9B4E7" w14:textId="5C6B5A9E" w:rsidR="00077B44" w:rsidRPr="006637FF" w:rsidRDefault="00962427" w:rsidP="006C00CD">
            <w:pPr>
              <w:pStyle w:val="Default"/>
              <w:rPr>
                <w:rFonts w:ascii="Arial" w:hAnsi="Arial" w:cs="Arial"/>
                <w:sz w:val="22"/>
                <w:szCs w:val="22"/>
              </w:rPr>
            </w:pPr>
            <w:r w:rsidRPr="006637FF">
              <w:rPr>
                <w:rFonts w:ascii="Arial" w:hAnsi="Arial" w:cs="Arial"/>
                <w:sz w:val="22"/>
                <w:szCs w:val="22"/>
              </w:rPr>
              <w:t>Registration</w:t>
            </w:r>
          </w:p>
        </w:tc>
        <w:tc>
          <w:tcPr>
            <w:tcW w:w="0" w:type="auto"/>
            <w:tcBorders>
              <w:top w:val="single" w:sz="5" w:space="0" w:color="000000"/>
              <w:left w:val="single" w:sz="5" w:space="0" w:color="000000"/>
              <w:bottom w:val="double" w:sz="5" w:space="0" w:color="000000"/>
              <w:right w:val="single" w:sz="5" w:space="0" w:color="000000"/>
            </w:tcBorders>
          </w:tcPr>
          <w:p w14:paraId="168E063F" w14:textId="322A11EC" w:rsidR="00077B44" w:rsidRPr="006637FF" w:rsidRDefault="00A221C9" w:rsidP="006C00CD">
            <w:pPr>
              <w:pStyle w:val="Default"/>
              <w:rPr>
                <w:rFonts w:ascii="Arial" w:hAnsi="Arial" w:cs="Arial"/>
                <w:sz w:val="22"/>
                <w:szCs w:val="22"/>
              </w:rPr>
            </w:pPr>
            <w:r w:rsidRPr="006637FF">
              <w:rPr>
                <w:rFonts w:ascii="Arial" w:hAnsi="Arial" w:cs="Arial"/>
                <w:sz w:val="22"/>
                <w:szCs w:val="22"/>
              </w:rPr>
              <w:t>12</w:t>
            </w:r>
          </w:p>
        </w:tc>
        <w:tc>
          <w:tcPr>
            <w:tcW w:w="0" w:type="auto"/>
            <w:tcBorders>
              <w:top w:val="single" w:sz="5" w:space="0" w:color="000000"/>
              <w:left w:val="single" w:sz="5" w:space="0" w:color="000000"/>
              <w:bottom w:val="double" w:sz="5" w:space="0" w:color="000000"/>
              <w:right w:val="single" w:sz="5" w:space="0" w:color="000000"/>
            </w:tcBorders>
          </w:tcPr>
          <w:p w14:paraId="619249F8" w14:textId="2669D9F4" w:rsidR="00077B44" w:rsidRPr="006637FF" w:rsidRDefault="00962427" w:rsidP="006C00CD">
            <w:pPr>
              <w:pStyle w:val="Default"/>
              <w:rPr>
                <w:rFonts w:ascii="Arial" w:hAnsi="Arial" w:cs="Arial"/>
                <w:sz w:val="22"/>
                <w:szCs w:val="22"/>
              </w:rPr>
            </w:pPr>
            <w:r w:rsidRPr="006637FF">
              <w:rPr>
                <w:rFonts w:ascii="Arial" w:hAnsi="Arial" w:cs="Arial"/>
                <w:sz w:val="22"/>
                <w:szCs w:val="22"/>
              </w:rPr>
              <w:t>Provide the register name and registration number.</w:t>
            </w:r>
          </w:p>
        </w:tc>
        <w:tc>
          <w:tcPr>
            <w:tcW w:w="0" w:type="auto"/>
            <w:tcBorders>
              <w:top w:val="single" w:sz="5" w:space="0" w:color="000000"/>
              <w:left w:val="single" w:sz="5" w:space="0" w:color="000000"/>
              <w:bottom w:val="double" w:sz="5" w:space="0" w:color="000000"/>
              <w:right w:val="single" w:sz="5" w:space="0" w:color="000000"/>
            </w:tcBorders>
          </w:tcPr>
          <w:p w14:paraId="442C99F1" w14:textId="20B7B3A1" w:rsidR="00077B44" w:rsidRPr="006637FF" w:rsidRDefault="004B3E91" w:rsidP="006C00CD">
            <w:pPr>
              <w:pStyle w:val="Default"/>
              <w:rPr>
                <w:rFonts w:ascii="Arial" w:hAnsi="Arial" w:cs="Arial"/>
                <w:color w:val="auto"/>
                <w:sz w:val="22"/>
                <w:szCs w:val="22"/>
              </w:rPr>
            </w:pPr>
            <w:r>
              <w:rPr>
                <w:rFonts w:ascii="Arial" w:hAnsi="Arial" w:cs="Arial"/>
                <w:color w:val="auto"/>
                <w:sz w:val="22"/>
                <w:szCs w:val="22"/>
              </w:rPr>
              <w:t>Yes</w:t>
            </w:r>
          </w:p>
        </w:tc>
      </w:tr>
    </w:tbl>
    <w:p w14:paraId="6338F4EE" w14:textId="77777777" w:rsidR="00FB3483" w:rsidRPr="004C1685" w:rsidRDefault="00FB3483">
      <w:pPr>
        <w:pStyle w:val="Default"/>
        <w:rPr>
          <w:rFonts w:ascii="Arial" w:hAnsi="Arial" w:cs="Arial"/>
          <w:color w:val="auto"/>
        </w:rPr>
      </w:pPr>
    </w:p>
    <w:p w14:paraId="4DAFB4F7" w14:textId="77777777" w:rsidR="008F6C95" w:rsidRDefault="008F6C95" w:rsidP="006C00CD">
      <w:pPr>
        <w:pStyle w:val="Default"/>
        <w:rPr>
          <w:rFonts w:ascii="Arial" w:hAnsi="Arial" w:cs="Arial"/>
          <w:i/>
          <w:iCs/>
          <w:color w:val="auto"/>
          <w:sz w:val="20"/>
          <w:szCs w:val="20"/>
        </w:rPr>
      </w:pPr>
    </w:p>
    <w:p w14:paraId="649F7D35" w14:textId="77777777" w:rsidR="00A47EB0" w:rsidRDefault="00A47EB0" w:rsidP="006C00CD">
      <w:pPr>
        <w:pStyle w:val="Default"/>
        <w:rPr>
          <w:rFonts w:ascii="Arial" w:hAnsi="Arial" w:cs="Arial"/>
          <w:color w:val="auto"/>
          <w:sz w:val="20"/>
          <w:szCs w:val="20"/>
        </w:rPr>
      </w:pPr>
    </w:p>
    <w:p w14:paraId="0C61C176" w14:textId="77777777" w:rsidR="00A47EB0" w:rsidRDefault="00A47EB0" w:rsidP="006C00CD">
      <w:pPr>
        <w:pStyle w:val="Default"/>
        <w:rPr>
          <w:rFonts w:ascii="Arial" w:hAnsi="Arial" w:cs="Arial"/>
          <w:color w:val="auto"/>
          <w:sz w:val="20"/>
          <w:szCs w:val="20"/>
        </w:rPr>
      </w:pPr>
    </w:p>
    <w:p w14:paraId="6F1E1EF0" w14:textId="77777777" w:rsidR="00A47EB0" w:rsidRDefault="00A47EB0" w:rsidP="006C00CD">
      <w:pPr>
        <w:pStyle w:val="Default"/>
        <w:rPr>
          <w:rFonts w:ascii="Arial" w:hAnsi="Arial" w:cs="Arial"/>
          <w:color w:val="auto"/>
          <w:sz w:val="20"/>
          <w:szCs w:val="20"/>
        </w:rPr>
      </w:pPr>
    </w:p>
    <w:p w14:paraId="71758D6E" w14:textId="77777777" w:rsidR="004B3E91" w:rsidRDefault="004B3E91">
      <w:pPr>
        <w:rPr>
          <w:b/>
          <w:bCs/>
        </w:rPr>
      </w:pPr>
      <w:r>
        <w:br w:type="page"/>
      </w:r>
    </w:p>
    <w:p w14:paraId="5B500AB5" w14:textId="4F54560A" w:rsidR="00A47EB0" w:rsidRPr="00A47EB0" w:rsidRDefault="004B3E91" w:rsidP="006C00CD">
      <w:pPr>
        <w:pStyle w:val="Caption"/>
        <w:rPr>
          <w:sz w:val="24"/>
          <w:szCs w:val="24"/>
        </w:rPr>
      </w:pPr>
      <w:r>
        <w:rPr>
          <w:sz w:val="24"/>
          <w:szCs w:val="24"/>
        </w:rPr>
        <w:lastRenderedPageBreak/>
        <w:t xml:space="preserve">Supplementary </w:t>
      </w:r>
      <w:r w:rsidR="00A47EB0" w:rsidRPr="00A47EB0">
        <w:rPr>
          <w:sz w:val="24"/>
          <w:szCs w:val="24"/>
        </w:rPr>
        <w:t xml:space="preserve">Table </w:t>
      </w:r>
      <w:r w:rsidR="00A47EB0" w:rsidRPr="00A47EB0">
        <w:rPr>
          <w:sz w:val="24"/>
          <w:szCs w:val="24"/>
        </w:rPr>
        <w:fldChar w:fldCharType="begin"/>
      </w:r>
      <w:r w:rsidR="00A47EB0" w:rsidRPr="00A47EB0">
        <w:rPr>
          <w:sz w:val="24"/>
          <w:szCs w:val="24"/>
        </w:rPr>
        <w:instrText xml:space="preserve"> SEQ Table \* ARABIC </w:instrText>
      </w:r>
      <w:r w:rsidR="00A47EB0" w:rsidRPr="00A47EB0">
        <w:rPr>
          <w:sz w:val="24"/>
          <w:szCs w:val="24"/>
        </w:rPr>
        <w:fldChar w:fldCharType="separate"/>
      </w:r>
      <w:r w:rsidR="00A47EB0" w:rsidRPr="00A47EB0">
        <w:rPr>
          <w:noProof/>
          <w:sz w:val="24"/>
          <w:szCs w:val="24"/>
        </w:rPr>
        <w:t>2</w:t>
      </w:r>
      <w:r w:rsidR="00A47EB0" w:rsidRPr="00A47EB0">
        <w:rPr>
          <w:sz w:val="24"/>
          <w:szCs w:val="24"/>
        </w:rPr>
        <w:fldChar w:fldCharType="end"/>
      </w:r>
      <w:r w:rsidR="00A47EB0" w:rsidRPr="00A47EB0">
        <w:rPr>
          <w:sz w:val="24"/>
          <w:szCs w:val="24"/>
          <w:lang w:val="en-US"/>
        </w:rPr>
        <w:t xml:space="preserve"> PRISMA </w:t>
      </w:r>
      <w:r w:rsidR="001F4999">
        <w:rPr>
          <w:sz w:val="24"/>
          <w:szCs w:val="24"/>
          <w:lang w:val="en-US"/>
        </w:rPr>
        <w:t xml:space="preserve">2020 </w:t>
      </w:r>
      <w:r w:rsidR="00A47EB0" w:rsidRPr="00A47EB0">
        <w:rPr>
          <w:sz w:val="24"/>
          <w:szCs w:val="24"/>
          <w:lang w:val="en-US"/>
        </w:rPr>
        <w:t>Check List</w:t>
      </w:r>
    </w:p>
    <w:tbl>
      <w:tblPr>
        <w:tblW w:w="0" w:type="auto"/>
        <w:tblBorders>
          <w:top w:val="nil"/>
          <w:left w:val="nil"/>
          <w:bottom w:val="nil"/>
          <w:right w:val="nil"/>
        </w:tblBorders>
        <w:tblLook w:val="0000" w:firstRow="0" w:lastRow="0" w:firstColumn="0" w:lastColumn="0" w:noHBand="0" w:noVBand="0"/>
      </w:tblPr>
      <w:tblGrid>
        <w:gridCol w:w="1926"/>
        <w:gridCol w:w="622"/>
        <w:gridCol w:w="6847"/>
        <w:gridCol w:w="1969"/>
      </w:tblGrid>
      <w:tr w:rsidR="00A47EB0" w:rsidRPr="004C1685" w14:paraId="2B30AF69" w14:textId="77777777" w:rsidTr="00787CC7">
        <w:trPr>
          <w:trHeight w:val="65"/>
          <w:tblHeader/>
        </w:trPr>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0197059E" w14:textId="77777777" w:rsidR="00A47EB0" w:rsidRPr="00930A31" w:rsidRDefault="00A47EB0" w:rsidP="00856D06">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19BF1F85" w14:textId="77777777" w:rsidR="00A47EB0" w:rsidRPr="00930A31" w:rsidRDefault="00A47EB0" w:rsidP="00856D06">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5428EFBB" w14:textId="77777777" w:rsidR="00A47EB0" w:rsidRPr="00930A31" w:rsidRDefault="00A47EB0" w:rsidP="00856D06">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4181CA0A" w14:textId="77777777" w:rsidR="00A47EB0" w:rsidRPr="00930A31" w:rsidRDefault="00A47EB0" w:rsidP="00856D06">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A47EB0" w:rsidRPr="004C1685" w14:paraId="5E53FC51" w14:textId="77777777" w:rsidTr="00787CC7">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5C61774" w14:textId="77777777" w:rsidR="00A47EB0" w:rsidRPr="00930A31" w:rsidRDefault="00A47EB0" w:rsidP="00856D06">
            <w:pPr>
              <w:pStyle w:val="Default"/>
              <w:rPr>
                <w:rFonts w:ascii="Arial" w:hAnsi="Arial" w:cs="Arial"/>
                <w:sz w:val="18"/>
                <w:szCs w:val="18"/>
              </w:rPr>
            </w:pPr>
            <w:r w:rsidRPr="00930A31">
              <w:rPr>
                <w:rFonts w:ascii="Arial" w:hAnsi="Arial" w:cs="Arial"/>
                <w:b/>
                <w:bCs/>
                <w:sz w:val="18"/>
                <w:szCs w:val="18"/>
              </w:rPr>
              <w:t xml:space="preserve">TITLE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1B7E7B7C" w14:textId="77777777" w:rsidR="00A47EB0" w:rsidRPr="00930A31" w:rsidRDefault="00A47EB0" w:rsidP="006C00CD">
            <w:pPr>
              <w:pStyle w:val="Default"/>
              <w:rPr>
                <w:rFonts w:ascii="Arial" w:hAnsi="Arial" w:cs="Arial"/>
                <w:color w:val="auto"/>
                <w:sz w:val="18"/>
                <w:szCs w:val="18"/>
              </w:rPr>
            </w:pPr>
          </w:p>
        </w:tc>
      </w:tr>
      <w:tr w:rsidR="00A47EB0" w:rsidRPr="004C1685" w14:paraId="37833E13" w14:textId="77777777" w:rsidTr="00787CC7">
        <w:trPr>
          <w:trHeight w:val="48"/>
        </w:trPr>
        <w:tc>
          <w:tcPr>
            <w:tcW w:w="0" w:type="auto"/>
            <w:tcBorders>
              <w:top w:val="single" w:sz="5" w:space="0" w:color="000000"/>
              <w:left w:val="single" w:sz="5" w:space="0" w:color="000000"/>
              <w:bottom w:val="double" w:sz="2" w:space="0" w:color="FFFFCC"/>
              <w:right w:val="single" w:sz="5" w:space="0" w:color="000000"/>
            </w:tcBorders>
          </w:tcPr>
          <w:p w14:paraId="57039913" w14:textId="77777777" w:rsidR="00A47EB0" w:rsidRPr="00930A31" w:rsidRDefault="00A47EB0" w:rsidP="006C00CD">
            <w:pPr>
              <w:pStyle w:val="Default"/>
              <w:rPr>
                <w:rFonts w:ascii="Arial" w:hAnsi="Arial" w:cs="Arial"/>
                <w:sz w:val="18"/>
                <w:szCs w:val="18"/>
              </w:rPr>
            </w:pPr>
            <w:r w:rsidRPr="00930A31">
              <w:rPr>
                <w:rFonts w:ascii="Arial" w:hAnsi="Arial" w:cs="Arial"/>
                <w:sz w:val="18"/>
                <w:szCs w:val="18"/>
              </w:rPr>
              <w:t xml:space="preserve">Title </w:t>
            </w:r>
          </w:p>
        </w:tc>
        <w:tc>
          <w:tcPr>
            <w:tcW w:w="0" w:type="auto"/>
            <w:tcBorders>
              <w:top w:val="single" w:sz="5" w:space="0" w:color="000000"/>
              <w:left w:val="single" w:sz="5" w:space="0" w:color="000000"/>
              <w:bottom w:val="double" w:sz="2" w:space="0" w:color="FFFFCC"/>
              <w:right w:val="single" w:sz="5" w:space="0" w:color="000000"/>
            </w:tcBorders>
          </w:tcPr>
          <w:p w14:paraId="40144C16" w14:textId="77777777" w:rsidR="00A47EB0" w:rsidRPr="00930A31" w:rsidRDefault="00A47EB0" w:rsidP="006C00CD">
            <w:pPr>
              <w:pStyle w:val="Default"/>
              <w:rPr>
                <w:rFonts w:ascii="Arial" w:hAnsi="Arial" w:cs="Arial"/>
                <w:sz w:val="18"/>
                <w:szCs w:val="18"/>
              </w:rPr>
            </w:pPr>
            <w:r w:rsidRPr="00930A31">
              <w:rPr>
                <w:rFonts w:ascii="Arial" w:hAnsi="Arial" w:cs="Arial"/>
                <w:sz w:val="18"/>
                <w:szCs w:val="18"/>
              </w:rPr>
              <w:t>1</w:t>
            </w:r>
          </w:p>
        </w:tc>
        <w:tc>
          <w:tcPr>
            <w:tcW w:w="0" w:type="auto"/>
            <w:tcBorders>
              <w:top w:val="single" w:sz="5" w:space="0" w:color="000000"/>
              <w:left w:val="single" w:sz="5" w:space="0" w:color="000000"/>
              <w:bottom w:val="double" w:sz="5" w:space="0" w:color="000000"/>
              <w:right w:val="single" w:sz="5" w:space="0" w:color="000000"/>
            </w:tcBorders>
          </w:tcPr>
          <w:p w14:paraId="65B7CE31" w14:textId="77777777" w:rsidR="00A47EB0" w:rsidRPr="00930A31" w:rsidRDefault="00A47EB0" w:rsidP="006C00CD">
            <w:pPr>
              <w:pStyle w:val="Default"/>
              <w:rPr>
                <w:rFonts w:ascii="Arial" w:hAnsi="Arial" w:cs="Arial"/>
                <w:sz w:val="18"/>
                <w:szCs w:val="18"/>
              </w:rPr>
            </w:pPr>
            <w:r w:rsidRPr="00930A31">
              <w:rPr>
                <w:rFonts w:ascii="Arial" w:hAnsi="Arial" w:cs="Arial"/>
                <w:sz w:val="18"/>
                <w:szCs w:val="18"/>
              </w:rPr>
              <w:t>Identify the report as a systematic review.</w:t>
            </w:r>
          </w:p>
        </w:tc>
        <w:tc>
          <w:tcPr>
            <w:tcW w:w="0" w:type="auto"/>
            <w:tcBorders>
              <w:top w:val="single" w:sz="5" w:space="0" w:color="000000"/>
              <w:left w:val="single" w:sz="5" w:space="0" w:color="000000"/>
              <w:bottom w:val="double" w:sz="5" w:space="0" w:color="000000"/>
              <w:right w:val="single" w:sz="5" w:space="0" w:color="000000"/>
            </w:tcBorders>
          </w:tcPr>
          <w:p w14:paraId="576E24B6" w14:textId="58F6EA92" w:rsidR="00A47EB0" w:rsidRPr="00930A31" w:rsidRDefault="004B3E91" w:rsidP="006C00CD">
            <w:pPr>
              <w:pStyle w:val="Default"/>
              <w:rPr>
                <w:rFonts w:ascii="Arial" w:hAnsi="Arial" w:cs="Arial"/>
                <w:color w:val="auto"/>
                <w:sz w:val="18"/>
                <w:szCs w:val="18"/>
              </w:rPr>
            </w:pPr>
            <w:r>
              <w:rPr>
                <w:rFonts w:ascii="Arial" w:hAnsi="Arial" w:cs="Arial"/>
                <w:color w:val="auto"/>
                <w:sz w:val="18"/>
                <w:szCs w:val="18"/>
              </w:rPr>
              <w:t>Page 1 (Title Page)</w:t>
            </w:r>
          </w:p>
        </w:tc>
      </w:tr>
      <w:tr w:rsidR="00A47EB0" w:rsidRPr="004C1685" w14:paraId="7881F2C1" w14:textId="77777777" w:rsidTr="00787CC7">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0F11E38" w14:textId="77777777" w:rsidR="00A47EB0" w:rsidRPr="00930A31" w:rsidRDefault="00A47EB0" w:rsidP="00856D06">
            <w:pPr>
              <w:pStyle w:val="Default"/>
              <w:rPr>
                <w:rFonts w:ascii="Arial" w:hAnsi="Arial" w:cs="Arial"/>
                <w:sz w:val="18"/>
                <w:szCs w:val="18"/>
              </w:rPr>
            </w:pPr>
            <w:r w:rsidRPr="00930A31">
              <w:rPr>
                <w:rFonts w:ascii="Arial" w:hAnsi="Arial" w:cs="Arial"/>
                <w:b/>
                <w:bCs/>
                <w:sz w:val="18"/>
                <w:szCs w:val="18"/>
              </w:rPr>
              <w:t xml:space="preserve">ABSTRACT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7D211079" w14:textId="77777777" w:rsidR="00A47EB0" w:rsidRPr="00930A31" w:rsidRDefault="00A47EB0" w:rsidP="006C00CD">
            <w:pPr>
              <w:pStyle w:val="Default"/>
              <w:rPr>
                <w:rFonts w:ascii="Arial" w:hAnsi="Arial" w:cs="Arial"/>
                <w:color w:val="auto"/>
                <w:sz w:val="18"/>
                <w:szCs w:val="18"/>
              </w:rPr>
            </w:pPr>
          </w:p>
        </w:tc>
      </w:tr>
      <w:tr w:rsidR="00A47EB0" w:rsidRPr="004C1685" w14:paraId="297C7FC9" w14:textId="77777777" w:rsidTr="00787CC7">
        <w:trPr>
          <w:trHeight w:val="48"/>
        </w:trPr>
        <w:tc>
          <w:tcPr>
            <w:tcW w:w="0" w:type="auto"/>
            <w:tcBorders>
              <w:top w:val="single" w:sz="5" w:space="0" w:color="000000"/>
              <w:left w:val="single" w:sz="5" w:space="0" w:color="000000"/>
              <w:bottom w:val="double" w:sz="2" w:space="0" w:color="FFFFCC"/>
              <w:right w:val="single" w:sz="5" w:space="0" w:color="000000"/>
            </w:tcBorders>
          </w:tcPr>
          <w:p w14:paraId="2C4ADF9C" w14:textId="77777777" w:rsidR="00A47EB0" w:rsidRPr="00930A31" w:rsidRDefault="00A47EB0" w:rsidP="006C00CD">
            <w:pPr>
              <w:pStyle w:val="Default"/>
              <w:rPr>
                <w:rFonts w:ascii="Arial" w:hAnsi="Arial" w:cs="Arial"/>
                <w:sz w:val="18"/>
                <w:szCs w:val="18"/>
              </w:rPr>
            </w:pPr>
            <w:r w:rsidRPr="00930A31">
              <w:rPr>
                <w:rFonts w:ascii="Arial" w:hAnsi="Arial" w:cs="Arial"/>
                <w:sz w:val="18"/>
                <w:szCs w:val="18"/>
              </w:rPr>
              <w:t xml:space="preserve">Abstract </w:t>
            </w:r>
          </w:p>
        </w:tc>
        <w:tc>
          <w:tcPr>
            <w:tcW w:w="0" w:type="auto"/>
            <w:tcBorders>
              <w:top w:val="single" w:sz="5" w:space="0" w:color="000000"/>
              <w:left w:val="single" w:sz="5" w:space="0" w:color="000000"/>
              <w:bottom w:val="double" w:sz="2" w:space="0" w:color="FFFFCC"/>
              <w:right w:val="single" w:sz="5" w:space="0" w:color="000000"/>
            </w:tcBorders>
          </w:tcPr>
          <w:p w14:paraId="4F712323" w14:textId="77777777" w:rsidR="00A47EB0" w:rsidRPr="00930A31" w:rsidRDefault="00A47EB0" w:rsidP="006C00CD">
            <w:pPr>
              <w:pStyle w:val="Default"/>
              <w:rPr>
                <w:rFonts w:ascii="Arial" w:hAnsi="Arial" w:cs="Arial"/>
                <w:sz w:val="18"/>
                <w:szCs w:val="18"/>
              </w:rPr>
            </w:pPr>
            <w:r w:rsidRPr="00930A31">
              <w:rPr>
                <w:rFonts w:ascii="Arial" w:hAnsi="Arial" w:cs="Arial"/>
                <w:sz w:val="18"/>
                <w:szCs w:val="18"/>
              </w:rPr>
              <w:t>2</w:t>
            </w:r>
          </w:p>
        </w:tc>
        <w:tc>
          <w:tcPr>
            <w:tcW w:w="0" w:type="auto"/>
            <w:tcBorders>
              <w:top w:val="single" w:sz="5" w:space="0" w:color="000000"/>
              <w:left w:val="single" w:sz="5" w:space="0" w:color="000000"/>
              <w:bottom w:val="double" w:sz="5" w:space="0" w:color="000000"/>
              <w:right w:val="single" w:sz="5" w:space="0" w:color="000000"/>
            </w:tcBorders>
          </w:tcPr>
          <w:p w14:paraId="425DC9C9" w14:textId="77777777" w:rsidR="00A47EB0" w:rsidRPr="00930A31" w:rsidRDefault="00A47EB0" w:rsidP="006C00CD">
            <w:pPr>
              <w:pStyle w:val="Default"/>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0" w:type="auto"/>
            <w:tcBorders>
              <w:top w:val="single" w:sz="5" w:space="0" w:color="000000"/>
              <w:left w:val="single" w:sz="5" w:space="0" w:color="000000"/>
              <w:bottom w:val="double" w:sz="5" w:space="0" w:color="000000"/>
              <w:right w:val="single" w:sz="5" w:space="0" w:color="000000"/>
            </w:tcBorders>
          </w:tcPr>
          <w:p w14:paraId="2312F638" w14:textId="6DDDB0DA" w:rsidR="00A47EB0" w:rsidRPr="00930A31" w:rsidRDefault="004B3E91" w:rsidP="006C00CD">
            <w:pPr>
              <w:pStyle w:val="Default"/>
              <w:rPr>
                <w:rFonts w:ascii="Arial" w:hAnsi="Arial" w:cs="Arial"/>
                <w:color w:val="auto"/>
                <w:sz w:val="18"/>
                <w:szCs w:val="18"/>
              </w:rPr>
            </w:pPr>
            <w:r>
              <w:rPr>
                <w:rFonts w:ascii="Arial" w:hAnsi="Arial" w:cs="Arial"/>
                <w:color w:val="auto"/>
                <w:sz w:val="18"/>
                <w:szCs w:val="18"/>
              </w:rPr>
              <w:t>Supplementary Table 1</w:t>
            </w:r>
          </w:p>
        </w:tc>
      </w:tr>
      <w:tr w:rsidR="00A47EB0" w:rsidRPr="004C1685" w14:paraId="0C6343AC" w14:textId="77777777" w:rsidTr="00787CC7">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83F19C3" w14:textId="77777777" w:rsidR="00A47EB0" w:rsidRPr="00930A31" w:rsidRDefault="00A47EB0" w:rsidP="00856D06">
            <w:pPr>
              <w:pStyle w:val="Default"/>
              <w:rPr>
                <w:rFonts w:ascii="Arial" w:hAnsi="Arial" w:cs="Arial"/>
                <w:sz w:val="18"/>
                <w:szCs w:val="18"/>
              </w:rPr>
            </w:pPr>
            <w:r w:rsidRPr="00930A31">
              <w:rPr>
                <w:rFonts w:ascii="Arial" w:hAnsi="Arial" w:cs="Arial"/>
                <w:b/>
                <w:bCs/>
                <w:sz w:val="18"/>
                <w:szCs w:val="18"/>
              </w:rPr>
              <w:t xml:space="preserve">INTRODUCTION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17CC1C38" w14:textId="77777777" w:rsidR="00A47EB0" w:rsidRPr="00930A31" w:rsidRDefault="00A47EB0" w:rsidP="006C00CD">
            <w:pPr>
              <w:pStyle w:val="Default"/>
              <w:rPr>
                <w:rFonts w:ascii="Arial" w:hAnsi="Arial" w:cs="Arial"/>
                <w:color w:val="auto"/>
                <w:sz w:val="18"/>
                <w:szCs w:val="18"/>
              </w:rPr>
            </w:pPr>
          </w:p>
        </w:tc>
      </w:tr>
      <w:tr w:rsidR="004B3E91" w:rsidRPr="004C1685" w14:paraId="14FF709C" w14:textId="77777777" w:rsidTr="00787CC7">
        <w:trPr>
          <w:trHeight w:val="48"/>
        </w:trPr>
        <w:tc>
          <w:tcPr>
            <w:tcW w:w="0" w:type="auto"/>
            <w:tcBorders>
              <w:top w:val="single" w:sz="5" w:space="0" w:color="000000"/>
              <w:left w:val="single" w:sz="5" w:space="0" w:color="000000"/>
              <w:bottom w:val="single" w:sz="5" w:space="0" w:color="000000"/>
              <w:right w:val="single" w:sz="5" w:space="0" w:color="000000"/>
            </w:tcBorders>
          </w:tcPr>
          <w:p w14:paraId="5727E138"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 xml:space="preserve">Rationale </w:t>
            </w:r>
          </w:p>
        </w:tc>
        <w:tc>
          <w:tcPr>
            <w:tcW w:w="0" w:type="auto"/>
            <w:tcBorders>
              <w:top w:val="single" w:sz="5" w:space="0" w:color="000000"/>
              <w:left w:val="single" w:sz="5" w:space="0" w:color="000000"/>
              <w:bottom w:val="single" w:sz="5" w:space="0" w:color="000000"/>
              <w:right w:val="single" w:sz="5" w:space="0" w:color="000000"/>
            </w:tcBorders>
          </w:tcPr>
          <w:p w14:paraId="2FF802FA"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3</w:t>
            </w:r>
          </w:p>
        </w:tc>
        <w:tc>
          <w:tcPr>
            <w:tcW w:w="0" w:type="auto"/>
            <w:tcBorders>
              <w:top w:val="single" w:sz="5" w:space="0" w:color="000000"/>
              <w:left w:val="single" w:sz="5" w:space="0" w:color="000000"/>
              <w:bottom w:val="single" w:sz="5" w:space="0" w:color="000000"/>
              <w:right w:val="single" w:sz="5" w:space="0" w:color="000000"/>
            </w:tcBorders>
          </w:tcPr>
          <w:p w14:paraId="5896FE4C"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0" w:type="auto"/>
            <w:vMerge w:val="restart"/>
            <w:tcBorders>
              <w:top w:val="single" w:sz="5" w:space="0" w:color="000000"/>
              <w:left w:val="single" w:sz="5" w:space="0" w:color="000000"/>
              <w:right w:val="single" w:sz="5" w:space="0" w:color="000000"/>
            </w:tcBorders>
          </w:tcPr>
          <w:p w14:paraId="33A67C68" w14:textId="2A54F264" w:rsidR="004B3E91" w:rsidRPr="00930A31" w:rsidRDefault="004B3E91" w:rsidP="006C00CD">
            <w:pPr>
              <w:pStyle w:val="Default"/>
              <w:rPr>
                <w:rFonts w:ascii="Arial" w:hAnsi="Arial" w:cs="Arial"/>
                <w:color w:val="auto"/>
                <w:sz w:val="18"/>
                <w:szCs w:val="18"/>
              </w:rPr>
            </w:pPr>
            <w:r>
              <w:rPr>
                <w:rFonts w:ascii="Arial" w:hAnsi="Arial" w:cs="Arial"/>
                <w:color w:val="auto"/>
                <w:sz w:val="18"/>
                <w:szCs w:val="18"/>
              </w:rPr>
              <w:t>Page 4 – 5 (Introduction section)</w:t>
            </w:r>
          </w:p>
        </w:tc>
      </w:tr>
      <w:tr w:rsidR="004B3E91" w:rsidRPr="004C1685" w14:paraId="3F069FD4" w14:textId="77777777" w:rsidTr="00787CC7">
        <w:trPr>
          <w:trHeight w:val="48"/>
        </w:trPr>
        <w:tc>
          <w:tcPr>
            <w:tcW w:w="0" w:type="auto"/>
            <w:tcBorders>
              <w:top w:val="single" w:sz="5" w:space="0" w:color="000000"/>
              <w:left w:val="single" w:sz="5" w:space="0" w:color="000000"/>
              <w:bottom w:val="double" w:sz="2" w:space="0" w:color="FFFFCC"/>
              <w:right w:val="single" w:sz="5" w:space="0" w:color="000000"/>
            </w:tcBorders>
          </w:tcPr>
          <w:p w14:paraId="268FC772"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 xml:space="preserve">Objectives </w:t>
            </w:r>
          </w:p>
        </w:tc>
        <w:tc>
          <w:tcPr>
            <w:tcW w:w="0" w:type="auto"/>
            <w:tcBorders>
              <w:top w:val="single" w:sz="5" w:space="0" w:color="000000"/>
              <w:left w:val="single" w:sz="5" w:space="0" w:color="000000"/>
              <w:bottom w:val="double" w:sz="2" w:space="0" w:color="FFFFCC"/>
              <w:right w:val="single" w:sz="5" w:space="0" w:color="000000"/>
            </w:tcBorders>
          </w:tcPr>
          <w:p w14:paraId="74E331C9"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4</w:t>
            </w:r>
          </w:p>
        </w:tc>
        <w:tc>
          <w:tcPr>
            <w:tcW w:w="0" w:type="auto"/>
            <w:tcBorders>
              <w:top w:val="single" w:sz="5" w:space="0" w:color="000000"/>
              <w:left w:val="single" w:sz="5" w:space="0" w:color="000000"/>
              <w:bottom w:val="double" w:sz="5" w:space="0" w:color="000000"/>
              <w:right w:val="single" w:sz="5" w:space="0" w:color="000000"/>
            </w:tcBorders>
          </w:tcPr>
          <w:p w14:paraId="4AF9CFE6"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0" w:type="auto"/>
            <w:vMerge/>
            <w:tcBorders>
              <w:left w:val="single" w:sz="5" w:space="0" w:color="000000"/>
              <w:bottom w:val="double" w:sz="5" w:space="0" w:color="000000"/>
              <w:right w:val="single" w:sz="5" w:space="0" w:color="000000"/>
            </w:tcBorders>
          </w:tcPr>
          <w:p w14:paraId="6CA98956" w14:textId="77777777" w:rsidR="004B3E91" w:rsidRPr="00930A31" w:rsidRDefault="004B3E91" w:rsidP="006C00CD">
            <w:pPr>
              <w:pStyle w:val="Default"/>
              <w:rPr>
                <w:rFonts w:ascii="Arial" w:hAnsi="Arial" w:cs="Arial"/>
                <w:color w:val="auto"/>
                <w:sz w:val="18"/>
                <w:szCs w:val="18"/>
              </w:rPr>
            </w:pPr>
          </w:p>
        </w:tc>
      </w:tr>
      <w:tr w:rsidR="00A47EB0" w:rsidRPr="004C1685" w14:paraId="77958EA8" w14:textId="77777777" w:rsidTr="00787CC7">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2E5DF4" w14:textId="77777777" w:rsidR="00A47EB0" w:rsidRPr="00930A31" w:rsidRDefault="00A47EB0" w:rsidP="00856D06">
            <w:pPr>
              <w:pStyle w:val="Default"/>
              <w:rPr>
                <w:rFonts w:ascii="Arial" w:hAnsi="Arial" w:cs="Arial"/>
                <w:sz w:val="18"/>
                <w:szCs w:val="18"/>
              </w:rPr>
            </w:pPr>
            <w:r w:rsidRPr="00930A31">
              <w:rPr>
                <w:rFonts w:ascii="Arial" w:hAnsi="Arial" w:cs="Arial"/>
                <w:b/>
                <w:bCs/>
                <w:sz w:val="18"/>
                <w:szCs w:val="18"/>
              </w:rPr>
              <w:t xml:space="preserve">METHODS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19D766F5" w14:textId="77777777" w:rsidR="00A47EB0" w:rsidRPr="00930A31" w:rsidRDefault="00A47EB0" w:rsidP="006C00CD">
            <w:pPr>
              <w:pStyle w:val="Default"/>
              <w:rPr>
                <w:rFonts w:ascii="Arial" w:hAnsi="Arial" w:cs="Arial"/>
                <w:color w:val="auto"/>
                <w:sz w:val="18"/>
                <w:szCs w:val="18"/>
              </w:rPr>
            </w:pPr>
          </w:p>
        </w:tc>
      </w:tr>
      <w:tr w:rsidR="004B3E91" w:rsidRPr="004C1685" w14:paraId="32A6CF97" w14:textId="77777777" w:rsidTr="00787CC7">
        <w:trPr>
          <w:trHeight w:val="48"/>
        </w:trPr>
        <w:tc>
          <w:tcPr>
            <w:tcW w:w="0" w:type="auto"/>
            <w:tcBorders>
              <w:top w:val="single" w:sz="5" w:space="0" w:color="000000"/>
              <w:left w:val="single" w:sz="5" w:space="0" w:color="000000"/>
              <w:bottom w:val="single" w:sz="5" w:space="0" w:color="000000"/>
              <w:right w:val="single" w:sz="5" w:space="0" w:color="000000"/>
            </w:tcBorders>
          </w:tcPr>
          <w:p w14:paraId="3F8EB213"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 xml:space="preserve">Eligibility criteria </w:t>
            </w:r>
          </w:p>
        </w:tc>
        <w:tc>
          <w:tcPr>
            <w:tcW w:w="0" w:type="auto"/>
            <w:tcBorders>
              <w:top w:val="single" w:sz="5" w:space="0" w:color="000000"/>
              <w:left w:val="single" w:sz="5" w:space="0" w:color="000000"/>
              <w:bottom w:val="single" w:sz="5" w:space="0" w:color="000000"/>
              <w:right w:val="single" w:sz="5" w:space="0" w:color="000000"/>
            </w:tcBorders>
          </w:tcPr>
          <w:p w14:paraId="6052643C"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5</w:t>
            </w:r>
          </w:p>
        </w:tc>
        <w:tc>
          <w:tcPr>
            <w:tcW w:w="0" w:type="auto"/>
            <w:tcBorders>
              <w:top w:val="single" w:sz="5" w:space="0" w:color="000000"/>
              <w:left w:val="single" w:sz="5" w:space="0" w:color="000000"/>
              <w:bottom w:val="single" w:sz="5" w:space="0" w:color="000000"/>
              <w:right w:val="single" w:sz="5" w:space="0" w:color="000000"/>
            </w:tcBorders>
          </w:tcPr>
          <w:p w14:paraId="53DC29C3"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0" w:type="auto"/>
            <w:vMerge w:val="restart"/>
            <w:tcBorders>
              <w:top w:val="single" w:sz="5" w:space="0" w:color="000000"/>
              <w:left w:val="single" w:sz="5" w:space="0" w:color="000000"/>
              <w:right w:val="single" w:sz="5" w:space="0" w:color="000000"/>
            </w:tcBorders>
          </w:tcPr>
          <w:p w14:paraId="403B011F" w14:textId="623607B2" w:rsidR="004B3E91" w:rsidRPr="00930A31" w:rsidRDefault="004B3E91" w:rsidP="006C00CD">
            <w:pPr>
              <w:pStyle w:val="Default"/>
              <w:rPr>
                <w:rFonts w:ascii="Arial" w:hAnsi="Arial" w:cs="Arial"/>
                <w:color w:val="auto"/>
                <w:sz w:val="18"/>
                <w:szCs w:val="18"/>
              </w:rPr>
            </w:pPr>
            <w:r>
              <w:rPr>
                <w:rFonts w:ascii="Arial" w:hAnsi="Arial" w:cs="Arial"/>
                <w:color w:val="auto"/>
                <w:sz w:val="18"/>
                <w:szCs w:val="18"/>
              </w:rPr>
              <w:t>Page 6 – 13 (Material and Methods Section)</w:t>
            </w:r>
          </w:p>
        </w:tc>
      </w:tr>
      <w:tr w:rsidR="004B3E91" w:rsidRPr="004C1685" w14:paraId="446F2BB3" w14:textId="77777777" w:rsidTr="00787CC7">
        <w:trPr>
          <w:trHeight w:val="191"/>
        </w:trPr>
        <w:tc>
          <w:tcPr>
            <w:tcW w:w="0" w:type="auto"/>
            <w:tcBorders>
              <w:top w:val="single" w:sz="5" w:space="0" w:color="000000"/>
              <w:left w:val="single" w:sz="5" w:space="0" w:color="000000"/>
              <w:bottom w:val="single" w:sz="5" w:space="0" w:color="000000"/>
              <w:right w:val="single" w:sz="5" w:space="0" w:color="000000"/>
            </w:tcBorders>
          </w:tcPr>
          <w:p w14:paraId="447698B7"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 xml:space="preserve">Information sources </w:t>
            </w:r>
          </w:p>
        </w:tc>
        <w:tc>
          <w:tcPr>
            <w:tcW w:w="0" w:type="auto"/>
            <w:tcBorders>
              <w:top w:val="single" w:sz="5" w:space="0" w:color="000000"/>
              <w:left w:val="single" w:sz="5" w:space="0" w:color="000000"/>
              <w:bottom w:val="single" w:sz="5" w:space="0" w:color="000000"/>
              <w:right w:val="single" w:sz="5" w:space="0" w:color="000000"/>
            </w:tcBorders>
          </w:tcPr>
          <w:p w14:paraId="14CD7B8D"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6</w:t>
            </w:r>
          </w:p>
        </w:tc>
        <w:tc>
          <w:tcPr>
            <w:tcW w:w="0" w:type="auto"/>
            <w:tcBorders>
              <w:top w:val="single" w:sz="5" w:space="0" w:color="000000"/>
              <w:left w:val="single" w:sz="5" w:space="0" w:color="000000"/>
              <w:bottom w:val="single" w:sz="5" w:space="0" w:color="000000"/>
              <w:right w:val="single" w:sz="5" w:space="0" w:color="000000"/>
            </w:tcBorders>
          </w:tcPr>
          <w:p w14:paraId="2A09863F"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0" w:type="auto"/>
            <w:vMerge/>
            <w:tcBorders>
              <w:left w:val="single" w:sz="5" w:space="0" w:color="000000"/>
              <w:right w:val="single" w:sz="5" w:space="0" w:color="000000"/>
            </w:tcBorders>
          </w:tcPr>
          <w:p w14:paraId="4A6FF74D" w14:textId="77777777" w:rsidR="004B3E91" w:rsidRPr="00930A31" w:rsidRDefault="004B3E91" w:rsidP="006C00CD">
            <w:pPr>
              <w:pStyle w:val="Default"/>
              <w:rPr>
                <w:rFonts w:ascii="Arial" w:hAnsi="Arial" w:cs="Arial"/>
                <w:color w:val="auto"/>
                <w:sz w:val="18"/>
                <w:szCs w:val="18"/>
              </w:rPr>
            </w:pPr>
          </w:p>
        </w:tc>
      </w:tr>
      <w:tr w:rsidR="004B3E91" w:rsidRPr="004C1685" w14:paraId="2737995E" w14:textId="77777777" w:rsidTr="00787CC7">
        <w:trPr>
          <w:trHeight w:val="48"/>
        </w:trPr>
        <w:tc>
          <w:tcPr>
            <w:tcW w:w="0" w:type="auto"/>
            <w:tcBorders>
              <w:top w:val="single" w:sz="5" w:space="0" w:color="000000"/>
              <w:left w:val="single" w:sz="5" w:space="0" w:color="000000"/>
              <w:bottom w:val="single" w:sz="5" w:space="0" w:color="000000"/>
              <w:right w:val="single" w:sz="5" w:space="0" w:color="000000"/>
            </w:tcBorders>
          </w:tcPr>
          <w:p w14:paraId="77EC4CFD"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Search strategy</w:t>
            </w:r>
          </w:p>
        </w:tc>
        <w:tc>
          <w:tcPr>
            <w:tcW w:w="0" w:type="auto"/>
            <w:tcBorders>
              <w:top w:val="single" w:sz="5" w:space="0" w:color="000000"/>
              <w:left w:val="single" w:sz="5" w:space="0" w:color="000000"/>
              <w:bottom w:val="single" w:sz="5" w:space="0" w:color="000000"/>
              <w:right w:val="single" w:sz="5" w:space="0" w:color="000000"/>
            </w:tcBorders>
          </w:tcPr>
          <w:p w14:paraId="3F527361"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7</w:t>
            </w:r>
          </w:p>
        </w:tc>
        <w:tc>
          <w:tcPr>
            <w:tcW w:w="0" w:type="auto"/>
            <w:tcBorders>
              <w:top w:val="single" w:sz="5" w:space="0" w:color="000000"/>
              <w:left w:val="single" w:sz="5" w:space="0" w:color="000000"/>
              <w:bottom w:val="single" w:sz="5" w:space="0" w:color="000000"/>
              <w:right w:val="single" w:sz="5" w:space="0" w:color="000000"/>
            </w:tcBorders>
          </w:tcPr>
          <w:p w14:paraId="5921389D"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0" w:type="auto"/>
            <w:vMerge/>
            <w:tcBorders>
              <w:left w:val="single" w:sz="5" w:space="0" w:color="000000"/>
              <w:right w:val="single" w:sz="5" w:space="0" w:color="000000"/>
            </w:tcBorders>
          </w:tcPr>
          <w:p w14:paraId="6A85B9D9" w14:textId="77777777" w:rsidR="004B3E91" w:rsidRPr="00930A31" w:rsidRDefault="004B3E91" w:rsidP="006C00CD">
            <w:pPr>
              <w:pStyle w:val="Default"/>
              <w:rPr>
                <w:rFonts w:ascii="Arial" w:hAnsi="Arial" w:cs="Arial"/>
                <w:color w:val="auto"/>
                <w:sz w:val="18"/>
                <w:szCs w:val="18"/>
              </w:rPr>
            </w:pPr>
          </w:p>
        </w:tc>
      </w:tr>
      <w:tr w:rsidR="004B3E91" w:rsidRPr="004C1685" w14:paraId="0585D822" w14:textId="77777777" w:rsidTr="00787CC7">
        <w:trPr>
          <w:trHeight w:val="48"/>
        </w:trPr>
        <w:tc>
          <w:tcPr>
            <w:tcW w:w="0" w:type="auto"/>
            <w:tcBorders>
              <w:top w:val="single" w:sz="5" w:space="0" w:color="000000"/>
              <w:left w:val="single" w:sz="5" w:space="0" w:color="000000"/>
              <w:bottom w:val="single" w:sz="5" w:space="0" w:color="000000"/>
              <w:right w:val="single" w:sz="5" w:space="0" w:color="000000"/>
            </w:tcBorders>
          </w:tcPr>
          <w:p w14:paraId="1B037554"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Selection process</w:t>
            </w:r>
          </w:p>
        </w:tc>
        <w:tc>
          <w:tcPr>
            <w:tcW w:w="0" w:type="auto"/>
            <w:tcBorders>
              <w:top w:val="single" w:sz="5" w:space="0" w:color="000000"/>
              <w:left w:val="single" w:sz="5" w:space="0" w:color="000000"/>
              <w:bottom w:val="single" w:sz="5" w:space="0" w:color="000000"/>
              <w:right w:val="single" w:sz="5" w:space="0" w:color="000000"/>
            </w:tcBorders>
          </w:tcPr>
          <w:p w14:paraId="6EB8EA9C"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8</w:t>
            </w:r>
          </w:p>
        </w:tc>
        <w:tc>
          <w:tcPr>
            <w:tcW w:w="0" w:type="auto"/>
            <w:tcBorders>
              <w:top w:val="single" w:sz="5" w:space="0" w:color="000000"/>
              <w:left w:val="single" w:sz="5" w:space="0" w:color="000000"/>
              <w:bottom w:val="single" w:sz="5" w:space="0" w:color="000000"/>
              <w:right w:val="single" w:sz="5" w:space="0" w:color="000000"/>
            </w:tcBorders>
          </w:tcPr>
          <w:p w14:paraId="470D4D5F"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vMerge/>
            <w:tcBorders>
              <w:left w:val="single" w:sz="5" w:space="0" w:color="000000"/>
              <w:right w:val="single" w:sz="5" w:space="0" w:color="000000"/>
            </w:tcBorders>
          </w:tcPr>
          <w:p w14:paraId="645E0229" w14:textId="77777777" w:rsidR="004B3E91" w:rsidRPr="00930A31" w:rsidRDefault="004B3E91" w:rsidP="006C00CD">
            <w:pPr>
              <w:pStyle w:val="Default"/>
              <w:rPr>
                <w:rFonts w:ascii="Arial" w:hAnsi="Arial" w:cs="Arial"/>
                <w:color w:val="auto"/>
                <w:sz w:val="18"/>
                <w:szCs w:val="18"/>
              </w:rPr>
            </w:pPr>
          </w:p>
        </w:tc>
      </w:tr>
      <w:tr w:rsidR="004B3E91" w:rsidRPr="004C1685" w14:paraId="78F98CD9" w14:textId="77777777" w:rsidTr="00787CC7">
        <w:trPr>
          <w:trHeight w:val="152"/>
        </w:trPr>
        <w:tc>
          <w:tcPr>
            <w:tcW w:w="0" w:type="auto"/>
            <w:tcBorders>
              <w:top w:val="single" w:sz="5" w:space="0" w:color="000000"/>
              <w:left w:val="single" w:sz="5" w:space="0" w:color="000000"/>
              <w:bottom w:val="single" w:sz="5" w:space="0" w:color="000000"/>
              <w:right w:val="single" w:sz="5" w:space="0" w:color="000000"/>
            </w:tcBorders>
          </w:tcPr>
          <w:p w14:paraId="7AC13FC7"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 xml:space="preserve">Data collection process </w:t>
            </w:r>
          </w:p>
        </w:tc>
        <w:tc>
          <w:tcPr>
            <w:tcW w:w="0" w:type="auto"/>
            <w:tcBorders>
              <w:top w:val="single" w:sz="5" w:space="0" w:color="000000"/>
              <w:left w:val="single" w:sz="5" w:space="0" w:color="000000"/>
              <w:bottom w:val="single" w:sz="5" w:space="0" w:color="000000"/>
              <w:right w:val="single" w:sz="5" w:space="0" w:color="000000"/>
            </w:tcBorders>
          </w:tcPr>
          <w:p w14:paraId="62B8B4AB"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9</w:t>
            </w:r>
          </w:p>
        </w:tc>
        <w:tc>
          <w:tcPr>
            <w:tcW w:w="0" w:type="auto"/>
            <w:tcBorders>
              <w:top w:val="single" w:sz="5" w:space="0" w:color="000000"/>
              <w:left w:val="single" w:sz="5" w:space="0" w:color="000000"/>
              <w:bottom w:val="single" w:sz="5" w:space="0" w:color="000000"/>
              <w:right w:val="single" w:sz="5" w:space="0" w:color="000000"/>
            </w:tcBorders>
          </w:tcPr>
          <w:p w14:paraId="62F7FC3B"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0" w:type="auto"/>
            <w:vMerge/>
            <w:tcBorders>
              <w:left w:val="single" w:sz="5" w:space="0" w:color="000000"/>
              <w:right w:val="single" w:sz="5" w:space="0" w:color="000000"/>
            </w:tcBorders>
          </w:tcPr>
          <w:p w14:paraId="5E9443CA" w14:textId="77777777" w:rsidR="004B3E91" w:rsidRPr="00930A31" w:rsidRDefault="004B3E91" w:rsidP="006C00CD">
            <w:pPr>
              <w:pStyle w:val="Default"/>
              <w:rPr>
                <w:rFonts w:ascii="Arial" w:hAnsi="Arial" w:cs="Arial"/>
                <w:color w:val="auto"/>
                <w:sz w:val="18"/>
                <w:szCs w:val="18"/>
              </w:rPr>
            </w:pPr>
          </w:p>
        </w:tc>
      </w:tr>
      <w:tr w:rsidR="004B3E91" w:rsidRPr="004C1685" w14:paraId="4B813185" w14:textId="77777777" w:rsidTr="00787CC7">
        <w:trPr>
          <w:trHeight w:val="48"/>
        </w:trPr>
        <w:tc>
          <w:tcPr>
            <w:tcW w:w="0" w:type="auto"/>
            <w:vMerge w:val="restart"/>
            <w:tcBorders>
              <w:top w:val="single" w:sz="5" w:space="0" w:color="000000"/>
              <w:left w:val="single" w:sz="5" w:space="0" w:color="000000"/>
              <w:right w:val="single" w:sz="5" w:space="0" w:color="000000"/>
            </w:tcBorders>
          </w:tcPr>
          <w:p w14:paraId="189D5353"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 xml:space="preserve">Data items </w:t>
            </w:r>
          </w:p>
        </w:tc>
        <w:tc>
          <w:tcPr>
            <w:tcW w:w="0" w:type="auto"/>
            <w:tcBorders>
              <w:top w:val="single" w:sz="5" w:space="0" w:color="000000"/>
              <w:left w:val="single" w:sz="5" w:space="0" w:color="000000"/>
              <w:bottom w:val="single" w:sz="5" w:space="0" w:color="000000"/>
              <w:right w:val="single" w:sz="5" w:space="0" w:color="000000"/>
            </w:tcBorders>
          </w:tcPr>
          <w:p w14:paraId="66925F9B"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10a</w:t>
            </w:r>
          </w:p>
        </w:tc>
        <w:tc>
          <w:tcPr>
            <w:tcW w:w="0" w:type="auto"/>
            <w:tcBorders>
              <w:top w:val="single" w:sz="5" w:space="0" w:color="000000"/>
              <w:left w:val="single" w:sz="5" w:space="0" w:color="000000"/>
              <w:bottom w:val="single" w:sz="5" w:space="0" w:color="000000"/>
              <w:right w:val="single" w:sz="5" w:space="0" w:color="000000"/>
            </w:tcBorders>
          </w:tcPr>
          <w:p w14:paraId="186AAFF4"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vMerge/>
            <w:tcBorders>
              <w:left w:val="single" w:sz="5" w:space="0" w:color="000000"/>
              <w:right w:val="single" w:sz="5" w:space="0" w:color="000000"/>
            </w:tcBorders>
          </w:tcPr>
          <w:p w14:paraId="4FECD3AB" w14:textId="77777777" w:rsidR="004B3E91" w:rsidRPr="00930A31" w:rsidRDefault="004B3E91" w:rsidP="006C00CD">
            <w:pPr>
              <w:pStyle w:val="Default"/>
              <w:rPr>
                <w:rFonts w:ascii="Arial" w:hAnsi="Arial" w:cs="Arial"/>
                <w:color w:val="auto"/>
                <w:sz w:val="18"/>
                <w:szCs w:val="18"/>
              </w:rPr>
            </w:pPr>
          </w:p>
        </w:tc>
      </w:tr>
      <w:tr w:rsidR="004B3E91" w:rsidRPr="004C1685" w14:paraId="7597E311" w14:textId="77777777" w:rsidTr="00787CC7">
        <w:trPr>
          <w:trHeight w:val="48"/>
        </w:trPr>
        <w:tc>
          <w:tcPr>
            <w:tcW w:w="0" w:type="auto"/>
            <w:vMerge/>
            <w:tcBorders>
              <w:left w:val="single" w:sz="5" w:space="0" w:color="000000"/>
              <w:bottom w:val="single" w:sz="5" w:space="0" w:color="000000"/>
              <w:right w:val="single" w:sz="5" w:space="0" w:color="000000"/>
            </w:tcBorders>
          </w:tcPr>
          <w:p w14:paraId="36559275" w14:textId="77777777" w:rsidR="004B3E91" w:rsidRPr="00930A31" w:rsidRDefault="004B3E91" w:rsidP="006C00CD">
            <w:pPr>
              <w:pStyle w:val="Default"/>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0BE075DD"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10b</w:t>
            </w:r>
          </w:p>
        </w:tc>
        <w:tc>
          <w:tcPr>
            <w:tcW w:w="0" w:type="auto"/>
            <w:tcBorders>
              <w:top w:val="single" w:sz="5" w:space="0" w:color="000000"/>
              <w:left w:val="single" w:sz="5" w:space="0" w:color="000000"/>
              <w:bottom w:val="single" w:sz="5" w:space="0" w:color="000000"/>
              <w:right w:val="single" w:sz="5" w:space="0" w:color="000000"/>
            </w:tcBorders>
          </w:tcPr>
          <w:p w14:paraId="3D164D37"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0" w:type="auto"/>
            <w:vMerge/>
            <w:tcBorders>
              <w:left w:val="single" w:sz="5" w:space="0" w:color="000000"/>
              <w:right w:val="single" w:sz="5" w:space="0" w:color="000000"/>
            </w:tcBorders>
          </w:tcPr>
          <w:p w14:paraId="1B9D1E16" w14:textId="77777777" w:rsidR="004B3E91" w:rsidRPr="00930A31" w:rsidRDefault="004B3E91" w:rsidP="006C00CD">
            <w:pPr>
              <w:pStyle w:val="Default"/>
              <w:rPr>
                <w:rFonts w:ascii="Arial" w:hAnsi="Arial" w:cs="Arial"/>
                <w:color w:val="auto"/>
                <w:sz w:val="18"/>
                <w:szCs w:val="18"/>
              </w:rPr>
            </w:pPr>
          </w:p>
        </w:tc>
      </w:tr>
      <w:tr w:rsidR="004B3E91" w:rsidRPr="004C1685" w14:paraId="30DFC880" w14:textId="77777777" w:rsidTr="00787CC7">
        <w:trPr>
          <w:trHeight w:val="48"/>
        </w:trPr>
        <w:tc>
          <w:tcPr>
            <w:tcW w:w="0" w:type="auto"/>
            <w:tcBorders>
              <w:top w:val="single" w:sz="5" w:space="0" w:color="000000"/>
              <w:left w:val="single" w:sz="5" w:space="0" w:color="000000"/>
              <w:bottom w:val="single" w:sz="5" w:space="0" w:color="000000"/>
              <w:right w:val="single" w:sz="5" w:space="0" w:color="000000"/>
            </w:tcBorders>
          </w:tcPr>
          <w:p w14:paraId="5EEF0267"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Study risk of bias assessment</w:t>
            </w:r>
          </w:p>
        </w:tc>
        <w:tc>
          <w:tcPr>
            <w:tcW w:w="0" w:type="auto"/>
            <w:tcBorders>
              <w:top w:val="single" w:sz="5" w:space="0" w:color="000000"/>
              <w:left w:val="single" w:sz="5" w:space="0" w:color="000000"/>
              <w:bottom w:val="single" w:sz="5" w:space="0" w:color="000000"/>
              <w:right w:val="single" w:sz="5" w:space="0" w:color="000000"/>
            </w:tcBorders>
          </w:tcPr>
          <w:p w14:paraId="123C13BF"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11</w:t>
            </w:r>
          </w:p>
        </w:tc>
        <w:tc>
          <w:tcPr>
            <w:tcW w:w="0" w:type="auto"/>
            <w:tcBorders>
              <w:top w:val="single" w:sz="5" w:space="0" w:color="000000"/>
              <w:left w:val="single" w:sz="5" w:space="0" w:color="000000"/>
              <w:bottom w:val="single" w:sz="5" w:space="0" w:color="000000"/>
              <w:right w:val="single" w:sz="5" w:space="0" w:color="000000"/>
            </w:tcBorders>
          </w:tcPr>
          <w:p w14:paraId="25CE3033"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0" w:type="auto"/>
            <w:vMerge/>
            <w:tcBorders>
              <w:left w:val="single" w:sz="5" w:space="0" w:color="000000"/>
              <w:right w:val="single" w:sz="5" w:space="0" w:color="000000"/>
            </w:tcBorders>
          </w:tcPr>
          <w:p w14:paraId="721BD5A3" w14:textId="77777777" w:rsidR="004B3E91" w:rsidRPr="00930A31" w:rsidRDefault="004B3E91" w:rsidP="006C00CD">
            <w:pPr>
              <w:pStyle w:val="Default"/>
              <w:rPr>
                <w:rFonts w:ascii="Arial" w:hAnsi="Arial" w:cs="Arial"/>
                <w:color w:val="auto"/>
                <w:sz w:val="18"/>
                <w:szCs w:val="18"/>
              </w:rPr>
            </w:pPr>
          </w:p>
        </w:tc>
      </w:tr>
      <w:tr w:rsidR="004B3E91" w:rsidRPr="004C1685" w14:paraId="18501376" w14:textId="77777777" w:rsidTr="00787CC7">
        <w:trPr>
          <w:trHeight w:val="48"/>
        </w:trPr>
        <w:tc>
          <w:tcPr>
            <w:tcW w:w="0" w:type="auto"/>
            <w:tcBorders>
              <w:top w:val="single" w:sz="5" w:space="0" w:color="000000"/>
              <w:left w:val="single" w:sz="5" w:space="0" w:color="000000"/>
              <w:bottom w:val="single" w:sz="5" w:space="0" w:color="000000"/>
              <w:right w:val="single" w:sz="5" w:space="0" w:color="000000"/>
            </w:tcBorders>
          </w:tcPr>
          <w:p w14:paraId="141B9AC3"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 xml:space="preserve">Effect measures </w:t>
            </w:r>
          </w:p>
        </w:tc>
        <w:tc>
          <w:tcPr>
            <w:tcW w:w="0" w:type="auto"/>
            <w:tcBorders>
              <w:top w:val="single" w:sz="5" w:space="0" w:color="000000"/>
              <w:left w:val="single" w:sz="5" w:space="0" w:color="000000"/>
              <w:bottom w:val="single" w:sz="5" w:space="0" w:color="000000"/>
              <w:right w:val="single" w:sz="5" w:space="0" w:color="000000"/>
            </w:tcBorders>
          </w:tcPr>
          <w:p w14:paraId="020CF087"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12</w:t>
            </w:r>
          </w:p>
        </w:tc>
        <w:tc>
          <w:tcPr>
            <w:tcW w:w="0" w:type="auto"/>
            <w:tcBorders>
              <w:top w:val="single" w:sz="5" w:space="0" w:color="000000"/>
              <w:left w:val="single" w:sz="5" w:space="0" w:color="000000"/>
              <w:bottom w:val="single" w:sz="5" w:space="0" w:color="000000"/>
              <w:right w:val="single" w:sz="5" w:space="0" w:color="000000"/>
            </w:tcBorders>
          </w:tcPr>
          <w:p w14:paraId="45741BAC"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0" w:type="auto"/>
            <w:vMerge/>
            <w:tcBorders>
              <w:left w:val="single" w:sz="5" w:space="0" w:color="000000"/>
              <w:right w:val="single" w:sz="5" w:space="0" w:color="000000"/>
            </w:tcBorders>
          </w:tcPr>
          <w:p w14:paraId="12566AE8" w14:textId="77777777" w:rsidR="004B3E91" w:rsidRPr="00930A31" w:rsidRDefault="004B3E91" w:rsidP="006C00CD">
            <w:pPr>
              <w:pStyle w:val="Default"/>
              <w:rPr>
                <w:rFonts w:ascii="Arial" w:hAnsi="Arial" w:cs="Arial"/>
                <w:color w:val="auto"/>
                <w:sz w:val="18"/>
                <w:szCs w:val="18"/>
              </w:rPr>
            </w:pPr>
          </w:p>
        </w:tc>
      </w:tr>
      <w:tr w:rsidR="004B3E91" w:rsidRPr="004C1685" w14:paraId="1FB04A85" w14:textId="77777777" w:rsidTr="00787CC7">
        <w:trPr>
          <w:trHeight w:val="48"/>
        </w:trPr>
        <w:tc>
          <w:tcPr>
            <w:tcW w:w="0" w:type="auto"/>
            <w:vMerge w:val="restart"/>
            <w:tcBorders>
              <w:top w:val="single" w:sz="5" w:space="0" w:color="000000"/>
              <w:left w:val="single" w:sz="5" w:space="0" w:color="000000"/>
              <w:right w:val="single" w:sz="5" w:space="0" w:color="000000"/>
            </w:tcBorders>
          </w:tcPr>
          <w:p w14:paraId="53074CCA"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Synthesis methods</w:t>
            </w:r>
          </w:p>
        </w:tc>
        <w:tc>
          <w:tcPr>
            <w:tcW w:w="0" w:type="auto"/>
            <w:tcBorders>
              <w:top w:val="single" w:sz="5" w:space="0" w:color="000000"/>
              <w:left w:val="single" w:sz="5" w:space="0" w:color="000000"/>
              <w:bottom w:val="single" w:sz="5" w:space="0" w:color="000000"/>
              <w:right w:val="single" w:sz="5" w:space="0" w:color="000000"/>
            </w:tcBorders>
          </w:tcPr>
          <w:p w14:paraId="5A19C0B1"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13a</w:t>
            </w:r>
          </w:p>
        </w:tc>
        <w:tc>
          <w:tcPr>
            <w:tcW w:w="0" w:type="auto"/>
            <w:tcBorders>
              <w:top w:val="single" w:sz="5" w:space="0" w:color="000000"/>
              <w:left w:val="single" w:sz="5" w:space="0" w:color="000000"/>
              <w:bottom w:val="single" w:sz="5" w:space="0" w:color="000000"/>
              <w:right w:val="single" w:sz="5" w:space="0" w:color="000000"/>
            </w:tcBorders>
          </w:tcPr>
          <w:p w14:paraId="290221F1"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0" w:type="auto"/>
            <w:vMerge/>
            <w:tcBorders>
              <w:left w:val="single" w:sz="5" w:space="0" w:color="000000"/>
              <w:right w:val="single" w:sz="5" w:space="0" w:color="000000"/>
            </w:tcBorders>
          </w:tcPr>
          <w:p w14:paraId="51DCD3A5" w14:textId="77777777" w:rsidR="004B3E91" w:rsidRPr="00930A31" w:rsidRDefault="004B3E91" w:rsidP="006C00CD">
            <w:pPr>
              <w:pStyle w:val="Default"/>
              <w:rPr>
                <w:rFonts w:ascii="Arial" w:hAnsi="Arial" w:cs="Arial"/>
                <w:color w:val="auto"/>
                <w:sz w:val="18"/>
                <w:szCs w:val="18"/>
              </w:rPr>
            </w:pPr>
          </w:p>
        </w:tc>
      </w:tr>
      <w:tr w:rsidR="004B3E91" w:rsidRPr="004C1685" w14:paraId="3E802284" w14:textId="77777777" w:rsidTr="00787CC7">
        <w:trPr>
          <w:trHeight w:val="48"/>
        </w:trPr>
        <w:tc>
          <w:tcPr>
            <w:tcW w:w="0" w:type="auto"/>
            <w:vMerge/>
            <w:tcBorders>
              <w:left w:val="single" w:sz="5" w:space="0" w:color="000000"/>
              <w:right w:val="single" w:sz="5" w:space="0" w:color="000000"/>
            </w:tcBorders>
          </w:tcPr>
          <w:p w14:paraId="4927812B" w14:textId="77777777" w:rsidR="004B3E91" w:rsidRPr="00930A31" w:rsidRDefault="004B3E91" w:rsidP="006C00CD">
            <w:pPr>
              <w:pStyle w:val="Default"/>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0B9338F3"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13b</w:t>
            </w:r>
          </w:p>
        </w:tc>
        <w:tc>
          <w:tcPr>
            <w:tcW w:w="0" w:type="auto"/>
            <w:tcBorders>
              <w:top w:val="single" w:sz="5" w:space="0" w:color="000000"/>
              <w:left w:val="single" w:sz="5" w:space="0" w:color="000000"/>
              <w:bottom w:val="single" w:sz="5" w:space="0" w:color="000000"/>
              <w:right w:val="single" w:sz="5" w:space="0" w:color="000000"/>
            </w:tcBorders>
          </w:tcPr>
          <w:p w14:paraId="29FC6C17"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0" w:type="auto"/>
            <w:vMerge/>
            <w:tcBorders>
              <w:left w:val="single" w:sz="5" w:space="0" w:color="000000"/>
              <w:right w:val="single" w:sz="5" w:space="0" w:color="000000"/>
            </w:tcBorders>
          </w:tcPr>
          <w:p w14:paraId="53CB6F78" w14:textId="77777777" w:rsidR="004B3E91" w:rsidRPr="00930A31" w:rsidRDefault="004B3E91" w:rsidP="006C00CD">
            <w:pPr>
              <w:pStyle w:val="Default"/>
              <w:rPr>
                <w:rFonts w:ascii="Arial" w:hAnsi="Arial" w:cs="Arial"/>
                <w:color w:val="auto"/>
                <w:sz w:val="18"/>
                <w:szCs w:val="18"/>
              </w:rPr>
            </w:pPr>
          </w:p>
        </w:tc>
      </w:tr>
      <w:tr w:rsidR="004B3E91" w:rsidRPr="004C1685" w14:paraId="2A964229" w14:textId="77777777" w:rsidTr="00787CC7">
        <w:trPr>
          <w:trHeight w:val="48"/>
        </w:trPr>
        <w:tc>
          <w:tcPr>
            <w:tcW w:w="0" w:type="auto"/>
            <w:vMerge/>
            <w:tcBorders>
              <w:left w:val="single" w:sz="5" w:space="0" w:color="000000"/>
              <w:right w:val="single" w:sz="5" w:space="0" w:color="000000"/>
            </w:tcBorders>
          </w:tcPr>
          <w:p w14:paraId="54B8E636" w14:textId="77777777" w:rsidR="004B3E91" w:rsidRPr="00930A31" w:rsidRDefault="004B3E91" w:rsidP="006C00CD">
            <w:pPr>
              <w:pStyle w:val="Default"/>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546491AA"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13c</w:t>
            </w:r>
          </w:p>
        </w:tc>
        <w:tc>
          <w:tcPr>
            <w:tcW w:w="0" w:type="auto"/>
            <w:tcBorders>
              <w:top w:val="single" w:sz="5" w:space="0" w:color="000000"/>
              <w:left w:val="single" w:sz="5" w:space="0" w:color="000000"/>
              <w:bottom w:val="single" w:sz="5" w:space="0" w:color="000000"/>
              <w:right w:val="single" w:sz="5" w:space="0" w:color="000000"/>
            </w:tcBorders>
          </w:tcPr>
          <w:p w14:paraId="3134FDC0"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0" w:type="auto"/>
            <w:vMerge/>
            <w:tcBorders>
              <w:left w:val="single" w:sz="5" w:space="0" w:color="000000"/>
              <w:right w:val="single" w:sz="5" w:space="0" w:color="000000"/>
            </w:tcBorders>
          </w:tcPr>
          <w:p w14:paraId="58F7842B" w14:textId="77777777" w:rsidR="004B3E91" w:rsidRPr="00930A31" w:rsidRDefault="004B3E91" w:rsidP="006C00CD">
            <w:pPr>
              <w:pStyle w:val="Default"/>
              <w:rPr>
                <w:rFonts w:ascii="Arial" w:hAnsi="Arial" w:cs="Arial"/>
                <w:color w:val="auto"/>
                <w:sz w:val="18"/>
                <w:szCs w:val="18"/>
              </w:rPr>
            </w:pPr>
          </w:p>
        </w:tc>
      </w:tr>
      <w:tr w:rsidR="004B3E91" w:rsidRPr="004C1685" w14:paraId="67A4C5E0" w14:textId="77777777" w:rsidTr="00787CC7">
        <w:trPr>
          <w:trHeight w:val="48"/>
        </w:trPr>
        <w:tc>
          <w:tcPr>
            <w:tcW w:w="0" w:type="auto"/>
            <w:vMerge/>
            <w:tcBorders>
              <w:left w:val="single" w:sz="5" w:space="0" w:color="000000"/>
              <w:right w:val="single" w:sz="5" w:space="0" w:color="000000"/>
            </w:tcBorders>
          </w:tcPr>
          <w:p w14:paraId="6174DEE2" w14:textId="77777777" w:rsidR="004B3E91" w:rsidRPr="00930A31" w:rsidRDefault="004B3E91" w:rsidP="006C00CD">
            <w:pPr>
              <w:pStyle w:val="Default"/>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5B976296"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13d</w:t>
            </w:r>
          </w:p>
        </w:tc>
        <w:tc>
          <w:tcPr>
            <w:tcW w:w="0" w:type="auto"/>
            <w:tcBorders>
              <w:top w:val="single" w:sz="5" w:space="0" w:color="000000"/>
              <w:left w:val="single" w:sz="5" w:space="0" w:color="000000"/>
              <w:bottom w:val="single" w:sz="5" w:space="0" w:color="000000"/>
              <w:right w:val="single" w:sz="5" w:space="0" w:color="000000"/>
            </w:tcBorders>
          </w:tcPr>
          <w:p w14:paraId="59ADF034"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vMerge/>
            <w:tcBorders>
              <w:left w:val="single" w:sz="5" w:space="0" w:color="000000"/>
              <w:right w:val="single" w:sz="5" w:space="0" w:color="000000"/>
            </w:tcBorders>
          </w:tcPr>
          <w:p w14:paraId="00E4E152" w14:textId="77777777" w:rsidR="004B3E91" w:rsidRPr="00930A31" w:rsidRDefault="004B3E91" w:rsidP="006C00CD">
            <w:pPr>
              <w:pStyle w:val="Default"/>
              <w:rPr>
                <w:rFonts w:ascii="Arial" w:hAnsi="Arial" w:cs="Arial"/>
                <w:color w:val="auto"/>
                <w:sz w:val="18"/>
                <w:szCs w:val="18"/>
              </w:rPr>
            </w:pPr>
          </w:p>
        </w:tc>
      </w:tr>
      <w:tr w:rsidR="004B3E91" w:rsidRPr="004C1685" w14:paraId="7664C77A" w14:textId="77777777" w:rsidTr="00787CC7">
        <w:trPr>
          <w:trHeight w:val="48"/>
        </w:trPr>
        <w:tc>
          <w:tcPr>
            <w:tcW w:w="0" w:type="auto"/>
            <w:vMerge/>
            <w:tcBorders>
              <w:left w:val="single" w:sz="5" w:space="0" w:color="000000"/>
              <w:right w:val="single" w:sz="5" w:space="0" w:color="000000"/>
            </w:tcBorders>
          </w:tcPr>
          <w:p w14:paraId="37482055" w14:textId="77777777" w:rsidR="004B3E91" w:rsidRPr="00930A31" w:rsidRDefault="004B3E91" w:rsidP="006C00CD">
            <w:pPr>
              <w:pStyle w:val="Default"/>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650D28C8"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13e</w:t>
            </w:r>
          </w:p>
        </w:tc>
        <w:tc>
          <w:tcPr>
            <w:tcW w:w="0" w:type="auto"/>
            <w:tcBorders>
              <w:top w:val="single" w:sz="5" w:space="0" w:color="000000"/>
              <w:left w:val="single" w:sz="5" w:space="0" w:color="000000"/>
              <w:bottom w:val="single" w:sz="5" w:space="0" w:color="000000"/>
              <w:right w:val="single" w:sz="5" w:space="0" w:color="000000"/>
            </w:tcBorders>
          </w:tcPr>
          <w:p w14:paraId="44E25A92"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0" w:type="auto"/>
            <w:vMerge/>
            <w:tcBorders>
              <w:left w:val="single" w:sz="5" w:space="0" w:color="000000"/>
              <w:right w:val="single" w:sz="5" w:space="0" w:color="000000"/>
            </w:tcBorders>
          </w:tcPr>
          <w:p w14:paraId="3AB96BAE" w14:textId="77777777" w:rsidR="004B3E91" w:rsidRPr="00930A31" w:rsidRDefault="004B3E91" w:rsidP="006C00CD">
            <w:pPr>
              <w:pStyle w:val="Default"/>
              <w:rPr>
                <w:rFonts w:ascii="Arial" w:hAnsi="Arial" w:cs="Arial"/>
                <w:color w:val="auto"/>
                <w:sz w:val="18"/>
                <w:szCs w:val="18"/>
              </w:rPr>
            </w:pPr>
          </w:p>
        </w:tc>
      </w:tr>
      <w:tr w:rsidR="004B3E91" w:rsidRPr="004C1685" w14:paraId="3F4AC7F3" w14:textId="77777777" w:rsidTr="00787CC7">
        <w:trPr>
          <w:trHeight w:val="50"/>
        </w:trPr>
        <w:tc>
          <w:tcPr>
            <w:tcW w:w="0" w:type="auto"/>
            <w:vMerge/>
            <w:tcBorders>
              <w:left w:val="single" w:sz="5" w:space="0" w:color="000000"/>
              <w:bottom w:val="single" w:sz="5" w:space="0" w:color="000000"/>
              <w:right w:val="single" w:sz="5" w:space="0" w:color="000000"/>
            </w:tcBorders>
          </w:tcPr>
          <w:p w14:paraId="13458849" w14:textId="77777777" w:rsidR="004B3E91" w:rsidRPr="00930A31" w:rsidRDefault="004B3E91" w:rsidP="006C00CD">
            <w:pPr>
              <w:pStyle w:val="Default"/>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6D8A20D3"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13f</w:t>
            </w:r>
          </w:p>
        </w:tc>
        <w:tc>
          <w:tcPr>
            <w:tcW w:w="0" w:type="auto"/>
            <w:tcBorders>
              <w:top w:val="single" w:sz="5" w:space="0" w:color="000000"/>
              <w:left w:val="single" w:sz="5" w:space="0" w:color="000000"/>
              <w:bottom w:val="single" w:sz="5" w:space="0" w:color="000000"/>
              <w:right w:val="single" w:sz="5" w:space="0" w:color="000000"/>
            </w:tcBorders>
          </w:tcPr>
          <w:p w14:paraId="671A235B"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0" w:type="auto"/>
            <w:vMerge/>
            <w:tcBorders>
              <w:left w:val="single" w:sz="5" w:space="0" w:color="000000"/>
              <w:right w:val="single" w:sz="5" w:space="0" w:color="000000"/>
            </w:tcBorders>
          </w:tcPr>
          <w:p w14:paraId="70CB38B1" w14:textId="77777777" w:rsidR="004B3E91" w:rsidRPr="00930A31" w:rsidRDefault="004B3E91" w:rsidP="006C00CD">
            <w:pPr>
              <w:pStyle w:val="Default"/>
              <w:rPr>
                <w:rFonts w:ascii="Arial" w:hAnsi="Arial" w:cs="Arial"/>
                <w:color w:val="auto"/>
                <w:sz w:val="18"/>
                <w:szCs w:val="18"/>
              </w:rPr>
            </w:pPr>
          </w:p>
        </w:tc>
      </w:tr>
      <w:tr w:rsidR="004B3E91" w:rsidRPr="004C1685" w14:paraId="5AC5B254" w14:textId="77777777" w:rsidTr="00787CC7">
        <w:trPr>
          <w:trHeight w:val="48"/>
        </w:trPr>
        <w:tc>
          <w:tcPr>
            <w:tcW w:w="0" w:type="auto"/>
            <w:tcBorders>
              <w:top w:val="single" w:sz="5" w:space="0" w:color="000000"/>
              <w:left w:val="single" w:sz="5" w:space="0" w:color="000000"/>
              <w:bottom w:val="single" w:sz="5" w:space="0" w:color="000000"/>
              <w:right w:val="single" w:sz="5" w:space="0" w:color="000000"/>
            </w:tcBorders>
          </w:tcPr>
          <w:p w14:paraId="32E5939D"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Reporting bias assessment</w:t>
            </w:r>
          </w:p>
        </w:tc>
        <w:tc>
          <w:tcPr>
            <w:tcW w:w="0" w:type="auto"/>
            <w:tcBorders>
              <w:top w:val="single" w:sz="5" w:space="0" w:color="000000"/>
              <w:left w:val="single" w:sz="5" w:space="0" w:color="000000"/>
              <w:bottom w:val="single" w:sz="5" w:space="0" w:color="000000"/>
              <w:right w:val="single" w:sz="5" w:space="0" w:color="000000"/>
            </w:tcBorders>
          </w:tcPr>
          <w:p w14:paraId="2C5CBBD0"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14</w:t>
            </w:r>
          </w:p>
        </w:tc>
        <w:tc>
          <w:tcPr>
            <w:tcW w:w="0" w:type="auto"/>
            <w:tcBorders>
              <w:top w:val="single" w:sz="5" w:space="0" w:color="000000"/>
              <w:left w:val="single" w:sz="5" w:space="0" w:color="000000"/>
              <w:bottom w:val="single" w:sz="5" w:space="0" w:color="000000"/>
              <w:right w:val="single" w:sz="5" w:space="0" w:color="000000"/>
            </w:tcBorders>
          </w:tcPr>
          <w:p w14:paraId="7C9DE2DD"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0" w:type="auto"/>
            <w:vMerge/>
            <w:tcBorders>
              <w:left w:val="single" w:sz="5" w:space="0" w:color="000000"/>
              <w:right w:val="single" w:sz="5" w:space="0" w:color="000000"/>
            </w:tcBorders>
          </w:tcPr>
          <w:p w14:paraId="5015435A" w14:textId="77777777" w:rsidR="004B3E91" w:rsidRPr="00930A31" w:rsidRDefault="004B3E91" w:rsidP="006C00CD">
            <w:pPr>
              <w:pStyle w:val="Default"/>
              <w:rPr>
                <w:rFonts w:ascii="Arial" w:hAnsi="Arial" w:cs="Arial"/>
                <w:color w:val="auto"/>
                <w:sz w:val="18"/>
                <w:szCs w:val="18"/>
              </w:rPr>
            </w:pPr>
          </w:p>
        </w:tc>
      </w:tr>
      <w:tr w:rsidR="004B3E91" w:rsidRPr="004C1685" w14:paraId="55C35CBD" w14:textId="77777777" w:rsidTr="00787CC7">
        <w:trPr>
          <w:trHeight w:val="48"/>
        </w:trPr>
        <w:tc>
          <w:tcPr>
            <w:tcW w:w="0" w:type="auto"/>
            <w:tcBorders>
              <w:top w:val="single" w:sz="5" w:space="0" w:color="000000"/>
              <w:left w:val="single" w:sz="5" w:space="0" w:color="000000"/>
              <w:bottom w:val="single" w:sz="5" w:space="0" w:color="000000"/>
              <w:right w:val="single" w:sz="5" w:space="0" w:color="000000"/>
            </w:tcBorders>
          </w:tcPr>
          <w:p w14:paraId="6D572A29"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Certainty assessment</w:t>
            </w:r>
          </w:p>
        </w:tc>
        <w:tc>
          <w:tcPr>
            <w:tcW w:w="0" w:type="auto"/>
            <w:tcBorders>
              <w:top w:val="single" w:sz="5" w:space="0" w:color="000000"/>
              <w:left w:val="single" w:sz="5" w:space="0" w:color="000000"/>
              <w:bottom w:val="single" w:sz="5" w:space="0" w:color="000000"/>
              <w:right w:val="single" w:sz="5" w:space="0" w:color="000000"/>
            </w:tcBorders>
          </w:tcPr>
          <w:p w14:paraId="43F96B71"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15</w:t>
            </w:r>
          </w:p>
        </w:tc>
        <w:tc>
          <w:tcPr>
            <w:tcW w:w="0" w:type="auto"/>
            <w:tcBorders>
              <w:top w:val="single" w:sz="5" w:space="0" w:color="000000"/>
              <w:left w:val="single" w:sz="5" w:space="0" w:color="000000"/>
              <w:bottom w:val="single" w:sz="5" w:space="0" w:color="000000"/>
              <w:right w:val="single" w:sz="5" w:space="0" w:color="000000"/>
            </w:tcBorders>
          </w:tcPr>
          <w:p w14:paraId="529BB454"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0" w:type="auto"/>
            <w:vMerge/>
            <w:tcBorders>
              <w:left w:val="single" w:sz="5" w:space="0" w:color="000000"/>
              <w:bottom w:val="single" w:sz="5" w:space="0" w:color="000000"/>
              <w:right w:val="single" w:sz="5" w:space="0" w:color="000000"/>
            </w:tcBorders>
          </w:tcPr>
          <w:p w14:paraId="3A61D208" w14:textId="77777777" w:rsidR="004B3E91" w:rsidRPr="00930A31" w:rsidRDefault="004B3E91" w:rsidP="006C00CD">
            <w:pPr>
              <w:pStyle w:val="Default"/>
              <w:rPr>
                <w:rFonts w:ascii="Arial" w:hAnsi="Arial" w:cs="Arial"/>
                <w:color w:val="auto"/>
                <w:sz w:val="18"/>
                <w:szCs w:val="18"/>
              </w:rPr>
            </w:pPr>
          </w:p>
        </w:tc>
      </w:tr>
      <w:tr w:rsidR="00A47EB0" w:rsidRPr="004C1685" w14:paraId="1A09358E" w14:textId="77777777" w:rsidTr="00787CC7">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2C9A4B6" w14:textId="77777777" w:rsidR="00A47EB0" w:rsidRPr="00930A31" w:rsidRDefault="00A47EB0" w:rsidP="00856D06">
            <w:pPr>
              <w:pStyle w:val="Default"/>
              <w:rPr>
                <w:rFonts w:ascii="Arial" w:hAnsi="Arial" w:cs="Arial"/>
                <w:sz w:val="18"/>
                <w:szCs w:val="18"/>
              </w:rPr>
            </w:pPr>
            <w:r w:rsidRPr="00930A31">
              <w:rPr>
                <w:rFonts w:ascii="Arial" w:hAnsi="Arial" w:cs="Arial"/>
                <w:b/>
                <w:bCs/>
                <w:sz w:val="18"/>
                <w:szCs w:val="18"/>
              </w:rPr>
              <w:t xml:space="preserve">RESULTS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4CC0C317" w14:textId="77777777" w:rsidR="00A47EB0" w:rsidRPr="00930A31" w:rsidRDefault="00A47EB0" w:rsidP="006C00CD">
            <w:pPr>
              <w:pStyle w:val="Default"/>
              <w:rPr>
                <w:rFonts w:ascii="Arial" w:hAnsi="Arial" w:cs="Arial"/>
                <w:color w:val="auto"/>
                <w:sz w:val="18"/>
                <w:szCs w:val="18"/>
              </w:rPr>
            </w:pPr>
          </w:p>
        </w:tc>
      </w:tr>
      <w:tr w:rsidR="004B3E91" w:rsidRPr="004C1685" w14:paraId="72111E4D" w14:textId="77777777" w:rsidTr="00787CC7">
        <w:trPr>
          <w:trHeight w:val="48"/>
        </w:trPr>
        <w:tc>
          <w:tcPr>
            <w:tcW w:w="0" w:type="auto"/>
            <w:vMerge w:val="restart"/>
            <w:tcBorders>
              <w:top w:val="single" w:sz="5" w:space="0" w:color="000000"/>
              <w:left w:val="single" w:sz="5" w:space="0" w:color="000000"/>
              <w:right w:val="single" w:sz="5" w:space="0" w:color="000000"/>
            </w:tcBorders>
          </w:tcPr>
          <w:p w14:paraId="6E584726"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 xml:space="preserve">Study selection </w:t>
            </w:r>
          </w:p>
        </w:tc>
        <w:tc>
          <w:tcPr>
            <w:tcW w:w="0" w:type="auto"/>
            <w:tcBorders>
              <w:top w:val="single" w:sz="5" w:space="0" w:color="000000"/>
              <w:left w:val="single" w:sz="5" w:space="0" w:color="000000"/>
              <w:bottom w:val="single" w:sz="5" w:space="0" w:color="000000"/>
              <w:right w:val="single" w:sz="5" w:space="0" w:color="000000"/>
            </w:tcBorders>
          </w:tcPr>
          <w:p w14:paraId="4BAE7058"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16a</w:t>
            </w:r>
          </w:p>
        </w:tc>
        <w:tc>
          <w:tcPr>
            <w:tcW w:w="0" w:type="auto"/>
            <w:tcBorders>
              <w:top w:val="single" w:sz="5" w:space="0" w:color="000000"/>
              <w:left w:val="single" w:sz="5" w:space="0" w:color="000000"/>
              <w:bottom w:val="single" w:sz="5" w:space="0" w:color="000000"/>
              <w:right w:val="single" w:sz="5" w:space="0" w:color="000000"/>
            </w:tcBorders>
          </w:tcPr>
          <w:p w14:paraId="7E18BD67"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 xml:space="preserve">Describe the results of the search and selection process, from the number of records identified in the search to the number of studies included in the review, </w:t>
            </w:r>
            <w:r w:rsidRPr="00930A31">
              <w:rPr>
                <w:rFonts w:ascii="Arial" w:hAnsi="Arial" w:cs="Arial"/>
                <w:sz w:val="18"/>
                <w:szCs w:val="18"/>
              </w:rPr>
              <w:lastRenderedPageBreak/>
              <w:t>ideally using a flow diagram</w:t>
            </w:r>
            <w:r>
              <w:rPr>
                <w:rFonts w:ascii="Arial" w:hAnsi="Arial" w:cs="Arial"/>
                <w:sz w:val="18"/>
                <w:szCs w:val="18"/>
              </w:rPr>
              <w:t>.</w:t>
            </w:r>
          </w:p>
        </w:tc>
        <w:tc>
          <w:tcPr>
            <w:tcW w:w="0" w:type="auto"/>
            <w:vMerge w:val="restart"/>
            <w:tcBorders>
              <w:top w:val="single" w:sz="5" w:space="0" w:color="000000"/>
              <w:left w:val="single" w:sz="5" w:space="0" w:color="000000"/>
              <w:right w:val="single" w:sz="5" w:space="0" w:color="000000"/>
            </w:tcBorders>
          </w:tcPr>
          <w:p w14:paraId="162705AB" w14:textId="374BBD7F" w:rsidR="004B3E91" w:rsidRPr="00930A31" w:rsidRDefault="004B3E91" w:rsidP="006C00CD">
            <w:pPr>
              <w:pStyle w:val="Default"/>
              <w:rPr>
                <w:rFonts w:ascii="Arial" w:hAnsi="Arial" w:cs="Arial"/>
                <w:color w:val="auto"/>
                <w:sz w:val="18"/>
                <w:szCs w:val="18"/>
              </w:rPr>
            </w:pPr>
            <w:r>
              <w:rPr>
                <w:rFonts w:ascii="Arial" w:hAnsi="Arial" w:cs="Arial"/>
                <w:color w:val="auto"/>
                <w:sz w:val="18"/>
                <w:szCs w:val="18"/>
              </w:rPr>
              <w:lastRenderedPageBreak/>
              <w:t>Page 14 – 26 (Results Section)</w:t>
            </w:r>
          </w:p>
        </w:tc>
      </w:tr>
      <w:tr w:rsidR="004B3E91" w:rsidRPr="004C1685" w14:paraId="0C23DEEB" w14:textId="77777777" w:rsidTr="00787CC7">
        <w:trPr>
          <w:trHeight w:val="48"/>
        </w:trPr>
        <w:tc>
          <w:tcPr>
            <w:tcW w:w="0" w:type="auto"/>
            <w:vMerge/>
            <w:tcBorders>
              <w:left w:val="single" w:sz="5" w:space="0" w:color="000000"/>
              <w:bottom w:val="single" w:sz="5" w:space="0" w:color="000000"/>
              <w:right w:val="single" w:sz="5" w:space="0" w:color="000000"/>
            </w:tcBorders>
          </w:tcPr>
          <w:p w14:paraId="15C45E1F" w14:textId="77777777" w:rsidR="004B3E91" w:rsidRPr="00930A31" w:rsidRDefault="004B3E91" w:rsidP="006C00CD">
            <w:pPr>
              <w:pStyle w:val="Default"/>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295B7F57"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16b</w:t>
            </w:r>
          </w:p>
        </w:tc>
        <w:tc>
          <w:tcPr>
            <w:tcW w:w="0" w:type="auto"/>
            <w:tcBorders>
              <w:top w:val="single" w:sz="5" w:space="0" w:color="000000"/>
              <w:left w:val="single" w:sz="5" w:space="0" w:color="000000"/>
              <w:bottom w:val="single" w:sz="5" w:space="0" w:color="000000"/>
              <w:right w:val="single" w:sz="5" w:space="0" w:color="000000"/>
            </w:tcBorders>
          </w:tcPr>
          <w:p w14:paraId="3630E94C"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0" w:type="auto"/>
            <w:vMerge/>
            <w:tcBorders>
              <w:left w:val="single" w:sz="5" w:space="0" w:color="000000"/>
              <w:right w:val="single" w:sz="5" w:space="0" w:color="000000"/>
            </w:tcBorders>
          </w:tcPr>
          <w:p w14:paraId="0D72E766" w14:textId="77777777" w:rsidR="004B3E91" w:rsidRPr="00930A31" w:rsidRDefault="004B3E91" w:rsidP="006C00CD">
            <w:pPr>
              <w:pStyle w:val="Default"/>
              <w:rPr>
                <w:rFonts w:ascii="Arial" w:hAnsi="Arial" w:cs="Arial"/>
                <w:color w:val="auto"/>
                <w:sz w:val="18"/>
                <w:szCs w:val="18"/>
              </w:rPr>
            </w:pPr>
          </w:p>
        </w:tc>
      </w:tr>
      <w:tr w:rsidR="004B3E91" w:rsidRPr="004C1685" w14:paraId="59211FAB" w14:textId="77777777" w:rsidTr="00787CC7">
        <w:trPr>
          <w:trHeight w:val="103"/>
        </w:trPr>
        <w:tc>
          <w:tcPr>
            <w:tcW w:w="0" w:type="auto"/>
            <w:tcBorders>
              <w:top w:val="single" w:sz="5" w:space="0" w:color="000000"/>
              <w:left w:val="single" w:sz="5" w:space="0" w:color="000000"/>
              <w:bottom w:val="single" w:sz="5" w:space="0" w:color="000000"/>
              <w:right w:val="single" w:sz="5" w:space="0" w:color="000000"/>
            </w:tcBorders>
          </w:tcPr>
          <w:p w14:paraId="572B8CF3"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 xml:space="preserve">Study characteristics </w:t>
            </w:r>
          </w:p>
        </w:tc>
        <w:tc>
          <w:tcPr>
            <w:tcW w:w="0" w:type="auto"/>
            <w:tcBorders>
              <w:top w:val="single" w:sz="5" w:space="0" w:color="000000"/>
              <w:left w:val="single" w:sz="5" w:space="0" w:color="000000"/>
              <w:bottom w:val="single" w:sz="5" w:space="0" w:color="000000"/>
              <w:right w:val="single" w:sz="5" w:space="0" w:color="000000"/>
            </w:tcBorders>
          </w:tcPr>
          <w:p w14:paraId="3CCB2D3B"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17</w:t>
            </w:r>
          </w:p>
        </w:tc>
        <w:tc>
          <w:tcPr>
            <w:tcW w:w="0" w:type="auto"/>
            <w:tcBorders>
              <w:top w:val="single" w:sz="5" w:space="0" w:color="000000"/>
              <w:left w:val="single" w:sz="5" w:space="0" w:color="000000"/>
              <w:bottom w:val="single" w:sz="5" w:space="0" w:color="000000"/>
              <w:right w:val="single" w:sz="5" w:space="0" w:color="000000"/>
            </w:tcBorders>
          </w:tcPr>
          <w:p w14:paraId="5992F9F0"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Cite each included study and present its characteristics.</w:t>
            </w:r>
          </w:p>
        </w:tc>
        <w:tc>
          <w:tcPr>
            <w:tcW w:w="0" w:type="auto"/>
            <w:vMerge/>
            <w:tcBorders>
              <w:left w:val="single" w:sz="5" w:space="0" w:color="000000"/>
              <w:right w:val="single" w:sz="5" w:space="0" w:color="000000"/>
            </w:tcBorders>
          </w:tcPr>
          <w:p w14:paraId="768B4D4B" w14:textId="77777777" w:rsidR="004B3E91" w:rsidRPr="00930A31" w:rsidRDefault="004B3E91" w:rsidP="006C00CD">
            <w:pPr>
              <w:pStyle w:val="Default"/>
              <w:rPr>
                <w:rFonts w:ascii="Arial" w:hAnsi="Arial" w:cs="Arial"/>
                <w:color w:val="auto"/>
                <w:sz w:val="18"/>
                <w:szCs w:val="18"/>
              </w:rPr>
            </w:pPr>
          </w:p>
        </w:tc>
      </w:tr>
      <w:tr w:rsidR="004B3E91" w:rsidRPr="004C1685" w14:paraId="07733549" w14:textId="77777777" w:rsidTr="00787CC7">
        <w:trPr>
          <w:trHeight w:val="48"/>
        </w:trPr>
        <w:tc>
          <w:tcPr>
            <w:tcW w:w="0" w:type="auto"/>
            <w:tcBorders>
              <w:top w:val="single" w:sz="5" w:space="0" w:color="000000"/>
              <w:left w:val="single" w:sz="5" w:space="0" w:color="000000"/>
              <w:bottom w:val="single" w:sz="5" w:space="0" w:color="000000"/>
              <w:right w:val="single" w:sz="5" w:space="0" w:color="000000"/>
            </w:tcBorders>
          </w:tcPr>
          <w:p w14:paraId="66C8D2D6"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 xml:space="preserve">Risk of bias in studies </w:t>
            </w:r>
          </w:p>
        </w:tc>
        <w:tc>
          <w:tcPr>
            <w:tcW w:w="0" w:type="auto"/>
            <w:tcBorders>
              <w:top w:val="single" w:sz="5" w:space="0" w:color="000000"/>
              <w:left w:val="single" w:sz="5" w:space="0" w:color="000000"/>
              <w:bottom w:val="single" w:sz="5" w:space="0" w:color="000000"/>
              <w:right w:val="single" w:sz="5" w:space="0" w:color="000000"/>
            </w:tcBorders>
          </w:tcPr>
          <w:p w14:paraId="414D5547"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18</w:t>
            </w:r>
          </w:p>
        </w:tc>
        <w:tc>
          <w:tcPr>
            <w:tcW w:w="0" w:type="auto"/>
            <w:tcBorders>
              <w:top w:val="single" w:sz="5" w:space="0" w:color="000000"/>
              <w:left w:val="single" w:sz="5" w:space="0" w:color="000000"/>
              <w:bottom w:val="single" w:sz="5" w:space="0" w:color="000000"/>
              <w:right w:val="single" w:sz="5" w:space="0" w:color="000000"/>
            </w:tcBorders>
          </w:tcPr>
          <w:p w14:paraId="4ECD5018"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Present assessments of risk of bias for each included study.</w:t>
            </w:r>
          </w:p>
        </w:tc>
        <w:tc>
          <w:tcPr>
            <w:tcW w:w="0" w:type="auto"/>
            <w:vMerge/>
            <w:tcBorders>
              <w:left w:val="single" w:sz="5" w:space="0" w:color="000000"/>
              <w:right w:val="single" w:sz="5" w:space="0" w:color="000000"/>
            </w:tcBorders>
          </w:tcPr>
          <w:p w14:paraId="3586979D" w14:textId="77777777" w:rsidR="004B3E91" w:rsidRPr="00930A31" w:rsidRDefault="004B3E91" w:rsidP="006C00CD">
            <w:pPr>
              <w:pStyle w:val="Default"/>
              <w:rPr>
                <w:rFonts w:ascii="Arial" w:hAnsi="Arial" w:cs="Arial"/>
                <w:color w:val="auto"/>
                <w:sz w:val="18"/>
                <w:szCs w:val="18"/>
              </w:rPr>
            </w:pPr>
          </w:p>
        </w:tc>
      </w:tr>
      <w:tr w:rsidR="004B3E91" w:rsidRPr="004C1685" w14:paraId="121BE39E" w14:textId="77777777" w:rsidTr="00787CC7">
        <w:trPr>
          <w:trHeight w:val="48"/>
        </w:trPr>
        <w:tc>
          <w:tcPr>
            <w:tcW w:w="0" w:type="auto"/>
            <w:tcBorders>
              <w:top w:val="single" w:sz="5" w:space="0" w:color="000000"/>
              <w:left w:val="single" w:sz="5" w:space="0" w:color="000000"/>
              <w:bottom w:val="single" w:sz="5" w:space="0" w:color="000000"/>
              <w:right w:val="single" w:sz="5" w:space="0" w:color="000000"/>
            </w:tcBorders>
          </w:tcPr>
          <w:p w14:paraId="69CFDD6D"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 xml:space="preserve">Results of individual studies </w:t>
            </w:r>
          </w:p>
        </w:tc>
        <w:tc>
          <w:tcPr>
            <w:tcW w:w="0" w:type="auto"/>
            <w:tcBorders>
              <w:top w:val="single" w:sz="5" w:space="0" w:color="000000"/>
              <w:left w:val="single" w:sz="5" w:space="0" w:color="000000"/>
              <w:bottom w:val="single" w:sz="5" w:space="0" w:color="000000"/>
              <w:right w:val="single" w:sz="5" w:space="0" w:color="000000"/>
            </w:tcBorders>
          </w:tcPr>
          <w:p w14:paraId="666E895E"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19</w:t>
            </w:r>
          </w:p>
        </w:tc>
        <w:tc>
          <w:tcPr>
            <w:tcW w:w="0" w:type="auto"/>
            <w:tcBorders>
              <w:top w:val="single" w:sz="5" w:space="0" w:color="000000"/>
              <w:left w:val="single" w:sz="5" w:space="0" w:color="000000"/>
              <w:bottom w:val="single" w:sz="5" w:space="0" w:color="000000"/>
              <w:right w:val="single" w:sz="5" w:space="0" w:color="000000"/>
            </w:tcBorders>
          </w:tcPr>
          <w:p w14:paraId="3998D522"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0" w:type="auto"/>
            <w:vMerge/>
            <w:tcBorders>
              <w:left w:val="single" w:sz="5" w:space="0" w:color="000000"/>
              <w:right w:val="single" w:sz="5" w:space="0" w:color="000000"/>
            </w:tcBorders>
          </w:tcPr>
          <w:p w14:paraId="3735481A" w14:textId="77777777" w:rsidR="004B3E91" w:rsidRPr="00930A31" w:rsidRDefault="004B3E91" w:rsidP="006C00CD">
            <w:pPr>
              <w:pStyle w:val="Default"/>
              <w:rPr>
                <w:rFonts w:ascii="Arial" w:hAnsi="Arial" w:cs="Arial"/>
                <w:color w:val="auto"/>
                <w:sz w:val="18"/>
                <w:szCs w:val="18"/>
              </w:rPr>
            </w:pPr>
          </w:p>
        </w:tc>
      </w:tr>
      <w:tr w:rsidR="004B3E91" w:rsidRPr="004C1685" w14:paraId="0015E12D" w14:textId="77777777" w:rsidTr="00787CC7">
        <w:trPr>
          <w:trHeight w:val="48"/>
        </w:trPr>
        <w:tc>
          <w:tcPr>
            <w:tcW w:w="0" w:type="auto"/>
            <w:vMerge w:val="restart"/>
            <w:tcBorders>
              <w:top w:val="single" w:sz="5" w:space="0" w:color="000000"/>
              <w:left w:val="single" w:sz="5" w:space="0" w:color="000000"/>
              <w:right w:val="single" w:sz="5" w:space="0" w:color="000000"/>
            </w:tcBorders>
          </w:tcPr>
          <w:p w14:paraId="52F7D387"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Results of syntheses</w:t>
            </w:r>
          </w:p>
        </w:tc>
        <w:tc>
          <w:tcPr>
            <w:tcW w:w="0" w:type="auto"/>
            <w:tcBorders>
              <w:top w:val="single" w:sz="5" w:space="0" w:color="000000"/>
              <w:left w:val="single" w:sz="5" w:space="0" w:color="000000"/>
              <w:bottom w:val="single" w:sz="5" w:space="0" w:color="000000"/>
              <w:right w:val="single" w:sz="5" w:space="0" w:color="000000"/>
            </w:tcBorders>
          </w:tcPr>
          <w:p w14:paraId="087AC58D"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20a</w:t>
            </w:r>
          </w:p>
        </w:tc>
        <w:tc>
          <w:tcPr>
            <w:tcW w:w="0" w:type="auto"/>
            <w:tcBorders>
              <w:top w:val="single" w:sz="5" w:space="0" w:color="000000"/>
              <w:left w:val="single" w:sz="5" w:space="0" w:color="000000"/>
              <w:bottom w:val="single" w:sz="5" w:space="0" w:color="000000"/>
              <w:right w:val="single" w:sz="5" w:space="0" w:color="000000"/>
            </w:tcBorders>
          </w:tcPr>
          <w:p w14:paraId="68F96E17"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0" w:type="auto"/>
            <w:vMerge/>
            <w:tcBorders>
              <w:left w:val="single" w:sz="5" w:space="0" w:color="000000"/>
              <w:right w:val="single" w:sz="5" w:space="0" w:color="000000"/>
            </w:tcBorders>
          </w:tcPr>
          <w:p w14:paraId="44014737" w14:textId="77777777" w:rsidR="004B3E91" w:rsidRPr="00930A31" w:rsidRDefault="004B3E91" w:rsidP="006C00CD">
            <w:pPr>
              <w:pStyle w:val="Default"/>
              <w:rPr>
                <w:rFonts w:ascii="Arial" w:hAnsi="Arial" w:cs="Arial"/>
                <w:color w:val="auto"/>
                <w:sz w:val="18"/>
                <w:szCs w:val="18"/>
              </w:rPr>
            </w:pPr>
          </w:p>
        </w:tc>
      </w:tr>
      <w:tr w:rsidR="004B3E91" w:rsidRPr="004C1685" w14:paraId="2E32B1A7" w14:textId="77777777" w:rsidTr="00787CC7">
        <w:trPr>
          <w:trHeight w:val="203"/>
        </w:trPr>
        <w:tc>
          <w:tcPr>
            <w:tcW w:w="0" w:type="auto"/>
            <w:vMerge/>
            <w:tcBorders>
              <w:left w:val="single" w:sz="5" w:space="0" w:color="000000"/>
              <w:right w:val="single" w:sz="5" w:space="0" w:color="000000"/>
            </w:tcBorders>
          </w:tcPr>
          <w:p w14:paraId="626C26CE" w14:textId="77777777" w:rsidR="004B3E91" w:rsidRPr="00930A31" w:rsidRDefault="004B3E91" w:rsidP="006C00CD">
            <w:pPr>
              <w:pStyle w:val="Default"/>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6A199429"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20b</w:t>
            </w:r>
          </w:p>
        </w:tc>
        <w:tc>
          <w:tcPr>
            <w:tcW w:w="0" w:type="auto"/>
            <w:tcBorders>
              <w:top w:val="single" w:sz="5" w:space="0" w:color="000000"/>
              <w:left w:val="single" w:sz="5" w:space="0" w:color="000000"/>
              <w:bottom w:val="single" w:sz="5" w:space="0" w:color="000000"/>
              <w:right w:val="single" w:sz="5" w:space="0" w:color="000000"/>
            </w:tcBorders>
          </w:tcPr>
          <w:p w14:paraId="7255E2E0"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vMerge/>
            <w:tcBorders>
              <w:left w:val="single" w:sz="5" w:space="0" w:color="000000"/>
              <w:right w:val="single" w:sz="5" w:space="0" w:color="000000"/>
            </w:tcBorders>
          </w:tcPr>
          <w:p w14:paraId="63EDA07C" w14:textId="77777777" w:rsidR="004B3E91" w:rsidRPr="00930A31" w:rsidRDefault="004B3E91" w:rsidP="006C00CD">
            <w:pPr>
              <w:pStyle w:val="Default"/>
              <w:rPr>
                <w:rFonts w:ascii="Arial" w:hAnsi="Arial" w:cs="Arial"/>
                <w:color w:val="auto"/>
                <w:sz w:val="18"/>
                <w:szCs w:val="18"/>
              </w:rPr>
            </w:pPr>
          </w:p>
        </w:tc>
      </w:tr>
      <w:tr w:rsidR="004B3E91" w:rsidRPr="004C1685" w14:paraId="3DBC35BF" w14:textId="77777777" w:rsidTr="00787CC7">
        <w:trPr>
          <w:trHeight w:val="48"/>
        </w:trPr>
        <w:tc>
          <w:tcPr>
            <w:tcW w:w="0" w:type="auto"/>
            <w:vMerge/>
            <w:tcBorders>
              <w:left w:val="single" w:sz="5" w:space="0" w:color="000000"/>
              <w:right w:val="single" w:sz="5" w:space="0" w:color="000000"/>
            </w:tcBorders>
          </w:tcPr>
          <w:p w14:paraId="69D63021" w14:textId="77777777" w:rsidR="004B3E91" w:rsidRPr="00930A31" w:rsidRDefault="004B3E91" w:rsidP="006C00CD">
            <w:pPr>
              <w:pStyle w:val="Default"/>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5901415F"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20c</w:t>
            </w:r>
          </w:p>
        </w:tc>
        <w:tc>
          <w:tcPr>
            <w:tcW w:w="0" w:type="auto"/>
            <w:tcBorders>
              <w:top w:val="single" w:sz="5" w:space="0" w:color="000000"/>
              <w:left w:val="single" w:sz="5" w:space="0" w:color="000000"/>
              <w:bottom w:val="single" w:sz="5" w:space="0" w:color="000000"/>
              <w:right w:val="single" w:sz="5" w:space="0" w:color="000000"/>
            </w:tcBorders>
          </w:tcPr>
          <w:p w14:paraId="2035BC1F"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0" w:type="auto"/>
            <w:vMerge/>
            <w:tcBorders>
              <w:left w:val="single" w:sz="5" w:space="0" w:color="000000"/>
              <w:right w:val="single" w:sz="5" w:space="0" w:color="000000"/>
            </w:tcBorders>
          </w:tcPr>
          <w:p w14:paraId="487EA63C" w14:textId="77777777" w:rsidR="004B3E91" w:rsidRPr="00930A31" w:rsidRDefault="004B3E91" w:rsidP="006C00CD">
            <w:pPr>
              <w:pStyle w:val="Default"/>
              <w:rPr>
                <w:rFonts w:ascii="Arial" w:hAnsi="Arial" w:cs="Arial"/>
                <w:color w:val="auto"/>
                <w:sz w:val="18"/>
                <w:szCs w:val="18"/>
              </w:rPr>
            </w:pPr>
          </w:p>
        </w:tc>
      </w:tr>
      <w:tr w:rsidR="004B3E91" w:rsidRPr="004C1685" w14:paraId="75DAB1F0" w14:textId="77777777" w:rsidTr="00787CC7">
        <w:trPr>
          <w:trHeight w:val="48"/>
        </w:trPr>
        <w:tc>
          <w:tcPr>
            <w:tcW w:w="0" w:type="auto"/>
            <w:vMerge/>
            <w:tcBorders>
              <w:left w:val="single" w:sz="5" w:space="0" w:color="000000"/>
              <w:bottom w:val="single" w:sz="5" w:space="0" w:color="000000"/>
              <w:right w:val="single" w:sz="5" w:space="0" w:color="000000"/>
            </w:tcBorders>
          </w:tcPr>
          <w:p w14:paraId="7866B414" w14:textId="77777777" w:rsidR="004B3E91" w:rsidRPr="00930A31" w:rsidRDefault="004B3E91" w:rsidP="006C00CD">
            <w:pPr>
              <w:pStyle w:val="Default"/>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17175F5A"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20d</w:t>
            </w:r>
          </w:p>
        </w:tc>
        <w:tc>
          <w:tcPr>
            <w:tcW w:w="0" w:type="auto"/>
            <w:tcBorders>
              <w:top w:val="single" w:sz="5" w:space="0" w:color="000000"/>
              <w:left w:val="single" w:sz="5" w:space="0" w:color="000000"/>
              <w:bottom w:val="single" w:sz="5" w:space="0" w:color="000000"/>
              <w:right w:val="single" w:sz="5" w:space="0" w:color="000000"/>
            </w:tcBorders>
          </w:tcPr>
          <w:p w14:paraId="76B1AB60"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0" w:type="auto"/>
            <w:vMerge/>
            <w:tcBorders>
              <w:left w:val="single" w:sz="5" w:space="0" w:color="000000"/>
              <w:right w:val="single" w:sz="5" w:space="0" w:color="000000"/>
            </w:tcBorders>
          </w:tcPr>
          <w:p w14:paraId="19087E1C" w14:textId="77777777" w:rsidR="004B3E91" w:rsidRPr="00930A31" w:rsidRDefault="004B3E91" w:rsidP="006C00CD">
            <w:pPr>
              <w:pStyle w:val="Default"/>
              <w:rPr>
                <w:rFonts w:ascii="Arial" w:hAnsi="Arial" w:cs="Arial"/>
                <w:color w:val="auto"/>
                <w:sz w:val="18"/>
                <w:szCs w:val="18"/>
              </w:rPr>
            </w:pPr>
          </w:p>
        </w:tc>
      </w:tr>
      <w:tr w:rsidR="004B3E91" w:rsidRPr="004C1685" w14:paraId="27D55A3C" w14:textId="77777777" w:rsidTr="00787CC7">
        <w:trPr>
          <w:trHeight w:val="48"/>
        </w:trPr>
        <w:tc>
          <w:tcPr>
            <w:tcW w:w="0" w:type="auto"/>
            <w:tcBorders>
              <w:top w:val="single" w:sz="5" w:space="0" w:color="000000"/>
              <w:left w:val="single" w:sz="5" w:space="0" w:color="000000"/>
              <w:bottom w:val="single" w:sz="5" w:space="0" w:color="000000"/>
              <w:right w:val="single" w:sz="5" w:space="0" w:color="000000"/>
            </w:tcBorders>
          </w:tcPr>
          <w:p w14:paraId="61E9461D"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Reporting biases</w:t>
            </w:r>
          </w:p>
        </w:tc>
        <w:tc>
          <w:tcPr>
            <w:tcW w:w="0" w:type="auto"/>
            <w:tcBorders>
              <w:top w:val="single" w:sz="5" w:space="0" w:color="000000"/>
              <w:left w:val="single" w:sz="5" w:space="0" w:color="000000"/>
              <w:bottom w:val="single" w:sz="5" w:space="0" w:color="000000"/>
              <w:right w:val="single" w:sz="5" w:space="0" w:color="000000"/>
            </w:tcBorders>
          </w:tcPr>
          <w:p w14:paraId="4D339F2D"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21</w:t>
            </w:r>
          </w:p>
        </w:tc>
        <w:tc>
          <w:tcPr>
            <w:tcW w:w="0" w:type="auto"/>
            <w:tcBorders>
              <w:top w:val="single" w:sz="5" w:space="0" w:color="000000"/>
              <w:left w:val="single" w:sz="5" w:space="0" w:color="000000"/>
              <w:bottom w:val="single" w:sz="5" w:space="0" w:color="000000"/>
              <w:right w:val="single" w:sz="5" w:space="0" w:color="000000"/>
            </w:tcBorders>
          </w:tcPr>
          <w:p w14:paraId="506E569E"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0" w:type="auto"/>
            <w:vMerge/>
            <w:tcBorders>
              <w:left w:val="single" w:sz="5" w:space="0" w:color="000000"/>
              <w:right w:val="single" w:sz="5" w:space="0" w:color="000000"/>
            </w:tcBorders>
          </w:tcPr>
          <w:p w14:paraId="33FDBA00" w14:textId="77777777" w:rsidR="004B3E91" w:rsidRPr="00930A31" w:rsidRDefault="004B3E91" w:rsidP="006C00CD">
            <w:pPr>
              <w:pStyle w:val="Default"/>
              <w:rPr>
                <w:rFonts w:ascii="Arial" w:hAnsi="Arial" w:cs="Arial"/>
                <w:color w:val="auto"/>
                <w:sz w:val="18"/>
                <w:szCs w:val="18"/>
              </w:rPr>
            </w:pPr>
          </w:p>
        </w:tc>
      </w:tr>
      <w:tr w:rsidR="004B3E91" w:rsidRPr="004C1685" w14:paraId="66654408" w14:textId="77777777" w:rsidTr="00787CC7">
        <w:trPr>
          <w:trHeight w:val="48"/>
        </w:trPr>
        <w:tc>
          <w:tcPr>
            <w:tcW w:w="0" w:type="auto"/>
            <w:tcBorders>
              <w:top w:val="single" w:sz="5" w:space="0" w:color="000000"/>
              <w:left w:val="single" w:sz="5" w:space="0" w:color="000000"/>
              <w:bottom w:val="single" w:sz="5" w:space="0" w:color="000000"/>
              <w:right w:val="single" w:sz="5" w:space="0" w:color="000000"/>
            </w:tcBorders>
          </w:tcPr>
          <w:p w14:paraId="3EF3672B"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 xml:space="preserve">Certainty of evidence </w:t>
            </w:r>
          </w:p>
        </w:tc>
        <w:tc>
          <w:tcPr>
            <w:tcW w:w="0" w:type="auto"/>
            <w:tcBorders>
              <w:top w:val="single" w:sz="5" w:space="0" w:color="000000"/>
              <w:left w:val="single" w:sz="5" w:space="0" w:color="000000"/>
              <w:bottom w:val="single" w:sz="5" w:space="0" w:color="000000"/>
              <w:right w:val="single" w:sz="5" w:space="0" w:color="000000"/>
            </w:tcBorders>
          </w:tcPr>
          <w:p w14:paraId="1AC9BF61"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22</w:t>
            </w:r>
          </w:p>
        </w:tc>
        <w:tc>
          <w:tcPr>
            <w:tcW w:w="0" w:type="auto"/>
            <w:tcBorders>
              <w:top w:val="single" w:sz="5" w:space="0" w:color="000000"/>
              <w:left w:val="single" w:sz="5" w:space="0" w:color="000000"/>
              <w:bottom w:val="single" w:sz="5" w:space="0" w:color="000000"/>
              <w:right w:val="single" w:sz="5" w:space="0" w:color="000000"/>
            </w:tcBorders>
          </w:tcPr>
          <w:p w14:paraId="48BFAF26"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0" w:type="auto"/>
            <w:vMerge/>
            <w:tcBorders>
              <w:left w:val="single" w:sz="5" w:space="0" w:color="000000"/>
              <w:bottom w:val="single" w:sz="5" w:space="0" w:color="000000"/>
              <w:right w:val="single" w:sz="5" w:space="0" w:color="000000"/>
            </w:tcBorders>
          </w:tcPr>
          <w:p w14:paraId="7CAF2682" w14:textId="77777777" w:rsidR="004B3E91" w:rsidRPr="00930A31" w:rsidRDefault="004B3E91" w:rsidP="006C00CD">
            <w:pPr>
              <w:pStyle w:val="Default"/>
              <w:rPr>
                <w:rFonts w:ascii="Arial" w:hAnsi="Arial" w:cs="Arial"/>
                <w:color w:val="auto"/>
                <w:sz w:val="18"/>
                <w:szCs w:val="18"/>
              </w:rPr>
            </w:pPr>
          </w:p>
        </w:tc>
      </w:tr>
      <w:tr w:rsidR="00A47EB0" w:rsidRPr="004C1685" w14:paraId="25FF760B" w14:textId="77777777" w:rsidTr="00787CC7">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5EFDC05" w14:textId="77777777" w:rsidR="00A47EB0" w:rsidRPr="00930A31" w:rsidRDefault="00A47EB0" w:rsidP="00856D06">
            <w:pPr>
              <w:pStyle w:val="Default"/>
              <w:rPr>
                <w:rFonts w:ascii="Arial" w:hAnsi="Arial" w:cs="Arial"/>
                <w:sz w:val="18"/>
                <w:szCs w:val="18"/>
              </w:rPr>
            </w:pPr>
            <w:r w:rsidRPr="00930A31">
              <w:rPr>
                <w:rFonts w:ascii="Arial" w:hAnsi="Arial" w:cs="Arial"/>
                <w:b/>
                <w:bCs/>
                <w:sz w:val="18"/>
                <w:szCs w:val="18"/>
              </w:rPr>
              <w:t xml:space="preserve">DISCUSSION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6DD881FB" w14:textId="77777777" w:rsidR="00A47EB0" w:rsidRPr="00930A31" w:rsidRDefault="00A47EB0" w:rsidP="006C00CD">
            <w:pPr>
              <w:pStyle w:val="Default"/>
              <w:rPr>
                <w:rFonts w:ascii="Arial" w:hAnsi="Arial" w:cs="Arial"/>
                <w:color w:val="auto"/>
                <w:sz w:val="18"/>
                <w:szCs w:val="18"/>
              </w:rPr>
            </w:pPr>
          </w:p>
        </w:tc>
      </w:tr>
      <w:tr w:rsidR="004B3E91" w:rsidRPr="004C1685" w14:paraId="1A80A574" w14:textId="77777777" w:rsidTr="00787CC7">
        <w:trPr>
          <w:trHeight w:val="48"/>
        </w:trPr>
        <w:tc>
          <w:tcPr>
            <w:tcW w:w="0" w:type="auto"/>
            <w:vMerge w:val="restart"/>
            <w:tcBorders>
              <w:top w:val="single" w:sz="5" w:space="0" w:color="000000"/>
              <w:left w:val="single" w:sz="5" w:space="0" w:color="000000"/>
              <w:right w:val="single" w:sz="5" w:space="0" w:color="000000"/>
            </w:tcBorders>
          </w:tcPr>
          <w:p w14:paraId="54604136"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 xml:space="preserve">Discussion </w:t>
            </w:r>
          </w:p>
        </w:tc>
        <w:tc>
          <w:tcPr>
            <w:tcW w:w="0" w:type="auto"/>
            <w:tcBorders>
              <w:top w:val="single" w:sz="5" w:space="0" w:color="000000"/>
              <w:left w:val="single" w:sz="5" w:space="0" w:color="000000"/>
              <w:bottom w:val="single" w:sz="5" w:space="0" w:color="000000"/>
              <w:right w:val="single" w:sz="5" w:space="0" w:color="000000"/>
            </w:tcBorders>
          </w:tcPr>
          <w:p w14:paraId="0BB29DD2"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23a</w:t>
            </w:r>
          </w:p>
        </w:tc>
        <w:tc>
          <w:tcPr>
            <w:tcW w:w="0" w:type="auto"/>
            <w:tcBorders>
              <w:top w:val="single" w:sz="5" w:space="0" w:color="000000"/>
              <w:left w:val="single" w:sz="5" w:space="0" w:color="000000"/>
              <w:bottom w:val="single" w:sz="5" w:space="0" w:color="000000"/>
              <w:right w:val="single" w:sz="5" w:space="0" w:color="000000"/>
            </w:tcBorders>
          </w:tcPr>
          <w:p w14:paraId="5E5D35AA"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0" w:type="auto"/>
            <w:vMerge w:val="restart"/>
            <w:tcBorders>
              <w:top w:val="single" w:sz="5" w:space="0" w:color="000000"/>
              <w:left w:val="single" w:sz="5" w:space="0" w:color="000000"/>
              <w:right w:val="single" w:sz="5" w:space="0" w:color="000000"/>
            </w:tcBorders>
          </w:tcPr>
          <w:p w14:paraId="38E09353" w14:textId="51E63298" w:rsidR="004B3E91" w:rsidRPr="00930A31" w:rsidRDefault="004B3E91" w:rsidP="006C00CD">
            <w:pPr>
              <w:pStyle w:val="Default"/>
              <w:rPr>
                <w:rFonts w:ascii="Arial" w:hAnsi="Arial" w:cs="Arial"/>
                <w:color w:val="auto"/>
                <w:sz w:val="18"/>
                <w:szCs w:val="18"/>
              </w:rPr>
            </w:pPr>
            <w:r>
              <w:rPr>
                <w:rFonts w:ascii="Arial" w:hAnsi="Arial" w:cs="Arial"/>
                <w:color w:val="auto"/>
                <w:sz w:val="18"/>
                <w:szCs w:val="18"/>
              </w:rPr>
              <w:t>Page 27 – 30 (Discussion Section)</w:t>
            </w:r>
          </w:p>
        </w:tc>
      </w:tr>
      <w:tr w:rsidR="004B3E91" w:rsidRPr="004C1685" w14:paraId="259A1890" w14:textId="77777777" w:rsidTr="00787CC7">
        <w:trPr>
          <w:trHeight w:val="48"/>
        </w:trPr>
        <w:tc>
          <w:tcPr>
            <w:tcW w:w="0" w:type="auto"/>
            <w:vMerge/>
            <w:tcBorders>
              <w:left w:val="single" w:sz="5" w:space="0" w:color="000000"/>
              <w:right w:val="single" w:sz="5" w:space="0" w:color="000000"/>
            </w:tcBorders>
          </w:tcPr>
          <w:p w14:paraId="545825DC" w14:textId="77777777" w:rsidR="004B3E91" w:rsidRPr="00930A31" w:rsidRDefault="004B3E91" w:rsidP="006C00CD">
            <w:pPr>
              <w:pStyle w:val="Default"/>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54B15724"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23b</w:t>
            </w:r>
          </w:p>
        </w:tc>
        <w:tc>
          <w:tcPr>
            <w:tcW w:w="0" w:type="auto"/>
            <w:tcBorders>
              <w:top w:val="single" w:sz="5" w:space="0" w:color="000000"/>
              <w:left w:val="single" w:sz="5" w:space="0" w:color="000000"/>
              <w:bottom w:val="single" w:sz="5" w:space="0" w:color="000000"/>
              <w:right w:val="single" w:sz="5" w:space="0" w:color="000000"/>
            </w:tcBorders>
          </w:tcPr>
          <w:p w14:paraId="3268E156"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Discuss any limitations of the evidence included in the review.</w:t>
            </w:r>
          </w:p>
        </w:tc>
        <w:tc>
          <w:tcPr>
            <w:tcW w:w="0" w:type="auto"/>
            <w:vMerge/>
            <w:tcBorders>
              <w:left w:val="single" w:sz="5" w:space="0" w:color="000000"/>
              <w:right w:val="single" w:sz="5" w:space="0" w:color="000000"/>
            </w:tcBorders>
          </w:tcPr>
          <w:p w14:paraId="7C99713C" w14:textId="77777777" w:rsidR="004B3E91" w:rsidRPr="00930A31" w:rsidRDefault="004B3E91" w:rsidP="006C00CD">
            <w:pPr>
              <w:pStyle w:val="Default"/>
              <w:rPr>
                <w:rFonts w:ascii="Arial" w:hAnsi="Arial" w:cs="Arial"/>
                <w:color w:val="auto"/>
                <w:sz w:val="18"/>
                <w:szCs w:val="18"/>
              </w:rPr>
            </w:pPr>
          </w:p>
        </w:tc>
      </w:tr>
      <w:tr w:rsidR="004B3E91" w:rsidRPr="004C1685" w14:paraId="77597211" w14:textId="77777777" w:rsidTr="00787CC7">
        <w:trPr>
          <w:trHeight w:val="48"/>
        </w:trPr>
        <w:tc>
          <w:tcPr>
            <w:tcW w:w="0" w:type="auto"/>
            <w:vMerge/>
            <w:tcBorders>
              <w:left w:val="single" w:sz="5" w:space="0" w:color="000000"/>
              <w:right w:val="single" w:sz="5" w:space="0" w:color="000000"/>
            </w:tcBorders>
          </w:tcPr>
          <w:p w14:paraId="23AD1944" w14:textId="77777777" w:rsidR="004B3E91" w:rsidRPr="00930A31" w:rsidRDefault="004B3E91" w:rsidP="006C00CD">
            <w:pPr>
              <w:pStyle w:val="Default"/>
              <w:rPr>
                <w:rFonts w:ascii="Arial" w:hAnsi="Arial" w:cs="Arial"/>
                <w:sz w:val="18"/>
                <w:szCs w:val="18"/>
              </w:rPr>
            </w:pPr>
          </w:p>
        </w:tc>
        <w:tc>
          <w:tcPr>
            <w:tcW w:w="0" w:type="auto"/>
            <w:tcBorders>
              <w:top w:val="single" w:sz="5" w:space="0" w:color="000000"/>
              <w:left w:val="single" w:sz="5" w:space="0" w:color="000000"/>
              <w:bottom w:val="single" w:sz="4" w:space="0" w:color="auto"/>
              <w:right w:val="single" w:sz="5" w:space="0" w:color="000000"/>
            </w:tcBorders>
          </w:tcPr>
          <w:p w14:paraId="42AF0E16"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23c</w:t>
            </w:r>
          </w:p>
        </w:tc>
        <w:tc>
          <w:tcPr>
            <w:tcW w:w="0" w:type="auto"/>
            <w:tcBorders>
              <w:top w:val="single" w:sz="5" w:space="0" w:color="000000"/>
              <w:left w:val="single" w:sz="5" w:space="0" w:color="000000"/>
              <w:bottom w:val="single" w:sz="5" w:space="0" w:color="000000"/>
              <w:right w:val="single" w:sz="5" w:space="0" w:color="000000"/>
            </w:tcBorders>
          </w:tcPr>
          <w:p w14:paraId="50BC274D"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Discuss any limitations of the review processes used.</w:t>
            </w:r>
          </w:p>
        </w:tc>
        <w:tc>
          <w:tcPr>
            <w:tcW w:w="0" w:type="auto"/>
            <w:vMerge/>
            <w:tcBorders>
              <w:left w:val="single" w:sz="5" w:space="0" w:color="000000"/>
              <w:right w:val="single" w:sz="5" w:space="0" w:color="000000"/>
            </w:tcBorders>
          </w:tcPr>
          <w:p w14:paraId="5D3C8F7C" w14:textId="77777777" w:rsidR="004B3E91" w:rsidRPr="00930A31" w:rsidRDefault="004B3E91" w:rsidP="006C00CD">
            <w:pPr>
              <w:pStyle w:val="Default"/>
              <w:rPr>
                <w:rFonts w:ascii="Arial" w:hAnsi="Arial" w:cs="Arial"/>
                <w:color w:val="auto"/>
                <w:sz w:val="18"/>
                <w:szCs w:val="18"/>
              </w:rPr>
            </w:pPr>
          </w:p>
        </w:tc>
      </w:tr>
      <w:tr w:rsidR="004B3E91" w:rsidRPr="004C1685" w14:paraId="47295C5B" w14:textId="77777777" w:rsidTr="00787CC7">
        <w:trPr>
          <w:trHeight w:val="48"/>
        </w:trPr>
        <w:tc>
          <w:tcPr>
            <w:tcW w:w="0" w:type="auto"/>
            <w:vMerge/>
            <w:tcBorders>
              <w:left w:val="single" w:sz="5" w:space="0" w:color="000000"/>
              <w:bottom w:val="single" w:sz="4" w:space="0" w:color="auto"/>
              <w:right w:val="single" w:sz="5" w:space="0" w:color="000000"/>
            </w:tcBorders>
          </w:tcPr>
          <w:p w14:paraId="3D79F734" w14:textId="77777777" w:rsidR="004B3E91" w:rsidRPr="00930A31" w:rsidRDefault="004B3E91" w:rsidP="006C00CD">
            <w:pPr>
              <w:pStyle w:val="Default"/>
              <w:rPr>
                <w:rFonts w:ascii="Arial" w:hAnsi="Arial" w:cs="Arial"/>
                <w:sz w:val="18"/>
                <w:szCs w:val="18"/>
              </w:rPr>
            </w:pPr>
          </w:p>
        </w:tc>
        <w:tc>
          <w:tcPr>
            <w:tcW w:w="0" w:type="auto"/>
            <w:tcBorders>
              <w:top w:val="single" w:sz="4" w:space="0" w:color="auto"/>
              <w:left w:val="single" w:sz="5" w:space="0" w:color="000000"/>
              <w:bottom w:val="single" w:sz="4" w:space="0" w:color="auto"/>
              <w:right w:val="single" w:sz="4" w:space="0" w:color="auto"/>
            </w:tcBorders>
          </w:tcPr>
          <w:p w14:paraId="0B0D57A4"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23d</w:t>
            </w:r>
          </w:p>
        </w:tc>
        <w:tc>
          <w:tcPr>
            <w:tcW w:w="0" w:type="auto"/>
            <w:tcBorders>
              <w:top w:val="single" w:sz="5" w:space="0" w:color="000000"/>
              <w:left w:val="single" w:sz="4" w:space="0" w:color="auto"/>
              <w:bottom w:val="double" w:sz="5" w:space="0" w:color="000000"/>
              <w:right w:val="single" w:sz="5" w:space="0" w:color="000000"/>
            </w:tcBorders>
          </w:tcPr>
          <w:p w14:paraId="19E7E893"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0" w:type="auto"/>
            <w:vMerge/>
            <w:tcBorders>
              <w:left w:val="single" w:sz="5" w:space="0" w:color="000000"/>
              <w:bottom w:val="double" w:sz="5" w:space="0" w:color="000000"/>
              <w:right w:val="single" w:sz="5" w:space="0" w:color="000000"/>
            </w:tcBorders>
          </w:tcPr>
          <w:p w14:paraId="70D21981" w14:textId="77777777" w:rsidR="004B3E91" w:rsidRPr="00930A31" w:rsidRDefault="004B3E91" w:rsidP="006C00CD">
            <w:pPr>
              <w:pStyle w:val="Default"/>
              <w:rPr>
                <w:rFonts w:ascii="Arial" w:hAnsi="Arial" w:cs="Arial"/>
                <w:color w:val="auto"/>
                <w:sz w:val="18"/>
                <w:szCs w:val="18"/>
              </w:rPr>
            </w:pPr>
          </w:p>
        </w:tc>
      </w:tr>
      <w:tr w:rsidR="00A47EB0" w:rsidRPr="004C1685" w14:paraId="714F40D3" w14:textId="77777777" w:rsidTr="00787CC7">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8C8D784" w14:textId="77777777" w:rsidR="00A47EB0" w:rsidRPr="00930A31" w:rsidRDefault="00A47EB0" w:rsidP="00856D06">
            <w:pPr>
              <w:pStyle w:val="Default"/>
              <w:rPr>
                <w:rFonts w:ascii="Arial" w:hAnsi="Arial" w:cs="Arial"/>
                <w:sz w:val="18"/>
                <w:szCs w:val="18"/>
              </w:rPr>
            </w:pPr>
            <w:r w:rsidRPr="00930A31">
              <w:rPr>
                <w:rFonts w:ascii="Arial" w:hAnsi="Arial" w:cs="Arial"/>
                <w:b/>
                <w:bCs/>
                <w:sz w:val="18"/>
                <w:szCs w:val="18"/>
              </w:rPr>
              <w:t>OTHER INFORMATION</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6C00AF3A" w14:textId="77777777" w:rsidR="00A47EB0" w:rsidRPr="00930A31" w:rsidRDefault="00A47EB0" w:rsidP="006C00CD">
            <w:pPr>
              <w:pStyle w:val="Default"/>
              <w:rPr>
                <w:rFonts w:ascii="Arial" w:hAnsi="Arial" w:cs="Arial"/>
                <w:color w:val="auto"/>
                <w:sz w:val="18"/>
                <w:szCs w:val="18"/>
              </w:rPr>
            </w:pPr>
          </w:p>
        </w:tc>
      </w:tr>
      <w:tr w:rsidR="004B3E91" w:rsidRPr="004C1685" w14:paraId="2F02B3B0" w14:textId="77777777" w:rsidTr="00787CC7">
        <w:trPr>
          <w:trHeight w:val="48"/>
        </w:trPr>
        <w:tc>
          <w:tcPr>
            <w:tcW w:w="0" w:type="auto"/>
            <w:vMerge w:val="restart"/>
            <w:tcBorders>
              <w:top w:val="single" w:sz="5" w:space="0" w:color="000000"/>
              <w:left w:val="single" w:sz="5" w:space="0" w:color="000000"/>
              <w:right w:val="single" w:sz="5" w:space="0" w:color="000000"/>
            </w:tcBorders>
          </w:tcPr>
          <w:p w14:paraId="0876C921"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Registration and protocol</w:t>
            </w:r>
          </w:p>
        </w:tc>
        <w:tc>
          <w:tcPr>
            <w:tcW w:w="0" w:type="auto"/>
            <w:tcBorders>
              <w:top w:val="single" w:sz="5" w:space="0" w:color="000000"/>
              <w:left w:val="single" w:sz="5" w:space="0" w:color="000000"/>
              <w:bottom w:val="single" w:sz="5" w:space="0" w:color="000000"/>
              <w:right w:val="single" w:sz="5" w:space="0" w:color="000000"/>
            </w:tcBorders>
          </w:tcPr>
          <w:p w14:paraId="500EAECF"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24a</w:t>
            </w:r>
          </w:p>
        </w:tc>
        <w:tc>
          <w:tcPr>
            <w:tcW w:w="0" w:type="auto"/>
            <w:tcBorders>
              <w:top w:val="single" w:sz="5" w:space="0" w:color="000000"/>
              <w:left w:val="single" w:sz="5" w:space="0" w:color="000000"/>
              <w:bottom w:val="single" w:sz="5" w:space="0" w:color="000000"/>
              <w:right w:val="single" w:sz="5" w:space="0" w:color="000000"/>
            </w:tcBorders>
          </w:tcPr>
          <w:p w14:paraId="5E552166"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0" w:type="auto"/>
            <w:vMerge w:val="restart"/>
            <w:tcBorders>
              <w:top w:val="single" w:sz="5" w:space="0" w:color="000000"/>
              <w:left w:val="single" w:sz="5" w:space="0" w:color="000000"/>
              <w:right w:val="single" w:sz="5" w:space="0" w:color="000000"/>
            </w:tcBorders>
          </w:tcPr>
          <w:p w14:paraId="02EF3CF8" w14:textId="7A187A6F" w:rsidR="004B3E91" w:rsidRPr="00930A31" w:rsidRDefault="004B3E91" w:rsidP="006C00CD">
            <w:pPr>
              <w:pStyle w:val="Default"/>
              <w:rPr>
                <w:rFonts w:ascii="Arial" w:hAnsi="Arial" w:cs="Arial"/>
                <w:color w:val="auto"/>
                <w:sz w:val="18"/>
                <w:szCs w:val="18"/>
              </w:rPr>
            </w:pPr>
            <w:r>
              <w:rPr>
                <w:rFonts w:ascii="Arial" w:hAnsi="Arial" w:cs="Arial"/>
                <w:color w:val="auto"/>
                <w:sz w:val="18"/>
                <w:szCs w:val="18"/>
              </w:rPr>
              <w:t>Page 6 – 7 (Material and Methods section)</w:t>
            </w:r>
          </w:p>
        </w:tc>
      </w:tr>
      <w:tr w:rsidR="004B3E91" w:rsidRPr="004C1685" w14:paraId="4D079FC9" w14:textId="77777777" w:rsidTr="00787CC7">
        <w:trPr>
          <w:trHeight w:val="57"/>
        </w:trPr>
        <w:tc>
          <w:tcPr>
            <w:tcW w:w="0" w:type="auto"/>
            <w:vMerge/>
            <w:tcBorders>
              <w:left w:val="single" w:sz="5" w:space="0" w:color="000000"/>
              <w:right w:val="single" w:sz="5" w:space="0" w:color="000000"/>
            </w:tcBorders>
          </w:tcPr>
          <w:p w14:paraId="15B42642" w14:textId="77777777" w:rsidR="004B3E91" w:rsidRPr="00930A31" w:rsidRDefault="004B3E91" w:rsidP="006C00CD">
            <w:pPr>
              <w:pStyle w:val="Default"/>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3B2C68C0"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24b</w:t>
            </w:r>
          </w:p>
        </w:tc>
        <w:tc>
          <w:tcPr>
            <w:tcW w:w="0" w:type="auto"/>
            <w:tcBorders>
              <w:top w:val="single" w:sz="5" w:space="0" w:color="000000"/>
              <w:left w:val="single" w:sz="5" w:space="0" w:color="000000"/>
              <w:bottom w:val="single" w:sz="5" w:space="0" w:color="000000"/>
              <w:right w:val="single" w:sz="5" w:space="0" w:color="000000"/>
            </w:tcBorders>
          </w:tcPr>
          <w:p w14:paraId="31BB5F20"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0" w:type="auto"/>
            <w:vMerge/>
            <w:tcBorders>
              <w:left w:val="single" w:sz="5" w:space="0" w:color="000000"/>
              <w:right w:val="single" w:sz="5" w:space="0" w:color="000000"/>
            </w:tcBorders>
          </w:tcPr>
          <w:p w14:paraId="7C3D0C23" w14:textId="77777777" w:rsidR="004B3E91" w:rsidRPr="00930A31" w:rsidRDefault="004B3E91" w:rsidP="006C00CD">
            <w:pPr>
              <w:pStyle w:val="Default"/>
              <w:rPr>
                <w:rFonts w:ascii="Arial" w:hAnsi="Arial" w:cs="Arial"/>
                <w:color w:val="auto"/>
                <w:sz w:val="18"/>
                <w:szCs w:val="18"/>
              </w:rPr>
            </w:pPr>
          </w:p>
        </w:tc>
      </w:tr>
      <w:tr w:rsidR="004B3E91" w:rsidRPr="004C1685" w14:paraId="1BDBF17C" w14:textId="77777777" w:rsidTr="00787CC7">
        <w:trPr>
          <w:trHeight w:val="48"/>
        </w:trPr>
        <w:tc>
          <w:tcPr>
            <w:tcW w:w="0" w:type="auto"/>
            <w:vMerge/>
            <w:tcBorders>
              <w:left w:val="single" w:sz="5" w:space="0" w:color="000000"/>
              <w:bottom w:val="single" w:sz="5" w:space="0" w:color="000000"/>
              <w:right w:val="single" w:sz="5" w:space="0" w:color="000000"/>
            </w:tcBorders>
          </w:tcPr>
          <w:p w14:paraId="3889D2A3" w14:textId="77777777" w:rsidR="004B3E91" w:rsidRPr="00930A31" w:rsidRDefault="004B3E91" w:rsidP="006C00CD">
            <w:pPr>
              <w:pStyle w:val="Default"/>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1A629148"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24c</w:t>
            </w:r>
          </w:p>
        </w:tc>
        <w:tc>
          <w:tcPr>
            <w:tcW w:w="0" w:type="auto"/>
            <w:tcBorders>
              <w:top w:val="single" w:sz="5" w:space="0" w:color="000000"/>
              <w:left w:val="single" w:sz="5" w:space="0" w:color="000000"/>
              <w:bottom w:val="single" w:sz="5" w:space="0" w:color="000000"/>
              <w:right w:val="single" w:sz="5" w:space="0" w:color="000000"/>
            </w:tcBorders>
          </w:tcPr>
          <w:p w14:paraId="526C375E"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0" w:type="auto"/>
            <w:vMerge/>
            <w:tcBorders>
              <w:left w:val="single" w:sz="5" w:space="0" w:color="000000"/>
              <w:bottom w:val="single" w:sz="5" w:space="0" w:color="000000"/>
              <w:right w:val="single" w:sz="5" w:space="0" w:color="000000"/>
            </w:tcBorders>
          </w:tcPr>
          <w:p w14:paraId="1C95048A" w14:textId="77777777" w:rsidR="004B3E91" w:rsidRPr="00930A31" w:rsidRDefault="004B3E91" w:rsidP="006C00CD">
            <w:pPr>
              <w:pStyle w:val="Default"/>
              <w:rPr>
                <w:rFonts w:ascii="Arial" w:hAnsi="Arial" w:cs="Arial"/>
                <w:color w:val="auto"/>
                <w:sz w:val="18"/>
                <w:szCs w:val="18"/>
              </w:rPr>
            </w:pPr>
          </w:p>
        </w:tc>
      </w:tr>
      <w:tr w:rsidR="00A47EB0" w:rsidRPr="004C1685" w14:paraId="19607FA0" w14:textId="77777777" w:rsidTr="00787CC7">
        <w:trPr>
          <w:trHeight w:val="48"/>
        </w:trPr>
        <w:tc>
          <w:tcPr>
            <w:tcW w:w="0" w:type="auto"/>
            <w:tcBorders>
              <w:top w:val="single" w:sz="5" w:space="0" w:color="000000"/>
              <w:left w:val="single" w:sz="5" w:space="0" w:color="000000"/>
              <w:bottom w:val="single" w:sz="5" w:space="0" w:color="000000"/>
              <w:right w:val="single" w:sz="5" w:space="0" w:color="000000"/>
            </w:tcBorders>
          </w:tcPr>
          <w:p w14:paraId="5FCBE33C" w14:textId="77777777" w:rsidR="00A47EB0" w:rsidRPr="00930A31" w:rsidRDefault="00A47EB0" w:rsidP="006C00CD">
            <w:pPr>
              <w:pStyle w:val="Default"/>
              <w:rPr>
                <w:rFonts w:ascii="Arial" w:hAnsi="Arial" w:cs="Arial"/>
                <w:sz w:val="18"/>
                <w:szCs w:val="18"/>
              </w:rPr>
            </w:pPr>
            <w:r w:rsidRPr="00930A31">
              <w:rPr>
                <w:rFonts w:ascii="Arial" w:hAnsi="Arial" w:cs="Arial"/>
                <w:sz w:val="18"/>
                <w:szCs w:val="18"/>
              </w:rPr>
              <w:t>Support</w:t>
            </w:r>
          </w:p>
        </w:tc>
        <w:tc>
          <w:tcPr>
            <w:tcW w:w="0" w:type="auto"/>
            <w:tcBorders>
              <w:top w:val="single" w:sz="5" w:space="0" w:color="000000"/>
              <w:left w:val="single" w:sz="5" w:space="0" w:color="000000"/>
              <w:bottom w:val="single" w:sz="5" w:space="0" w:color="000000"/>
              <w:right w:val="single" w:sz="5" w:space="0" w:color="000000"/>
            </w:tcBorders>
          </w:tcPr>
          <w:p w14:paraId="2BD94FB0" w14:textId="77777777" w:rsidR="00A47EB0" w:rsidRPr="00930A31" w:rsidRDefault="00A47EB0" w:rsidP="006C00CD">
            <w:pPr>
              <w:pStyle w:val="Default"/>
              <w:rPr>
                <w:rFonts w:ascii="Arial" w:hAnsi="Arial" w:cs="Arial"/>
                <w:sz w:val="18"/>
                <w:szCs w:val="18"/>
              </w:rPr>
            </w:pPr>
            <w:r w:rsidRPr="00930A31">
              <w:rPr>
                <w:rFonts w:ascii="Arial" w:hAnsi="Arial" w:cs="Arial"/>
                <w:sz w:val="18"/>
                <w:szCs w:val="18"/>
              </w:rPr>
              <w:t>25</w:t>
            </w:r>
          </w:p>
        </w:tc>
        <w:tc>
          <w:tcPr>
            <w:tcW w:w="0" w:type="auto"/>
            <w:tcBorders>
              <w:top w:val="single" w:sz="5" w:space="0" w:color="000000"/>
              <w:left w:val="single" w:sz="5" w:space="0" w:color="000000"/>
              <w:bottom w:val="single" w:sz="5" w:space="0" w:color="000000"/>
              <w:right w:val="single" w:sz="5" w:space="0" w:color="000000"/>
            </w:tcBorders>
          </w:tcPr>
          <w:p w14:paraId="4AD2D313" w14:textId="77777777" w:rsidR="00A47EB0" w:rsidRPr="00930A31" w:rsidRDefault="00A47EB0" w:rsidP="006C00CD">
            <w:pPr>
              <w:pStyle w:val="Default"/>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0" w:type="auto"/>
            <w:tcBorders>
              <w:top w:val="single" w:sz="5" w:space="0" w:color="000000"/>
              <w:left w:val="single" w:sz="5" w:space="0" w:color="000000"/>
              <w:bottom w:val="single" w:sz="5" w:space="0" w:color="000000"/>
              <w:right w:val="single" w:sz="5" w:space="0" w:color="000000"/>
            </w:tcBorders>
          </w:tcPr>
          <w:p w14:paraId="14F86C54" w14:textId="77777777" w:rsidR="00A47EB0" w:rsidRPr="00930A31" w:rsidRDefault="00A47EB0" w:rsidP="006C00CD">
            <w:pPr>
              <w:pStyle w:val="Default"/>
              <w:rPr>
                <w:rFonts w:ascii="Arial" w:hAnsi="Arial" w:cs="Arial"/>
                <w:color w:val="auto"/>
                <w:sz w:val="18"/>
                <w:szCs w:val="18"/>
              </w:rPr>
            </w:pPr>
          </w:p>
        </w:tc>
      </w:tr>
      <w:tr w:rsidR="004B3E91" w:rsidRPr="004C1685" w14:paraId="44CE5241" w14:textId="77777777" w:rsidTr="00787CC7">
        <w:trPr>
          <w:trHeight w:val="48"/>
        </w:trPr>
        <w:tc>
          <w:tcPr>
            <w:tcW w:w="0" w:type="auto"/>
            <w:tcBorders>
              <w:top w:val="single" w:sz="5" w:space="0" w:color="000000"/>
              <w:left w:val="single" w:sz="5" w:space="0" w:color="000000"/>
              <w:bottom w:val="single" w:sz="5" w:space="0" w:color="000000"/>
              <w:right w:val="single" w:sz="5" w:space="0" w:color="000000"/>
            </w:tcBorders>
          </w:tcPr>
          <w:p w14:paraId="260CDDF1"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Competing interests</w:t>
            </w:r>
          </w:p>
        </w:tc>
        <w:tc>
          <w:tcPr>
            <w:tcW w:w="0" w:type="auto"/>
            <w:tcBorders>
              <w:top w:val="single" w:sz="5" w:space="0" w:color="000000"/>
              <w:left w:val="single" w:sz="5" w:space="0" w:color="000000"/>
              <w:bottom w:val="single" w:sz="5" w:space="0" w:color="000000"/>
              <w:right w:val="single" w:sz="5" w:space="0" w:color="000000"/>
            </w:tcBorders>
          </w:tcPr>
          <w:p w14:paraId="56AB1E99"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26</w:t>
            </w:r>
          </w:p>
        </w:tc>
        <w:tc>
          <w:tcPr>
            <w:tcW w:w="0" w:type="auto"/>
            <w:tcBorders>
              <w:top w:val="single" w:sz="5" w:space="0" w:color="000000"/>
              <w:left w:val="single" w:sz="5" w:space="0" w:color="000000"/>
              <w:bottom w:val="single" w:sz="5" w:space="0" w:color="000000"/>
              <w:right w:val="single" w:sz="5" w:space="0" w:color="000000"/>
            </w:tcBorders>
          </w:tcPr>
          <w:p w14:paraId="7DC1A853"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Declare any competing interests of review authors.</w:t>
            </w:r>
          </w:p>
        </w:tc>
        <w:tc>
          <w:tcPr>
            <w:tcW w:w="0" w:type="auto"/>
            <w:vMerge w:val="restart"/>
            <w:tcBorders>
              <w:top w:val="single" w:sz="5" w:space="0" w:color="000000"/>
              <w:left w:val="single" w:sz="5" w:space="0" w:color="000000"/>
              <w:right w:val="single" w:sz="5" w:space="0" w:color="000000"/>
            </w:tcBorders>
          </w:tcPr>
          <w:p w14:paraId="096362B4" w14:textId="4F67823C" w:rsidR="004B3E91" w:rsidRPr="00930A31" w:rsidRDefault="004B3E91" w:rsidP="006C00CD">
            <w:pPr>
              <w:pStyle w:val="Default"/>
              <w:rPr>
                <w:rFonts w:ascii="Arial" w:hAnsi="Arial" w:cs="Arial"/>
                <w:color w:val="auto"/>
                <w:sz w:val="18"/>
                <w:szCs w:val="18"/>
              </w:rPr>
            </w:pPr>
            <w:r>
              <w:rPr>
                <w:rFonts w:ascii="Arial" w:hAnsi="Arial" w:cs="Arial"/>
                <w:color w:val="auto"/>
                <w:sz w:val="18"/>
                <w:szCs w:val="18"/>
              </w:rPr>
              <w:t>Page 30 (After conclusion section)</w:t>
            </w:r>
          </w:p>
        </w:tc>
      </w:tr>
      <w:tr w:rsidR="004B3E91" w:rsidRPr="004C1685" w14:paraId="11FA524F" w14:textId="77777777" w:rsidTr="00787CC7">
        <w:trPr>
          <w:trHeight w:val="219"/>
        </w:trPr>
        <w:tc>
          <w:tcPr>
            <w:tcW w:w="0" w:type="auto"/>
            <w:tcBorders>
              <w:top w:val="single" w:sz="5" w:space="0" w:color="000000"/>
              <w:left w:val="single" w:sz="5" w:space="0" w:color="000000"/>
              <w:bottom w:val="double" w:sz="5" w:space="0" w:color="000000"/>
              <w:right w:val="single" w:sz="5" w:space="0" w:color="000000"/>
            </w:tcBorders>
          </w:tcPr>
          <w:p w14:paraId="3A3670AA"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Availability of data, code and other materials</w:t>
            </w:r>
          </w:p>
        </w:tc>
        <w:tc>
          <w:tcPr>
            <w:tcW w:w="0" w:type="auto"/>
            <w:tcBorders>
              <w:top w:val="single" w:sz="5" w:space="0" w:color="000000"/>
              <w:left w:val="single" w:sz="5" w:space="0" w:color="000000"/>
              <w:bottom w:val="double" w:sz="5" w:space="0" w:color="000000"/>
              <w:right w:val="single" w:sz="5" w:space="0" w:color="000000"/>
            </w:tcBorders>
          </w:tcPr>
          <w:p w14:paraId="558CF68F"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27</w:t>
            </w:r>
          </w:p>
        </w:tc>
        <w:tc>
          <w:tcPr>
            <w:tcW w:w="0" w:type="auto"/>
            <w:tcBorders>
              <w:top w:val="single" w:sz="5" w:space="0" w:color="000000"/>
              <w:left w:val="single" w:sz="5" w:space="0" w:color="000000"/>
              <w:bottom w:val="double" w:sz="5" w:space="0" w:color="000000"/>
              <w:right w:val="single" w:sz="5" w:space="0" w:color="000000"/>
            </w:tcBorders>
          </w:tcPr>
          <w:p w14:paraId="1BDBACC2" w14:textId="77777777" w:rsidR="004B3E91" w:rsidRPr="00930A31" w:rsidRDefault="004B3E91" w:rsidP="006C00CD">
            <w:pPr>
              <w:pStyle w:val="Default"/>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0" w:type="auto"/>
            <w:vMerge/>
            <w:tcBorders>
              <w:left w:val="single" w:sz="5" w:space="0" w:color="000000"/>
              <w:bottom w:val="double" w:sz="5" w:space="0" w:color="000000"/>
              <w:right w:val="single" w:sz="5" w:space="0" w:color="000000"/>
            </w:tcBorders>
          </w:tcPr>
          <w:p w14:paraId="557F5C07" w14:textId="77777777" w:rsidR="004B3E91" w:rsidRPr="00930A31" w:rsidRDefault="004B3E91" w:rsidP="006C00CD">
            <w:pPr>
              <w:pStyle w:val="Default"/>
              <w:rPr>
                <w:rFonts w:ascii="Arial" w:hAnsi="Arial" w:cs="Arial"/>
                <w:color w:val="auto"/>
                <w:sz w:val="18"/>
                <w:szCs w:val="18"/>
              </w:rPr>
            </w:pPr>
          </w:p>
        </w:tc>
      </w:tr>
    </w:tbl>
    <w:p w14:paraId="66C3D388" w14:textId="77777777" w:rsidR="00A47EB0" w:rsidRPr="00A47EB0" w:rsidRDefault="00A47EB0" w:rsidP="006C00CD">
      <w:pPr>
        <w:pStyle w:val="Default"/>
        <w:rPr>
          <w:rFonts w:ascii="Arial" w:hAnsi="Arial" w:cs="Arial"/>
          <w:color w:val="auto"/>
          <w:sz w:val="20"/>
          <w:szCs w:val="20"/>
        </w:rPr>
      </w:pPr>
    </w:p>
    <w:p w14:paraId="0E700C4E" w14:textId="77777777" w:rsidR="00323C0D" w:rsidRDefault="00323C0D" w:rsidP="006C00CD">
      <w:pPr>
        <w:pStyle w:val="CM1"/>
        <w:rPr>
          <w:rFonts w:ascii="Arial" w:hAnsi="Arial" w:cs="Arial"/>
          <w:color w:val="333399"/>
          <w:sz w:val="20"/>
          <w:szCs w:val="20"/>
        </w:rPr>
      </w:pPr>
    </w:p>
    <w:p w14:paraId="7AEFD1F2" w14:textId="77777777" w:rsidR="00A47EB0" w:rsidRPr="00B730D1" w:rsidRDefault="00A47EB0" w:rsidP="006C00CD">
      <w:pPr>
        <w:pStyle w:val="Default"/>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 xml:space="preserve">Page MJ, McKenzie JE, Bossuyt PM, </w:t>
      </w:r>
      <w:proofErr w:type="spellStart"/>
      <w:r w:rsidRPr="00461576">
        <w:rPr>
          <w:rFonts w:ascii="Arial" w:hAnsi="Arial" w:cs="Arial"/>
          <w:color w:val="auto"/>
          <w:sz w:val="16"/>
          <w:szCs w:val="16"/>
        </w:rPr>
        <w:t>Boutron</w:t>
      </w:r>
      <w:proofErr w:type="spellEnd"/>
      <w:r w:rsidRPr="00461576">
        <w:rPr>
          <w:rFonts w:ascii="Arial" w:hAnsi="Arial" w:cs="Arial"/>
          <w:color w:val="auto"/>
          <w:sz w:val="16"/>
          <w:szCs w:val="16"/>
        </w:rPr>
        <w:t xml:space="preserve"> I, Hoffmann TC, Mulrow CD, et al. The PRISMA 2020 statement: an updated guideline for reporting systematic reviews.</w:t>
      </w:r>
      <w:r>
        <w:rPr>
          <w:rFonts w:ascii="Arial" w:hAnsi="Arial" w:cs="Arial"/>
          <w:color w:val="auto"/>
          <w:sz w:val="16"/>
          <w:szCs w:val="16"/>
        </w:rPr>
        <w:t xml:space="preserve"> BMJ 2021;</w:t>
      </w:r>
      <w:proofErr w:type="gramStart"/>
      <w:r>
        <w:rPr>
          <w:rFonts w:ascii="Arial" w:hAnsi="Arial" w:cs="Arial"/>
          <w:color w:val="auto"/>
          <w:sz w:val="16"/>
          <w:szCs w:val="16"/>
        </w:rPr>
        <w:t>372:n</w:t>
      </w:r>
      <w:proofErr w:type="gramEnd"/>
      <w:r>
        <w:rPr>
          <w:rFonts w:ascii="Arial" w:hAnsi="Arial" w:cs="Arial"/>
          <w:color w:val="auto"/>
          <w:sz w:val="16"/>
          <w:szCs w:val="16"/>
        </w:rPr>
        <w:t>71</w:t>
      </w:r>
      <w:r w:rsidRPr="00461576">
        <w:rPr>
          <w:rFonts w:ascii="Arial" w:hAnsi="Arial" w:cs="Arial"/>
          <w:color w:val="auto"/>
          <w:sz w:val="16"/>
          <w:szCs w:val="16"/>
        </w:rPr>
        <w:t>.</w:t>
      </w:r>
      <w:r>
        <w:rPr>
          <w:rFonts w:ascii="Arial" w:hAnsi="Arial" w:cs="Arial"/>
          <w:color w:val="auto"/>
          <w:sz w:val="16"/>
          <w:szCs w:val="16"/>
        </w:rPr>
        <w:t xml:space="preserve"> </w:t>
      </w:r>
      <w:proofErr w:type="spellStart"/>
      <w:r>
        <w:rPr>
          <w:rFonts w:ascii="Arial" w:hAnsi="Arial" w:cs="Arial"/>
          <w:color w:val="auto"/>
          <w:sz w:val="16"/>
          <w:szCs w:val="16"/>
        </w:rPr>
        <w:t>doi</w:t>
      </w:r>
      <w:proofErr w:type="spellEnd"/>
      <w:r>
        <w:rPr>
          <w:rFonts w:ascii="Arial" w:hAnsi="Arial" w:cs="Arial"/>
          <w:color w:val="auto"/>
          <w:sz w:val="16"/>
          <w:szCs w:val="16"/>
        </w:rPr>
        <w:t xml:space="preserve">: </w:t>
      </w:r>
      <w:r w:rsidRPr="0077253C">
        <w:rPr>
          <w:rFonts w:ascii="Arial" w:hAnsi="Arial" w:cs="Arial"/>
          <w:color w:val="auto"/>
          <w:sz w:val="16"/>
          <w:szCs w:val="16"/>
        </w:rPr>
        <w:t>10.1136/</w:t>
      </w:r>
      <w:proofErr w:type="gramStart"/>
      <w:r w:rsidRPr="0077253C">
        <w:rPr>
          <w:rFonts w:ascii="Arial" w:hAnsi="Arial" w:cs="Arial"/>
          <w:color w:val="auto"/>
          <w:sz w:val="16"/>
          <w:szCs w:val="16"/>
        </w:rPr>
        <w:t>bmj.n</w:t>
      </w:r>
      <w:proofErr w:type="gramEnd"/>
      <w:r w:rsidRPr="0077253C">
        <w:rPr>
          <w:rFonts w:ascii="Arial" w:hAnsi="Arial" w:cs="Arial"/>
          <w:color w:val="auto"/>
          <w:sz w:val="16"/>
          <w:szCs w:val="16"/>
        </w:rPr>
        <w:t>71</w:t>
      </w:r>
      <w:r>
        <w:rPr>
          <w:rFonts w:ascii="Arial" w:hAnsi="Arial" w:cs="Arial"/>
          <w:color w:val="auto"/>
          <w:sz w:val="16"/>
          <w:szCs w:val="16"/>
        </w:rPr>
        <w:t xml:space="preserve">. </w:t>
      </w:r>
      <w:r w:rsidRPr="005A190C">
        <w:rPr>
          <w:rFonts w:ascii="Arial" w:hAnsi="Arial" w:cs="Arial"/>
          <w:color w:val="auto"/>
          <w:sz w:val="16"/>
          <w:szCs w:val="16"/>
        </w:rPr>
        <w:t xml:space="preserve">This work is licensed under CC BY 4.0. To view a copy of this license, visit </w:t>
      </w:r>
      <w:hyperlink r:id="rId8" w:history="1">
        <w:r w:rsidRPr="008C7D0F">
          <w:rPr>
            <w:rStyle w:val="Hyperlink"/>
            <w:rFonts w:ascii="Arial" w:hAnsi="Arial" w:cs="Arial"/>
            <w:sz w:val="16"/>
            <w:szCs w:val="16"/>
          </w:rPr>
          <w:t>https://creativecommons.org/licenses/by/4.0/</w:t>
        </w:r>
      </w:hyperlink>
      <w:r>
        <w:rPr>
          <w:rFonts w:ascii="Arial" w:hAnsi="Arial" w:cs="Arial"/>
          <w:color w:val="auto"/>
          <w:sz w:val="16"/>
          <w:szCs w:val="16"/>
        </w:rPr>
        <w:t xml:space="preserve"> </w:t>
      </w:r>
    </w:p>
    <w:bookmarkEnd w:id="0"/>
    <w:p w14:paraId="7AC394C9" w14:textId="022D6CD8" w:rsidR="00FB3483" w:rsidRDefault="00FB3483" w:rsidP="006C00CD">
      <w:pPr>
        <w:pStyle w:val="CM1"/>
        <w:rPr>
          <w:rFonts w:ascii="Arial" w:hAnsi="Arial" w:cs="Arial"/>
          <w:sz w:val="20"/>
          <w:szCs w:val="20"/>
          <w:lang w:val="da-DK"/>
        </w:rPr>
      </w:pPr>
    </w:p>
    <w:p w14:paraId="229AA577" w14:textId="77777777" w:rsidR="006C6CE5" w:rsidRDefault="006C6CE5" w:rsidP="001D0FA1">
      <w:pPr>
        <w:pStyle w:val="Heading1"/>
        <w:rPr>
          <w:b/>
          <w:bCs/>
          <w:color w:val="auto"/>
        </w:rPr>
      </w:pPr>
    </w:p>
    <w:p w14:paraId="73F8D4E4" w14:textId="77777777" w:rsidR="006C6CE5" w:rsidRDefault="006C6CE5" w:rsidP="001D0FA1">
      <w:pPr>
        <w:pStyle w:val="Heading1"/>
        <w:rPr>
          <w:b/>
          <w:bCs/>
          <w:color w:val="auto"/>
        </w:rPr>
      </w:pPr>
    </w:p>
    <w:p w14:paraId="699201CB" w14:textId="77777777" w:rsidR="006C6CE5" w:rsidRDefault="006C6CE5" w:rsidP="001D0FA1">
      <w:pPr>
        <w:pStyle w:val="Heading1"/>
        <w:rPr>
          <w:b/>
          <w:bCs/>
          <w:color w:val="auto"/>
        </w:rPr>
      </w:pPr>
    </w:p>
    <w:p w14:paraId="470018BE" w14:textId="77777777" w:rsidR="006C6CE5" w:rsidRDefault="006C6CE5" w:rsidP="001D0FA1">
      <w:pPr>
        <w:pStyle w:val="Heading1"/>
        <w:rPr>
          <w:b/>
          <w:bCs/>
          <w:color w:val="auto"/>
        </w:rPr>
      </w:pPr>
    </w:p>
    <w:p w14:paraId="214D79AD" w14:textId="77777777" w:rsidR="006552A3" w:rsidRDefault="006552A3" w:rsidP="006552A3">
      <w:pPr>
        <w:rPr>
          <w:lang w:val="en-US" w:eastAsia="en-US"/>
        </w:rPr>
      </w:pPr>
    </w:p>
    <w:p w14:paraId="56857ABB" w14:textId="77777777" w:rsidR="006552A3" w:rsidRDefault="006552A3" w:rsidP="006552A3">
      <w:pPr>
        <w:rPr>
          <w:lang w:val="en-US" w:eastAsia="en-US"/>
        </w:rPr>
      </w:pPr>
    </w:p>
    <w:p w14:paraId="0DF01D15" w14:textId="77777777" w:rsidR="006552A3" w:rsidRDefault="006552A3" w:rsidP="006552A3">
      <w:pPr>
        <w:rPr>
          <w:lang w:val="en-US" w:eastAsia="en-US"/>
        </w:rPr>
      </w:pPr>
    </w:p>
    <w:p w14:paraId="24FB2BD8" w14:textId="77777777" w:rsidR="006552A3" w:rsidRDefault="006552A3" w:rsidP="006552A3">
      <w:pPr>
        <w:rPr>
          <w:lang w:val="en-US" w:eastAsia="en-US"/>
        </w:rPr>
      </w:pPr>
    </w:p>
    <w:p w14:paraId="39E17061" w14:textId="77777777" w:rsidR="006552A3" w:rsidRDefault="006552A3" w:rsidP="006552A3">
      <w:pPr>
        <w:rPr>
          <w:lang w:val="en-US" w:eastAsia="en-US"/>
        </w:rPr>
      </w:pPr>
    </w:p>
    <w:p w14:paraId="72C82194" w14:textId="77777777" w:rsidR="006552A3" w:rsidRDefault="006552A3" w:rsidP="006552A3">
      <w:pPr>
        <w:rPr>
          <w:lang w:val="en-US" w:eastAsia="en-US"/>
        </w:rPr>
      </w:pPr>
    </w:p>
    <w:p w14:paraId="2BB959C7" w14:textId="77777777" w:rsidR="006552A3" w:rsidRPr="006552A3" w:rsidRDefault="006552A3" w:rsidP="006552A3">
      <w:pPr>
        <w:rPr>
          <w:lang w:val="en-US" w:eastAsia="en-US"/>
        </w:rPr>
      </w:pPr>
    </w:p>
    <w:p w14:paraId="39FF20D2" w14:textId="7BF02674" w:rsidR="001D0FA1" w:rsidRDefault="001D0FA1" w:rsidP="001D0FA1">
      <w:pPr>
        <w:pStyle w:val="Heading1"/>
        <w:rPr>
          <w:b/>
          <w:bCs/>
          <w:color w:val="auto"/>
        </w:rPr>
      </w:pPr>
      <w:r w:rsidRPr="00E82126">
        <w:rPr>
          <w:b/>
          <w:bCs/>
          <w:color w:val="auto"/>
        </w:rPr>
        <w:t>Search Strategies </w:t>
      </w:r>
    </w:p>
    <w:p w14:paraId="0B9AEA57" w14:textId="6699D92A" w:rsidR="001D0FA1" w:rsidRPr="00550BDC" w:rsidRDefault="001D0FA1" w:rsidP="001D0FA1">
      <w:pPr>
        <w:pStyle w:val="Heading2"/>
        <w:rPr>
          <w:color w:val="auto"/>
          <w:sz w:val="24"/>
          <w:szCs w:val="20"/>
        </w:rPr>
      </w:pPr>
      <w:r w:rsidRPr="00550BDC">
        <w:rPr>
          <w:b/>
          <w:color w:val="auto"/>
          <w:sz w:val="24"/>
          <w:szCs w:val="20"/>
        </w:rPr>
        <w:t>Supplementary</w:t>
      </w:r>
      <w:r w:rsidRPr="00550BDC">
        <w:rPr>
          <w:b/>
          <w:color w:val="auto"/>
          <w:spacing w:val="-5"/>
          <w:sz w:val="24"/>
          <w:szCs w:val="20"/>
        </w:rPr>
        <w:t xml:space="preserve"> </w:t>
      </w:r>
      <w:r w:rsidRPr="00550BDC">
        <w:rPr>
          <w:b/>
          <w:color w:val="auto"/>
          <w:sz w:val="24"/>
          <w:szCs w:val="20"/>
        </w:rPr>
        <w:t>Table</w:t>
      </w:r>
      <w:r w:rsidRPr="00550BDC">
        <w:rPr>
          <w:b/>
          <w:color w:val="auto"/>
          <w:spacing w:val="-7"/>
          <w:sz w:val="24"/>
          <w:szCs w:val="20"/>
        </w:rPr>
        <w:t xml:space="preserve"> </w:t>
      </w:r>
      <w:r w:rsidR="00536DB1">
        <w:rPr>
          <w:b/>
          <w:color w:val="auto"/>
          <w:sz w:val="24"/>
          <w:szCs w:val="20"/>
        </w:rPr>
        <w:t>3</w:t>
      </w:r>
      <w:r w:rsidRPr="00550BDC">
        <w:rPr>
          <w:b/>
          <w:color w:val="auto"/>
          <w:sz w:val="24"/>
          <w:szCs w:val="20"/>
        </w:rPr>
        <w:t>.</w:t>
      </w:r>
      <w:r w:rsidRPr="00550BDC">
        <w:rPr>
          <w:b/>
          <w:color w:val="auto"/>
          <w:spacing w:val="-6"/>
          <w:sz w:val="24"/>
          <w:szCs w:val="20"/>
        </w:rPr>
        <w:t xml:space="preserve"> </w:t>
      </w:r>
      <w:r w:rsidRPr="00550BDC">
        <w:rPr>
          <w:color w:val="auto"/>
          <w:sz w:val="24"/>
          <w:szCs w:val="20"/>
        </w:rPr>
        <w:t>Detailed Search Strategies for All Databases and Registers</w:t>
      </w:r>
    </w:p>
    <w:tbl>
      <w:tblPr>
        <w:tblStyle w:val="TableGrid"/>
        <w:tblpPr w:leftFromText="180" w:rightFromText="180" w:vertAnchor="text" w:horzAnchor="margin" w:tblpY="168"/>
        <w:tblW w:w="0" w:type="auto"/>
        <w:tblLook w:val="04A0" w:firstRow="1" w:lastRow="0" w:firstColumn="1" w:lastColumn="0" w:noHBand="0" w:noVBand="1"/>
      </w:tblPr>
      <w:tblGrid>
        <w:gridCol w:w="11366"/>
      </w:tblGrid>
      <w:tr w:rsidR="001D0FA1" w:rsidRPr="00944FD0" w14:paraId="56430127" w14:textId="77777777" w:rsidTr="00F941B1">
        <w:tc>
          <w:tcPr>
            <w:tcW w:w="14845" w:type="dxa"/>
            <w:shd w:val="clear" w:color="auto" w:fill="5B9BD5" w:themeFill="accent5"/>
          </w:tcPr>
          <w:p w14:paraId="511CBB1C" w14:textId="77777777" w:rsidR="001D0FA1" w:rsidRPr="00944FD0" w:rsidRDefault="001D0FA1" w:rsidP="006C00CD">
            <w:pPr>
              <w:rPr>
                <w:rFonts w:ascii="Calibri" w:hAnsi="Calibri" w:cs="Calibri"/>
                <w:b/>
                <w:bCs/>
                <w:sz w:val="20"/>
                <w:szCs w:val="20"/>
              </w:rPr>
            </w:pPr>
            <w:r w:rsidRPr="00944FD0">
              <w:rPr>
                <w:rFonts w:ascii="Calibri" w:hAnsi="Calibri" w:cs="Calibri"/>
                <w:b/>
                <w:bCs/>
                <w:sz w:val="20"/>
                <w:szCs w:val="20"/>
              </w:rPr>
              <w:t>PUBMED</w:t>
            </w:r>
          </w:p>
        </w:tc>
      </w:tr>
      <w:tr w:rsidR="001D0FA1" w:rsidRPr="00944FD0" w14:paraId="3D876813" w14:textId="77777777" w:rsidTr="00F941B1">
        <w:tc>
          <w:tcPr>
            <w:tcW w:w="14845" w:type="dxa"/>
          </w:tcPr>
          <w:p w14:paraId="63902928" w14:textId="77777777" w:rsidR="001D0FA1" w:rsidRPr="00944FD0" w:rsidRDefault="001D0FA1" w:rsidP="006C00CD">
            <w:pPr>
              <w:rPr>
                <w:rFonts w:ascii="Calibri" w:hAnsi="Calibri" w:cs="Calibri"/>
                <w:sz w:val="20"/>
                <w:szCs w:val="20"/>
              </w:rPr>
            </w:pPr>
            <w:r w:rsidRPr="00944FD0">
              <w:rPr>
                <w:rFonts w:ascii="Calibri" w:hAnsi="Calibri" w:cs="Calibri"/>
                <w:sz w:val="20"/>
                <w:szCs w:val="20"/>
              </w:rPr>
              <w:t>("General Surgery"[Mesh] OR "Surgeons"[Mesh] OR surgeon* OR "general surgery" OR "surgical trainee*" OR "surgical resident*" OR "surgical registrar*" OR "surgical consultant*")</w:t>
            </w:r>
          </w:p>
          <w:p w14:paraId="2C87C444" w14:textId="77777777" w:rsidR="001D0FA1" w:rsidRPr="00944FD0" w:rsidRDefault="001D0FA1" w:rsidP="006C00CD">
            <w:pPr>
              <w:rPr>
                <w:rFonts w:ascii="Calibri" w:hAnsi="Calibri" w:cs="Calibri"/>
                <w:sz w:val="20"/>
                <w:szCs w:val="20"/>
              </w:rPr>
            </w:pPr>
            <w:r w:rsidRPr="00944FD0">
              <w:rPr>
                <w:rFonts w:ascii="Calibri" w:hAnsi="Calibri" w:cs="Calibri"/>
                <w:sz w:val="20"/>
                <w:szCs w:val="20"/>
              </w:rPr>
              <w:t>AND</w:t>
            </w:r>
          </w:p>
          <w:p w14:paraId="6F812B48" w14:textId="77777777" w:rsidR="001D0FA1" w:rsidRPr="00944FD0" w:rsidRDefault="001D0FA1" w:rsidP="006C00CD">
            <w:pPr>
              <w:rPr>
                <w:rFonts w:ascii="Calibri" w:hAnsi="Calibri" w:cs="Calibri"/>
                <w:sz w:val="20"/>
                <w:szCs w:val="20"/>
              </w:rPr>
            </w:pPr>
            <w:r w:rsidRPr="00944FD0">
              <w:rPr>
                <w:rFonts w:ascii="Calibri" w:hAnsi="Calibri" w:cs="Calibri"/>
                <w:sz w:val="20"/>
                <w:szCs w:val="20"/>
              </w:rPr>
              <w:t>("Simulation Training"[Mesh] OR "Patient Simulation"[Mesh] OR simulation OR "simulation-based training" OR "simulation-based education" OR "simulated scenario*" OR "high-fidelity simulation")</w:t>
            </w:r>
          </w:p>
          <w:p w14:paraId="49666D68" w14:textId="77777777" w:rsidR="001D0FA1" w:rsidRPr="00944FD0" w:rsidRDefault="001D0FA1" w:rsidP="006C00CD">
            <w:pPr>
              <w:rPr>
                <w:rFonts w:ascii="Calibri" w:hAnsi="Calibri" w:cs="Calibri"/>
                <w:sz w:val="20"/>
                <w:szCs w:val="20"/>
              </w:rPr>
            </w:pPr>
            <w:r w:rsidRPr="00944FD0">
              <w:rPr>
                <w:rFonts w:ascii="Calibri" w:hAnsi="Calibri" w:cs="Calibri"/>
                <w:sz w:val="20"/>
                <w:szCs w:val="20"/>
              </w:rPr>
              <w:t>AND</w:t>
            </w:r>
          </w:p>
          <w:p w14:paraId="797FF92F" w14:textId="77777777" w:rsidR="001D0FA1" w:rsidRPr="00944FD0" w:rsidRDefault="001D0FA1" w:rsidP="006C00CD">
            <w:pPr>
              <w:rPr>
                <w:rFonts w:ascii="Calibri" w:hAnsi="Calibri" w:cs="Calibri"/>
                <w:sz w:val="20"/>
                <w:szCs w:val="20"/>
              </w:rPr>
            </w:pPr>
            <w:r w:rsidRPr="00944FD0">
              <w:rPr>
                <w:rFonts w:ascii="Calibri" w:hAnsi="Calibri" w:cs="Calibri"/>
                <w:sz w:val="20"/>
                <w:szCs w:val="20"/>
              </w:rPr>
              <w:t>("Leadership"[Mesh] OR leadership OR "leadership development" OR "non-technical skills" OR "Nontechnical Skills"[Mesh] OR "crisis resource management" OR "Crisis Resource Management"[Mesh] OR teamwork OR communication OR "decision making" OR "situational awareness")</w:t>
            </w:r>
          </w:p>
        </w:tc>
      </w:tr>
      <w:tr w:rsidR="001D0FA1" w:rsidRPr="00944FD0" w14:paraId="240E14F0" w14:textId="77777777" w:rsidTr="00F941B1">
        <w:tc>
          <w:tcPr>
            <w:tcW w:w="14845" w:type="dxa"/>
            <w:shd w:val="clear" w:color="auto" w:fill="5B9BD5" w:themeFill="accent5"/>
          </w:tcPr>
          <w:p w14:paraId="0EB07F3E" w14:textId="77777777" w:rsidR="001D0FA1" w:rsidRPr="00944FD0" w:rsidRDefault="001D0FA1" w:rsidP="006C00CD">
            <w:pPr>
              <w:rPr>
                <w:rFonts w:ascii="Calibri" w:hAnsi="Calibri" w:cs="Calibri"/>
                <w:b/>
                <w:bCs/>
                <w:sz w:val="20"/>
                <w:szCs w:val="20"/>
              </w:rPr>
            </w:pPr>
            <w:r w:rsidRPr="00944FD0">
              <w:rPr>
                <w:rFonts w:ascii="Calibri" w:hAnsi="Calibri" w:cs="Calibri"/>
                <w:b/>
                <w:bCs/>
                <w:sz w:val="20"/>
                <w:szCs w:val="20"/>
              </w:rPr>
              <w:t xml:space="preserve">EMBASE </w:t>
            </w:r>
          </w:p>
        </w:tc>
      </w:tr>
      <w:tr w:rsidR="001D0FA1" w:rsidRPr="00944FD0" w14:paraId="68F76860" w14:textId="77777777" w:rsidTr="00F941B1">
        <w:tc>
          <w:tcPr>
            <w:tcW w:w="14845" w:type="dxa"/>
          </w:tcPr>
          <w:p w14:paraId="4B46037E" w14:textId="77777777" w:rsidR="001D0FA1" w:rsidRPr="00944FD0" w:rsidRDefault="001D0FA1" w:rsidP="006C00CD">
            <w:pPr>
              <w:rPr>
                <w:rFonts w:ascii="Calibri" w:hAnsi="Calibri" w:cs="Calibri"/>
                <w:sz w:val="20"/>
                <w:szCs w:val="20"/>
              </w:rPr>
            </w:pPr>
            <w:r w:rsidRPr="00944FD0">
              <w:rPr>
                <w:rFonts w:ascii="Calibri" w:hAnsi="Calibri" w:cs="Calibri"/>
                <w:sz w:val="20"/>
                <w:szCs w:val="20"/>
              </w:rPr>
              <w:t>1. 'general surgery'/exp OR 'surgical trainee'/exp OR 'surgeon'/exp</w:t>
            </w:r>
          </w:p>
          <w:p w14:paraId="5800DD7A" w14:textId="77777777" w:rsidR="001D0FA1" w:rsidRPr="00944FD0" w:rsidRDefault="001D0FA1" w:rsidP="006C00CD">
            <w:pPr>
              <w:rPr>
                <w:rFonts w:ascii="Calibri" w:hAnsi="Calibri" w:cs="Calibri"/>
                <w:sz w:val="20"/>
                <w:szCs w:val="20"/>
              </w:rPr>
            </w:pPr>
            <w:r w:rsidRPr="00944FD0">
              <w:rPr>
                <w:rFonts w:ascii="Calibri" w:hAnsi="Calibri" w:cs="Calibri"/>
                <w:sz w:val="20"/>
                <w:szCs w:val="20"/>
              </w:rPr>
              <w:t>2. 'simulation training'/exp OR 'simulation-based learning' OR 'simulated scenario' OR 'simulation-based education'</w:t>
            </w:r>
          </w:p>
          <w:p w14:paraId="343D6FF5" w14:textId="77777777" w:rsidR="001D0FA1" w:rsidRPr="00944FD0" w:rsidRDefault="001D0FA1" w:rsidP="006C00CD">
            <w:pPr>
              <w:rPr>
                <w:rFonts w:ascii="Calibri" w:hAnsi="Calibri" w:cs="Calibri"/>
                <w:sz w:val="20"/>
                <w:szCs w:val="20"/>
              </w:rPr>
            </w:pPr>
            <w:r w:rsidRPr="00944FD0">
              <w:rPr>
                <w:rFonts w:ascii="Calibri" w:hAnsi="Calibri" w:cs="Calibri"/>
                <w:sz w:val="20"/>
                <w:szCs w:val="20"/>
              </w:rPr>
              <w:t>3. 'leadership'/exp OR 'leadership development' OR 'nontechnical skills' OR 'crisis resource management' OR 'teamwork'/exp OR 'communication'/exp</w:t>
            </w:r>
          </w:p>
          <w:p w14:paraId="33FCCD4A" w14:textId="77777777" w:rsidR="001D0FA1" w:rsidRPr="00944FD0" w:rsidRDefault="001D0FA1" w:rsidP="006C00CD">
            <w:pPr>
              <w:rPr>
                <w:rFonts w:ascii="Calibri" w:hAnsi="Calibri" w:cs="Calibri"/>
                <w:sz w:val="20"/>
                <w:szCs w:val="20"/>
              </w:rPr>
            </w:pPr>
            <w:r w:rsidRPr="00944FD0">
              <w:rPr>
                <w:rFonts w:ascii="Calibri" w:hAnsi="Calibri" w:cs="Calibri"/>
                <w:sz w:val="20"/>
                <w:szCs w:val="20"/>
              </w:rPr>
              <w:t>4. 1 AND 2 AND 3</w:t>
            </w:r>
          </w:p>
          <w:p w14:paraId="045C6E12" w14:textId="77777777" w:rsidR="001D0FA1" w:rsidRPr="00944FD0" w:rsidRDefault="001D0FA1" w:rsidP="006C00CD">
            <w:pPr>
              <w:rPr>
                <w:rFonts w:ascii="Calibri" w:hAnsi="Calibri" w:cs="Calibri"/>
                <w:sz w:val="20"/>
                <w:szCs w:val="20"/>
              </w:rPr>
            </w:pPr>
            <w:r w:rsidRPr="00944FD0">
              <w:rPr>
                <w:rFonts w:ascii="Calibri" w:hAnsi="Calibri" w:cs="Calibri"/>
                <w:sz w:val="20"/>
                <w:szCs w:val="20"/>
              </w:rPr>
              <w:t xml:space="preserve">5. limit 4 to </w:t>
            </w:r>
            <w:proofErr w:type="spellStart"/>
            <w:r w:rsidRPr="00944FD0">
              <w:rPr>
                <w:rFonts w:ascii="Calibri" w:hAnsi="Calibri" w:cs="Calibri"/>
                <w:sz w:val="20"/>
                <w:szCs w:val="20"/>
              </w:rPr>
              <w:t>english</w:t>
            </w:r>
            <w:proofErr w:type="spellEnd"/>
            <w:r w:rsidRPr="00944FD0">
              <w:rPr>
                <w:rFonts w:ascii="Calibri" w:hAnsi="Calibri" w:cs="Calibri"/>
                <w:sz w:val="20"/>
                <w:szCs w:val="20"/>
              </w:rPr>
              <w:t xml:space="preserve"> language</w:t>
            </w:r>
          </w:p>
        </w:tc>
      </w:tr>
      <w:tr w:rsidR="001D0FA1" w:rsidRPr="00944FD0" w14:paraId="2D58FFFA" w14:textId="77777777" w:rsidTr="00F941B1">
        <w:tc>
          <w:tcPr>
            <w:tcW w:w="14845" w:type="dxa"/>
            <w:shd w:val="clear" w:color="auto" w:fill="5B9BD5" w:themeFill="accent5"/>
          </w:tcPr>
          <w:p w14:paraId="766C21C8" w14:textId="77777777" w:rsidR="001D0FA1" w:rsidRPr="00944FD0" w:rsidRDefault="001D0FA1" w:rsidP="006C00CD">
            <w:pPr>
              <w:rPr>
                <w:rFonts w:ascii="Calibri" w:hAnsi="Calibri" w:cs="Calibri"/>
                <w:b/>
                <w:bCs/>
                <w:sz w:val="20"/>
                <w:szCs w:val="20"/>
              </w:rPr>
            </w:pPr>
            <w:r w:rsidRPr="00944FD0">
              <w:rPr>
                <w:rFonts w:ascii="Calibri" w:hAnsi="Calibri" w:cs="Calibri"/>
                <w:b/>
                <w:bCs/>
                <w:sz w:val="20"/>
                <w:szCs w:val="20"/>
              </w:rPr>
              <w:t>COCHRANE</w:t>
            </w:r>
          </w:p>
        </w:tc>
      </w:tr>
      <w:tr w:rsidR="001D0FA1" w:rsidRPr="00944FD0" w14:paraId="6707719B" w14:textId="77777777" w:rsidTr="00F941B1">
        <w:tc>
          <w:tcPr>
            <w:tcW w:w="14845" w:type="dxa"/>
          </w:tcPr>
          <w:p w14:paraId="4A60D949" w14:textId="77777777" w:rsidR="001D0FA1" w:rsidRPr="00944FD0" w:rsidRDefault="001D0FA1" w:rsidP="006C00CD">
            <w:pPr>
              <w:rPr>
                <w:rFonts w:ascii="Calibri" w:hAnsi="Calibri" w:cs="Calibri"/>
                <w:sz w:val="20"/>
                <w:szCs w:val="20"/>
              </w:rPr>
            </w:pPr>
            <w:r w:rsidRPr="00944FD0">
              <w:rPr>
                <w:rFonts w:ascii="Calibri" w:hAnsi="Calibri" w:cs="Calibri"/>
                <w:sz w:val="20"/>
                <w:szCs w:val="20"/>
              </w:rPr>
              <w:t>(general surgery OR surgical trainee OR surgeon)</w:t>
            </w:r>
          </w:p>
          <w:p w14:paraId="007C9998" w14:textId="77777777" w:rsidR="001D0FA1" w:rsidRPr="00944FD0" w:rsidRDefault="001D0FA1" w:rsidP="006C00CD">
            <w:pPr>
              <w:rPr>
                <w:rFonts w:ascii="Calibri" w:hAnsi="Calibri" w:cs="Calibri"/>
                <w:sz w:val="20"/>
                <w:szCs w:val="20"/>
              </w:rPr>
            </w:pPr>
            <w:r w:rsidRPr="00944FD0">
              <w:rPr>
                <w:rFonts w:ascii="Calibri" w:hAnsi="Calibri" w:cs="Calibri"/>
                <w:sz w:val="20"/>
                <w:szCs w:val="20"/>
              </w:rPr>
              <w:t>AND</w:t>
            </w:r>
          </w:p>
          <w:p w14:paraId="471D080D" w14:textId="77777777" w:rsidR="001D0FA1" w:rsidRPr="00944FD0" w:rsidRDefault="001D0FA1" w:rsidP="006C00CD">
            <w:pPr>
              <w:rPr>
                <w:rFonts w:ascii="Calibri" w:hAnsi="Calibri" w:cs="Calibri"/>
                <w:sz w:val="20"/>
                <w:szCs w:val="20"/>
              </w:rPr>
            </w:pPr>
            <w:r w:rsidRPr="00944FD0">
              <w:rPr>
                <w:rFonts w:ascii="Calibri" w:hAnsi="Calibri" w:cs="Calibri"/>
                <w:sz w:val="20"/>
                <w:szCs w:val="20"/>
              </w:rPr>
              <w:t>(simulation OR "simulation-based" OR "simulated scenario" OR "simulation-based education")</w:t>
            </w:r>
          </w:p>
          <w:p w14:paraId="3FCABE87" w14:textId="77777777" w:rsidR="001D0FA1" w:rsidRPr="00944FD0" w:rsidRDefault="001D0FA1" w:rsidP="006C00CD">
            <w:pPr>
              <w:rPr>
                <w:rFonts w:ascii="Calibri" w:hAnsi="Calibri" w:cs="Calibri"/>
                <w:sz w:val="20"/>
                <w:szCs w:val="20"/>
              </w:rPr>
            </w:pPr>
            <w:r w:rsidRPr="00944FD0">
              <w:rPr>
                <w:rFonts w:ascii="Calibri" w:hAnsi="Calibri" w:cs="Calibri"/>
                <w:sz w:val="20"/>
                <w:szCs w:val="20"/>
              </w:rPr>
              <w:t>AND</w:t>
            </w:r>
          </w:p>
          <w:p w14:paraId="5FFC243F" w14:textId="77777777" w:rsidR="001D0FA1" w:rsidRPr="00944FD0" w:rsidRDefault="001D0FA1" w:rsidP="006C00CD">
            <w:pPr>
              <w:rPr>
                <w:rFonts w:ascii="Calibri" w:hAnsi="Calibri" w:cs="Calibri"/>
                <w:sz w:val="20"/>
                <w:szCs w:val="20"/>
              </w:rPr>
            </w:pPr>
            <w:r w:rsidRPr="00944FD0">
              <w:rPr>
                <w:rFonts w:ascii="Calibri" w:hAnsi="Calibri" w:cs="Calibri"/>
                <w:sz w:val="20"/>
                <w:szCs w:val="20"/>
              </w:rPr>
              <w:t>(leadership OR "crisis resource management" OR "non-technical skills" OR teamwork OR communication OR "decision making")</w:t>
            </w:r>
          </w:p>
        </w:tc>
      </w:tr>
      <w:tr w:rsidR="001D0FA1" w:rsidRPr="00944FD0" w14:paraId="07A37B5D" w14:textId="77777777" w:rsidTr="00F941B1">
        <w:tc>
          <w:tcPr>
            <w:tcW w:w="14845" w:type="dxa"/>
            <w:shd w:val="clear" w:color="auto" w:fill="5B9BD5" w:themeFill="accent5"/>
          </w:tcPr>
          <w:p w14:paraId="239E36A7" w14:textId="77777777" w:rsidR="001D0FA1" w:rsidRPr="00944FD0" w:rsidRDefault="001D0FA1" w:rsidP="006C00CD">
            <w:pPr>
              <w:rPr>
                <w:rFonts w:ascii="Calibri" w:hAnsi="Calibri" w:cs="Calibri"/>
                <w:b/>
                <w:bCs/>
                <w:sz w:val="20"/>
                <w:szCs w:val="20"/>
              </w:rPr>
            </w:pPr>
            <w:r w:rsidRPr="00944FD0">
              <w:rPr>
                <w:rFonts w:ascii="Calibri" w:hAnsi="Calibri" w:cs="Calibri"/>
                <w:b/>
                <w:bCs/>
                <w:sz w:val="20"/>
                <w:szCs w:val="20"/>
              </w:rPr>
              <w:t xml:space="preserve">SCOPUS </w:t>
            </w:r>
          </w:p>
        </w:tc>
      </w:tr>
      <w:tr w:rsidR="001D0FA1" w:rsidRPr="00944FD0" w14:paraId="30D14D4D" w14:textId="77777777" w:rsidTr="00F941B1">
        <w:tc>
          <w:tcPr>
            <w:tcW w:w="14845" w:type="dxa"/>
          </w:tcPr>
          <w:p w14:paraId="25C05855" w14:textId="77777777" w:rsidR="001D0FA1" w:rsidRPr="00944FD0" w:rsidRDefault="001D0FA1" w:rsidP="006C00CD">
            <w:pPr>
              <w:rPr>
                <w:rFonts w:ascii="Calibri" w:hAnsi="Calibri" w:cs="Calibri"/>
                <w:sz w:val="20"/>
                <w:szCs w:val="20"/>
              </w:rPr>
            </w:pPr>
            <w:r w:rsidRPr="00944FD0">
              <w:rPr>
                <w:rFonts w:ascii="Calibri" w:hAnsi="Calibri" w:cs="Calibri"/>
                <w:sz w:val="20"/>
                <w:szCs w:val="20"/>
              </w:rPr>
              <w:t>(TITLE-ABS-</w:t>
            </w:r>
            <w:proofErr w:type="gramStart"/>
            <w:r w:rsidRPr="00944FD0">
              <w:rPr>
                <w:rFonts w:ascii="Calibri" w:hAnsi="Calibri" w:cs="Calibri"/>
                <w:sz w:val="20"/>
                <w:szCs w:val="20"/>
              </w:rPr>
              <w:t>KEY(</w:t>
            </w:r>
            <w:proofErr w:type="gramEnd"/>
            <w:r w:rsidRPr="00944FD0">
              <w:rPr>
                <w:rFonts w:ascii="Calibri" w:hAnsi="Calibri" w:cs="Calibri"/>
                <w:sz w:val="20"/>
                <w:szCs w:val="20"/>
              </w:rPr>
              <w:t>"general surgery" OR "surgical trainee*" OR "surgical resident*" OR "surgeon*"))</w:t>
            </w:r>
          </w:p>
          <w:p w14:paraId="5F097B89" w14:textId="77777777" w:rsidR="001D0FA1" w:rsidRPr="00944FD0" w:rsidRDefault="001D0FA1" w:rsidP="006C00CD">
            <w:pPr>
              <w:rPr>
                <w:rFonts w:ascii="Calibri" w:hAnsi="Calibri" w:cs="Calibri"/>
                <w:sz w:val="20"/>
                <w:szCs w:val="20"/>
              </w:rPr>
            </w:pPr>
            <w:r w:rsidRPr="00944FD0">
              <w:rPr>
                <w:rFonts w:ascii="Calibri" w:hAnsi="Calibri" w:cs="Calibri"/>
                <w:sz w:val="20"/>
                <w:szCs w:val="20"/>
              </w:rPr>
              <w:t>AND</w:t>
            </w:r>
          </w:p>
          <w:p w14:paraId="09D51BA0" w14:textId="77777777" w:rsidR="001D0FA1" w:rsidRPr="00944FD0" w:rsidRDefault="001D0FA1" w:rsidP="006C00CD">
            <w:pPr>
              <w:rPr>
                <w:rFonts w:ascii="Calibri" w:hAnsi="Calibri" w:cs="Calibri"/>
                <w:sz w:val="20"/>
                <w:szCs w:val="20"/>
              </w:rPr>
            </w:pPr>
            <w:r w:rsidRPr="00944FD0">
              <w:rPr>
                <w:rFonts w:ascii="Calibri" w:hAnsi="Calibri" w:cs="Calibri"/>
                <w:sz w:val="20"/>
                <w:szCs w:val="20"/>
              </w:rPr>
              <w:lastRenderedPageBreak/>
              <w:t>(TITLE-ABS-</w:t>
            </w:r>
            <w:proofErr w:type="gramStart"/>
            <w:r w:rsidRPr="00944FD0">
              <w:rPr>
                <w:rFonts w:ascii="Calibri" w:hAnsi="Calibri" w:cs="Calibri"/>
                <w:sz w:val="20"/>
                <w:szCs w:val="20"/>
              </w:rPr>
              <w:t>KEY(</w:t>
            </w:r>
            <w:proofErr w:type="gramEnd"/>
            <w:r w:rsidRPr="00944FD0">
              <w:rPr>
                <w:rFonts w:ascii="Calibri" w:hAnsi="Calibri" w:cs="Calibri"/>
                <w:sz w:val="20"/>
                <w:szCs w:val="20"/>
              </w:rPr>
              <w:t>"simulation training" OR "simulation-based learning" OR "simulation-based education" OR "simulated scenario"))</w:t>
            </w:r>
          </w:p>
          <w:p w14:paraId="4F918F55" w14:textId="77777777" w:rsidR="001D0FA1" w:rsidRPr="00944FD0" w:rsidRDefault="001D0FA1" w:rsidP="006C00CD">
            <w:pPr>
              <w:rPr>
                <w:rFonts w:ascii="Calibri" w:hAnsi="Calibri" w:cs="Calibri"/>
                <w:sz w:val="20"/>
                <w:szCs w:val="20"/>
              </w:rPr>
            </w:pPr>
            <w:r w:rsidRPr="00944FD0">
              <w:rPr>
                <w:rFonts w:ascii="Calibri" w:hAnsi="Calibri" w:cs="Calibri"/>
                <w:sz w:val="20"/>
                <w:szCs w:val="20"/>
              </w:rPr>
              <w:t>AND</w:t>
            </w:r>
          </w:p>
          <w:p w14:paraId="1E34914A" w14:textId="77777777" w:rsidR="001D0FA1" w:rsidRPr="00944FD0" w:rsidRDefault="001D0FA1" w:rsidP="006C00CD">
            <w:pPr>
              <w:rPr>
                <w:rFonts w:ascii="Calibri" w:hAnsi="Calibri" w:cs="Calibri"/>
                <w:sz w:val="20"/>
                <w:szCs w:val="20"/>
              </w:rPr>
            </w:pPr>
            <w:r w:rsidRPr="00944FD0">
              <w:rPr>
                <w:rFonts w:ascii="Calibri" w:hAnsi="Calibri" w:cs="Calibri"/>
                <w:sz w:val="20"/>
                <w:szCs w:val="20"/>
              </w:rPr>
              <w:t>(TITLE-ABS-</w:t>
            </w:r>
            <w:proofErr w:type="gramStart"/>
            <w:r w:rsidRPr="00944FD0">
              <w:rPr>
                <w:rFonts w:ascii="Calibri" w:hAnsi="Calibri" w:cs="Calibri"/>
                <w:sz w:val="20"/>
                <w:szCs w:val="20"/>
              </w:rPr>
              <w:t>KEY(</w:t>
            </w:r>
            <w:proofErr w:type="gramEnd"/>
            <w:r w:rsidRPr="00944FD0">
              <w:rPr>
                <w:rFonts w:ascii="Calibri" w:hAnsi="Calibri" w:cs="Calibri"/>
                <w:sz w:val="20"/>
                <w:szCs w:val="20"/>
              </w:rPr>
              <w:t>"leadership" OR "leadership development" OR "non-technical skills" OR "crisis resource management" OR "situational awareness" OR "decision-making" OR "teamwork" OR "communication"))</w:t>
            </w:r>
          </w:p>
          <w:p w14:paraId="61B67C74" w14:textId="77777777" w:rsidR="001D0FA1" w:rsidRPr="00944FD0" w:rsidRDefault="001D0FA1" w:rsidP="006C00CD">
            <w:pPr>
              <w:rPr>
                <w:rFonts w:ascii="Calibri" w:hAnsi="Calibri" w:cs="Calibri"/>
                <w:sz w:val="20"/>
                <w:szCs w:val="20"/>
              </w:rPr>
            </w:pPr>
            <w:r w:rsidRPr="00944FD0">
              <w:rPr>
                <w:rFonts w:ascii="Calibri" w:hAnsi="Calibri" w:cs="Calibri"/>
                <w:sz w:val="20"/>
                <w:szCs w:val="20"/>
              </w:rPr>
              <w:t>AND (LIMIT-</w:t>
            </w:r>
            <w:proofErr w:type="gramStart"/>
            <w:r w:rsidRPr="00944FD0">
              <w:rPr>
                <w:rFonts w:ascii="Calibri" w:hAnsi="Calibri" w:cs="Calibri"/>
                <w:sz w:val="20"/>
                <w:szCs w:val="20"/>
              </w:rPr>
              <w:t>TO(</w:t>
            </w:r>
            <w:proofErr w:type="gramEnd"/>
            <w:r w:rsidRPr="00944FD0">
              <w:rPr>
                <w:rFonts w:ascii="Calibri" w:hAnsi="Calibri" w:cs="Calibri"/>
                <w:sz w:val="20"/>
                <w:szCs w:val="20"/>
              </w:rPr>
              <w:t>LANGUAGE, "English"))</w:t>
            </w:r>
          </w:p>
        </w:tc>
      </w:tr>
      <w:tr w:rsidR="001D0FA1" w:rsidRPr="00944FD0" w14:paraId="5D16BE2F" w14:textId="77777777" w:rsidTr="00F941B1">
        <w:tc>
          <w:tcPr>
            <w:tcW w:w="14845" w:type="dxa"/>
            <w:shd w:val="clear" w:color="auto" w:fill="5B9BD5" w:themeFill="accent5"/>
          </w:tcPr>
          <w:p w14:paraId="688F50AC" w14:textId="77777777" w:rsidR="001D0FA1" w:rsidRPr="00944FD0" w:rsidRDefault="001D0FA1" w:rsidP="006C00CD">
            <w:pPr>
              <w:rPr>
                <w:rFonts w:ascii="Calibri" w:hAnsi="Calibri" w:cs="Calibri"/>
                <w:b/>
                <w:bCs/>
                <w:sz w:val="20"/>
                <w:szCs w:val="20"/>
              </w:rPr>
            </w:pPr>
            <w:r w:rsidRPr="00944FD0">
              <w:rPr>
                <w:rFonts w:ascii="Calibri" w:hAnsi="Calibri" w:cs="Calibri"/>
                <w:b/>
                <w:bCs/>
                <w:sz w:val="20"/>
                <w:szCs w:val="20"/>
              </w:rPr>
              <w:lastRenderedPageBreak/>
              <w:t xml:space="preserve">MEDLINE </w:t>
            </w:r>
          </w:p>
        </w:tc>
      </w:tr>
      <w:tr w:rsidR="001D0FA1" w:rsidRPr="00944FD0" w14:paraId="636B8CEC" w14:textId="77777777" w:rsidTr="00F941B1">
        <w:tc>
          <w:tcPr>
            <w:tcW w:w="14845" w:type="dxa"/>
          </w:tcPr>
          <w:p w14:paraId="4C8AF9E6" w14:textId="77777777" w:rsidR="001D0FA1" w:rsidRPr="00944FD0" w:rsidRDefault="001D0FA1" w:rsidP="006C00CD">
            <w:pPr>
              <w:rPr>
                <w:rFonts w:ascii="Calibri" w:hAnsi="Calibri" w:cs="Calibri"/>
                <w:sz w:val="20"/>
                <w:szCs w:val="20"/>
              </w:rPr>
            </w:pPr>
            <w:r w:rsidRPr="00944FD0">
              <w:rPr>
                <w:rFonts w:ascii="Calibri" w:hAnsi="Calibri" w:cs="Calibri"/>
                <w:sz w:val="20"/>
                <w:szCs w:val="20"/>
              </w:rPr>
              <w:t>1. exp General Surgery/ OR surgeons/ OR surgical trainees.mp.</w:t>
            </w:r>
          </w:p>
          <w:p w14:paraId="0AA1CAD1" w14:textId="77777777" w:rsidR="001D0FA1" w:rsidRPr="00944FD0" w:rsidRDefault="001D0FA1" w:rsidP="006C00CD">
            <w:pPr>
              <w:rPr>
                <w:rFonts w:ascii="Calibri" w:hAnsi="Calibri" w:cs="Calibri"/>
                <w:sz w:val="20"/>
                <w:szCs w:val="20"/>
              </w:rPr>
            </w:pPr>
            <w:r w:rsidRPr="00944FD0">
              <w:rPr>
                <w:rFonts w:ascii="Calibri" w:hAnsi="Calibri" w:cs="Calibri"/>
                <w:sz w:val="20"/>
                <w:szCs w:val="20"/>
              </w:rPr>
              <w:t>2. exp Simulation Training/ OR simulation-based education.mp. OR simulated scenario.mp.</w:t>
            </w:r>
          </w:p>
          <w:p w14:paraId="7BEE7ABB" w14:textId="77777777" w:rsidR="001D0FA1" w:rsidRPr="00944FD0" w:rsidRDefault="001D0FA1" w:rsidP="006C00CD">
            <w:pPr>
              <w:rPr>
                <w:rFonts w:ascii="Calibri" w:hAnsi="Calibri" w:cs="Calibri"/>
                <w:sz w:val="20"/>
                <w:szCs w:val="20"/>
              </w:rPr>
            </w:pPr>
            <w:r w:rsidRPr="00944FD0">
              <w:rPr>
                <w:rFonts w:ascii="Calibri" w:hAnsi="Calibri" w:cs="Calibri"/>
                <w:sz w:val="20"/>
                <w:szCs w:val="20"/>
              </w:rPr>
              <w:t>3. exp Leadership/ OR leadership development.mp. OR crisis resource management.mp. OR non-technical skills.mp. OR teamwork.mp.</w:t>
            </w:r>
          </w:p>
          <w:p w14:paraId="06E74ABA" w14:textId="77777777" w:rsidR="001D0FA1" w:rsidRPr="00944FD0" w:rsidRDefault="001D0FA1" w:rsidP="006C00CD">
            <w:pPr>
              <w:rPr>
                <w:rFonts w:ascii="Calibri" w:hAnsi="Calibri" w:cs="Calibri"/>
                <w:sz w:val="20"/>
                <w:szCs w:val="20"/>
              </w:rPr>
            </w:pPr>
            <w:r w:rsidRPr="00944FD0">
              <w:rPr>
                <w:rFonts w:ascii="Calibri" w:hAnsi="Calibri" w:cs="Calibri"/>
                <w:sz w:val="20"/>
                <w:szCs w:val="20"/>
              </w:rPr>
              <w:t>4. 1 AND 2 AND 3</w:t>
            </w:r>
          </w:p>
          <w:p w14:paraId="722A7F89" w14:textId="77777777" w:rsidR="001D0FA1" w:rsidRPr="00944FD0" w:rsidRDefault="001D0FA1" w:rsidP="006C00CD">
            <w:pPr>
              <w:rPr>
                <w:rFonts w:ascii="Calibri" w:hAnsi="Calibri" w:cs="Calibri"/>
                <w:sz w:val="20"/>
                <w:szCs w:val="20"/>
              </w:rPr>
            </w:pPr>
            <w:r w:rsidRPr="00944FD0">
              <w:rPr>
                <w:rFonts w:ascii="Calibri" w:hAnsi="Calibri" w:cs="Calibri"/>
                <w:sz w:val="20"/>
                <w:szCs w:val="20"/>
              </w:rPr>
              <w:t xml:space="preserve">5. limit 4 to </w:t>
            </w:r>
            <w:proofErr w:type="spellStart"/>
            <w:r w:rsidRPr="00944FD0">
              <w:rPr>
                <w:rFonts w:ascii="Calibri" w:hAnsi="Calibri" w:cs="Calibri"/>
                <w:sz w:val="20"/>
                <w:szCs w:val="20"/>
              </w:rPr>
              <w:t>english</w:t>
            </w:r>
            <w:proofErr w:type="spellEnd"/>
            <w:r w:rsidRPr="00944FD0">
              <w:rPr>
                <w:rFonts w:ascii="Calibri" w:hAnsi="Calibri" w:cs="Calibri"/>
                <w:sz w:val="20"/>
                <w:szCs w:val="20"/>
              </w:rPr>
              <w:t xml:space="preserve"> language</w:t>
            </w:r>
          </w:p>
        </w:tc>
      </w:tr>
    </w:tbl>
    <w:p w14:paraId="723D7003" w14:textId="77777777" w:rsidR="001D0FA1" w:rsidRPr="001D0FA1" w:rsidRDefault="001D0FA1" w:rsidP="001D0FA1">
      <w:pPr>
        <w:pStyle w:val="Default"/>
        <w:rPr>
          <w:lang w:val="da-DK"/>
        </w:rPr>
      </w:pPr>
    </w:p>
    <w:p w14:paraId="76179E76" w14:textId="77777777" w:rsidR="00837DDA" w:rsidRDefault="00837DDA" w:rsidP="006C00CD">
      <w:pPr>
        <w:pStyle w:val="CommentText"/>
      </w:pPr>
      <w:r>
        <w:rPr>
          <w:rFonts w:asciiTheme="majorBidi" w:hAnsiTheme="majorBidi" w:cstheme="majorBidi"/>
          <w:b/>
          <w:bCs/>
          <w:noProof/>
          <w:sz w:val="24"/>
          <w:szCs w:val="24"/>
          <w14:ligatures w14:val="standardContextual"/>
        </w:rPr>
        <w:drawing>
          <wp:inline distT="0" distB="0" distL="0" distR="0" wp14:anchorId="13C68917" wp14:editId="4286044F">
            <wp:extent cx="5943600" cy="5403215"/>
            <wp:effectExtent l="0" t="0" r="0" b="6985"/>
            <wp:docPr id="1467039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039777" name="Picture 146703977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5403215"/>
                    </a:xfrm>
                    <a:prstGeom prst="rect">
                      <a:avLst/>
                    </a:prstGeom>
                  </pic:spPr>
                </pic:pic>
              </a:graphicData>
            </a:graphic>
          </wp:inline>
        </w:drawing>
      </w:r>
    </w:p>
    <w:p w14:paraId="0327190B" w14:textId="09846EC5" w:rsidR="00837DDA" w:rsidRDefault="005F5C4C" w:rsidP="00837DDA">
      <w:pPr>
        <w:pStyle w:val="Caption"/>
        <w:rPr>
          <w:rFonts w:asciiTheme="majorBidi" w:hAnsiTheme="majorBidi" w:cstheme="majorBidi"/>
          <w:i/>
          <w:iCs/>
          <w:color w:val="000000" w:themeColor="text1"/>
          <w:sz w:val="24"/>
          <w:szCs w:val="24"/>
        </w:rPr>
      </w:pPr>
      <w:r>
        <w:rPr>
          <w:rFonts w:asciiTheme="majorBidi" w:hAnsiTheme="majorBidi" w:cstheme="majorBidi"/>
          <w:color w:val="000000" w:themeColor="text1"/>
          <w:sz w:val="24"/>
          <w:szCs w:val="24"/>
        </w:rPr>
        <w:t xml:space="preserve">Supplementary </w:t>
      </w:r>
      <w:r w:rsidR="00837DDA" w:rsidRPr="00C02162">
        <w:rPr>
          <w:rFonts w:asciiTheme="majorBidi" w:hAnsiTheme="majorBidi" w:cstheme="majorBidi"/>
          <w:color w:val="000000" w:themeColor="text1"/>
          <w:sz w:val="24"/>
          <w:szCs w:val="24"/>
        </w:rPr>
        <w:t>Figure</w:t>
      </w:r>
      <w:r>
        <w:rPr>
          <w:rFonts w:asciiTheme="majorBidi" w:hAnsiTheme="majorBidi" w:cstheme="majorBidi"/>
          <w:color w:val="000000" w:themeColor="text1"/>
          <w:sz w:val="24"/>
          <w:szCs w:val="24"/>
        </w:rPr>
        <w:t xml:space="preserve"> 1</w:t>
      </w:r>
      <w:r w:rsidR="007F7DF3">
        <w:rPr>
          <w:rFonts w:asciiTheme="majorBidi" w:hAnsiTheme="majorBidi" w:cstheme="majorBidi"/>
          <w:color w:val="000000" w:themeColor="text1"/>
          <w:sz w:val="24"/>
          <w:szCs w:val="24"/>
        </w:rPr>
        <w:t>:</w:t>
      </w:r>
      <w:r w:rsidR="00837DDA" w:rsidRPr="00C02162">
        <w:rPr>
          <w:rFonts w:asciiTheme="majorBidi" w:hAnsiTheme="majorBidi" w:cstheme="majorBidi"/>
          <w:color w:val="000000" w:themeColor="text1"/>
          <w:sz w:val="24"/>
          <w:szCs w:val="24"/>
        </w:rPr>
        <w:t xml:space="preserve"> Risk of Bias Traffic-Light Plot for Non-Randomized Studies Assessed Using ROBINS-I.</w:t>
      </w:r>
    </w:p>
    <w:p w14:paraId="0DF87E5C" w14:textId="77777777" w:rsidR="00837DDA" w:rsidRDefault="00837DDA" w:rsidP="006C00CD">
      <w:r>
        <w:rPr>
          <w:noProof/>
        </w:rPr>
        <w:lastRenderedPageBreak/>
        <w:drawing>
          <wp:inline distT="0" distB="0" distL="0" distR="0" wp14:anchorId="2A601315" wp14:editId="42C8D1F0">
            <wp:extent cx="5943600" cy="2677886"/>
            <wp:effectExtent l="0" t="0" r="0" b="8255"/>
            <wp:docPr id="11639532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953203" name="Picture 116395320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56669" cy="2683774"/>
                    </a:xfrm>
                    <a:prstGeom prst="rect">
                      <a:avLst/>
                    </a:prstGeom>
                  </pic:spPr>
                </pic:pic>
              </a:graphicData>
            </a:graphic>
          </wp:inline>
        </w:drawing>
      </w:r>
    </w:p>
    <w:p w14:paraId="11144E38" w14:textId="0F95DF57" w:rsidR="00837DDA" w:rsidRDefault="005F5C4C" w:rsidP="00837DDA">
      <w:pPr>
        <w:pStyle w:val="Caption"/>
        <w:rPr>
          <w:rFonts w:asciiTheme="majorBidi" w:hAnsiTheme="majorBidi" w:cstheme="majorBidi"/>
          <w:i/>
          <w:iCs/>
          <w:color w:val="000000" w:themeColor="text1"/>
          <w:sz w:val="24"/>
          <w:szCs w:val="24"/>
        </w:rPr>
      </w:pPr>
      <w:r>
        <w:rPr>
          <w:rFonts w:asciiTheme="majorBidi" w:hAnsiTheme="majorBidi" w:cstheme="majorBidi"/>
          <w:color w:val="000000" w:themeColor="text1"/>
          <w:sz w:val="24"/>
          <w:szCs w:val="24"/>
        </w:rPr>
        <w:t xml:space="preserve">Supplementary </w:t>
      </w:r>
      <w:r w:rsidR="00837DDA" w:rsidRPr="00C02162">
        <w:rPr>
          <w:rFonts w:asciiTheme="majorBidi" w:hAnsiTheme="majorBidi" w:cstheme="majorBidi"/>
          <w:color w:val="000000" w:themeColor="text1"/>
          <w:sz w:val="24"/>
          <w:szCs w:val="24"/>
        </w:rPr>
        <w:t xml:space="preserve">Figure </w:t>
      </w:r>
      <w:r>
        <w:rPr>
          <w:rFonts w:asciiTheme="majorBidi" w:hAnsiTheme="majorBidi" w:cstheme="majorBidi"/>
          <w:color w:val="000000" w:themeColor="text1"/>
          <w:sz w:val="24"/>
          <w:szCs w:val="24"/>
        </w:rPr>
        <w:t>2</w:t>
      </w:r>
      <w:r w:rsidR="007F7DF3">
        <w:rPr>
          <w:rFonts w:asciiTheme="majorBidi" w:hAnsiTheme="majorBidi" w:cstheme="majorBidi"/>
          <w:color w:val="000000" w:themeColor="text1"/>
          <w:sz w:val="24"/>
          <w:szCs w:val="24"/>
        </w:rPr>
        <w:t>:</w:t>
      </w:r>
      <w:r w:rsidR="007F7DF3">
        <w:rPr>
          <w:rFonts w:asciiTheme="majorBidi" w:hAnsiTheme="majorBidi" w:cstheme="majorBidi"/>
          <w:b w:val="0"/>
          <w:bCs w:val="0"/>
          <w:i/>
          <w:iCs/>
          <w:color w:val="000000" w:themeColor="text1"/>
          <w:sz w:val="24"/>
          <w:szCs w:val="24"/>
        </w:rPr>
        <w:t xml:space="preserve"> </w:t>
      </w:r>
      <w:r w:rsidR="007F7DF3">
        <w:rPr>
          <w:rFonts w:asciiTheme="majorBidi" w:hAnsiTheme="majorBidi" w:cstheme="majorBidi"/>
          <w:color w:val="000000" w:themeColor="text1"/>
          <w:sz w:val="24"/>
          <w:szCs w:val="24"/>
        </w:rPr>
        <w:t>D</w:t>
      </w:r>
      <w:r w:rsidR="00837DDA" w:rsidRPr="00C02162">
        <w:rPr>
          <w:rFonts w:asciiTheme="majorBidi" w:hAnsiTheme="majorBidi" w:cstheme="majorBidi"/>
          <w:color w:val="000000" w:themeColor="text1"/>
          <w:sz w:val="24"/>
          <w:szCs w:val="24"/>
        </w:rPr>
        <w:t>omain-Level Summary of Risk of Bias for Non-Randomized Studies Using ROBINS-I.</w:t>
      </w:r>
    </w:p>
    <w:p w14:paraId="530966B3" w14:textId="77777777" w:rsidR="00837DDA" w:rsidRDefault="00837DDA" w:rsidP="006C00CD">
      <w:r>
        <w:rPr>
          <w:noProof/>
        </w:rPr>
        <w:drawing>
          <wp:inline distT="0" distB="0" distL="0" distR="0" wp14:anchorId="2D2ABEB4" wp14:editId="5BE2C30D">
            <wp:extent cx="5943600" cy="2903517"/>
            <wp:effectExtent l="0" t="0" r="0" b="0"/>
            <wp:docPr id="10602865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286532" name="Picture 106028653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52254" cy="2907744"/>
                    </a:xfrm>
                    <a:prstGeom prst="rect">
                      <a:avLst/>
                    </a:prstGeom>
                  </pic:spPr>
                </pic:pic>
              </a:graphicData>
            </a:graphic>
          </wp:inline>
        </w:drawing>
      </w:r>
    </w:p>
    <w:p w14:paraId="2AB5CF40" w14:textId="48CFA71E" w:rsidR="00837DDA" w:rsidRDefault="007F7DF3" w:rsidP="00837DDA">
      <w:pPr>
        <w:pStyle w:val="Caption"/>
        <w:rPr>
          <w:rFonts w:asciiTheme="majorBidi" w:hAnsiTheme="majorBidi" w:cstheme="majorBidi"/>
          <w:i/>
          <w:iCs/>
          <w:color w:val="000000" w:themeColor="text1"/>
          <w:sz w:val="24"/>
          <w:szCs w:val="24"/>
        </w:rPr>
      </w:pPr>
      <w:r>
        <w:rPr>
          <w:rFonts w:asciiTheme="majorBidi" w:hAnsiTheme="majorBidi" w:cstheme="majorBidi"/>
          <w:color w:val="000000" w:themeColor="text1"/>
          <w:sz w:val="24"/>
          <w:szCs w:val="24"/>
        </w:rPr>
        <w:t>Supplementary</w:t>
      </w:r>
      <w:r w:rsidRPr="00C02162">
        <w:rPr>
          <w:rFonts w:asciiTheme="majorBidi" w:hAnsiTheme="majorBidi" w:cstheme="majorBidi"/>
          <w:color w:val="000000" w:themeColor="text1"/>
          <w:sz w:val="24"/>
          <w:szCs w:val="24"/>
        </w:rPr>
        <w:t xml:space="preserve"> </w:t>
      </w:r>
      <w:r w:rsidR="00837DDA" w:rsidRPr="00C02162">
        <w:rPr>
          <w:rFonts w:asciiTheme="majorBidi" w:hAnsiTheme="majorBidi" w:cstheme="majorBidi"/>
          <w:color w:val="000000" w:themeColor="text1"/>
          <w:sz w:val="24"/>
          <w:szCs w:val="24"/>
        </w:rPr>
        <w:t>Figur</w:t>
      </w:r>
      <w:r w:rsidR="001126DC">
        <w:rPr>
          <w:rFonts w:asciiTheme="majorBidi" w:hAnsiTheme="majorBidi" w:cstheme="majorBidi"/>
          <w:color w:val="000000" w:themeColor="text1"/>
          <w:sz w:val="24"/>
          <w:szCs w:val="24"/>
        </w:rPr>
        <w:t>e 3:</w:t>
      </w:r>
      <w:r w:rsidR="00837DDA" w:rsidRPr="00C02162">
        <w:rPr>
          <w:rFonts w:asciiTheme="majorBidi" w:hAnsiTheme="majorBidi" w:cstheme="majorBidi"/>
          <w:color w:val="000000" w:themeColor="text1"/>
          <w:sz w:val="24"/>
          <w:szCs w:val="24"/>
        </w:rPr>
        <w:t xml:space="preserve"> Risk of Bias Traffic-Light Plot for Randomized Controlled Trials Assessed Using RoB-2.</w:t>
      </w:r>
    </w:p>
    <w:p w14:paraId="1BDC8525" w14:textId="77777777" w:rsidR="00837DDA" w:rsidRDefault="00837DDA" w:rsidP="006C00CD">
      <w:r>
        <w:rPr>
          <w:noProof/>
        </w:rPr>
        <w:drawing>
          <wp:inline distT="0" distB="0" distL="0" distR="0" wp14:anchorId="2561A463" wp14:editId="2DEC3B90">
            <wp:extent cx="5943600" cy="2369127"/>
            <wp:effectExtent l="0" t="0" r="0" b="0"/>
            <wp:docPr id="15260574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057436" name="Picture 152605743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5602" cy="2373911"/>
                    </a:xfrm>
                    <a:prstGeom prst="rect">
                      <a:avLst/>
                    </a:prstGeom>
                  </pic:spPr>
                </pic:pic>
              </a:graphicData>
            </a:graphic>
          </wp:inline>
        </w:drawing>
      </w:r>
    </w:p>
    <w:p w14:paraId="5E36C45A" w14:textId="5D5D4CFE" w:rsidR="00837DDA" w:rsidRPr="001126DC" w:rsidRDefault="001126DC" w:rsidP="00837DDA">
      <w:pPr>
        <w:pStyle w:val="CommentText"/>
        <w:rPr>
          <w:rFonts w:asciiTheme="majorBidi" w:hAnsiTheme="majorBidi" w:cstheme="majorBidi"/>
          <w:b/>
          <w:bCs/>
          <w:sz w:val="24"/>
          <w:szCs w:val="24"/>
        </w:rPr>
      </w:pPr>
      <w:r w:rsidRPr="001126DC">
        <w:rPr>
          <w:rFonts w:asciiTheme="majorBidi" w:hAnsiTheme="majorBidi" w:cstheme="majorBidi"/>
          <w:b/>
          <w:bCs/>
          <w:color w:val="000000" w:themeColor="text1"/>
          <w:sz w:val="24"/>
          <w:szCs w:val="24"/>
        </w:rPr>
        <w:lastRenderedPageBreak/>
        <w:t xml:space="preserve">Supplementary </w:t>
      </w:r>
      <w:r w:rsidR="00837DDA" w:rsidRPr="001126DC">
        <w:rPr>
          <w:rFonts w:asciiTheme="majorBidi" w:hAnsiTheme="majorBidi" w:cstheme="majorBidi"/>
          <w:b/>
          <w:bCs/>
          <w:color w:val="000000" w:themeColor="text1"/>
          <w:sz w:val="24"/>
          <w:szCs w:val="24"/>
        </w:rPr>
        <w:t>Figur</w:t>
      </w:r>
      <w:r w:rsidRPr="001126DC">
        <w:rPr>
          <w:rFonts w:asciiTheme="majorBidi" w:hAnsiTheme="majorBidi" w:cstheme="majorBidi"/>
          <w:b/>
          <w:bCs/>
          <w:color w:val="000000" w:themeColor="text1"/>
          <w:sz w:val="24"/>
          <w:szCs w:val="24"/>
        </w:rPr>
        <w:t>e 4:</w:t>
      </w:r>
      <w:r w:rsidR="00837DDA" w:rsidRPr="001126DC">
        <w:rPr>
          <w:rFonts w:asciiTheme="majorBidi" w:hAnsiTheme="majorBidi" w:cstheme="majorBidi"/>
          <w:b/>
          <w:bCs/>
          <w:color w:val="000000" w:themeColor="text1"/>
          <w:sz w:val="24"/>
          <w:szCs w:val="24"/>
        </w:rPr>
        <w:t xml:space="preserve"> Domain-Level Summary of Risk of Bias for Randomized Controlled Trials Using</w:t>
      </w:r>
      <w:r w:rsidR="00901FC7" w:rsidRPr="001126DC">
        <w:rPr>
          <w:rFonts w:asciiTheme="majorBidi" w:hAnsiTheme="majorBidi" w:cstheme="majorBidi"/>
          <w:b/>
          <w:bCs/>
          <w:color w:val="000000" w:themeColor="text1"/>
          <w:sz w:val="24"/>
          <w:szCs w:val="24"/>
        </w:rPr>
        <w:t xml:space="preserve"> RoB-2</w:t>
      </w:r>
    </w:p>
    <w:p w14:paraId="600692CD" w14:textId="77777777" w:rsidR="00EF0FA1" w:rsidRPr="00EF0FA1" w:rsidRDefault="00EF0FA1" w:rsidP="00EF0FA1">
      <w:pPr>
        <w:pStyle w:val="Default"/>
        <w:rPr>
          <w:lang w:val="da-DK"/>
        </w:rPr>
      </w:pPr>
    </w:p>
    <w:sectPr w:rsidR="00EF0FA1" w:rsidRPr="00EF0FA1" w:rsidSect="00787CC7">
      <w:headerReference w:type="default" r:id="rId13"/>
      <w:pgSz w:w="12240" w:h="15840"/>
      <w:pgMar w:top="432" w:right="432" w:bottom="432" w:left="432" w:header="72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CC517" w14:textId="77777777" w:rsidR="002C2F61" w:rsidRDefault="002C2F61">
      <w:r>
        <w:separator/>
      </w:r>
    </w:p>
  </w:endnote>
  <w:endnote w:type="continuationSeparator" w:id="0">
    <w:p w14:paraId="1E1C8838" w14:textId="77777777" w:rsidR="002C2F61" w:rsidRDefault="002C2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288D9" w14:textId="77777777" w:rsidR="002C2F61" w:rsidRDefault="002C2F61">
      <w:r>
        <w:separator/>
      </w:r>
    </w:p>
  </w:footnote>
  <w:footnote w:type="continuationSeparator" w:id="0">
    <w:p w14:paraId="00A096C5" w14:textId="77777777" w:rsidR="002C2F61" w:rsidRDefault="002C2F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5584BEFC" w:rsidR="00947707" w:rsidRPr="00930A31" w:rsidRDefault="00947707" w:rsidP="0030322E">
    <w:pPr>
      <w:pStyle w:val="CM2"/>
      <w:ind w:left="720"/>
      <w:rPr>
        <w:rFonts w:ascii="Lucida Sans" w:hAnsi="Lucida Sans"/>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959455"/>
      <w:docPartObj>
        <w:docPartGallery w:val="Page Numbers (Top of Page)"/>
        <w:docPartUnique/>
      </w:docPartObj>
    </w:sdtPr>
    <w:sdtEndPr>
      <w:rPr>
        <w:noProof/>
      </w:rPr>
    </w:sdtEndPr>
    <w:sdtContent>
      <w:p w14:paraId="1F2F8E44" w14:textId="63437E8D" w:rsidR="00AD4F3C" w:rsidRDefault="00AD4F3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98E91E4" w14:textId="77777777" w:rsidR="00AD4F3C" w:rsidRPr="00930A31" w:rsidRDefault="00AD4F3C" w:rsidP="0030322E">
    <w:pPr>
      <w:pStyle w:val="CM2"/>
      <w:ind w:left="720"/>
      <w:rPr>
        <w:rFonts w:ascii="Lucida Sans" w:hAnsi="Lucida San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 Doi&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256BAF"/>
    <w:rsid w:val="00037E21"/>
    <w:rsid w:val="00077B44"/>
    <w:rsid w:val="0009209D"/>
    <w:rsid w:val="000A2F8B"/>
    <w:rsid w:val="001019D0"/>
    <w:rsid w:val="001126DC"/>
    <w:rsid w:val="00120839"/>
    <w:rsid w:val="00153D99"/>
    <w:rsid w:val="0018323E"/>
    <w:rsid w:val="00190C83"/>
    <w:rsid w:val="001D0FA1"/>
    <w:rsid w:val="001F3342"/>
    <w:rsid w:val="001F4999"/>
    <w:rsid w:val="0021393F"/>
    <w:rsid w:val="00214A50"/>
    <w:rsid w:val="00216354"/>
    <w:rsid w:val="00235C55"/>
    <w:rsid w:val="00246C93"/>
    <w:rsid w:val="00256BAF"/>
    <w:rsid w:val="00267D7F"/>
    <w:rsid w:val="002A2A06"/>
    <w:rsid w:val="002C0037"/>
    <w:rsid w:val="002C2F61"/>
    <w:rsid w:val="002C3BDC"/>
    <w:rsid w:val="002E5CC7"/>
    <w:rsid w:val="0030322E"/>
    <w:rsid w:val="003103C2"/>
    <w:rsid w:val="003104AB"/>
    <w:rsid w:val="00323C0D"/>
    <w:rsid w:val="003516AD"/>
    <w:rsid w:val="00351707"/>
    <w:rsid w:val="00363B8D"/>
    <w:rsid w:val="003B79FF"/>
    <w:rsid w:val="00400A0B"/>
    <w:rsid w:val="00410787"/>
    <w:rsid w:val="00414CAF"/>
    <w:rsid w:val="00437BCB"/>
    <w:rsid w:val="00443C1D"/>
    <w:rsid w:val="00461576"/>
    <w:rsid w:val="004A4A05"/>
    <w:rsid w:val="004A6114"/>
    <w:rsid w:val="004B3E91"/>
    <w:rsid w:val="004C1685"/>
    <w:rsid w:val="004E01A5"/>
    <w:rsid w:val="005025D7"/>
    <w:rsid w:val="005078EE"/>
    <w:rsid w:val="00522834"/>
    <w:rsid w:val="00536DB1"/>
    <w:rsid w:val="0054118F"/>
    <w:rsid w:val="00542221"/>
    <w:rsid w:val="00550BF1"/>
    <w:rsid w:val="00585263"/>
    <w:rsid w:val="0059028D"/>
    <w:rsid w:val="005979B8"/>
    <w:rsid w:val="005E450C"/>
    <w:rsid w:val="005F199C"/>
    <w:rsid w:val="005F5C4C"/>
    <w:rsid w:val="00635816"/>
    <w:rsid w:val="006552A3"/>
    <w:rsid w:val="006637FF"/>
    <w:rsid w:val="006B208E"/>
    <w:rsid w:val="006B250A"/>
    <w:rsid w:val="006C00CD"/>
    <w:rsid w:val="006C6CE5"/>
    <w:rsid w:val="006E5FE2"/>
    <w:rsid w:val="006F3BA6"/>
    <w:rsid w:val="00721B8F"/>
    <w:rsid w:val="00726794"/>
    <w:rsid w:val="007323C7"/>
    <w:rsid w:val="0077253C"/>
    <w:rsid w:val="00787CC7"/>
    <w:rsid w:val="007F7DF3"/>
    <w:rsid w:val="0080279B"/>
    <w:rsid w:val="00834A7E"/>
    <w:rsid w:val="00837DDA"/>
    <w:rsid w:val="008A3EAE"/>
    <w:rsid w:val="008E2C91"/>
    <w:rsid w:val="008F6C95"/>
    <w:rsid w:val="00901FC7"/>
    <w:rsid w:val="00930A31"/>
    <w:rsid w:val="00947707"/>
    <w:rsid w:val="00962427"/>
    <w:rsid w:val="009827E5"/>
    <w:rsid w:val="00991B11"/>
    <w:rsid w:val="009A156A"/>
    <w:rsid w:val="00A04BAE"/>
    <w:rsid w:val="00A215D2"/>
    <w:rsid w:val="00A221C9"/>
    <w:rsid w:val="00A47EB0"/>
    <w:rsid w:val="00A51991"/>
    <w:rsid w:val="00A528B1"/>
    <w:rsid w:val="00A645DF"/>
    <w:rsid w:val="00A678BD"/>
    <w:rsid w:val="00A83FE4"/>
    <w:rsid w:val="00A86593"/>
    <w:rsid w:val="00A86A41"/>
    <w:rsid w:val="00AB79CE"/>
    <w:rsid w:val="00AC28FB"/>
    <w:rsid w:val="00AD009A"/>
    <w:rsid w:val="00AD4F3C"/>
    <w:rsid w:val="00AD7F81"/>
    <w:rsid w:val="00AE4BBD"/>
    <w:rsid w:val="00B007AF"/>
    <w:rsid w:val="00B51910"/>
    <w:rsid w:val="00B655B4"/>
    <w:rsid w:val="00B716D4"/>
    <w:rsid w:val="00BA542D"/>
    <w:rsid w:val="00C12962"/>
    <w:rsid w:val="00C15DF7"/>
    <w:rsid w:val="00C9415F"/>
    <w:rsid w:val="00CC30DD"/>
    <w:rsid w:val="00CE0A9C"/>
    <w:rsid w:val="00D44827"/>
    <w:rsid w:val="00D60172"/>
    <w:rsid w:val="00D74E27"/>
    <w:rsid w:val="00D804F5"/>
    <w:rsid w:val="00D9401E"/>
    <w:rsid w:val="00D95D84"/>
    <w:rsid w:val="00DB2AAA"/>
    <w:rsid w:val="00E22CB5"/>
    <w:rsid w:val="00E30FA8"/>
    <w:rsid w:val="00E324A8"/>
    <w:rsid w:val="00E66E3A"/>
    <w:rsid w:val="00EA720B"/>
    <w:rsid w:val="00EB610E"/>
    <w:rsid w:val="00EF0FA1"/>
    <w:rsid w:val="00F05BAA"/>
    <w:rsid w:val="00F67C14"/>
    <w:rsid w:val="00FA4790"/>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iPriority="35" w:unhideWhenUsed="1" w:qFormat="1"/>
    <w:lsdException w:name="Title"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paragraph" w:styleId="Heading1">
    <w:name w:val="heading 1"/>
    <w:basedOn w:val="Normal"/>
    <w:next w:val="Normal"/>
    <w:link w:val="Heading1Char"/>
    <w:uiPriority w:val="9"/>
    <w:qFormat/>
    <w:rsid w:val="00A678B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unhideWhenUsed/>
    <w:qFormat/>
    <w:rsid w:val="00A678B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link w:val="HeaderChar"/>
    <w:uiPriority w:val="99"/>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721B8F"/>
    <w:rPr>
      <w:color w:val="0563C1"/>
      <w:u w:val="single"/>
    </w:rPr>
  </w:style>
  <w:style w:type="character" w:styleId="UnresolvedMention">
    <w:name w:val="Unresolved Mention"/>
    <w:uiPriority w:val="99"/>
    <w:semiHidden/>
    <w:unhideWhenUsed/>
    <w:rsid w:val="00721B8F"/>
    <w:rPr>
      <w:color w:val="605E5C"/>
      <w:shd w:val="clear" w:color="auto" w:fill="E1DFDD"/>
    </w:rPr>
  </w:style>
  <w:style w:type="paragraph" w:styleId="Caption">
    <w:name w:val="caption"/>
    <w:basedOn w:val="Normal"/>
    <w:next w:val="Normal"/>
    <w:uiPriority w:val="35"/>
    <w:unhideWhenUsed/>
    <w:qFormat/>
    <w:rsid w:val="00A47EB0"/>
    <w:rPr>
      <w:b/>
      <w:bCs/>
      <w:sz w:val="20"/>
      <w:szCs w:val="20"/>
    </w:rPr>
  </w:style>
  <w:style w:type="character" w:customStyle="1" w:styleId="Heading1Char">
    <w:name w:val="Heading 1 Char"/>
    <w:basedOn w:val="DefaultParagraphFont"/>
    <w:link w:val="Heading1"/>
    <w:uiPriority w:val="9"/>
    <w:rsid w:val="00A678BD"/>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2Char">
    <w:name w:val="Heading 2 Char"/>
    <w:basedOn w:val="DefaultParagraphFont"/>
    <w:link w:val="Heading2"/>
    <w:uiPriority w:val="9"/>
    <w:rsid w:val="00A678BD"/>
    <w:rPr>
      <w:rFonts w:asciiTheme="majorHAnsi" w:eastAsiaTheme="majorEastAsia" w:hAnsiTheme="majorHAnsi" w:cstheme="majorBidi"/>
      <w:color w:val="2F5496" w:themeColor="accent1" w:themeShade="BF"/>
      <w:kern w:val="2"/>
      <w:sz w:val="32"/>
      <w:szCs w:val="32"/>
      <w14:ligatures w14:val="standardContextual"/>
    </w:rPr>
  </w:style>
  <w:style w:type="table" w:styleId="TableGrid">
    <w:name w:val="Table Grid"/>
    <w:basedOn w:val="TableNormal"/>
    <w:uiPriority w:val="39"/>
    <w:rsid w:val="00A678BD"/>
    <w:rPr>
      <w:rFonts w:asciiTheme="minorHAnsi" w:eastAsiaTheme="minorHAnsi"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EF0FA1"/>
    <w:pPr>
      <w:spacing w:after="160"/>
    </w:pPr>
    <w:rPr>
      <w:rFonts w:asciiTheme="minorHAnsi" w:eastAsiaTheme="minorEastAsia" w:hAnsiTheme="minorHAnsi" w:cstheme="minorBidi"/>
      <w:sz w:val="20"/>
      <w:szCs w:val="20"/>
      <w:lang w:val="en-AU" w:eastAsia="zh-CN"/>
    </w:rPr>
  </w:style>
  <w:style w:type="character" w:customStyle="1" w:styleId="CommentTextChar">
    <w:name w:val="Comment Text Char"/>
    <w:basedOn w:val="DefaultParagraphFont"/>
    <w:link w:val="CommentText"/>
    <w:uiPriority w:val="99"/>
    <w:rsid w:val="00EF0FA1"/>
    <w:rPr>
      <w:rFonts w:asciiTheme="minorHAnsi" w:eastAsiaTheme="minorEastAsia" w:hAnsiTheme="minorHAnsi" w:cstheme="minorBidi"/>
      <w:lang w:val="en-AU" w:eastAsia="zh-CN"/>
    </w:rPr>
  </w:style>
  <w:style w:type="paragraph" w:styleId="Subtitle">
    <w:name w:val="Subtitle"/>
    <w:basedOn w:val="Normal"/>
    <w:next w:val="Normal"/>
    <w:link w:val="SubtitleChar"/>
    <w:uiPriority w:val="11"/>
    <w:qFormat/>
    <w:rsid w:val="00837DD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837DDA"/>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HeaderChar">
    <w:name w:val="Header Char"/>
    <w:basedOn w:val="DefaultParagraphFont"/>
    <w:link w:val="Header"/>
    <w:uiPriority w:val="99"/>
    <w:rsid w:val="00AD4F3C"/>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36E041-F103-4001-BC77-F53321E52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8</Pages>
  <Words>1787</Words>
  <Characters>10653</Characters>
  <Application>Microsoft Office Word</Application>
  <DocSecurity>0</DocSecurity>
  <Lines>426</Lines>
  <Paragraphs>289</Paragraphs>
  <ScaleCrop>false</ScaleCrop>
  <HeadingPairs>
    <vt:vector size="2" baseType="variant">
      <vt:variant>
        <vt:lpstr>Title</vt:lpstr>
      </vt:variant>
      <vt:variant>
        <vt:i4>1</vt:i4>
      </vt:variant>
    </vt:vector>
  </HeadingPairs>
  <TitlesOfParts>
    <vt:vector size="1" baseType="lpstr">
      <vt:lpstr>PRISMA 2020 Abstract Checklist</vt:lpstr>
    </vt:vector>
  </TitlesOfParts>
  <Company/>
  <LinksUpToDate>false</LinksUpToDate>
  <CharactersWithSpaces>12151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Abstract Checklist</dc:title>
  <dc:subject/>
  <dc:creator>mocampo</dc:creator>
  <cp:keywords/>
  <dc:description/>
  <cp:lastModifiedBy>FAIZA HASHIM SOOMRO</cp:lastModifiedBy>
  <cp:revision>44</cp:revision>
  <cp:lastPrinted>2025-03-11T00:40:00Z</cp:lastPrinted>
  <dcterms:created xsi:type="dcterms:W3CDTF">2025-11-28T13:17:00Z</dcterms:created>
  <dcterms:modified xsi:type="dcterms:W3CDTF">2026-02-23T12:29:00Z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345d199f-d31c-432b-adc8-92d50d6c13c5</vt:lpwstr>
  </property>
</Properties>
</file>