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961A" w14:textId="77777777" w:rsidR="000A6BFB" w:rsidRPr="00124C82" w:rsidRDefault="000A6BFB" w:rsidP="000A6BFB">
      <w:pPr>
        <w:jc w:val="center"/>
        <w:rPr>
          <w:rFonts w:ascii="Arial" w:hAnsi="Arial" w:cs="Arial"/>
          <w:b/>
        </w:rPr>
      </w:pPr>
      <w:r w:rsidRPr="00124C82">
        <w:rPr>
          <w:rFonts w:cs="Arial"/>
          <w:b/>
          <w:color w:val="000000"/>
          <w:szCs w:val="32"/>
          <w:u w:val="single"/>
        </w:rPr>
        <w:t>Lumbar Puncture Procedure Checklist</w:t>
      </w:r>
    </w:p>
    <w:p w14:paraId="50A53E68" w14:textId="77777777" w:rsidR="000A6BFB" w:rsidRDefault="000A6BFB" w:rsidP="000A6BF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StudyID</w:t>
      </w:r>
      <w:proofErr w:type="spellEnd"/>
      <w:r>
        <w:rPr>
          <w:rFonts w:ascii="Arial" w:hAnsi="Arial" w:cs="Arial"/>
        </w:rPr>
        <w:t>:</w:t>
      </w:r>
    </w:p>
    <w:p w14:paraId="6E580940" w14:textId="77777777" w:rsidR="000A6BFB" w:rsidRDefault="000A6BFB" w:rsidP="000A6BFB">
      <w:pPr>
        <w:rPr>
          <w:rFonts w:ascii="Arial" w:hAnsi="Arial" w:cs="Arial"/>
        </w:rPr>
      </w:pPr>
      <w:r>
        <w:rPr>
          <w:rFonts w:ascii="Arial" w:hAnsi="Arial" w:cs="Arial"/>
        </w:rPr>
        <w:t>Medical College:</w:t>
      </w:r>
    </w:p>
    <w:p w14:paraId="4267C48D" w14:textId="77777777" w:rsidR="000A6BFB" w:rsidRPr="00611080" w:rsidRDefault="000A6BFB" w:rsidP="000A6BFB">
      <w:pPr>
        <w:autoSpaceDE w:val="0"/>
        <w:autoSpaceDN w:val="0"/>
        <w:adjustRightInd w:val="0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ab/>
      </w:r>
      <w:r>
        <w:rPr>
          <w:rFonts w:cs="Arial"/>
          <w:color w:val="000000"/>
          <w:szCs w:val="28"/>
        </w:rPr>
        <w:tab/>
      </w:r>
      <w:r>
        <w:rPr>
          <w:rFonts w:cs="Arial"/>
          <w:color w:val="000000"/>
          <w:szCs w:val="28"/>
        </w:rPr>
        <w:tab/>
      </w:r>
      <w:r>
        <w:rPr>
          <w:rFonts w:cs="Arial"/>
          <w:color w:val="000000"/>
          <w:szCs w:val="28"/>
        </w:rPr>
        <w:tab/>
      </w:r>
      <w:r>
        <w:rPr>
          <w:rFonts w:cs="Arial"/>
          <w:color w:val="000000"/>
          <w:szCs w:val="28"/>
        </w:rPr>
        <w:tab/>
      </w:r>
      <w:r>
        <w:rPr>
          <w:rFonts w:cs="Arial"/>
          <w:color w:val="000000"/>
          <w:szCs w:val="28"/>
        </w:rPr>
        <w:tab/>
      </w:r>
      <w:r>
        <w:rPr>
          <w:rFonts w:cs="Arial"/>
          <w:color w:val="000000"/>
          <w:szCs w:val="28"/>
        </w:rPr>
        <w:tab/>
      </w:r>
      <w:r>
        <w:rPr>
          <w:rFonts w:cs="Arial"/>
          <w:color w:val="000000"/>
          <w:szCs w:val="28"/>
        </w:rPr>
        <w:tab/>
        <w:t xml:space="preserve">     </w:t>
      </w:r>
      <w:proofErr w:type="gramStart"/>
      <w:r>
        <w:rPr>
          <w:rFonts w:cs="Arial"/>
          <w:color w:val="000000"/>
          <w:szCs w:val="28"/>
        </w:rPr>
        <w:t>yes</w:t>
      </w:r>
      <w:proofErr w:type="gramEnd"/>
      <w:r>
        <w:rPr>
          <w:rFonts w:cs="Arial"/>
          <w:color w:val="000000"/>
          <w:szCs w:val="28"/>
        </w:rPr>
        <w:t xml:space="preserve">     no     </w:t>
      </w:r>
      <w:r w:rsidRPr="00611080">
        <w:rPr>
          <w:rFonts w:cs="Arial"/>
          <w:color w:val="000000"/>
          <w:szCs w:val="28"/>
        </w:rPr>
        <w:t xml:space="preserve">partial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5411"/>
        <w:gridCol w:w="540"/>
        <w:gridCol w:w="540"/>
        <w:gridCol w:w="1080"/>
      </w:tblGrid>
      <w:tr w:rsidR="000A6BFB" w:rsidRPr="0006379E" w14:paraId="12C4C832" w14:textId="77777777" w:rsidTr="007E5A81">
        <w:tc>
          <w:tcPr>
            <w:tcW w:w="637" w:type="dxa"/>
          </w:tcPr>
          <w:p w14:paraId="21EC2912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1</w:t>
            </w:r>
          </w:p>
        </w:tc>
        <w:tc>
          <w:tcPr>
            <w:tcW w:w="5411" w:type="dxa"/>
          </w:tcPr>
          <w:p w14:paraId="7BF054D4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Ultrasound the spine at the L3/L4 or L4/L5 interspace and mark the midline and intervertebral space</w:t>
            </w:r>
          </w:p>
        </w:tc>
        <w:tc>
          <w:tcPr>
            <w:tcW w:w="540" w:type="dxa"/>
          </w:tcPr>
          <w:p w14:paraId="4DF3392F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06E596C5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30D5BD1D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576A6415" w14:textId="77777777" w:rsidTr="007E5A81">
        <w:tc>
          <w:tcPr>
            <w:tcW w:w="637" w:type="dxa"/>
          </w:tcPr>
          <w:p w14:paraId="2240E4A8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2</w:t>
            </w:r>
          </w:p>
        </w:tc>
        <w:tc>
          <w:tcPr>
            <w:tcW w:w="5411" w:type="dxa"/>
          </w:tcPr>
          <w:p w14:paraId="2E90C73E" w14:textId="77777777" w:rsidR="000A6BFB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Measure the approximate depth</w:t>
            </w:r>
          </w:p>
        </w:tc>
        <w:tc>
          <w:tcPr>
            <w:tcW w:w="540" w:type="dxa"/>
          </w:tcPr>
          <w:p w14:paraId="03385092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2277A99D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63B2A4D5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4E8C151C" w14:textId="77777777" w:rsidTr="007E5A81">
        <w:tc>
          <w:tcPr>
            <w:tcW w:w="637" w:type="dxa"/>
          </w:tcPr>
          <w:p w14:paraId="278E5844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3</w:t>
            </w:r>
          </w:p>
        </w:tc>
        <w:tc>
          <w:tcPr>
            <w:tcW w:w="5411" w:type="dxa"/>
          </w:tcPr>
          <w:p w14:paraId="1ADCEBFE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>Open the LP tray before placing sterile gloves on</w:t>
            </w:r>
          </w:p>
        </w:tc>
        <w:tc>
          <w:tcPr>
            <w:tcW w:w="540" w:type="dxa"/>
          </w:tcPr>
          <w:p w14:paraId="28562719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0C26A9ED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42519348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72DB9FFF" w14:textId="77777777" w:rsidTr="007E5A81">
        <w:tc>
          <w:tcPr>
            <w:tcW w:w="637" w:type="dxa"/>
          </w:tcPr>
          <w:p w14:paraId="6F12B8D9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4</w:t>
            </w:r>
          </w:p>
        </w:tc>
        <w:tc>
          <w:tcPr>
            <w:tcW w:w="5411" w:type="dxa"/>
          </w:tcPr>
          <w:p w14:paraId="3C4A4954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Describe donning</w:t>
            </w:r>
            <w:r w:rsidRPr="0006379E">
              <w:rPr>
                <w:rFonts w:cs="Arial"/>
                <w:color w:val="000000"/>
                <w:szCs w:val="28"/>
              </w:rPr>
              <w:t xml:space="preserve"> sterile gloves with proper technique</w:t>
            </w:r>
            <w:r>
              <w:rPr>
                <w:rFonts w:cs="Arial"/>
                <w:color w:val="000000"/>
                <w:szCs w:val="28"/>
              </w:rPr>
              <w:t xml:space="preserve"> (sliding in right hand, grabbing left glove above rim with sterile right hand and sliding left hand into opening)</w:t>
            </w:r>
          </w:p>
        </w:tc>
        <w:tc>
          <w:tcPr>
            <w:tcW w:w="540" w:type="dxa"/>
          </w:tcPr>
          <w:p w14:paraId="08EBF5F5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5F4774B2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5354AF73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1DF7B590" w14:textId="77777777" w:rsidTr="007E5A81">
        <w:tc>
          <w:tcPr>
            <w:tcW w:w="637" w:type="dxa"/>
          </w:tcPr>
          <w:p w14:paraId="6E95F5F1" w14:textId="77777777" w:rsidR="000A6BFB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5</w:t>
            </w:r>
          </w:p>
        </w:tc>
        <w:tc>
          <w:tcPr>
            <w:tcW w:w="5411" w:type="dxa"/>
          </w:tcPr>
          <w:p w14:paraId="0A090595" w14:textId="77777777" w:rsidR="000A6BFB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 xml:space="preserve">Clean the overlying skin with </w:t>
            </w:r>
            <w:r>
              <w:rPr>
                <w:rFonts w:cs="Arial"/>
                <w:color w:val="000000"/>
                <w:szCs w:val="28"/>
              </w:rPr>
              <w:t>antiseptic</w:t>
            </w:r>
            <w:r w:rsidRPr="0006379E">
              <w:rPr>
                <w:rFonts w:cs="Arial"/>
                <w:color w:val="000000"/>
                <w:szCs w:val="28"/>
              </w:rPr>
              <w:t xml:space="preserve"> in widening concentric circles x 3</w:t>
            </w:r>
            <w:r>
              <w:rPr>
                <w:rFonts w:cs="Arial"/>
                <w:color w:val="000000"/>
                <w:szCs w:val="28"/>
              </w:rPr>
              <w:t>, describe waiting 1 min to dry</w:t>
            </w:r>
          </w:p>
        </w:tc>
        <w:tc>
          <w:tcPr>
            <w:tcW w:w="540" w:type="dxa"/>
          </w:tcPr>
          <w:p w14:paraId="1727CF51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6D491404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2791C322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4DE41CD8" w14:textId="77777777" w:rsidTr="007E5A81">
        <w:tc>
          <w:tcPr>
            <w:tcW w:w="637" w:type="dxa"/>
          </w:tcPr>
          <w:p w14:paraId="42FD105B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6</w:t>
            </w:r>
          </w:p>
        </w:tc>
        <w:tc>
          <w:tcPr>
            <w:tcW w:w="5411" w:type="dxa"/>
          </w:tcPr>
          <w:p w14:paraId="016951FF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 xml:space="preserve">Arrange </w:t>
            </w:r>
            <w:r>
              <w:rPr>
                <w:rFonts w:cs="Arial"/>
                <w:color w:val="000000"/>
                <w:szCs w:val="28"/>
              </w:rPr>
              <w:t>CSF collection vials</w:t>
            </w:r>
          </w:p>
          <w:p w14:paraId="407B5C6F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5795DC06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2B26C559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096DA1C8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45E8731B" w14:textId="77777777" w:rsidTr="007E5A81">
        <w:tc>
          <w:tcPr>
            <w:tcW w:w="637" w:type="dxa"/>
          </w:tcPr>
          <w:p w14:paraId="4333643C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7</w:t>
            </w:r>
          </w:p>
        </w:tc>
        <w:tc>
          <w:tcPr>
            <w:tcW w:w="5411" w:type="dxa"/>
          </w:tcPr>
          <w:p w14:paraId="25991C81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>Apply sterile drapes</w:t>
            </w:r>
          </w:p>
        </w:tc>
        <w:tc>
          <w:tcPr>
            <w:tcW w:w="540" w:type="dxa"/>
          </w:tcPr>
          <w:p w14:paraId="7DE73802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2A5C98F1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3D6424E6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5F4D8484" w14:textId="77777777" w:rsidTr="007E5A81">
        <w:tc>
          <w:tcPr>
            <w:tcW w:w="637" w:type="dxa"/>
          </w:tcPr>
          <w:p w14:paraId="0194ADB3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8</w:t>
            </w:r>
          </w:p>
        </w:tc>
        <w:tc>
          <w:tcPr>
            <w:tcW w:w="5411" w:type="dxa"/>
          </w:tcPr>
          <w:p w14:paraId="3FD86C2B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 xml:space="preserve">Describe drawing up lidocaine with filter needle, switching to anesthetic needle, inserting needle, aspirating, and injecting </w:t>
            </w:r>
          </w:p>
        </w:tc>
        <w:tc>
          <w:tcPr>
            <w:tcW w:w="540" w:type="dxa"/>
          </w:tcPr>
          <w:p w14:paraId="6CBA73AE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47F4B925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126F9FAE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161CAFC7" w14:textId="77777777" w:rsidTr="007E5A81">
        <w:tc>
          <w:tcPr>
            <w:tcW w:w="637" w:type="dxa"/>
          </w:tcPr>
          <w:p w14:paraId="3BE19F89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9</w:t>
            </w:r>
          </w:p>
        </w:tc>
        <w:tc>
          <w:tcPr>
            <w:tcW w:w="5411" w:type="dxa"/>
          </w:tcPr>
          <w:p w14:paraId="59B20D9B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>Insert the LP needle with stylet in place at the marked site. The bevel of the needle should be</w:t>
            </w:r>
            <w:r>
              <w:rPr>
                <w:rFonts w:cs="Arial"/>
                <w:color w:val="000000"/>
                <w:szCs w:val="28"/>
              </w:rPr>
              <w:t xml:space="preserve"> pointing to the right</w:t>
            </w:r>
            <w:r w:rsidRPr="0006379E">
              <w:rPr>
                <w:rFonts w:cs="Arial"/>
                <w:color w:val="000000"/>
                <w:szCs w:val="28"/>
              </w:rPr>
              <w:t xml:space="preserve"> and a</w:t>
            </w:r>
            <w:r>
              <w:rPr>
                <w:rFonts w:cs="Arial"/>
                <w:color w:val="000000"/>
                <w:szCs w:val="28"/>
              </w:rPr>
              <w:t>ngled</w:t>
            </w:r>
            <w:r w:rsidRPr="0006379E">
              <w:rPr>
                <w:rFonts w:cs="Arial"/>
                <w:color w:val="000000"/>
                <w:szCs w:val="28"/>
              </w:rPr>
              <w:t xml:space="preserve"> </w:t>
            </w:r>
            <w:r>
              <w:rPr>
                <w:rFonts w:cs="Arial"/>
                <w:color w:val="000000"/>
                <w:szCs w:val="28"/>
              </w:rPr>
              <w:t xml:space="preserve">towards the umbilicus. </w:t>
            </w:r>
          </w:p>
        </w:tc>
        <w:tc>
          <w:tcPr>
            <w:tcW w:w="540" w:type="dxa"/>
          </w:tcPr>
          <w:p w14:paraId="1EC0CE0D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65AD7AEC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4B51A466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7D80A5EF" w14:textId="77777777" w:rsidTr="007E5A81">
        <w:tc>
          <w:tcPr>
            <w:tcW w:w="637" w:type="dxa"/>
          </w:tcPr>
          <w:p w14:paraId="65902D26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>1</w:t>
            </w:r>
            <w:r>
              <w:rPr>
                <w:rFonts w:cs="Arial"/>
                <w:color w:val="000000"/>
                <w:szCs w:val="28"/>
              </w:rPr>
              <w:t>0</w:t>
            </w:r>
          </w:p>
        </w:tc>
        <w:tc>
          <w:tcPr>
            <w:tcW w:w="5411" w:type="dxa"/>
          </w:tcPr>
          <w:p w14:paraId="6720EC0F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 xml:space="preserve">Withdraw the stylet </w:t>
            </w:r>
            <w:r>
              <w:rPr>
                <w:rFonts w:cs="Arial"/>
                <w:color w:val="000000"/>
                <w:szCs w:val="28"/>
              </w:rPr>
              <w:t>once past subcutaneous tissue.</w:t>
            </w:r>
          </w:p>
        </w:tc>
        <w:tc>
          <w:tcPr>
            <w:tcW w:w="540" w:type="dxa"/>
          </w:tcPr>
          <w:p w14:paraId="750CF2CF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0CCBD69B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02F49EE7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3EF53CF6" w14:textId="77777777" w:rsidTr="007E5A81">
        <w:tc>
          <w:tcPr>
            <w:tcW w:w="637" w:type="dxa"/>
          </w:tcPr>
          <w:p w14:paraId="4B6AAD80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>1</w:t>
            </w:r>
            <w:r>
              <w:rPr>
                <w:rFonts w:cs="Arial"/>
                <w:color w:val="000000"/>
                <w:szCs w:val="28"/>
              </w:rPr>
              <w:t>1</w:t>
            </w:r>
          </w:p>
        </w:tc>
        <w:tc>
          <w:tcPr>
            <w:tcW w:w="5411" w:type="dxa"/>
          </w:tcPr>
          <w:p w14:paraId="568ED2A7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 xml:space="preserve">Advance through the anatomic structures until the subarachnoid space is reached. </w:t>
            </w:r>
          </w:p>
          <w:p w14:paraId="403431A0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2D60A29D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6F4B328E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32DF6367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68B4E7E5" w14:textId="77777777" w:rsidTr="007E5A81">
        <w:tc>
          <w:tcPr>
            <w:tcW w:w="637" w:type="dxa"/>
          </w:tcPr>
          <w:p w14:paraId="61307B56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12</w:t>
            </w:r>
          </w:p>
        </w:tc>
        <w:tc>
          <w:tcPr>
            <w:tcW w:w="5411" w:type="dxa"/>
          </w:tcPr>
          <w:p w14:paraId="1BF88782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C</w:t>
            </w:r>
            <w:r w:rsidRPr="0006379E">
              <w:rPr>
                <w:rFonts w:cs="Arial"/>
                <w:color w:val="000000"/>
                <w:szCs w:val="28"/>
              </w:rPr>
              <w:t xml:space="preserve">ollect CSF </w:t>
            </w:r>
          </w:p>
        </w:tc>
        <w:tc>
          <w:tcPr>
            <w:tcW w:w="540" w:type="dxa"/>
          </w:tcPr>
          <w:p w14:paraId="287343F8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69034E58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3EE16A39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43A74AE0" w14:textId="77777777" w:rsidTr="007E5A81">
        <w:tc>
          <w:tcPr>
            <w:tcW w:w="637" w:type="dxa"/>
          </w:tcPr>
          <w:p w14:paraId="7F311833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13</w:t>
            </w:r>
          </w:p>
        </w:tc>
        <w:tc>
          <w:tcPr>
            <w:tcW w:w="5411" w:type="dxa"/>
          </w:tcPr>
          <w:p w14:paraId="197A5ED5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 xml:space="preserve">Replace the stylet BEFORE removing the needle. </w:t>
            </w:r>
          </w:p>
          <w:p w14:paraId="0694C010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1398DF83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6AC352D1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624D1EE6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68B5A96A" w14:textId="77777777" w:rsidTr="007E5A81">
        <w:tc>
          <w:tcPr>
            <w:tcW w:w="637" w:type="dxa"/>
          </w:tcPr>
          <w:p w14:paraId="03F04DBE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t>14</w:t>
            </w:r>
          </w:p>
        </w:tc>
        <w:tc>
          <w:tcPr>
            <w:tcW w:w="5411" w:type="dxa"/>
          </w:tcPr>
          <w:p w14:paraId="34E327BF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 xml:space="preserve">Apply pressure with the provided 2x2 gauze, </w:t>
            </w:r>
            <w:r>
              <w:rPr>
                <w:rFonts w:cs="Arial"/>
                <w:color w:val="000000"/>
                <w:szCs w:val="28"/>
              </w:rPr>
              <w:t xml:space="preserve">clean the antiseptic, </w:t>
            </w:r>
            <w:r w:rsidRPr="0006379E">
              <w:rPr>
                <w:rFonts w:cs="Arial"/>
                <w:color w:val="000000"/>
                <w:szCs w:val="28"/>
              </w:rPr>
              <w:t>and apply a bandage.</w:t>
            </w:r>
          </w:p>
        </w:tc>
        <w:tc>
          <w:tcPr>
            <w:tcW w:w="540" w:type="dxa"/>
          </w:tcPr>
          <w:p w14:paraId="0978AD4C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759CE717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1F5A5D2F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  <w:tr w:rsidR="000A6BFB" w:rsidRPr="0006379E" w14:paraId="7C941AD4" w14:textId="77777777" w:rsidTr="007E5A81">
        <w:tc>
          <w:tcPr>
            <w:tcW w:w="637" w:type="dxa"/>
          </w:tcPr>
          <w:p w14:paraId="1C314371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  <w:szCs w:val="28"/>
              </w:rPr>
              <w:lastRenderedPageBreak/>
              <w:t>15</w:t>
            </w:r>
          </w:p>
        </w:tc>
        <w:tc>
          <w:tcPr>
            <w:tcW w:w="5411" w:type="dxa"/>
          </w:tcPr>
          <w:p w14:paraId="28F50A2A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  <w:r w:rsidRPr="0006379E">
              <w:rPr>
                <w:rFonts w:cs="Arial"/>
                <w:color w:val="000000"/>
                <w:szCs w:val="28"/>
              </w:rPr>
              <w:t>Dispose of all sharps and biohazard material appropriately. Remove the draping</w:t>
            </w:r>
            <w:r>
              <w:rPr>
                <w:rFonts w:cs="Arial"/>
                <w:color w:val="000000"/>
                <w:szCs w:val="28"/>
              </w:rPr>
              <w:t xml:space="preserve">. </w:t>
            </w:r>
            <w:r w:rsidRPr="0006379E">
              <w:rPr>
                <w:rFonts w:cs="Arial"/>
                <w:color w:val="000000"/>
                <w:szCs w:val="28"/>
              </w:rPr>
              <w:t>(NOTE: AS WE ARE REUSING NEEDLES, disposal will be a designated open tray)</w:t>
            </w:r>
          </w:p>
        </w:tc>
        <w:tc>
          <w:tcPr>
            <w:tcW w:w="540" w:type="dxa"/>
          </w:tcPr>
          <w:p w14:paraId="5B93A501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540" w:type="dxa"/>
          </w:tcPr>
          <w:p w14:paraId="4A2DF699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80" w:type="dxa"/>
          </w:tcPr>
          <w:p w14:paraId="605A2040" w14:textId="77777777" w:rsidR="000A6BFB" w:rsidRPr="0006379E" w:rsidRDefault="000A6BFB" w:rsidP="007E5A81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8"/>
              </w:rPr>
            </w:pPr>
          </w:p>
        </w:tc>
      </w:tr>
    </w:tbl>
    <w:p w14:paraId="58D62037" w14:textId="77777777" w:rsidR="000A6BFB" w:rsidRPr="00A15DBF" w:rsidRDefault="000A6BFB" w:rsidP="000A6BFB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99EB8B8" w14:textId="77777777" w:rsidR="000A6BFB" w:rsidRDefault="000A6BFB" w:rsidP="000A6BFB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Procedure duration: </w:t>
      </w:r>
    </w:p>
    <w:p w14:paraId="49214369" w14:textId="77777777" w:rsidR="000A6BFB" w:rsidRDefault="000A6BFB" w:rsidP="000A6BF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Number of needle insertions (max 3 total insertions):</w:t>
      </w:r>
    </w:p>
    <w:p w14:paraId="2798B3F7" w14:textId="77777777" w:rsidR="009D36BA" w:rsidRDefault="009D36BA"/>
    <w:p w14:paraId="1BD17D4C" w14:textId="77777777" w:rsidR="000A6BFB" w:rsidRDefault="000A6BFB"/>
    <w:tbl>
      <w:tblPr>
        <w:tblStyle w:val="TableGrid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3192"/>
        <w:gridCol w:w="6198"/>
      </w:tblGrid>
      <w:tr w:rsidR="00F94839" w14:paraId="3340B750" w14:textId="77777777" w:rsidTr="007E5A81">
        <w:tc>
          <w:tcPr>
            <w:tcW w:w="9828" w:type="dxa"/>
            <w:gridSpan w:val="3"/>
          </w:tcPr>
          <w:p w14:paraId="3C85663D" w14:textId="77777777" w:rsidR="00F94839" w:rsidRDefault="00F94839" w:rsidP="007E5A81">
            <w:pPr>
              <w:jc w:val="center"/>
              <w:rPr>
                <w:b/>
                <w:bCs/>
                <w:u w:val="single"/>
              </w:rPr>
            </w:pPr>
            <w:r w:rsidRPr="00124C82">
              <w:rPr>
                <w:b/>
                <w:bCs/>
                <w:u w:val="single"/>
              </w:rPr>
              <w:t>Post-lecture Survey</w:t>
            </w:r>
          </w:p>
          <w:p w14:paraId="64AFFE23" w14:textId="77777777" w:rsidR="00F94839" w:rsidRPr="00124C82" w:rsidRDefault="00F94839" w:rsidP="007E5A81">
            <w:pPr>
              <w:jc w:val="center"/>
              <w:rPr>
                <w:b/>
                <w:bCs/>
                <w:u w:val="single"/>
              </w:rPr>
            </w:pPr>
          </w:p>
          <w:p w14:paraId="4EB56599" w14:textId="77777777" w:rsidR="00F94839" w:rsidRDefault="00F94839" w:rsidP="007E5A81">
            <w:pPr>
              <w:jc w:val="center"/>
            </w:pPr>
            <w:r>
              <w:t>Thank you for participating in this study.  Below is a survey to further understand your experience with the lecture that you attended.  Please complete the survey below best to your ability and click on “Submit” when finished.</w:t>
            </w:r>
          </w:p>
          <w:p w14:paraId="2007731A" w14:textId="77777777" w:rsidR="00F94839" w:rsidRDefault="00F94839" w:rsidP="007E5A81">
            <w:pPr>
              <w:jc w:val="center"/>
            </w:pPr>
          </w:p>
          <w:p w14:paraId="58D78216" w14:textId="77777777" w:rsidR="00F94839" w:rsidRDefault="00F94839" w:rsidP="007E5A81">
            <w:pPr>
              <w:jc w:val="center"/>
            </w:pPr>
          </w:p>
          <w:p w14:paraId="5EA6776F" w14:textId="77777777" w:rsidR="00F94839" w:rsidRPr="006B17EF" w:rsidRDefault="00F94839" w:rsidP="007E5A81">
            <w:r>
              <w:t>Study ID:</w:t>
            </w:r>
          </w:p>
        </w:tc>
      </w:tr>
      <w:tr w:rsidR="00F94839" w14:paraId="795D6CB9" w14:textId="77777777" w:rsidTr="007E5A81">
        <w:tc>
          <w:tcPr>
            <w:tcW w:w="438" w:type="dxa"/>
          </w:tcPr>
          <w:p w14:paraId="54C557AC" w14:textId="77777777" w:rsidR="00F94839" w:rsidRDefault="00F94839" w:rsidP="007E5A81"/>
        </w:tc>
        <w:tc>
          <w:tcPr>
            <w:tcW w:w="3192" w:type="dxa"/>
          </w:tcPr>
          <w:p w14:paraId="31C132A2" w14:textId="77777777" w:rsidR="00F94839" w:rsidRPr="006B17EF" w:rsidRDefault="00F94839" w:rsidP="007E5A81"/>
        </w:tc>
        <w:tc>
          <w:tcPr>
            <w:tcW w:w="6198" w:type="dxa"/>
          </w:tcPr>
          <w:p w14:paraId="5BC03FD3" w14:textId="77777777" w:rsidR="00F94839" w:rsidRPr="006B17EF" w:rsidRDefault="00F94839" w:rsidP="007E5A81">
            <w:pPr>
              <w:jc w:val="center"/>
            </w:pPr>
          </w:p>
        </w:tc>
      </w:tr>
      <w:tr w:rsidR="00F94839" w14:paraId="389D316F" w14:textId="77777777" w:rsidTr="007E5A81">
        <w:tc>
          <w:tcPr>
            <w:tcW w:w="438" w:type="dxa"/>
          </w:tcPr>
          <w:p w14:paraId="1020E4B4" w14:textId="77777777" w:rsidR="00F94839" w:rsidRDefault="00F94839" w:rsidP="007E5A81">
            <w:r>
              <w:t>1</w:t>
            </w:r>
          </w:p>
        </w:tc>
        <w:tc>
          <w:tcPr>
            <w:tcW w:w="3192" w:type="dxa"/>
          </w:tcPr>
          <w:p w14:paraId="58F28BA8" w14:textId="77777777" w:rsidR="00F94839" w:rsidRDefault="00F94839" w:rsidP="007E5A81">
            <w:r w:rsidRPr="006B17EF">
              <w:t>Select the lecture type that you attended</w:t>
            </w:r>
          </w:p>
        </w:tc>
        <w:tc>
          <w:tcPr>
            <w:tcW w:w="6198" w:type="dxa"/>
          </w:tcPr>
          <w:p w14:paraId="6BE483B2" w14:textId="77777777" w:rsidR="00F94839" w:rsidRDefault="00F94839" w:rsidP="007E5A81">
            <w:pPr>
              <w:jc w:val="center"/>
            </w:pPr>
            <w:r w:rsidRPr="006B17EF">
              <w:t>VR, Slideshow</w:t>
            </w:r>
          </w:p>
        </w:tc>
      </w:tr>
      <w:tr w:rsidR="00F94839" w14:paraId="7E846FD5" w14:textId="77777777" w:rsidTr="007E5A81">
        <w:tc>
          <w:tcPr>
            <w:tcW w:w="438" w:type="dxa"/>
          </w:tcPr>
          <w:p w14:paraId="017E4D37" w14:textId="77777777" w:rsidR="00F94839" w:rsidRDefault="00F94839" w:rsidP="007E5A81">
            <w:r>
              <w:t>2</w:t>
            </w:r>
          </w:p>
        </w:tc>
        <w:tc>
          <w:tcPr>
            <w:tcW w:w="3192" w:type="dxa"/>
          </w:tcPr>
          <w:p w14:paraId="6564DAF2" w14:textId="77777777" w:rsidR="00F94839" w:rsidRDefault="00F94839" w:rsidP="007E5A81">
            <w:r w:rsidRPr="006B17EF">
              <w:t>Select your current age range</w:t>
            </w:r>
          </w:p>
        </w:tc>
        <w:tc>
          <w:tcPr>
            <w:tcW w:w="6198" w:type="dxa"/>
          </w:tcPr>
          <w:p w14:paraId="693056F2" w14:textId="77777777" w:rsidR="00F94839" w:rsidRDefault="00F94839" w:rsidP="007E5A81">
            <w:pPr>
              <w:jc w:val="center"/>
            </w:pPr>
            <w:r w:rsidRPr="006B17EF">
              <w:t>20-25, 26-30, 31-35, 36+</w:t>
            </w:r>
          </w:p>
        </w:tc>
      </w:tr>
      <w:tr w:rsidR="00F94839" w14:paraId="68DC28EF" w14:textId="77777777" w:rsidTr="007E5A81">
        <w:tc>
          <w:tcPr>
            <w:tcW w:w="438" w:type="dxa"/>
          </w:tcPr>
          <w:p w14:paraId="39C32A20" w14:textId="77777777" w:rsidR="00F94839" w:rsidRDefault="00F94839" w:rsidP="007E5A81">
            <w:r>
              <w:t>3</w:t>
            </w:r>
          </w:p>
        </w:tc>
        <w:tc>
          <w:tcPr>
            <w:tcW w:w="3192" w:type="dxa"/>
          </w:tcPr>
          <w:p w14:paraId="0F33EF43" w14:textId="77777777" w:rsidR="00F94839" w:rsidRDefault="00F94839" w:rsidP="007E5A81">
            <w:r w:rsidRPr="006B17EF">
              <w:t>Select your gender</w:t>
            </w:r>
          </w:p>
        </w:tc>
        <w:tc>
          <w:tcPr>
            <w:tcW w:w="6198" w:type="dxa"/>
          </w:tcPr>
          <w:p w14:paraId="566E8474" w14:textId="77777777" w:rsidR="00F94839" w:rsidRDefault="00F94839" w:rsidP="007E5A81">
            <w:pPr>
              <w:jc w:val="center"/>
            </w:pPr>
            <w:r w:rsidRPr="006B17EF">
              <w:t>M</w:t>
            </w:r>
            <w:r>
              <w:t xml:space="preserve">, </w:t>
            </w:r>
            <w:r w:rsidRPr="006B17EF">
              <w:t>F</w:t>
            </w:r>
            <w:r>
              <w:t xml:space="preserve">, </w:t>
            </w:r>
            <w:r w:rsidRPr="006B17EF">
              <w:t>nonbin</w:t>
            </w:r>
            <w:r>
              <w:t xml:space="preserve">ary, </w:t>
            </w:r>
            <w:r w:rsidRPr="006B17EF">
              <w:t>prefer not to answer</w:t>
            </w:r>
          </w:p>
        </w:tc>
      </w:tr>
      <w:tr w:rsidR="00F94839" w14:paraId="69366314" w14:textId="77777777" w:rsidTr="007E5A81">
        <w:tc>
          <w:tcPr>
            <w:tcW w:w="438" w:type="dxa"/>
          </w:tcPr>
          <w:p w14:paraId="611B4E03" w14:textId="77777777" w:rsidR="00F94839" w:rsidRDefault="00F94839" w:rsidP="007E5A81">
            <w:r>
              <w:t>4</w:t>
            </w:r>
          </w:p>
        </w:tc>
        <w:tc>
          <w:tcPr>
            <w:tcW w:w="3192" w:type="dxa"/>
          </w:tcPr>
          <w:p w14:paraId="6F8CA639" w14:textId="77777777" w:rsidR="00F94839" w:rsidRPr="006B17EF" w:rsidRDefault="00F94839" w:rsidP="007E5A81">
            <w:r>
              <w:t>Select your year in medical school</w:t>
            </w:r>
          </w:p>
        </w:tc>
        <w:tc>
          <w:tcPr>
            <w:tcW w:w="6198" w:type="dxa"/>
          </w:tcPr>
          <w:p w14:paraId="01D1D072" w14:textId="77777777" w:rsidR="00F94839" w:rsidRPr="006B17EF" w:rsidRDefault="00F94839" w:rsidP="007E5A81">
            <w:pPr>
              <w:jc w:val="center"/>
            </w:pPr>
            <w:r>
              <w:t>First year, Second Year, Third Year, Fourth Year</w:t>
            </w:r>
          </w:p>
        </w:tc>
      </w:tr>
      <w:tr w:rsidR="00F94839" w14:paraId="15DA0389" w14:textId="77777777" w:rsidTr="007E5A81">
        <w:tc>
          <w:tcPr>
            <w:tcW w:w="438" w:type="dxa"/>
          </w:tcPr>
          <w:p w14:paraId="6683E2E9" w14:textId="77777777" w:rsidR="00F94839" w:rsidRDefault="00F94839" w:rsidP="007E5A81">
            <w:r>
              <w:t>4</w:t>
            </w:r>
          </w:p>
        </w:tc>
        <w:tc>
          <w:tcPr>
            <w:tcW w:w="3192" w:type="dxa"/>
          </w:tcPr>
          <w:p w14:paraId="6CA50405" w14:textId="77777777" w:rsidR="00F94839" w:rsidRDefault="00F94839" w:rsidP="007E5A81">
            <w:r w:rsidRPr="006B17EF">
              <w:t>Select the number of times you have used virtual reality prior to your lecture</w:t>
            </w:r>
          </w:p>
        </w:tc>
        <w:tc>
          <w:tcPr>
            <w:tcW w:w="6198" w:type="dxa"/>
          </w:tcPr>
          <w:p w14:paraId="11982BEE" w14:textId="77777777" w:rsidR="00F94839" w:rsidRDefault="00F94839" w:rsidP="007E5A81">
            <w:pPr>
              <w:jc w:val="center"/>
            </w:pPr>
            <w:r w:rsidRPr="006B17EF">
              <w:t>0,</w:t>
            </w:r>
            <w:r>
              <w:t xml:space="preserve"> 1</w:t>
            </w:r>
            <w:r w:rsidRPr="006B17EF">
              <w:t>-</w:t>
            </w:r>
            <w:r>
              <w:t>3</w:t>
            </w:r>
            <w:r w:rsidRPr="006B17EF">
              <w:t xml:space="preserve">, </w:t>
            </w:r>
            <w:r>
              <w:t>4</w:t>
            </w:r>
            <w:r w:rsidRPr="006B17EF">
              <w:t>+</w:t>
            </w:r>
          </w:p>
        </w:tc>
      </w:tr>
      <w:tr w:rsidR="00F94839" w14:paraId="095A671C" w14:textId="77777777" w:rsidTr="007E5A81">
        <w:tc>
          <w:tcPr>
            <w:tcW w:w="438" w:type="dxa"/>
          </w:tcPr>
          <w:p w14:paraId="67C6497A" w14:textId="77777777" w:rsidR="00F94839" w:rsidRDefault="00F94839" w:rsidP="007E5A81">
            <w:r>
              <w:t>5</w:t>
            </w:r>
          </w:p>
        </w:tc>
        <w:tc>
          <w:tcPr>
            <w:tcW w:w="3192" w:type="dxa"/>
          </w:tcPr>
          <w:p w14:paraId="3CFDBBB1" w14:textId="77777777" w:rsidR="00F94839" w:rsidRPr="006B17EF" w:rsidRDefault="00F94839" w:rsidP="007E5A81"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>Select the number of times you have performed a lumbar puncture prior to the lecture</w:t>
            </w:r>
          </w:p>
        </w:tc>
        <w:tc>
          <w:tcPr>
            <w:tcW w:w="6198" w:type="dxa"/>
          </w:tcPr>
          <w:p w14:paraId="6D163E21" w14:textId="77777777" w:rsidR="00F94839" w:rsidRPr="006B17EF" w:rsidRDefault="00F94839" w:rsidP="007E5A81">
            <w:pPr>
              <w:jc w:val="center"/>
            </w:pPr>
            <w:r w:rsidRPr="006B17EF">
              <w:t>0,</w:t>
            </w:r>
            <w:r>
              <w:t xml:space="preserve"> 1</w:t>
            </w:r>
            <w:r w:rsidRPr="006B17EF">
              <w:t>-</w:t>
            </w:r>
            <w:r>
              <w:t>3</w:t>
            </w:r>
            <w:r w:rsidRPr="006B17EF">
              <w:t xml:space="preserve">, </w:t>
            </w:r>
            <w:r>
              <w:t>4</w:t>
            </w:r>
            <w:r w:rsidRPr="006B17EF">
              <w:t>+</w:t>
            </w:r>
          </w:p>
        </w:tc>
      </w:tr>
      <w:tr w:rsidR="00F94839" w14:paraId="7C3E6583" w14:textId="77777777" w:rsidTr="007E5A81">
        <w:tc>
          <w:tcPr>
            <w:tcW w:w="438" w:type="dxa"/>
          </w:tcPr>
          <w:p w14:paraId="6C325F08" w14:textId="77777777" w:rsidR="00F94839" w:rsidRDefault="00F94839" w:rsidP="007E5A81">
            <w:r>
              <w:t>6</w:t>
            </w:r>
          </w:p>
        </w:tc>
        <w:tc>
          <w:tcPr>
            <w:tcW w:w="3192" w:type="dxa"/>
          </w:tcPr>
          <w:p w14:paraId="6374A925" w14:textId="77777777" w:rsidR="00F94839" w:rsidRDefault="00F94839" w:rsidP="007E5A81">
            <w:r w:rsidRPr="006B17EF">
              <w:t>Select the number of times you took a break during either the Standard Power Point or Virtual Reality lecture</w:t>
            </w:r>
          </w:p>
        </w:tc>
        <w:tc>
          <w:tcPr>
            <w:tcW w:w="6198" w:type="dxa"/>
          </w:tcPr>
          <w:p w14:paraId="0D89D85F" w14:textId="77777777" w:rsidR="00F94839" w:rsidRDefault="00F94839" w:rsidP="007E5A81">
            <w:pPr>
              <w:jc w:val="center"/>
            </w:pPr>
            <w:r>
              <w:t>0, 1, 2, 3, 4+</w:t>
            </w:r>
          </w:p>
        </w:tc>
      </w:tr>
      <w:tr w:rsidR="00F94839" w14:paraId="74C8B16C" w14:textId="77777777" w:rsidTr="007E5A81">
        <w:tc>
          <w:tcPr>
            <w:tcW w:w="438" w:type="dxa"/>
          </w:tcPr>
          <w:p w14:paraId="00C94ADB" w14:textId="77777777" w:rsidR="00F94839" w:rsidRDefault="00F94839" w:rsidP="007E5A81">
            <w:r>
              <w:t>6</w:t>
            </w:r>
          </w:p>
        </w:tc>
        <w:tc>
          <w:tcPr>
            <w:tcW w:w="3192" w:type="dxa"/>
          </w:tcPr>
          <w:p w14:paraId="45495534" w14:textId="77777777" w:rsidR="00F94839" w:rsidRDefault="00F94839" w:rsidP="007E5A81">
            <w:r w:rsidRPr="006B17EF">
              <w:t>Please check the reasons you took a break during your lecture</w:t>
            </w:r>
          </w:p>
        </w:tc>
        <w:tc>
          <w:tcPr>
            <w:tcW w:w="6198" w:type="dxa"/>
          </w:tcPr>
          <w:p w14:paraId="295674B9" w14:textId="77777777" w:rsidR="00F94839" w:rsidRDefault="00F94839" w:rsidP="007E5A81">
            <w:pPr>
              <w:jc w:val="center"/>
            </w:pPr>
            <w:r>
              <w:t>Discomfort, Tech issue, Distraction, Phone call or text, Other</w:t>
            </w:r>
          </w:p>
        </w:tc>
      </w:tr>
      <w:tr w:rsidR="00F94839" w14:paraId="3E7EE4B6" w14:textId="77777777" w:rsidTr="007E5A81">
        <w:tc>
          <w:tcPr>
            <w:tcW w:w="438" w:type="dxa"/>
          </w:tcPr>
          <w:p w14:paraId="524B82BB" w14:textId="77777777" w:rsidR="00F94839" w:rsidRDefault="00F94839" w:rsidP="007E5A81">
            <w:r>
              <w:t>7</w:t>
            </w:r>
          </w:p>
        </w:tc>
        <w:tc>
          <w:tcPr>
            <w:tcW w:w="3192" w:type="dxa"/>
          </w:tcPr>
          <w:p w14:paraId="35E31B92" w14:textId="77777777" w:rsidR="00F94839" w:rsidRDefault="00F94839" w:rsidP="007E5A81">
            <w:r w:rsidRPr="006B17EF">
              <w:t>If selected “Other” please describe (Can also use Branching logic)</w:t>
            </w:r>
          </w:p>
        </w:tc>
        <w:tc>
          <w:tcPr>
            <w:tcW w:w="6198" w:type="dxa"/>
          </w:tcPr>
          <w:p w14:paraId="64A58F7F" w14:textId="77777777" w:rsidR="00F94839" w:rsidRDefault="00F94839" w:rsidP="007E5A81">
            <w:pPr>
              <w:jc w:val="center"/>
            </w:pPr>
            <w:r>
              <w:t>[Open Text]</w:t>
            </w:r>
          </w:p>
        </w:tc>
      </w:tr>
    </w:tbl>
    <w:p w14:paraId="2518F156" w14:textId="77777777" w:rsidR="00F94839" w:rsidRDefault="00F94839" w:rsidP="00F94839"/>
    <w:tbl>
      <w:tblPr>
        <w:tblStyle w:val="TableGrid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192"/>
        <w:gridCol w:w="6087"/>
      </w:tblGrid>
      <w:tr w:rsidR="00F94839" w14:paraId="1BB27F11" w14:textId="77777777" w:rsidTr="007E5A81">
        <w:tc>
          <w:tcPr>
            <w:tcW w:w="9828" w:type="dxa"/>
            <w:gridSpan w:val="3"/>
          </w:tcPr>
          <w:p w14:paraId="48EF3434" w14:textId="77777777" w:rsidR="00F94839" w:rsidRDefault="00F94839" w:rsidP="007E5A81">
            <w:r>
              <w:t>Select the best response for each question of your experience with the lecture.</w:t>
            </w:r>
          </w:p>
        </w:tc>
      </w:tr>
      <w:tr w:rsidR="00F94839" w14:paraId="37ECA5D7" w14:textId="77777777" w:rsidTr="007E5A81">
        <w:tc>
          <w:tcPr>
            <w:tcW w:w="549" w:type="dxa"/>
          </w:tcPr>
          <w:p w14:paraId="29C1704A" w14:textId="77777777" w:rsidR="00F94839" w:rsidRDefault="00F94839" w:rsidP="007E5A81">
            <w:r>
              <w:lastRenderedPageBreak/>
              <w:t>8</w:t>
            </w:r>
          </w:p>
        </w:tc>
        <w:tc>
          <w:tcPr>
            <w:tcW w:w="3192" w:type="dxa"/>
          </w:tcPr>
          <w:p w14:paraId="7CFD9ACD" w14:textId="77777777" w:rsidR="00F94839" w:rsidRDefault="00F94839" w:rsidP="007E5A81">
            <w:pPr>
              <w:jc w:val="center"/>
            </w:pPr>
            <w:r w:rsidRPr="006B17EF">
              <w:t>I enjoyed learning how to perform an ultrasound guided lumbar puncture from the lecture</w:t>
            </w:r>
          </w:p>
        </w:tc>
        <w:tc>
          <w:tcPr>
            <w:tcW w:w="6087" w:type="dxa"/>
          </w:tcPr>
          <w:p w14:paraId="28289519" w14:textId="77777777" w:rsidR="00F94839" w:rsidRDefault="00F94839" w:rsidP="007E5A81">
            <w:pPr>
              <w:jc w:val="center"/>
            </w:pPr>
            <w:r>
              <w:t>Strongly Disagree, Neither Agree nor Disagree, Agree, Strongly Agree</w:t>
            </w:r>
          </w:p>
        </w:tc>
      </w:tr>
      <w:tr w:rsidR="00F94839" w14:paraId="6A84957A" w14:textId="77777777" w:rsidTr="007E5A81">
        <w:tc>
          <w:tcPr>
            <w:tcW w:w="549" w:type="dxa"/>
          </w:tcPr>
          <w:p w14:paraId="0CA30712" w14:textId="77777777" w:rsidR="00F94839" w:rsidRDefault="00F94839" w:rsidP="007E5A81">
            <w:r>
              <w:t>9</w:t>
            </w:r>
          </w:p>
        </w:tc>
        <w:tc>
          <w:tcPr>
            <w:tcW w:w="3192" w:type="dxa"/>
          </w:tcPr>
          <w:p w14:paraId="6552E879" w14:textId="77777777" w:rsidR="00F94839" w:rsidRDefault="00F94839" w:rsidP="007E5A81">
            <w:r w:rsidRPr="006B17EF">
              <w:t>The lecture's teaching methods were effective to understand how to perform ultrasound guided lumbar puncture procedure</w:t>
            </w:r>
          </w:p>
        </w:tc>
        <w:tc>
          <w:tcPr>
            <w:tcW w:w="6087" w:type="dxa"/>
          </w:tcPr>
          <w:p w14:paraId="38AD46DE" w14:textId="77777777" w:rsidR="00F94839" w:rsidRDefault="00F94839" w:rsidP="007E5A81">
            <w:pPr>
              <w:jc w:val="center"/>
            </w:pPr>
            <w:r>
              <w:t>Strongly Disagree, Neither Agree nor Disagree, Agree, Strongly Agree</w:t>
            </w:r>
          </w:p>
        </w:tc>
      </w:tr>
      <w:tr w:rsidR="00F94839" w14:paraId="0C991FE7" w14:textId="77777777" w:rsidTr="007E5A81">
        <w:tc>
          <w:tcPr>
            <w:tcW w:w="549" w:type="dxa"/>
          </w:tcPr>
          <w:p w14:paraId="7B67598F" w14:textId="77777777" w:rsidR="00F94839" w:rsidRDefault="00F94839" w:rsidP="007E5A81">
            <w:r>
              <w:t>10</w:t>
            </w:r>
          </w:p>
        </w:tc>
        <w:tc>
          <w:tcPr>
            <w:tcW w:w="3192" w:type="dxa"/>
          </w:tcPr>
          <w:p w14:paraId="46E3C6E6" w14:textId="77777777" w:rsidR="00F94839" w:rsidRDefault="00F94839" w:rsidP="007E5A81">
            <w:r w:rsidRPr="006B17EF">
              <w:t>I felt that at times the lecture was boring</w:t>
            </w:r>
          </w:p>
        </w:tc>
        <w:tc>
          <w:tcPr>
            <w:tcW w:w="6087" w:type="dxa"/>
          </w:tcPr>
          <w:p w14:paraId="2B523A73" w14:textId="77777777" w:rsidR="00F94839" w:rsidRDefault="00F94839" w:rsidP="007E5A81">
            <w:pPr>
              <w:jc w:val="center"/>
            </w:pPr>
            <w:r>
              <w:t>Strongly Disagree, Neither Agree nor Disagree, Agree, Strongly Agree</w:t>
            </w:r>
          </w:p>
        </w:tc>
      </w:tr>
      <w:tr w:rsidR="00F94839" w14:paraId="705791AE" w14:textId="77777777" w:rsidTr="007E5A81">
        <w:tc>
          <w:tcPr>
            <w:tcW w:w="549" w:type="dxa"/>
          </w:tcPr>
          <w:p w14:paraId="69699763" w14:textId="77777777" w:rsidR="00F94839" w:rsidRDefault="00F94839" w:rsidP="007E5A81">
            <w:r>
              <w:t>11</w:t>
            </w:r>
          </w:p>
        </w:tc>
        <w:tc>
          <w:tcPr>
            <w:tcW w:w="3192" w:type="dxa"/>
          </w:tcPr>
          <w:p w14:paraId="12E1B331" w14:textId="77777777" w:rsidR="00F94839" w:rsidRDefault="00F94839" w:rsidP="007E5A81">
            <w:r w:rsidRPr="006B17EF">
              <w:t>The lecture gave me confidence to perform ultrasound-guided lumbar puncture with guidance from a supervising staff member</w:t>
            </w:r>
          </w:p>
        </w:tc>
        <w:tc>
          <w:tcPr>
            <w:tcW w:w="6087" w:type="dxa"/>
          </w:tcPr>
          <w:p w14:paraId="77A42CCC" w14:textId="77777777" w:rsidR="00F94839" w:rsidRDefault="00F94839" w:rsidP="007E5A81">
            <w:pPr>
              <w:jc w:val="center"/>
            </w:pPr>
            <w:r>
              <w:t>Strongly Disagree, Neither Agree nor Disagree, Agree, Strongly Agree</w:t>
            </w:r>
          </w:p>
        </w:tc>
      </w:tr>
      <w:tr w:rsidR="00F94839" w14:paraId="1C9DF382" w14:textId="77777777" w:rsidTr="007E5A81">
        <w:tc>
          <w:tcPr>
            <w:tcW w:w="549" w:type="dxa"/>
          </w:tcPr>
          <w:p w14:paraId="6A7CBEEA" w14:textId="77777777" w:rsidR="00F94839" w:rsidRDefault="00F94839" w:rsidP="007E5A81">
            <w:r>
              <w:t>12</w:t>
            </w:r>
          </w:p>
        </w:tc>
        <w:tc>
          <w:tcPr>
            <w:tcW w:w="3192" w:type="dxa"/>
          </w:tcPr>
          <w:p w14:paraId="4EB4F6D7" w14:textId="77777777" w:rsidR="00F94839" w:rsidRDefault="00F94839" w:rsidP="007E5A81">
            <w:r w:rsidRPr="001A3304">
              <w:t>The class was fun</w:t>
            </w:r>
          </w:p>
        </w:tc>
        <w:tc>
          <w:tcPr>
            <w:tcW w:w="6087" w:type="dxa"/>
          </w:tcPr>
          <w:p w14:paraId="0F6E7C29" w14:textId="77777777" w:rsidR="00F94839" w:rsidRDefault="00F94839" w:rsidP="007E5A81">
            <w:pPr>
              <w:jc w:val="center"/>
            </w:pPr>
            <w:r>
              <w:t>Strongly Disagree, Neither Agree nor Disagree, Agree, Strongly Agree</w:t>
            </w:r>
          </w:p>
        </w:tc>
      </w:tr>
      <w:tr w:rsidR="00F94839" w14:paraId="626AC9AA" w14:textId="77777777" w:rsidTr="007E5A81">
        <w:tc>
          <w:tcPr>
            <w:tcW w:w="549" w:type="dxa"/>
          </w:tcPr>
          <w:p w14:paraId="7293880F" w14:textId="77777777" w:rsidR="00F94839" w:rsidRDefault="00F94839" w:rsidP="007E5A81">
            <w:r>
              <w:t>13</w:t>
            </w:r>
          </w:p>
        </w:tc>
        <w:tc>
          <w:tcPr>
            <w:tcW w:w="3192" w:type="dxa"/>
          </w:tcPr>
          <w:p w14:paraId="20D78C61" w14:textId="77777777" w:rsidR="00F94839" w:rsidRDefault="00F94839" w:rsidP="007E5A81">
            <w:r w:rsidRPr="001A3304">
              <w:t>I would recommend this lecture to others seeking to understand how to perform ultrasound guided lumbar puncture procedure</w:t>
            </w:r>
          </w:p>
        </w:tc>
        <w:tc>
          <w:tcPr>
            <w:tcW w:w="6087" w:type="dxa"/>
          </w:tcPr>
          <w:p w14:paraId="0831327E" w14:textId="77777777" w:rsidR="00F94839" w:rsidRDefault="00F94839" w:rsidP="007E5A81">
            <w:pPr>
              <w:jc w:val="center"/>
            </w:pPr>
            <w:r>
              <w:t>Strongly Disagree, Neither Agree nor Disagree, Agree, Strongly Agree</w:t>
            </w:r>
          </w:p>
        </w:tc>
      </w:tr>
      <w:tr w:rsidR="00F94839" w14:paraId="0DC2223E" w14:textId="77777777" w:rsidTr="007E5A81">
        <w:tc>
          <w:tcPr>
            <w:tcW w:w="549" w:type="dxa"/>
          </w:tcPr>
          <w:p w14:paraId="35C759F2" w14:textId="77777777" w:rsidR="00F94839" w:rsidRDefault="00F94839" w:rsidP="007E5A81">
            <w:r>
              <w:t>14</w:t>
            </w:r>
          </w:p>
        </w:tc>
        <w:tc>
          <w:tcPr>
            <w:tcW w:w="3192" w:type="dxa"/>
          </w:tcPr>
          <w:p w14:paraId="3BD274ED" w14:textId="77777777" w:rsidR="00F94839" w:rsidRDefault="00F94839" w:rsidP="007E5A81">
            <w:r w:rsidRPr="001A3304">
              <w:t>Overall, rate how satisfied you were with the lecture</w:t>
            </w:r>
          </w:p>
        </w:tc>
        <w:tc>
          <w:tcPr>
            <w:tcW w:w="6087" w:type="dxa"/>
          </w:tcPr>
          <w:p w14:paraId="13DC840A" w14:textId="77777777" w:rsidR="00F94839" w:rsidRDefault="00F94839" w:rsidP="007E5A81">
            <w:pPr>
              <w:jc w:val="center"/>
            </w:pPr>
            <w:r>
              <w:t>Very Unsatisfied, Unsatisfied, Neither Satisfied nor Unsatisfied, Satisfied, Very Satisfied</w:t>
            </w:r>
          </w:p>
        </w:tc>
      </w:tr>
      <w:tr w:rsidR="00F94839" w14:paraId="5C3BD192" w14:textId="77777777" w:rsidTr="007E5A81">
        <w:tc>
          <w:tcPr>
            <w:tcW w:w="549" w:type="dxa"/>
          </w:tcPr>
          <w:p w14:paraId="6BA8573F" w14:textId="77777777" w:rsidR="00F94839" w:rsidRDefault="00F94839" w:rsidP="007E5A81">
            <w:r>
              <w:t>15</w:t>
            </w:r>
          </w:p>
        </w:tc>
        <w:tc>
          <w:tcPr>
            <w:tcW w:w="3192" w:type="dxa"/>
          </w:tcPr>
          <w:p w14:paraId="34280AF7" w14:textId="77777777" w:rsidR="00F94839" w:rsidRDefault="00F94839" w:rsidP="007E5A81">
            <w:r w:rsidRPr="001A3304">
              <w:t>Select which lecture you would choose if given the option before enrolling</w:t>
            </w:r>
          </w:p>
        </w:tc>
        <w:tc>
          <w:tcPr>
            <w:tcW w:w="6087" w:type="dxa"/>
          </w:tcPr>
          <w:p w14:paraId="7F3981F7" w14:textId="77777777" w:rsidR="00F94839" w:rsidRDefault="00F94839" w:rsidP="007E5A81">
            <w:pPr>
              <w:jc w:val="center"/>
            </w:pPr>
            <w:r w:rsidRPr="001A3304">
              <w:t>VR, Slideshow</w:t>
            </w:r>
          </w:p>
        </w:tc>
      </w:tr>
      <w:tr w:rsidR="00F94839" w14:paraId="24DC8FAF" w14:textId="77777777" w:rsidTr="007E5A81">
        <w:tc>
          <w:tcPr>
            <w:tcW w:w="9828" w:type="dxa"/>
            <w:gridSpan w:val="3"/>
          </w:tcPr>
          <w:p w14:paraId="7DE3BD27" w14:textId="77777777" w:rsidR="00F94839" w:rsidRDefault="00F94839" w:rsidP="007E5A81">
            <w:r>
              <w:t>Please rate the severity of any symptoms based on the provided scale that you may have experienced during the lecture.  If you did not experience the symptom, select “No Symptoms”.</w:t>
            </w:r>
          </w:p>
        </w:tc>
      </w:tr>
      <w:tr w:rsidR="00F94839" w14:paraId="2C607624" w14:textId="77777777" w:rsidTr="007E5A81">
        <w:tc>
          <w:tcPr>
            <w:tcW w:w="549" w:type="dxa"/>
          </w:tcPr>
          <w:p w14:paraId="3C80F2A2" w14:textId="77777777" w:rsidR="00F94839" w:rsidRDefault="00F94839" w:rsidP="007E5A81">
            <w:r>
              <w:t>16</w:t>
            </w:r>
          </w:p>
        </w:tc>
        <w:tc>
          <w:tcPr>
            <w:tcW w:w="3192" w:type="dxa"/>
          </w:tcPr>
          <w:p w14:paraId="39E90453" w14:textId="77777777" w:rsidR="00F94839" w:rsidRDefault="00F94839" w:rsidP="007E5A81">
            <w:r>
              <w:t>Dizziness</w:t>
            </w:r>
          </w:p>
        </w:tc>
        <w:tc>
          <w:tcPr>
            <w:tcW w:w="6087" w:type="dxa"/>
          </w:tcPr>
          <w:p w14:paraId="3B57A4F7" w14:textId="77777777" w:rsidR="00F94839" w:rsidRDefault="00F94839" w:rsidP="007E5A81">
            <w:pPr>
              <w:jc w:val="center"/>
            </w:pPr>
            <w:r w:rsidRPr="001A3304">
              <w:t>No Symptoms; Minimal Symptoms (Able to be ignored; did not interfere with the class); Moderate Symptoms (Hard to ignore; some distraction from the class); Severe Symptoms (Could not be ignored; had to pause or stop the class)</w:t>
            </w:r>
          </w:p>
        </w:tc>
      </w:tr>
      <w:tr w:rsidR="00F94839" w14:paraId="68561666" w14:textId="77777777" w:rsidTr="007E5A81">
        <w:tc>
          <w:tcPr>
            <w:tcW w:w="549" w:type="dxa"/>
          </w:tcPr>
          <w:p w14:paraId="0BA117D3" w14:textId="77777777" w:rsidR="00F94839" w:rsidRDefault="00F94839" w:rsidP="007E5A81">
            <w:r>
              <w:t>17</w:t>
            </w:r>
          </w:p>
        </w:tc>
        <w:tc>
          <w:tcPr>
            <w:tcW w:w="3192" w:type="dxa"/>
          </w:tcPr>
          <w:p w14:paraId="3E1BBDD6" w14:textId="77777777" w:rsidR="00F94839" w:rsidRDefault="00F94839" w:rsidP="007E5A81">
            <w:r>
              <w:t>Nausea</w:t>
            </w:r>
          </w:p>
        </w:tc>
        <w:tc>
          <w:tcPr>
            <w:tcW w:w="6087" w:type="dxa"/>
          </w:tcPr>
          <w:p w14:paraId="494E9FD2" w14:textId="77777777" w:rsidR="00F94839" w:rsidRDefault="00F94839" w:rsidP="007E5A81">
            <w:pPr>
              <w:jc w:val="center"/>
            </w:pPr>
            <w:r w:rsidRPr="001A3304">
              <w:t>No Symptoms; Minimal Symptoms (Able to be ignored; did not interfere with the class); Moderate Symptoms (Hard to ignore; some distraction from the class); Severe Symptoms (Could not be ignored; had to pause or stop the class)</w:t>
            </w:r>
          </w:p>
        </w:tc>
      </w:tr>
      <w:tr w:rsidR="00F94839" w14:paraId="2E6A22EA" w14:textId="77777777" w:rsidTr="007E5A81">
        <w:tc>
          <w:tcPr>
            <w:tcW w:w="549" w:type="dxa"/>
          </w:tcPr>
          <w:p w14:paraId="49A64276" w14:textId="77777777" w:rsidR="00F94839" w:rsidRDefault="00F94839" w:rsidP="007E5A81">
            <w:r>
              <w:t>18</w:t>
            </w:r>
          </w:p>
        </w:tc>
        <w:tc>
          <w:tcPr>
            <w:tcW w:w="3192" w:type="dxa"/>
          </w:tcPr>
          <w:p w14:paraId="0A5088EE" w14:textId="77777777" w:rsidR="00F94839" w:rsidRDefault="00F94839" w:rsidP="007E5A81">
            <w:r>
              <w:t>Headaches</w:t>
            </w:r>
          </w:p>
        </w:tc>
        <w:tc>
          <w:tcPr>
            <w:tcW w:w="6087" w:type="dxa"/>
          </w:tcPr>
          <w:p w14:paraId="4EA1C0B1" w14:textId="77777777" w:rsidR="00F94839" w:rsidRDefault="00F94839" w:rsidP="007E5A81">
            <w:pPr>
              <w:jc w:val="center"/>
            </w:pPr>
            <w:r w:rsidRPr="001A3304">
              <w:t>No Symptoms; Minimal Symptoms (Able to be ignored; did not interfere with the class); Moderate Symptoms (Hard to ignore; some distraction from the class); Severe Symptoms (Could not be ignored; had to pause or stop the class)</w:t>
            </w:r>
          </w:p>
        </w:tc>
      </w:tr>
      <w:tr w:rsidR="00F94839" w14:paraId="23A628BE" w14:textId="77777777" w:rsidTr="007E5A81">
        <w:tc>
          <w:tcPr>
            <w:tcW w:w="549" w:type="dxa"/>
          </w:tcPr>
          <w:p w14:paraId="38CA31F7" w14:textId="77777777" w:rsidR="00F94839" w:rsidRDefault="00F94839" w:rsidP="007E5A81">
            <w:r>
              <w:t>19</w:t>
            </w:r>
          </w:p>
        </w:tc>
        <w:tc>
          <w:tcPr>
            <w:tcW w:w="3192" w:type="dxa"/>
          </w:tcPr>
          <w:p w14:paraId="3FEBAB18" w14:textId="77777777" w:rsidR="00F94839" w:rsidRDefault="00F94839" w:rsidP="007E5A81">
            <w:r>
              <w:t>Eye Pain</w:t>
            </w:r>
          </w:p>
        </w:tc>
        <w:tc>
          <w:tcPr>
            <w:tcW w:w="6087" w:type="dxa"/>
          </w:tcPr>
          <w:p w14:paraId="4F0F93CE" w14:textId="77777777" w:rsidR="00F94839" w:rsidRDefault="00F94839" w:rsidP="007E5A81">
            <w:pPr>
              <w:jc w:val="center"/>
            </w:pPr>
            <w:r w:rsidRPr="001A3304">
              <w:t>No Symptoms; Minimal Symptoms (Able to be ignored; did not interfere with the class); Moderate Symptoms (Hard to ignore; some distraction from the class); Severe Symptoms (Could not be ignored; had to pause or stop the class)</w:t>
            </w:r>
          </w:p>
        </w:tc>
      </w:tr>
      <w:tr w:rsidR="00F94839" w14:paraId="1B01317B" w14:textId="77777777" w:rsidTr="007E5A81">
        <w:tc>
          <w:tcPr>
            <w:tcW w:w="9828" w:type="dxa"/>
            <w:gridSpan w:val="3"/>
          </w:tcPr>
          <w:p w14:paraId="3875D1DF" w14:textId="77777777" w:rsidR="00F94839" w:rsidRPr="001A3304" w:rsidRDefault="00F94839" w:rsidP="007E5A81">
            <w:r>
              <w:t xml:space="preserve">Submit (Submit button in </w:t>
            </w:r>
            <w:proofErr w:type="spellStart"/>
            <w:r>
              <w:t>MSForms</w:t>
            </w:r>
            <w:proofErr w:type="spellEnd"/>
            <w:r>
              <w:t>)</w:t>
            </w:r>
          </w:p>
        </w:tc>
      </w:tr>
    </w:tbl>
    <w:p w14:paraId="4E6B2AB6" w14:textId="77777777" w:rsidR="000A6BFB" w:rsidRDefault="000A6BFB"/>
    <w:sectPr w:rsidR="000A6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43A"/>
    <w:rsid w:val="000075B8"/>
    <w:rsid w:val="0001386A"/>
    <w:rsid w:val="000A6BFB"/>
    <w:rsid w:val="002D11B5"/>
    <w:rsid w:val="0046294D"/>
    <w:rsid w:val="00611878"/>
    <w:rsid w:val="009D36BA"/>
    <w:rsid w:val="00BD1CBB"/>
    <w:rsid w:val="00C7328F"/>
    <w:rsid w:val="00F94839"/>
    <w:rsid w:val="00FD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E764B"/>
  <w15:chartTrackingRefBased/>
  <w15:docId w15:val="{5D5B90D6-ACA2-4F79-90D5-4DFC669B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BF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4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4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4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4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4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4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4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4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4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4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2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2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43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24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43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24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4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4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948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785</Words>
  <Characters>4089</Characters>
  <Application>Microsoft Office Word</Application>
  <DocSecurity>0</DocSecurity>
  <Lines>230</Lines>
  <Paragraphs>105</Paragraphs>
  <ScaleCrop>false</ScaleCrop>
  <Company>Corewell Health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Steele, Justin</dc:creator>
  <cp:keywords/>
  <dc:description/>
  <cp:lastModifiedBy>Steele, Justin</cp:lastModifiedBy>
  <cp:revision>5</cp:revision>
  <dcterms:created xsi:type="dcterms:W3CDTF">2025-01-20T21:09:00Z</dcterms:created>
  <dcterms:modified xsi:type="dcterms:W3CDTF">2025-12-09T20:00:00Z</dcterms:modified>
</cp:coreProperties>
</file>