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34C" w:rsidRPr="005E034C" w:rsidRDefault="009E3F32" w:rsidP="005E034C">
      <w:pPr>
        <w:tabs>
          <w:tab w:val="num" w:pos="720"/>
        </w:tabs>
        <w:ind w:left="720" w:hanging="360"/>
        <w:rPr>
          <w:rFonts w:ascii="Times New Roman" w:hAnsi="Times New Roman" w:cs="Times New Roman"/>
          <w:b/>
          <w:bCs/>
          <w:sz w:val="24"/>
          <w:szCs w:val="32"/>
          <w:u w:val="single"/>
        </w:rPr>
      </w:pPr>
      <w:r w:rsidRPr="005E034C">
        <w:rPr>
          <w:rFonts w:ascii="Times New Roman" w:hAnsi="Times New Roman" w:cs="Times New Roman"/>
          <w:b/>
          <w:bCs/>
          <w:sz w:val="24"/>
          <w:szCs w:val="32"/>
          <w:u w:val="single"/>
        </w:rPr>
        <w:t>Questionnaire</w:t>
      </w:r>
    </w:p>
    <w:p w:rsidR="005E034C" w:rsidRDefault="005E034C" w:rsidP="005E034C">
      <w:pPr>
        <w:pStyle w:val="NormalWeb"/>
        <w:numPr>
          <w:ilvl w:val="0"/>
          <w:numId w:val="1"/>
        </w:numPr>
      </w:pPr>
      <w:r>
        <w:rPr>
          <w:rStyle w:val="Strong"/>
        </w:rPr>
        <w:t>Gender</w:t>
      </w:r>
      <w:r>
        <w:br/>
      </w:r>
      <w:r>
        <w:t> </w:t>
      </w:r>
      <w:r>
        <w:t>□ Male</w:t>
      </w:r>
      <w:r>
        <w:t> </w:t>
      </w:r>
      <w:r>
        <w:t> </w:t>
      </w:r>
      <w:r>
        <w:t>□ Female</w:t>
      </w:r>
    </w:p>
    <w:p w:rsidR="005E034C" w:rsidRDefault="005E034C" w:rsidP="005E034C">
      <w:pPr>
        <w:pStyle w:val="NormalWeb"/>
        <w:numPr>
          <w:ilvl w:val="0"/>
          <w:numId w:val="1"/>
        </w:numPr>
      </w:pPr>
      <w:r>
        <w:rPr>
          <w:rStyle w:val="Strong"/>
        </w:rPr>
        <w:t>Regarding diagnos</w:t>
      </w:r>
      <w:r w:rsidR="000444D6">
        <w:rPr>
          <w:rStyle w:val="Strong"/>
        </w:rPr>
        <w:t>tic skill</w:t>
      </w:r>
      <w:r>
        <w:t>, if the total score is 10 points, please indicate how many points you would assign to learning from patient photographs and from</w:t>
      </w:r>
      <w:r w:rsidR="000444D6">
        <w:t xml:space="preserve"> 3D</w:t>
      </w:r>
      <w:r>
        <w:t xml:space="preserve"> models, respectively, based on the topics you have studied.</w:t>
      </w:r>
      <w:r w:rsidR="00D63D8F" w:rsidRPr="00D63D8F">
        <w:t xml:space="preserve"> (0 = not useful at all, 10 = extremely useful)</w:t>
      </w:r>
      <w:r>
        <w:br/>
      </w:r>
      <w:r>
        <w:t> </w:t>
      </w:r>
      <w:r>
        <w:t xml:space="preserve">Learning from </w:t>
      </w:r>
      <w:r w:rsidR="000444D6">
        <w:t xml:space="preserve">3D </w:t>
      </w:r>
      <w:r>
        <w:t>models (0–10): _______</w:t>
      </w:r>
      <w:r>
        <w:br/>
      </w:r>
      <w:r>
        <w:t> </w:t>
      </w:r>
      <w:r>
        <w:t>Learning from patient photographs (0–10): _______</w:t>
      </w:r>
    </w:p>
    <w:p w:rsidR="005E034C" w:rsidRDefault="005E034C" w:rsidP="005E034C">
      <w:pPr>
        <w:pStyle w:val="NormalWeb"/>
        <w:numPr>
          <w:ilvl w:val="0"/>
          <w:numId w:val="1"/>
        </w:numPr>
      </w:pPr>
      <w:r>
        <w:rPr>
          <w:rStyle w:val="Strong"/>
        </w:rPr>
        <w:t xml:space="preserve">Regarding application </w:t>
      </w:r>
      <w:r w:rsidR="000444D6">
        <w:rPr>
          <w:rStyle w:val="Strong"/>
        </w:rPr>
        <w:t xml:space="preserve">of knowledge </w:t>
      </w:r>
      <w:r>
        <w:rPr>
          <w:rStyle w:val="Strong"/>
        </w:rPr>
        <w:t>in examining real patients</w:t>
      </w:r>
      <w:r>
        <w:t xml:space="preserve">, if the total score is 10 points, please indicate how many points you would assign to learning from patient photographs and from </w:t>
      </w:r>
      <w:r w:rsidR="00904DF2">
        <w:t xml:space="preserve">3D </w:t>
      </w:r>
      <w:r>
        <w:t>models, respectively, based on the topics you have studied.</w:t>
      </w:r>
      <w:r w:rsidR="00D63D8F">
        <w:t xml:space="preserve"> </w:t>
      </w:r>
      <w:r w:rsidR="00D63D8F" w:rsidRPr="00D63D8F">
        <w:t>(0 = not useful at all, 10 = extremely useful)</w:t>
      </w:r>
      <w:bookmarkStart w:id="0" w:name="_GoBack"/>
      <w:bookmarkEnd w:id="0"/>
      <w:r>
        <w:br/>
      </w:r>
      <w:r>
        <w:t> </w:t>
      </w:r>
      <w:r>
        <w:t xml:space="preserve">Learning from </w:t>
      </w:r>
      <w:r w:rsidR="00904DF2">
        <w:t xml:space="preserve">3D </w:t>
      </w:r>
      <w:r>
        <w:t>models (0–10): _______</w:t>
      </w:r>
      <w:r>
        <w:br/>
      </w:r>
      <w:r>
        <w:t> </w:t>
      </w:r>
      <w:r>
        <w:t>Learning from patient photographs (0–10): _______</w:t>
      </w:r>
    </w:p>
    <w:p w:rsidR="005E034C" w:rsidRDefault="005E034C" w:rsidP="005E034C">
      <w:pPr>
        <w:pStyle w:val="NormalWeb"/>
        <w:numPr>
          <w:ilvl w:val="0"/>
          <w:numId w:val="1"/>
        </w:numPr>
      </w:pPr>
      <w:r>
        <w:rPr>
          <w:rStyle w:val="Strong"/>
        </w:rPr>
        <w:t xml:space="preserve">Please specify the advantages of learning with </w:t>
      </w:r>
      <w:r w:rsidR="00904DF2">
        <w:rPr>
          <w:rStyle w:val="Strong"/>
        </w:rPr>
        <w:t xml:space="preserve">3D  </w:t>
      </w:r>
      <w:r>
        <w:rPr>
          <w:rStyle w:val="Strong"/>
        </w:rPr>
        <w:t>models from your perspective</w:t>
      </w:r>
      <w:r>
        <w:t xml:space="preserve"> (you may select more than one).</w:t>
      </w:r>
      <w:r>
        <w:br/>
      </w:r>
      <w:r>
        <w:t> </w:t>
      </w:r>
      <w:r>
        <w:t>□ Allows for palpation, enabling assessment of lesion firmness and elasticity.</w:t>
      </w:r>
      <w:r>
        <w:br/>
      </w:r>
      <w:r>
        <w:t> </w:t>
      </w:r>
      <w:r>
        <w:t>□ Raises awareness of examining other related areas, e.g., examining the toe webs when assessing onychomycosis.</w:t>
      </w:r>
      <w:r>
        <w:br/>
      </w:r>
      <w:r>
        <w:t> </w:t>
      </w:r>
      <w:r>
        <w:t>□ Provides the opportunity to practice using certain instruments directly on the model, e.g., Wood’s lamp examination.</w:t>
      </w:r>
      <w:r>
        <w:br/>
      </w:r>
      <w:r>
        <w:t> </w:t>
      </w:r>
      <w:r>
        <w:t>□ Enjoyable.</w:t>
      </w:r>
      <w:r>
        <w:br/>
      </w:r>
      <w:r>
        <w:t> </w:t>
      </w:r>
      <w:r>
        <w:t>□ Helps prevent drowsiness.</w:t>
      </w:r>
      <w:r>
        <w:br/>
      </w:r>
      <w:r>
        <w:t> </w:t>
      </w:r>
      <w:r>
        <w:t>□ Other (please specify): __________________________</w:t>
      </w:r>
    </w:p>
    <w:p w:rsidR="005E034C" w:rsidRDefault="005E034C" w:rsidP="005E034C">
      <w:pPr>
        <w:pStyle w:val="NormalWeb"/>
        <w:numPr>
          <w:ilvl w:val="0"/>
          <w:numId w:val="1"/>
        </w:numPr>
      </w:pPr>
      <w:r>
        <w:rPr>
          <w:rStyle w:val="Strong"/>
        </w:rPr>
        <w:t>Please specify the advantages of learning from patient photographs from your perspective</w:t>
      </w:r>
      <w:r>
        <w:t xml:space="preserve"> (you may select more than one).</w:t>
      </w:r>
      <w:r>
        <w:br/>
      </w:r>
      <w:r>
        <w:t> </w:t>
      </w:r>
      <w:r>
        <w:t>□ Lesions in photographs more closely resemble actual conditions compared to models, e.g., color, scaling, lesion size.</w:t>
      </w:r>
      <w:r>
        <w:br/>
      </w:r>
      <w:r>
        <w:t> </w:t>
      </w:r>
      <w:r>
        <w:t>□ Photographs can depict a greater variety of dermatological conditions than models, particularly diseases for which models may not be available.</w:t>
      </w:r>
      <w:r>
        <w:br/>
      </w:r>
      <w:r>
        <w:t> </w:t>
      </w:r>
      <w:r>
        <w:t>□ Photographs can more clearly display all coexisting lesions of a given dermatologic condition, e.g., truncal lesions together with nail lesions.</w:t>
      </w:r>
      <w:r>
        <w:br/>
      </w:r>
      <w:r>
        <w:t> </w:t>
      </w:r>
      <w:r>
        <w:t>□ Photographs are more convenient for review than models.</w:t>
      </w:r>
      <w:r>
        <w:br/>
      </w:r>
      <w:r>
        <w:t> </w:t>
      </w:r>
      <w:r>
        <w:t>□ Other (please specify): __________________________</w:t>
      </w:r>
    </w:p>
    <w:p w:rsidR="005E034C" w:rsidRDefault="005E034C" w:rsidP="005E034C">
      <w:pPr>
        <w:pStyle w:val="NormalWeb"/>
        <w:numPr>
          <w:ilvl w:val="0"/>
          <w:numId w:val="1"/>
        </w:numPr>
      </w:pPr>
      <w:r>
        <w:rPr>
          <w:rStyle w:val="Strong"/>
        </w:rPr>
        <w:t>Which method of learning dermatologic lesions do you think provides the greatest benefit?</w:t>
      </w:r>
      <w:r>
        <w:t xml:space="preserve"> (select one)</w:t>
      </w:r>
      <w:r>
        <w:br/>
      </w:r>
      <w:r>
        <w:t> </w:t>
      </w:r>
      <w:r>
        <w:t>□ Learning from patient photographs only.</w:t>
      </w:r>
      <w:r>
        <w:br/>
      </w:r>
      <w:r>
        <w:t> </w:t>
      </w:r>
      <w:r>
        <w:t>□ Learning from models only.</w:t>
      </w:r>
      <w:r>
        <w:br/>
      </w:r>
      <w:r>
        <w:t> </w:t>
      </w:r>
      <w:r>
        <w:t>□ Learning from both patient photographs and models.</w:t>
      </w:r>
    </w:p>
    <w:p w:rsidR="005E034C" w:rsidRDefault="005E034C"/>
    <w:sectPr w:rsidR="005E0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C4BB1"/>
    <w:multiLevelType w:val="multilevel"/>
    <w:tmpl w:val="3910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4C"/>
    <w:rsid w:val="000444D6"/>
    <w:rsid w:val="005E034C"/>
    <w:rsid w:val="00904DF2"/>
    <w:rsid w:val="009E3F32"/>
    <w:rsid w:val="00D6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20381"/>
  <w15:chartTrackingRefBased/>
  <w15:docId w15:val="{C7A64EE5-D18E-4127-8823-E4EE9FA7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0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2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SF515-51T</dc:creator>
  <cp:keywords/>
  <dc:description/>
  <cp:lastModifiedBy>SF515-51T</cp:lastModifiedBy>
  <cp:revision>4</cp:revision>
  <dcterms:created xsi:type="dcterms:W3CDTF">2025-08-13T07:31:00Z</dcterms:created>
  <dcterms:modified xsi:type="dcterms:W3CDTF">2026-04-28T01:09:00Z</dcterms:modified>
</cp:coreProperties>
</file>