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CA522" w14:textId="77777777" w:rsidR="0017287C" w:rsidRDefault="0017287C" w:rsidP="0017287C">
      <w:pPr>
        <w:spacing w:line="240" w:lineRule="auto"/>
        <w:jc w:val="center"/>
        <w:rPr>
          <w:rFonts w:ascii="Times New Roman" w:hAnsi="Times New Roman" w:cs="Times New Roman"/>
          <w:b/>
          <w:bCs/>
          <w:sz w:val="21"/>
          <w:szCs w:val="21"/>
        </w:rPr>
      </w:pPr>
      <w:r w:rsidRPr="0017287C">
        <w:rPr>
          <w:rFonts w:ascii="Times New Roman" w:hAnsi="Times New Roman" w:cs="Times New Roman"/>
          <w:b/>
          <w:bCs/>
          <w:sz w:val="21"/>
          <w:szCs w:val="21"/>
        </w:rPr>
        <w:t>Questionnaire on Innovation Capability of Nursing College Students</w:t>
      </w:r>
    </w:p>
    <w:p w14:paraId="222B7E94" w14:textId="77777777" w:rsidR="00483DF9" w:rsidRPr="0017287C" w:rsidRDefault="00483DF9" w:rsidP="0017287C">
      <w:pPr>
        <w:spacing w:line="240" w:lineRule="auto"/>
        <w:jc w:val="center"/>
        <w:rPr>
          <w:rFonts w:ascii="Times New Roman" w:hAnsi="Times New Roman" w:cs="Times New Roman"/>
          <w:b/>
          <w:bCs/>
          <w:sz w:val="21"/>
          <w:szCs w:val="21"/>
        </w:rPr>
      </w:pPr>
    </w:p>
    <w:p w14:paraId="4D37B84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Dear Nursing Students,</w:t>
      </w:r>
    </w:p>
    <w:p w14:paraId="6DA48A9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This questionnaire is designed to investigate the relevant characteristics and influencing factors of innovation capability among nursing college students. All data collected will be used solely for academic research purposes, and your personal information will be kept strictly confidential. Please fill in the following baseline information and complete the questionnaire rating based on your actual situation.</w:t>
      </w:r>
    </w:p>
    <w:p w14:paraId="5C6517FF" w14:textId="4D6E2639"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Please tick (√) the corresponding rating option.</w:t>
      </w:r>
    </w:p>
    <w:p w14:paraId="2D566F6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Thank you for your support and cooperation!</w:t>
      </w:r>
    </w:p>
    <w:p w14:paraId="27ADB10E" w14:textId="77777777" w:rsidR="0017287C" w:rsidRPr="0017287C" w:rsidRDefault="0017287C" w:rsidP="0017287C">
      <w:pPr>
        <w:spacing w:line="240" w:lineRule="auto"/>
        <w:rPr>
          <w:rFonts w:ascii="Times New Roman" w:hAnsi="Times New Roman" w:cs="Times New Roman"/>
          <w:sz w:val="21"/>
          <w:szCs w:val="21"/>
        </w:rPr>
      </w:pPr>
    </w:p>
    <w:p w14:paraId="67FB724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Part 1: Baseline Information</w:t>
      </w:r>
    </w:p>
    <w:tbl>
      <w:tblPr>
        <w:tblW w:w="0" w:type="auto"/>
        <w:tblCellSpacing w:w="15"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4351"/>
        <w:gridCol w:w="3955"/>
      </w:tblGrid>
      <w:tr w:rsidR="0017287C" w:rsidRPr="0017287C" w14:paraId="5E0BE27C" w14:textId="77777777" w:rsidTr="0017287C">
        <w:trPr>
          <w:tblHeader/>
          <w:tblCellSpacing w:w="15" w:type="dxa"/>
        </w:trPr>
        <w:tc>
          <w:tcPr>
            <w:tcW w:w="0" w:type="auto"/>
            <w:tcBorders>
              <w:top w:val="single" w:sz="4" w:space="0" w:color="auto"/>
              <w:bottom w:val="single" w:sz="4" w:space="0" w:color="auto"/>
            </w:tcBorders>
            <w:vAlign w:val="center"/>
            <w:hideMark/>
          </w:tcPr>
          <w:p w14:paraId="345B83F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Questions</w:t>
            </w:r>
          </w:p>
        </w:tc>
        <w:tc>
          <w:tcPr>
            <w:tcW w:w="0" w:type="auto"/>
            <w:tcBorders>
              <w:top w:val="single" w:sz="4" w:space="0" w:color="auto"/>
              <w:bottom w:val="single" w:sz="4" w:space="0" w:color="auto"/>
            </w:tcBorders>
            <w:vAlign w:val="center"/>
            <w:hideMark/>
          </w:tcPr>
          <w:p w14:paraId="35E2EF8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Options</w:t>
            </w:r>
          </w:p>
        </w:tc>
      </w:tr>
      <w:tr w:rsidR="0017287C" w:rsidRPr="0017287C" w14:paraId="4360C46A" w14:textId="77777777" w:rsidTr="0017287C">
        <w:trPr>
          <w:tblCellSpacing w:w="15" w:type="dxa"/>
        </w:trPr>
        <w:tc>
          <w:tcPr>
            <w:tcW w:w="0" w:type="auto"/>
            <w:vAlign w:val="center"/>
            <w:hideMark/>
          </w:tcPr>
          <w:p w14:paraId="08FCA41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 Gender</w:t>
            </w:r>
          </w:p>
        </w:tc>
        <w:tc>
          <w:tcPr>
            <w:tcW w:w="0" w:type="auto"/>
            <w:vAlign w:val="center"/>
            <w:hideMark/>
          </w:tcPr>
          <w:p w14:paraId="5F2FAF3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Male □ Female</w:t>
            </w:r>
          </w:p>
        </w:tc>
      </w:tr>
      <w:tr w:rsidR="0017287C" w:rsidRPr="0017287C" w14:paraId="79F84257" w14:textId="77777777" w:rsidTr="0017287C">
        <w:trPr>
          <w:tblCellSpacing w:w="15" w:type="dxa"/>
        </w:trPr>
        <w:tc>
          <w:tcPr>
            <w:tcW w:w="0" w:type="auto"/>
            <w:vAlign w:val="center"/>
            <w:hideMark/>
          </w:tcPr>
          <w:p w14:paraId="725BF9A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2. Age</w:t>
            </w:r>
          </w:p>
        </w:tc>
        <w:tc>
          <w:tcPr>
            <w:tcW w:w="0" w:type="auto"/>
            <w:vAlign w:val="center"/>
            <w:hideMark/>
          </w:tcPr>
          <w:p w14:paraId="4D84C7F8"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____ years old</w:t>
            </w:r>
          </w:p>
        </w:tc>
      </w:tr>
      <w:tr w:rsidR="0017287C" w:rsidRPr="0017287C" w14:paraId="4E9F9BF2" w14:textId="77777777" w:rsidTr="0017287C">
        <w:trPr>
          <w:tblCellSpacing w:w="15" w:type="dxa"/>
        </w:trPr>
        <w:tc>
          <w:tcPr>
            <w:tcW w:w="0" w:type="auto"/>
            <w:vAlign w:val="center"/>
            <w:hideMark/>
          </w:tcPr>
          <w:p w14:paraId="44160E3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3. Grade</w:t>
            </w:r>
          </w:p>
        </w:tc>
        <w:tc>
          <w:tcPr>
            <w:tcW w:w="0" w:type="auto"/>
            <w:vAlign w:val="center"/>
            <w:hideMark/>
          </w:tcPr>
          <w:p w14:paraId="1D2C7C0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Freshman □ Sophomore □ Junior □ Senior</w:t>
            </w:r>
          </w:p>
        </w:tc>
      </w:tr>
      <w:tr w:rsidR="0017287C" w:rsidRPr="0017287C" w14:paraId="13038261" w14:textId="77777777" w:rsidTr="0017287C">
        <w:trPr>
          <w:tblCellSpacing w:w="15" w:type="dxa"/>
        </w:trPr>
        <w:tc>
          <w:tcPr>
            <w:tcW w:w="0" w:type="auto"/>
            <w:vAlign w:val="center"/>
            <w:hideMark/>
          </w:tcPr>
          <w:p w14:paraId="5C2E669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4. Place of Origin</w:t>
            </w:r>
          </w:p>
        </w:tc>
        <w:tc>
          <w:tcPr>
            <w:tcW w:w="0" w:type="auto"/>
            <w:vAlign w:val="center"/>
            <w:hideMark/>
          </w:tcPr>
          <w:p w14:paraId="7B23446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Urban □ County Town □ Township and Rural Areas</w:t>
            </w:r>
          </w:p>
        </w:tc>
      </w:tr>
      <w:tr w:rsidR="0017287C" w:rsidRPr="0017287C" w14:paraId="75E75B3D" w14:textId="77777777" w:rsidTr="0017287C">
        <w:trPr>
          <w:tblCellSpacing w:w="15" w:type="dxa"/>
        </w:trPr>
        <w:tc>
          <w:tcPr>
            <w:tcW w:w="0" w:type="auto"/>
            <w:vAlign w:val="center"/>
            <w:hideMark/>
          </w:tcPr>
          <w:p w14:paraId="08AD72D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5. Only Child or Not</w:t>
            </w:r>
          </w:p>
        </w:tc>
        <w:tc>
          <w:tcPr>
            <w:tcW w:w="0" w:type="auto"/>
            <w:vAlign w:val="center"/>
            <w:hideMark/>
          </w:tcPr>
          <w:p w14:paraId="011AA2E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Yes □ No</w:t>
            </w:r>
          </w:p>
        </w:tc>
      </w:tr>
      <w:tr w:rsidR="0017287C" w:rsidRPr="0017287C" w14:paraId="3D78555F" w14:textId="77777777" w:rsidTr="0017287C">
        <w:trPr>
          <w:tblCellSpacing w:w="15" w:type="dxa"/>
        </w:trPr>
        <w:tc>
          <w:tcPr>
            <w:tcW w:w="0" w:type="auto"/>
            <w:vAlign w:val="center"/>
            <w:hideMark/>
          </w:tcPr>
          <w:p w14:paraId="47A43AA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6. Clinical Internship Experience</w:t>
            </w:r>
          </w:p>
        </w:tc>
        <w:tc>
          <w:tcPr>
            <w:tcW w:w="0" w:type="auto"/>
            <w:vAlign w:val="center"/>
            <w:hideMark/>
          </w:tcPr>
          <w:p w14:paraId="026A277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No □ Yes (Internship Duration: □ &lt; 3 months □ 3–6 months □ &gt; 6 months)</w:t>
            </w:r>
          </w:p>
        </w:tc>
      </w:tr>
      <w:tr w:rsidR="0017287C" w:rsidRPr="0017287C" w14:paraId="3B412F26" w14:textId="77777777" w:rsidTr="0017287C">
        <w:trPr>
          <w:tblCellSpacing w:w="15" w:type="dxa"/>
        </w:trPr>
        <w:tc>
          <w:tcPr>
            <w:tcW w:w="0" w:type="auto"/>
            <w:vAlign w:val="center"/>
            <w:hideMark/>
          </w:tcPr>
          <w:p w14:paraId="4C6FFB4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7. Participation in Nursing-related Innovation Competitions/Projects</w:t>
            </w:r>
          </w:p>
        </w:tc>
        <w:tc>
          <w:tcPr>
            <w:tcW w:w="0" w:type="auto"/>
            <w:vAlign w:val="center"/>
            <w:hideMark/>
          </w:tcPr>
          <w:p w14:paraId="7F0699A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No □ Yes (Number of Participations: □ Once □ 2–3 times □ ≥ 4 times)</w:t>
            </w:r>
          </w:p>
        </w:tc>
      </w:tr>
      <w:tr w:rsidR="0017287C" w:rsidRPr="0017287C" w14:paraId="7B7DE8BD" w14:textId="77777777" w:rsidTr="0017287C">
        <w:trPr>
          <w:tblCellSpacing w:w="15" w:type="dxa"/>
        </w:trPr>
        <w:tc>
          <w:tcPr>
            <w:tcW w:w="0" w:type="auto"/>
            <w:vAlign w:val="center"/>
            <w:hideMark/>
          </w:tcPr>
          <w:p w14:paraId="4EBAA75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8. Student Cadre Experience (Class/College/University Level)</w:t>
            </w:r>
          </w:p>
        </w:tc>
        <w:tc>
          <w:tcPr>
            <w:tcW w:w="0" w:type="auto"/>
            <w:vAlign w:val="center"/>
            <w:hideMark/>
          </w:tcPr>
          <w:p w14:paraId="69B2629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No □ Yes (Tenure: □ &lt; 1 year □ 1–2 years □ &gt; 2 years)</w:t>
            </w:r>
          </w:p>
        </w:tc>
      </w:tr>
      <w:tr w:rsidR="0017287C" w:rsidRPr="0017287C" w14:paraId="541E50E8" w14:textId="77777777" w:rsidTr="0017287C">
        <w:trPr>
          <w:tblCellSpacing w:w="15" w:type="dxa"/>
        </w:trPr>
        <w:tc>
          <w:tcPr>
            <w:tcW w:w="0" w:type="auto"/>
            <w:vAlign w:val="center"/>
            <w:hideMark/>
          </w:tcPr>
          <w:p w14:paraId="28569458"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9. Attitude towards Nursing Innovation Courses</w:t>
            </w:r>
          </w:p>
        </w:tc>
        <w:tc>
          <w:tcPr>
            <w:tcW w:w="0" w:type="auto"/>
            <w:vAlign w:val="center"/>
            <w:hideMark/>
          </w:tcPr>
          <w:p w14:paraId="1C85CD3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Not Interested □ Neutral □ Relatively Interested □ Highly Interested</w:t>
            </w:r>
          </w:p>
        </w:tc>
      </w:tr>
      <w:tr w:rsidR="0017287C" w:rsidRPr="0017287C" w14:paraId="13B8E2BF" w14:textId="77777777" w:rsidTr="0017287C">
        <w:trPr>
          <w:tblCellSpacing w:w="15" w:type="dxa"/>
        </w:trPr>
        <w:tc>
          <w:tcPr>
            <w:tcW w:w="0" w:type="auto"/>
            <w:vAlign w:val="center"/>
            <w:hideMark/>
          </w:tcPr>
          <w:p w14:paraId="2A12A84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10. Weekly Self-directed Learning Time for Innovation-related Knowledge</w:t>
            </w:r>
          </w:p>
        </w:tc>
        <w:tc>
          <w:tcPr>
            <w:tcW w:w="0" w:type="auto"/>
            <w:vAlign w:val="center"/>
            <w:hideMark/>
          </w:tcPr>
          <w:p w14:paraId="28CE770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Almost None □ &lt; 1 hour □ 1–3 hours □ &gt; 3 hours</w:t>
            </w:r>
          </w:p>
        </w:tc>
      </w:tr>
    </w:tbl>
    <w:p w14:paraId="46C5742A" w14:textId="77777777" w:rsidR="0017287C" w:rsidRDefault="0017287C" w:rsidP="0017287C">
      <w:pPr>
        <w:spacing w:line="240" w:lineRule="auto"/>
        <w:rPr>
          <w:rFonts w:ascii="Times New Roman" w:hAnsi="Times New Roman" w:cs="Times New Roman"/>
          <w:sz w:val="21"/>
          <w:szCs w:val="21"/>
        </w:rPr>
      </w:pPr>
    </w:p>
    <w:p w14:paraId="36DF6A64" w14:textId="54A4866A" w:rsidR="0017287C" w:rsidRPr="0017287C" w:rsidRDefault="0017287C" w:rsidP="0017287C">
      <w:pPr>
        <w:spacing w:line="240" w:lineRule="auto"/>
        <w:rPr>
          <w:rFonts w:ascii="Times New Roman" w:hAnsi="Times New Roman" w:cs="Times New Roman"/>
          <w:b/>
          <w:bCs/>
          <w:sz w:val="21"/>
          <w:szCs w:val="21"/>
        </w:rPr>
      </w:pPr>
      <w:r w:rsidRPr="0017287C">
        <w:rPr>
          <w:rFonts w:ascii="Times New Roman" w:hAnsi="Times New Roman" w:cs="Times New Roman"/>
          <w:b/>
          <w:bCs/>
          <w:sz w:val="21"/>
          <w:szCs w:val="21"/>
        </w:rPr>
        <w:t>Part 2: Innovation Capability of Nursing College Students</w:t>
      </w:r>
    </w:p>
    <w:p w14:paraId="3401503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xml:space="preserve">Please rate the degree of consistency with each statement based on your actual situation and tick </w:t>
      </w:r>
      <w:r w:rsidRPr="0017287C">
        <w:rPr>
          <w:rFonts w:ascii="Times New Roman" w:hAnsi="Times New Roman" w:cs="Times New Roman"/>
          <w:sz w:val="21"/>
          <w:szCs w:val="21"/>
        </w:rPr>
        <w:lastRenderedPageBreak/>
        <w:t>(√) the corresponding score option.</w:t>
      </w:r>
    </w:p>
    <w:p w14:paraId="316F890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Dimension 1: Innovative Thinking (6 items, 4 points per item, full score = 24)</w:t>
      </w:r>
    </w:p>
    <w:tbl>
      <w:tblPr>
        <w:tblW w:w="5000" w:type="pct"/>
        <w:tblCellSpacing w:w="15"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473"/>
        <w:gridCol w:w="2587"/>
        <w:gridCol w:w="1193"/>
        <w:gridCol w:w="1154"/>
        <w:gridCol w:w="696"/>
        <w:gridCol w:w="1037"/>
        <w:gridCol w:w="1166"/>
      </w:tblGrid>
      <w:tr w:rsidR="0017287C" w:rsidRPr="0017287C" w14:paraId="033BFF19" w14:textId="77777777" w:rsidTr="0017287C">
        <w:trPr>
          <w:tblHeader/>
          <w:tblCellSpacing w:w="15" w:type="dxa"/>
        </w:trPr>
        <w:tc>
          <w:tcPr>
            <w:tcW w:w="258" w:type="pct"/>
            <w:tcBorders>
              <w:top w:val="single" w:sz="4" w:space="0" w:color="auto"/>
              <w:bottom w:val="single" w:sz="4" w:space="0" w:color="auto"/>
            </w:tcBorders>
            <w:vAlign w:val="center"/>
            <w:hideMark/>
          </w:tcPr>
          <w:p w14:paraId="1EE7AD3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Item No.</w:t>
            </w:r>
          </w:p>
        </w:tc>
        <w:tc>
          <w:tcPr>
            <w:tcW w:w="1539" w:type="pct"/>
            <w:tcBorders>
              <w:top w:val="single" w:sz="4" w:space="0" w:color="auto"/>
              <w:bottom w:val="single" w:sz="4" w:space="0" w:color="auto"/>
            </w:tcBorders>
            <w:vAlign w:val="center"/>
            <w:hideMark/>
          </w:tcPr>
          <w:p w14:paraId="38ED56F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Statements</w:t>
            </w:r>
          </w:p>
        </w:tc>
        <w:tc>
          <w:tcPr>
            <w:tcW w:w="700" w:type="pct"/>
            <w:tcBorders>
              <w:top w:val="single" w:sz="4" w:space="0" w:color="auto"/>
              <w:bottom w:val="single" w:sz="4" w:space="0" w:color="auto"/>
            </w:tcBorders>
            <w:vAlign w:val="center"/>
            <w:hideMark/>
          </w:tcPr>
          <w:p w14:paraId="042D69B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Completely inconsistent (1)</w:t>
            </w:r>
          </w:p>
        </w:tc>
        <w:tc>
          <w:tcPr>
            <w:tcW w:w="677" w:type="pct"/>
            <w:tcBorders>
              <w:top w:val="single" w:sz="4" w:space="0" w:color="auto"/>
              <w:bottom w:val="single" w:sz="4" w:space="0" w:color="auto"/>
            </w:tcBorders>
            <w:vAlign w:val="center"/>
            <w:hideMark/>
          </w:tcPr>
          <w:p w14:paraId="5D3C74B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Slightly inconsistent (2)</w:t>
            </w:r>
          </w:p>
        </w:tc>
        <w:tc>
          <w:tcPr>
            <w:tcW w:w="401" w:type="pct"/>
            <w:tcBorders>
              <w:top w:val="single" w:sz="4" w:space="0" w:color="auto"/>
              <w:bottom w:val="single" w:sz="4" w:space="0" w:color="auto"/>
            </w:tcBorders>
            <w:vAlign w:val="center"/>
            <w:hideMark/>
          </w:tcPr>
          <w:p w14:paraId="7357041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Neutral (3)</w:t>
            </w:r>
          </w:p>
        </w:tc>
        <w:tc>
          <w:tcPr>
            <w:tcW w:w="606" w:type="pct"/>
            <w:tcBorders>
              <w:top w:val="single" w:sz="4" w:space="0" w:color="auto"/>
              <w:bottom w:val="single" w:sz="4" w:space="0" w:color="auto"/>
            </w:tcBorders>
            <w:vAlign w:val="center"/>
            <w:hideMark/>
          </w:tcPr>
          <w:p w14:paraId="6C44141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Relatively consistent (4)</w:t>
            </w:r>
          </w:p>
        </w:tc>
        <w:tc>
          <w:tcPr>
            <w:tcW w:w="675" w:type="pct"/>
            <w:tcBorders>
              <w:top w:val="single" w:sz="4" w:space="0" w:color="auto"/>
              <w:bottom w:val="single" w:sz="4" w:space="0" w:color="auto"/>
            </w:tcBorders>
            <w:vAlign w:val="center"/>
            <w:hideMark/>
          </w:tcPr>
          <w:p w14:paraId="0AC3590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Completely consistent (5)</w:t>
            </w:r>
          </w:p>
        </w:tc>
      </w:tr>
      <w:tr w:rsidR="0017287C" w:rsidRPr="0017287C" w14:paraId="609388A1" w14:textId="77777777" w:rsidTr="0017287C">
        <w:trPr>
          <w:tblCellSpacing w:w="15" w:type="dxa"/>
        </w:trPr>
        <w:tc>
          <w:tcPr>
            <w:tcW w:w="258" w:type="pct"/>
            <w:vAlign w:val="center"/>
            <w:hideMark/>
          </w:tcPr>
          <w:p w14:paraId="2FB61E7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w:t>
            </w:r>
          </w:p>
        </w:tc>
        <w:tc>
          <w:tcPr>
            <w:tcW w:w="1539" w:type="pct"/>
            <w:vAlign w:val="center"/>
            <w:hideMark/>
          </w:tcPr>
          <w:p w14:paraId="78BBF13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When facing common problems in clinical nursing, I can propose solutions different from conventional approaches.</w:t>
            </w:r>
          </w:p>
        </w:tc>
        <w:tc>
          <w:tcPr>
            <w:tcW w:w="700" w:type="pct"/>
            <w:vAlign w:val="center"/>
            <w:hideMark/>
          </w:tcPr>
          <w:p w14:paraId="5D225D2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7" w:type="pct"/>
            <w:vAlign w:val="center"/>
            <w:hideMark/>
          </w:tcPr>
          <w:p w14:paraId="0A5C1FE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1" w:type="pct"/>
            <w:vAlign w:val="center"/>
            <w:hideMark/>
          </w:tcPr>
          <w:p w14:paraId="0B406AA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6" w:type="pct"/>
            <w:vAlign w:val="center"/>
            <w:hideMark/>
          </w:tcPr>
          <w:p w14:paraId="4148A06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5" w:type="pct"/>
            <w:vAlign w:val="center"/>
            <w:hideMark/>
          </w:tcPr>
          <w:p w14:paraId="1A3E3C1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3FB2473B" w14:textId="77777777" w:rsidTr="0017287C">
        <w:trPr>
          <w:tblCellSpacing w:w="15" w:type="dxa"/>
        </w:trPr>
        <w:tc>
          <w:tcPr>
            <w:tcW w:w="258" w:type="pct"/>
            <w:vAlign w:val="center"/>
            <w:hideMark/>
          </w:tcPr>
          <w:p w14:paraId="16ED7FA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2</w:t>
            </w:r>
          </w:p>
        </w:tc>
        <w:tc>
          <w:tcPr>
            <w:tcW w:w="1539" w:type="pct"/>
            <w:vAlign w:val="center"/>
            <w:hideMark/>
          </w:tcPr>
          <w:p w14:paraId="3045EF9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In nursing case discussions, I can quickly associate interdisciplinary knowledge and integrate it into my thinking.</w:t>
            </w:r>
          </w:p>
        </w:tc>
        <w:tc>
          <w:tcPr>
            <w:tcW w:w="700" w:type="pct"/>
            <w:vAlign w:val="center"/>
            <w:hideMark/>
          </w:tcPr>
          <w:p w14:paraId="0606801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7" w:type="pct"/>
            <w:vAlign w:val="center"/>
            <w:hideMark/>
          </w:tcPr>
          <w:p w14:paraId="426C468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1" w:type="pct"/>
            <w:vAlign w:val="center"/>
            <w:hideMark/>
          </w:tcPr>
          <w:p w14:paraId="4EDA528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6" w:type="pct"/>
            <w:vAlign w:val="center"/>
            <w:hideMark/>
          </w:tcPr>
          <w:p w14:paraId="289DDD3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5" w:type="pct"/>
            <w:vAlign w:val="center"/>
            <w:hideMark/>
          </w:tcPr>
          <w:p w14:paraId="4B3B5ED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077D4261" w14:textId="77777777" w:rsidTr="0017287C">
        <w:trPr>
          <w:tblCellSpacing w:w="15" w:type="dxa"/>
        </w:trPr>
        <w:tc>
          <w:tcPr>
            <w:tcW w:w="258" w:type="pct"/>
            <w:vAlign w:val="center"/>
            <w:hideMark/>
          </w:tcPr>
          <w:p w14:paraId="3563763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3</w:t>
            </w:r>
          </w:p>
        </w:tc>
        <w:tc>
          <w:tcPr>
            <w:tcW w:w="1539" w:type="pct"/>
            <w:vAlign w:val="center"/>
            <w:hideMark/>
          </w:tcPr>
          <w:p w14:paraId="43BA859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When the original nursing plan is ineffective, I will take the initiative to explore directions for optimization and improvement.</w:t>
            </w:r>
          </w:p>
        </w:tc>
        <w:tc>
          <w:tcPr>
            <w:tcW w:w="700" w:type="pct"/>
            <w:vAlign w:val="center"/>
            <w:hideMark/>
          </w:tcPr>
          <w:p w14:paraId="65A34CB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7" w:type="pct"/>
            <w:vAlign w:val="center"/>
            <w:hideMark/>
          </w:tcPr>
          <w:p w14:paraId="44C1F88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1" w:type="pct"/>
            <w:vAlign w:val="center"/>
            <w:hideMark/>
          </w:tcPr>
          <w:p w14:paraId="6068C8F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6" w:type="pct"/>
            <w:vAlign w:val="center"/>
            <w:hideMark/>
          </w:tcPr>
          <w:p w14:paraId="2EF23E6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5" w:type="pct"/>
            <w:vAlign w:val="center"/>
            <w:hideMark/>
          </w:tcPr>
          <w:p w14:paraId="1E503E9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4F6FA0CA" w14:textId="77777777" w:rsidTr="0017287C">
        <w:trPr>
          <w:tblCellSpacing w:w="15" w:type="dxa"/>
        </w:trPr>
        <w:tc>
          <w:tcPr>
            <w:tcW w:w="258" w:type="pct"/>
            <w:vAlign w:val="center"/>
            <w:hideMark/>
          </w:tcPr>
          <w:p w14:paraId="6B6846D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4</w:t>
            </w:r>
          </w:p>
        </w:tc>
        <w:tc>
          <w:tcPr>
            <w:tcW w:w="1539" w:type="pct"/>
            <w:vAlign w:val="center"/>
            <w:hideMark/>
          </w:tcPr>
          <w:p w14:paraId="1A71E05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 can design personalized nursing service models based on the special needs of patients.</w:t>
            </w:r>
          </w:p>
        </w:tc>
        <w:tc>
          <w:tcPr>
            <w:tcW w:w="700" w:type="pct"/>
            <w:vAlign w:val="center"/>
            <w:hideMark/>
          </w:tcPr>
          <w:p w14:paraId="1DB88C2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7" w:type="pct"/>
            <w:vAlign w:val="center"/>
            <w:hideMark/>
          </w:tcPr>
          <w:p w14:paraId="4BE480A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1" w:type="pct"/>
            <w:vAlign w:val="center"/>
            <w:hideMark/>
          </w:tcPr>
          <w:p w14:paraId="1827E55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6" w:type="pct"/>
            <w:vAlign w:val="center"/>
            <w:hideMark/>
          </w:tcPr>
          <w:p w14:paraId="4D95818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5" w:type="pct"/>
            <w:vAlign w:val="center"/>
            <w:hideMark/>
          </w:tcPr>
          <w:p w14:paraId="7B9648B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7DF5168C" w14:textId="77777777" w:rsidTr="0017287C">
        <w:trPr>
          <w:tblCellSpacing w:w="15" w:type="dxa"/>
        </w:trPr>
        <w:tc>
          <w:tcPr>
            <w:tcW w:w="258" w:type="pct"/>
            <w:vAlign w:val="center"/>
            <w:hideMark/>
          </w:tcPr>
          <w:p w14:paraId="0878543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5</w:t>
            </w:r>
          </w:p>
        </w:tc>
        <w:tc>
          <w:tcPr>
            <w:tcW w:w="1539" w:type="pct"/>
            <w:vAlign w:val="center"/>
            <w:hideMark/>
          </w:tcPr>
          <w:p w14:paraId="0B431B2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For new technologies and methods in the nursing field, I will actively think about their application scenarios.</w:t>
            </w:r>
          </w:p>
        </w:tc>
        <w:tc>
          <w:tcPr>
            <w:tcW w:w="700" w:type="pct"/>
            <w:vAlign w:val="center"/>
            <w:hideMark/>
          </w:tcPr>
          <w:p w14:paraId="2876170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7" w:type="pct"/>
            <w:vAlign w:val="center"/>
            <w:hideMark/>
          </w:tcPr>
          <w:p w14:paraId="555DB87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1" w:type="pct"/>
            <w:vAlign w:val="center"/>
            <w:hideMark/>
          </w:tcPr>
          <w:p w14:paraId="077B6A8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6" w:type="pct"/>
            <w:vAlign w:val="center"/>
            <w:hideMark/>
          </w:tcPr>
          <w:p w14:paraId="24B3869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5" w:type="pct"/>
            <w:vAlign w:val="center"/>
            <w:hideMark/>
          </w:tcPr>
          <w:p w14:paraId="163EB01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6905AE7B" w14:textId="77777777" w:rsidTr="0017287C">
        <w:trPr>
          <w:tblCellSpacing w:w="15" w:type="dxa"/>
        </w:trPr>
        <w:tc>
          <w:tcPr>
            <w:tcW w:w="258" w:type="pct"/>
            <w:vAlign w:val="center"/>
            <w:hideMark/>
          </w:tcPr>
          <w:p w14:paraId="3E6EF6A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6</w:t>
            </w:r>
          </w:p>
        </w:tc>
        <w:tc>
          <w:tcPr>
            <w:tcW w:w="1539" w:type="pct"/>
            <w:vAlign w:val="center"/>
            <w:hideMark/>
          </w:tcPr>
          <w:p w14:paraId="41F9B0B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When completing nursing practice tasks in group cooperation, I can put forward innovative division of labor or implementation plans.</w:t>
            </w:r>
          </w:p>
        </w:tc>
        <w:tc>
          <w:tcPr>
            <w:tcW w:w="700" w:type="pct"/>
            <w:vAlign w:val="center"/>
            <w:hideMark/>
          </w:tcPr>
          <w:p w14:paraId="22FC8DC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7" w:type="pct"/>
            <w:vAlign w:val="center"/>
            <w:hideMark/>
          </w:tcPr>
          <w:p w14:paraId="4DD8FC5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1" w:type="pct"/>
            <w:vAlign w:val="center"/>
            <w:hideMark/>
          </w:tcPr>
          <w:p w14:paraId="18547928"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6" w:type="pct"/>
            <w:vAlign w:val="center"/>
            <w:hideMark/>
          </w:tcPr>
          <w:p w14:paraId="7BB8C32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5" w:type="pct"/>
            <w:vAlign w:val="center"/>
            <w:hideMark/>
          </w:tcPr>
          <w:p w14:paraId="7A2498C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bl>
    <w:p w14:paraId="303DF1CB" w14:textId="77777777" w:rsidR="0017287C" w:rsidRDefault="0017287C" w:rsidP="0017287C">
      <w:pPr>
        <w:spacing w:line="240" w:lineRule="auto"/>
        <w:rPr>
          <w:rFonts w:ascii="Times New Roman" w:hAnsi="Times New Roman" w:cs="Times New Roman"/>
          <w:sz w:val="21"/>
          <w:szCs w:val="21"/>
        </w:rPr>
      </w:pPr>
    </w:p>
    <w:p w14:paraId="1A039AB3" w14:textId="300AFAA2"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Dimension 2: Innovative Skills (7 items, 4 points per item, full score = 28)</w:t>
      </w:r>
    </w:p>
    <w:tbl>
      <w:tblPr>
        <w:tblW w:w="0" w:type="auto"/>
        <w:tblCellSpacing w:w="15"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474"/>
        <w:gridCol w:w="2577"/>
        <w:gridCol w:w="1195"/>
        <w:gridCol w:w="1157"/>
        <w:gridCol w:w="696"/>
        <w:gridCol w:w="1038"/>
        <w:gridCol w:w="1169"/>
      </w:tblGrid>
      <w:tr w:rsidR="0017287C" w:rsidRPr="0017287C" w14:paraId="3F523AE2" w14:textId="77777777" w:rsidTr="0017287C">
        <w:trPr>
          <w:tblHeader/>
          <w:tblCellSpacing w:w="15" w:type="dxa"/>
        </w:trPr>
        <w:tc>
          <w:tcPr>
            <w:tcW w:w="0" w:type="auto"/>
            <w:vAlign w:val="center"/>
            <w:hideMark/>
          </w:tcPr>
          <w:p w14:paraId="17527BB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lastRenderedPageBreak/>
              <w:t>Item No.</w:t>
            </w:r>
          </w:p>
        </w:tc>
        <w:tc>
          <w:tcPr>
            <w:tcW w:w="0" w:type="auto"/>
            <w:vAlign w:val="center"/>
            <w:hideMark/>
          </w:tcPr>
          <w:p w14:paraId="526158F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Statements</w:t>
            </w:r>
          </w:p>
        </w:tc>
        <w:tc>
          <w:tcPr>
            <w:tcW w:w="0" w:type="auto"/>
            <w:vAlign w:val="center"/>
            <w:hideMark/>
          </w:tcPr>
          <w:p w14:paraId="7B9F307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Completely inconsistent (1)</w:t>
            </w:r>
          </w:p>
        </w:tc>
        <w:tc>
          <w:tcPr>
            <w:tcW w:w="0" w:type="auto"/>
            <w:vAlign w:val="center"/>
            <w:hideMark/>
          </w:tcPr>
          <w:p w14:paraId="2512D6D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Slightly inconsistent (2)</w:t>
            </w:r>
          </w:p>
        </w:tc>
        <w:tc>
          <w:tcPr>
            <w:tcW w:w="0" w:type="auto"/>
            <w:vAlign w:val="center"/>
            <w:hideMark/>
          </w:tcPr>
          <w:p w14:paraId="5EC8C3F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Neutral (3)</w:t>
            </w:r>
          </w:p>
        </w:tc>
        <w:tc>
          <w:tcPr>
            <w:tcW w:w="0" w:type="auto"/>
            <w:vAlign w:val="center"/>
            <w:hideMark/>
          </w:tcPr>
          <w:p w14:paraId="57125D4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Relatively consistent (4)</w:t>
            </w:r>
          </w:p>
        </w:tc>
        <w:tc>
          <w:tcPr>
            <w:tcW w:w="0" w:type="auto"/>
            <w:vAlign w:val="center"/>
            <w:hideMark/>
          </w:tcPr>
          <w:p w14:paraId="76914D5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Completely consistent (5)</w:t>
            </w:r>
          </w:p>
        </w:tc>
      </w:tr>
      <w:tr w:rsidR="0017287C" w:rsidRPr="0017287C" w14:paraId="04B9E491" w14:textId="77777777" w:rsidTr="0017287C">
        <w:trPr>
          <w:tblCellSpacing w:w="15" w:type="dxa"/>
        </w:trPr>
        <w:tc>
          <w:tcPr>
            <w:tcW w:w="0" w:type="auto"/>
            <w:vAlign w:val="center"/>
            <w:hideMark/>
          </w:tcPr>
          <w:p w14:paraId="50A9D63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7</w:t>
            </w:r>
          </w:p>
        </w:tc>
        <w:tc>
          <w:tcPr>
            <w:tcW w:w="0" w:type="auto"/>
            <w:vAlign w:val="center"/>
            <w:hideMark/>
          </w:tcPr>
          <w:p w14:paraId="1E8C5F0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 can proficiently use professional software to organize nursing-related data to support innovative practice.</w:t>
            </w:r>
          </w:p>
        </w:tc>
        <w:tc>
          <w:tcPr>
            <w:tcW w:w="0" w:type="auto"/>
            <w:vAlign w:val="center"/>
            <w:hideMark/>
          </w:tcPr>
          <w:p w14:paraId="0A25DE2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69C8D68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58DC1BF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0F29C1C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4FFBAA1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4DFD0D75" w14:textId="77777777" w:rsidTr="0017287C">
        <w:trPr>
          <w:tblCellSpacing w:w="15" w:type="dxa"/>
        </w:trPr>
        <w:tc>
          <w:tcPr>
            <w:tcW w:w="0" w:type="auto"/>
            <w:vAlign w:val="center"/>
            <w:hideMark/>
          </w:tcPr>
          <w:p w14:paraId="6A8253D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8</w:t>
            </w:r>
          </w:p>
        </w:tc>
        <w:tc>
          <w:tcPr>
            <w:tcW w:w="0" w:type="auto"/>
            <w:vAlign w:val="center"/>
            <w:hideMark/>
          </w:tcPr>
          <w:p w14:paraId="24D7055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In nursing operations, I can try to simplify processes or improve operational techniques to enhance efficiency.</w:t>
            </w:r>
          </w:p>
        </w:tc>
        <w:tc>
          <w:tcPr>
            <w:tcW w:w="0" w:type="auto"/>
            <w:vAlign w:val="center"/>
            <w:hideMark/>
          </w:tcPr>
          <w:p w14:paraId="67F3E6B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12E5EE38"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19F08CA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3C4F8508"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51AF528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2278D9D9" w14:textId="77777777" w:rsidTr="0017287C">
        <w:trPr>
          <w:tblCellSpacing w:w="15" w:type="dxa"/>
        </w:trPr>
        <w:tc>
          <w:tcPr>
            <w:tcW w:w="0" w:type="auto"/>
            <w:vAlign w:val="center"/>
            <w:hideMark/>
          </w:tcPr>
          <w:p w14:paraId="7FFA1F3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9</w:t>
            </w:r>
          </w:p>
        </w:tc>
        <w:tc>
          <w:tcPr>
            <w:tcW w:w="0" w:type="auto"/>
            <w:vAlign w:val="center"/>
            <w:hideMark/>
          </w:tcPr>
          <w:p w14:paraId="398D49E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 have the basic ability to write nursing innovation proposals or small-scale research reports.</w:t>
            </w:r>
          </w:p>
        </w:tc>
        <w:tc>
          <w:tcPr>
            <w:tcW w:w="0" w:type="auto"/>
            <w:vAlign w:val="center"/>
            <w:hideMark/>
          </w:tcPr>
          <w:p w14:paraId="7C597F6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107A8E9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48BD9CA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2D2FDCC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2034BE6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6284AFCF" w14:textId="77777777" w:rsidTr="0017287C">
        <w:trPr>
          <w:tblCellSpacing w:w="15" w:type="dxa"/>
        </w:trPr>
        <w:tc>
          <w:tcPr>
            <w:tcW w:w="0" w:type="auto"/>
            <w:vAlign w:val="center"/>
            <w:hideMark/>
          </w:tcPr>
          <w:p w14:paraId="114A134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10</w:t>
            </w:r>
          </w:p>
        </w:tc>
        <w:tc>
          <w:tcPr>
            <w:tcW w:w="0" w:type="auto"/>
            <w:vAlign w:val="center"/>
            <w:hideMark/>
          </w:tcPr>
          <w:p w14:paraId="61D3570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When facing emergent nursing scenarios, I can flexibly adjust plans and make innovative responses.</w:t>
            </w:r>
          </w:p>
        </w:tc>
        <w:tc>
          <w:tcPr>
            <w:tcW w:w="0" w:type="auto"/>
            <w:vAlign w:val="center"/>
            <w:hideMark/>
          </w:tcPr>
          <w:p w14:paraId="03BE6A2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3AFB465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54C742B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7B5733A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5B65915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4BA48619" w14:textId="77777777" w:rsidTr="0017287C">
        <w:trPr>
          <w:tblCellSpacing w:w="15" w:type="dxa"/>
        </w:trPr>
        <w:tc>
          <w:tcPr>
            <w:tcW w:w="0" w:type="auto"/>
            <w:vAlign w:val="center"/>
            <w:hideMark/>
          </w:tcPr>
          <w:p w14:paraId="17597AC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11</w:t>
            </w:r>
          </w:p>
        </w:tc>
        <w:tc>
          <w:tcPr>
            <w:tcW w:w="0" w:type="auto"/>
            <w:vAlign w:val="center"/>
            <w:hideMark/>
          </w:tcPr>
          <w:p w14:paraId="5EC90C2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 can use literature retrieval tools to find cutting-edge research results related to nursing innovation.</w:t>
            </w:r>
          </w:p>
        </w:tc>
        <w:tc>
          <w:tcPr>
            <w:tcW w:w="0" w:type="auto"/>
            <w:vAlign w:val="center"/>
            <w:hideMark/>
          </w:tcPr>
          <w:p w14:paraId="61E4DDE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2422ED8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6AFEDD08"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4E72745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17E51D5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13E8B071" w14:textId="77777777" w:rsidTr="0017287C">
        <w:trPr>
          <w:tblCellSpacing w:w="15" w:type="dxa"/>
        </w:trPr>
        <w:tc>
          <w:tcPr>
            <w:tcW w:w="0" w:type="auto"/>
            <w:vAlign w:val="center"/>
            <w:hideMark/>
          </w:tcPr>
          <w:p w14:paraId="01B95CF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12</w:t>
            </w:r>
          </w:p>
        </w:tc>
        <w:tc>
          <w:tcPr>
            <w:tcW w:w="0" w:type="auto"/>
            <w:vAlign w:val="center"/>
            <w:hideMark/>
          </w:tcPr>
          <w:p w14:paraId="3F2FB76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In simulated nursing practice, I can take the initiative to apply innovative methods to solve complex problems of simulated patients.</w:t>
            </w:r>
          </w:p>
        </w:tc>
        <w:tc>
          <w:tcPr>
            <w:tcW w:w="0" w:type="auto"/>
            <w:vAlign w:val="center"/>
            <w:hideMark/>
          </w:tcPr>
          <w:p w14:paraId="249B1408"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6C5C30D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27C9F82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0A41C06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177F90F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49E28ADF" w14:textId="77777777" w:rsidTr="0017287C">
        <w:trPr>
          <w:tblCellSpacing w:w="15" w:type="dxa"/>
        </w:trPr>
        <w:tc>
          <w:tcPr>
            <w:tcW w:w="0" w:type="auto"/>
            <w:vAlign w:val="center"/>
            <w:hideMark/>
          </w:tcPr>
          <w:p w14:paraId="60C5A3A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13</w:t>
            </w:r>
          </w:p>
        </w:tc>
        <w:tc>
          <w:tcPr>
            <w:tcW w:w="0" w:type="auto"/>
            <w:vAlign w:val="center"/>
            <w:hideMark/>
          </w:tcPr>
          <w:p w14:paraId="1925591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 have the ability to transform clinical nursing needs into specific innovative ideas and conduct preliminary implementation.</w:t>
            </w:r>
          </w:p>
        </w:tc>
        <w:tc>
          <w:tcPr>
            <w:tcW w:w="0" w:type="auto"/>
            <w:vAlign w:val="center"/>
            <w:hideMark/>
          </w:tcPr>
          <w:p w14:paraId="48D7FCD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210B4EA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49D5E76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2E1B999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0" w:type="auto"/>
            <w:vAlign w:val="center"/>
            <w:hideMark/>
          </w:tcPr>
          <w:p w14:paraId="73DEEAC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bl>
    <w:p w14:paraId="19339AC9" w14:textId="77777777" w:rsidR="0017287C" w:rsidRDefault="0017287C" w:rsidP="0017287C">
      <w:pPr>
        <w:spacing w:line="240" w:lineRule="auto"/>
        <w:rPr>
          <w:rFonts w:ascii="Times New Roman" w:hAnsi="Times New Roman" w:cs="Times New Roman"/>
          <w:sz w:val="21"/>
          <w:szCs w:val="21"/>
        </w:rPr>
      </w:pPr>
    </w:p>
    <w:p w14:paraId="12F6631B" w14:textId="26EACFD3"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Dimension 3: Innovative Motivation (6 items, 4 points per item, full score = 24)</w:t>
      </w:r>
    </w:p>
    <w:tbl>
      <w:tblPr>
        <w:tblW w:w="5000" w:type="pct"/>
        <w:tblCellSpacing w:w="15"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475"/>
        <w:gridCol w:w="2555"/>
        <w:gridCol w:w="1200"/>
        <w:gridCol w:w="1161"/>
        <w:gridCol w:w="698"/>
        <w:gridCol w:w="1043"/>
        <w:gridCol w:w="1174"/>
      </w:tblGrid>
      <w:tr w:rsidR="0017287C" w:rsidRPr="0017287C" w14:paraId="27716182" w14:textId="77777777" w:rsidTr="0017287C">
        <w:trPr>
          <w:tblHeader/>
          <w:tblCellSpacing w:w="15" w:type="dxa"/>
        </w:trPr>
        <w:tc>
          <w:tcPr>
            <w:tcW w:w="259" w:type="pct"/>
            <w:tcBorders>
              <w:top w:val="single" w:sz="4" w:space="0" w:color="auto"/>
              <w:bottom w:val="single" w:sz="4" w:space="0" w:color="auto"/>
            </w:tcBorders>
            <w:vAlign w:val="center"/>
            <w:hideMark/>
          </w:tcPr>
          <w:p w14:paraId="1144D15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lastRenderedPageBreak/>
              <w:t>Item No.</w:t>
            </w:r>
          </w:p>
        </w:tc>
        <w:tc>
          <w:tcPr>
            <w:tcW w:w="1521" w:type="pct"/>
            <w:tcBorders>
              <w:top w:val="single" w:sz="4" w:space="0" w:color="auto"/>
              <w:bottom w:val="single" w:sz="4" w:space="0" w:color="auto"/>
            </w:tcBorders>
            <w:vAlign w:val="center"/>
            <w:hideMark/>
          </w:tcPr>
          <w:p w14:paraId="181F918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Statements</w:t>
            </w:r>
          </w:p>
        </w:tc>
        <w:tc>
          <w:tcPr>
            <w:tcW w:w="704" w:type="pct"/>
            <w:tcBorders>
              <w:top w:val="single" w:sz="4" w:space="0" w:color="auto"/>
              <w:bottom w:val="single" w:sz="4" w:space="0" w:color="auto"/>
            </w:tcBorders>
            <w:vAlign w:val="center"/>
            <w:hideMark/>
          </w:tcPr>
          <w:p w14:paraId="0E1DE3B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Completely inconsistent (1)</w:t>
            </w:r>
          </w:p>
        </w:tc>
        <w:tc>
          <w:tcPr>
            <w:tcW w:w="681" w:type="pct"/>
            <w:tcBorders>
              <w:top w:val="single" w:sz="4" w:space="0" w:color="auto"/>
              <w:bottom w:val="single" w:sz="4" w:space="0" w:color="auto"/>
            </w:tcBorders>
            <w:vAlign w:val="center"/>
            <w:hideMark/>
          </w:tcPr>
          <w:p w14:paraId="2BB5EC3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Slightly inconsistent (2)</w:t>
            </w:r>
          </w:p>
        </w:tc>
        <w:tc>
          <w:tcPr>
            <w:tcW w:w="402" w:type="pct"/>
            <w:tcBorders>
              <w:top w:val="single" w:sz="4" w:space="0" w:color="auto"/>
              <w:bottom w:val="single" w:sz="4" w:space="0" w:color="auto"/>
            </w:tcBorders>
            <w:vAlign w:val="center"/>
            <w:hideMark/>
          </w:tcPr>
          <w:p w14:paraId="7D34338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Neutral (3)</w:t>
            </w:r>
          </w:p>
        </w:tc>
        <w:tc>
          <w:tcPr>
            <w:tcW w:w="610" w:type="pct"/>
            <w:tcBorders>
              <w:top w:val="single" w:sz="4" w:space="0" w:color="auto"/>
              <w:bottom w:val="single" w:sz="4" w:space="0" w:color="auto"/>
            </w:tcBorders>
            <w:vAlign w:val="center"/>
            <w:hideMark/>
          </w:tcPr>
          <w:p w14:paraId="56A8ABD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Relatively consistent (4)</w:t>
            </w:r>
          </w:p>
        </w:tc>
        <w:tc>
          <w:tcPr>
            <w:tcW w:w="680" w:type="pct"/>
            <w:tcBorders>
              <w:top w:val="single" w:sz="4" w:space="0" w:color="auto"/>
              <w:bottom w:val="single" w:sz="4" w:space="0" w:color="auto"/>
            </w:tcBorders>
            <w:vAlign w:val="center"/>
            <w:hideMark/>
          </w:tcPr>
          <w:p w14:paraId="1FD41D3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Completely consistent (5)</w:t>
            </w:r>
          </w:p>
        </w:tc>
      </w:tr>
      <w:tr w:rsidR="0017287C" w:rsidRPr="0017287C" w14:paraId="08919568" w14:textId="77777777" w:rsidTr="0017287C">
        <w:trPr>
          <w:tblCellSpacing w:w="15" w:type="dxa"/>
        </w:trPr>
        <w:tc>
          <w:tcPr>
            <w:tcW w:w="259" w:type="pct"/>
            <w:vAlign w:val="center"/>
            <w:hideMark/>
          </w:tcPr>
          <w:p w14:paraId="43B6773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14</w:t>
            </w:r>
          </w:p>
        </w:tc>
        <w:tc>
          <w:tcPr>
            <w:tcW w:w="1521" w:type="pct"/>
            <w:vAlign w:val="center"/>
            <w:hideMark/>
          </w:tcPr>
          <w:p w14:paraId="4A09562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The goal of improving nursing service quality drives me to actively explore innovative methods.</w:t>
            </w:r>
          </w:p>
        </w:tc>
        <w:tc>
          <w:tcPr>
            <w:tcW w:w="704" w:type="pct"/>
            <w:vAlign w:val="center"/>
            <w:hideMark/>
          </w:tcPr>
          <w:p w14:paraId="633AB45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5E26355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7AD9377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10" w:type="pct"/>
            <w:vAlign w:val="center"/>
            <w:hideMark/>
          </w:tcPr>
          <w:p w14:paraId="7A321A3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0" w:type="pct"/>
            <w:vAlign w:val="center"/>
            <w:hideMark/>
          </w:tcPr>
          <w:p w14:paraId="6F25649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05179907" w14:textId="77777777" w:rsidTr="0017287C">
        <w:trPr>
          <w:tblCellSpacing w:w="15" w:type="dxa"/>
        </w:trPr>
        <w:tc>
          <w:tcPr>
            <w:tcW w:w="259" w:type="pct"/>
            <w:vAlign w:val="center"/>
            <w:hideMark/>
          </w:tcPr>
          <w:p w14:paraId="541D7D7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15</w:t>
            </w:r>
          </w:p>
        </w:tc>
        <w:tc>
          <w:tcPr>
            <w:tcW w:w="1521" w:type="pct"/>
            <w:vAlign w:val="center"/>
            <w:hideMark/>
          </w:tcPr>
          <w:p w14:paraId="0A62168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 am eager to gain recognition from teachers and peers through nursing innovation.</w:t>
            </w:r>
          </w:p>
        </w:tc>
        <w:tc>
          <w:tcPr>
            <w:tcW w:w="704" w:type="pct"/>
            <w:vAlign w:val="center"/>
            <w:hideMark/>
          </w:tcPr>
          <w:p w14:paraId="700798B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6E7A12C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5C2FFB0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10" w:type="pct"/>
            <w:vAlign w:val="center"/>
            <w:hideMark/>
          </w:tcPr>
          <w:p w14:paraId="37BEB43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0" w:type="pct"/>
            <w:vAlign w:val="center"/>
            <w:hideMark/>
          </w:tcPr>
          <w:p w14:paraId="2A15101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51B57C6B" w14:textId="77777777" w:rsidTr="0017287C">
        <w:trPr>
          <w:tblCellSpacing w:w="15" w:type="dxa"/>
        </w:trPr>
        <w:tc>
          <w:tcPr>
            <w:tcW w:w="259" w:type="pct"/>
            <w:vAlign w:val="center"/>
            <w:hideMark/>
          </w:tcPr>
          <w:p w14:paraId="7556646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16</w:t>
            </w:r>
          </w:p>
        </w:tc>
        <w:tc>
          <w:tcPr>
            <w:tcW w:w="1521" w:type="pct"/>
            <w:vAlign w:val="center"/>
            <w:hideMark/>
          </w:tcPr>
          <w:p w14:paraId="0E55B7F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The development prospect of the nursing field makes me willing to invest time in learning innovation-related knowledge.</w:t>
            </w:r>
          </w:p>
        </w:tc>
        <w:tc>
          <w:tcPr>
            <w:tcW w:w="704" w:type="pct"/>
            <w:vAlign w:val="center"/>
            <w:hideMark/>
          </w:tcPr>
          <w:p w14:paraId="097FCA7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0686E62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00379B5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10" w:type="pct"/>
            <w:vAlign w:val="center"/>
            <w:hideMark/>
          </w:tcPr>
          <w:p w14:paraId="704E3AA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0" w:type="pct"/>
            <w:vAlign w:val="center"/>
            <w:hideMark/>
          </w:tcPr>
          <w:p w14:paraId="042D1CC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08BDB936" w14:textId="77777777" w:rsidTr="0017287C">
        <w:trPr>
          <w:tblCellSpacing w:w="15" w:type="dxa"/>
        </w:trPr>
        <w:tc>
          <w:tcPr>
            <w:tcW w:w="259" w:type="pct"/>
            <w:vAlign w:val="center"/>
            <w:hideMark/>
          </w:tcPr>
          <w:p w14:paraId="3A73005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17</w:t>
            </w:r>
          </w:p>
        </w:tc>
        <w:tc>
          <w:tcPr>
            <w:tcW w:w="1521" w:type="pct"/>
            <w:vAlign w:val="center"/>
            <w:hideMark/>
          </w:tcPr>
          <w:p w14:paraId="68E00F6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Solving difficult problems in clinical nursing can bring me a strong sense of accomplishment.</w:t>
            </w:r>
          </w:p>
        </w:tc>
        <w:tc>
          <w:tcPr>
            <w:tcW w:w="704" w:type="pct"/>
            <w:vAlign w:val="center"/>
            <w:hideMark/>
          </w:tcPr>
          <w:p w14:paraId="76BB8C1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13F9B4C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6D9A1F1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10" w:type="pct"/>
            <w:vAlign w:val="center"/>
            <w:hideMark/>
          </w:tcPr>
          <w:p w14:paraId="4CA6E66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0" w:type="pct"/>
            <w:vAlign w:val="center"/>
            <w:hideMark/>
          </w:tcPr>
          <w:p w14:paraId="39E1065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3F0BC75D" w14:textId="77777777" w:rsidTr="0017287C">
        <w:trPr>
          <w:tblCellSpacing w:w="15" w:type="dxa"/>
        </w:trPr>
        <w:tc>
          <w:tcPr>
            <w:tcW w:w="259" w:type="pct"/>
            <w:vAlign w:val="center"/>
            <w:hideMark/>
          </w:tcPr>
          <w:p w14:paraId="7177128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18</w:t>
            </w:r>
          </w:p>
        </w:tc>
        <w:tc>
          <w:tcPr>
            <w:tcW w:w="1521" w:type="pct"/>
            <w:vAlign w:val="center"/>
            <w:hideMark/>
          </w:tcPr>
          <w:p w14:paraId="000E8A9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 hope to enhance my future professional competitiveness by improving my innovation capability.</w:t>
            </w:r>
          </w:p>
        </w:tc>
        <w:tc>
          <w:tcPr>
            <w:tcW w:w="704" w:type="pct"/>
            <w:vAlign w:val="center"/>
            <w:hideMark/>
          </w:tcPr>
          <w:p w14:paraId="48E718D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64B00DF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51140CB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10" w:type="pct"/>
            <w:vAlign w:val="center"/>
            <w:hideMark/>
          </w:tcPr>
          <w:p w14:paraId="09381EA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0" w:type="pct"/>
            <w:vAlign w:val="center"/>
            <w:hideMark/>
          </w:tcPr>
          <w:p w14:paraId="48FD78B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5A37D4AD" w14:textId="77777777" w:rsidTr="0017287C">
        <w:trPr>
          <w:tblCellSpacing w:w="15" w:type="dxa"/>
        </w:trPr>
        <w:tc>
          <w:tcPr>
            <w:tcW w:w="259" w:type="pct"/>
            <w:vAlign w:val="center"/>
            <w:hideMark/>
          </w:tcPr>
          <w:p w14:paraId="41EC02F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19</w:t>
            </w:r>
          </w:p>
        </w:tc>
        <w:tc>
          <w:tcPr>
            <w:tcW w:w="1521" w:type="pct"/>
            <w:vAlign w:val="center"/>
            <w:hideMark/>
          </w:tcPr>
          <w:p w14:paraId="1639AE5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Experience in participating in nursing innovation activities can stimulate my enthusiasm for further exploration.</w:t>
            </w:r>
          </w:p>
        </w:tc>
        <w:tc>
          <w:tcPr>
            <w:tcW w:w="704" w:type="pct"/>
            <w:vAlign w:val="center"/>
            <w:hideMark/>
          </w:tcPr>
          <w:p w14:paraId="3DE1404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056CB2E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3616FA3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10" w:type="pct"/>
            <w:vAlign w:val="center"/>
            <w:hideMark/>
          </w:tcPr>
          <w:p w14:paraId="2A8ADF3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0" w:type="pct"/>
            <w:vAlign w:val="center"/>
            <w:hideMark/>
          </w:tcPr>
          <w:p w14:paraId="2CA1E76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bl>
    <w:p w14:paraId="2858380B" w14:textId="77777777" w:rsidR="0017287C" w:rsidRDefault="0017287C" w:rsidP="0017287C">
      <w:pPr>
        <w:spacing w:line="240" w:lineRule="auto"/>
        <w:rPr>
          <w:rFonts w:ascii="Times New Roman" w:hAnsi="Times New Roman" w:cs="Times New Roman"/>
          <w:sz w:val="21"/>
          <w:szCs w:val="21"/>
        </w:rPr>
      </w:pPr>
    </w:p>
    <w:p w14:paraId="2AE6E4C3" w14:textId="53DEE085"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Dimension 4: Innovative Environment (6 items, 4 points per item, full score = 24)</w:t>
      </w:r>
    </w:p>
    <w:tbl>
      <w:tblPr>
        <w:tblW w:w="5000" w:type="pct"/>
        <w:tblCellSpacing w:w="15"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475"/>
        <w:gridCol w:w="2558"/>
        <w:gridCol w:w="1200"/>
        <w:gridCol w:w="1161"/>
        <w:gridCol w:w="698"/>
        <w:gridCol w:w="1041"/>
        <w:gridCol w:w="1173"/>
      </w:tblGrid>
      <w:tr w:rsidR="0017287C" w:rsidRPr="0017287C" w14:paraId="58B43908" w14:textId="77777777" w:rsidTr="0017287C">
        <w:trPr>
          <w:tblHeader/>
          <w:tblCellSpacing w:w="15" w:type="dxa"/>
        </w:trPr>
        <w:tc>
          <w:tcPr>
            <w:tcW w:w="259" w:type="pct"/>
            <w:tcBorders>
              <w:top w:val="single" w:sz="4" w:space="0" w:color="auto"/>
              <w:bottom w:val="single" w:sz="4" w:space="0" w:color="auto"/>
            </w:tcBorders>
            <w:vAlign w:val="center"/>
            <w:hideMark/>
          </w:tcPr>
          <w:p w14:paraId="76E2E69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Item No.</w:t>
            </w:r>
          </w:p>
        </w:tc>
        <w:tc>
          <w:tcPr>
            <w:tcW w:w="1522" w:type="pct"/>
            <w:tcBorders>
              <w:top w:val="single" w:sz="4" w:space="0" w:color="auto"/>
              <w:bottom w:val="single" w:sz="4" w:space="0" w:color="auto"/>
            </w:tcBorders>
            <w:vAlign w:val="center"/>
            <w:hideMark/>
          </w:tcPr>
          <w:p w14:paraId="79B5930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Statements</w:t>
            </w:r>
          </w:p>
        </w:tc>
        <w:tc>
          <w:tcPr>
            <w:tcW w:w="704" w:type="pct"/>
            <w:tcBorders>
              <w:top w:val="single" w:sz="4" w:space="0" w:color="auto"/>
              <w:bottom w:val="single" w:sz="4" w:space="0" w:color="auto"/>
            </w:tcBorders>
            <w:vAlign w:val="center"/>
            <w:hideMark/>
          </w:tcPr>
          <w:p w14:paraId="45D5B7A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Completely inconsistent (1)</w:t>
            </w:r>
          </w:p>
        </w:tc>
        <w:tc>
          <w:tcPr>
            <w:tcW w:w="681" w:type="pct"/>
            <w:tcBorders>
              <w:top w:val="single" w:sz="4" w:space="0" w:color="auto"/>
              <w:bottom w:val="single" w:sz="4" w:space="0" w:color="auto"/>
            </w:tcBorders>
            <w:vAlign w:val="center"/>
            <w:hideMark/>
          </w:tcPr>
          <w:p w14:paraId="32F43CB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Slightly inconsistent (2)</w:t>
            </w:r>
          </w:p>
        </w:tc>
        <w:tc>
          <w:tcPr>
            <w:tcW w:w="402" w:type="pct"/>
            <w:tcBorders>
              <w:top w:val="single" w:sz="4" w:space="0" w:color="auto"/>
              <w:bottom w:val="single" w:sz="4" w:space="0" w:color="auto"/>
            </w:tcBorders>
            <w:vAlign w:val="center"/>
            <w:hideMark/>
          </w:tcPr>
          <w:p w14:paraId="5ECB172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Neutral (3)</w:t>
            </w:r>
          </w:p>
        </w:tc>
        <w:tc>
          <w:tcPr>
            <w:tcW w:w="609" w:type="pct"/>
            <w:tcBorders>
              <w:top w:val="single" w:sz="4" w:space="0" w:color="auto"/>
              <w:bottom w:val="single" w:sz="4" w:space="0" w:color="auto"/>
            </w:tcBorders>
            <w:vAlign w:val="center"/>
            <w:hideMark/>
          </w:tcPr>
          <w:p w14:paraId="3043C347"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Relatively consistent (4)</w:t>
            </w:r>
          </w:p>
        </w:tc>
        <w:tc>
          <w:tcPr>
            <w:tcW w:w="679" w:type="pct"/>
            <w:tcBorders>
              <w:top w:val="single" w:sz="4" w:space="0" w:color="auto"/>
              <w:bottom w:val="single" w:sz="4" w:space="0" w:color="auto"/>
            </w:tcBorders>
            <w:vAlign w:val="center"/>
            <w:hideMark/>
          </w:tcPr>
          <w:p w14:paraId="32A756A8"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Completely consistent (5)</w:t>
            </w:r>
          </w:p>
        </w:tc>
      </w:tr>
      <w:tr w:rsidR="0017287C" w:rsidRPr="0017287C" w14:paraId="3AB7689D" w14:textId="77777777" w:rsidTr="0017287C">
        <w:trPr>
          <w:tblCellSpacing w:w="15" w:type="dxa"/>
        </w:trPr>
        <w:tc>
          <w:tcPr>
            <w:tcW w:w="259" w:type="pct"/>
            <w:vAlign w:val="center"/>
            <w:hideMark/>
          </w:tcPr>
          <w:p w14:paraId="14FCC51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20</w:t>
            </w:r>
          </w:p>
        </w:tc>
        <w:tc>
          <w:tcPr>
            <w:tcW w:w="1522" w:type="pct"/>
            <w:vAlign w:val="center"/>
            <w:hideMark/>
          </w:tcPr>
          <w:p w14:paraId="4022E83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The courses offered by the university can provide me with knowledge and guidance related to nursing innovation.</w:t>
            </w:r>
          </w:p>
        </w:tc>
        <w:tc>
          <w:tcPr>
            <w:tcW w:w="704" w:type="pct"/>
            <w:vAlign w:val="center"/>
            <w:hideMark/>
          </w:tcPr>
          <w:p w14:paraId="16344BEC"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6F51557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1E48303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9" w:type="pct"/>
            <w:vAlign w:val="center"/>
            <w:hideMark/>
          </w:tcPr>
          <w:p w14:paraId="526F599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9" w:type="pct"/>
            <w:vAlign w:val="center"/>
            <w:hideMark/>
          </w:tcPr>
          <w:p w14:paraId="14CDEAD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287485E8" w14:textId="77777777" w:rsidTr="0017287C">
        <w:trPr>
          <w:tblCellSpacing w:w="15" w:type="dxa"/>
        </w:trPr>
        <w:tc>
          <w:tcPr>
            <w:tcW w:w="259" w:type="pct"/>
            <w:vAlign w:val="center"/>
            <w:hideMark/>
          </w:tcPr>
          <w:p w14:paraId="29352A7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21</w:t>
            </w:r>
          </w:p>
        </w:tc>
        <w:tc>
          <w:tcPr>
            <w:tcW w:w="1522" w:type="pct"/>
            <w:vAlign w:val="center"/>
            <w:hideMark/>
          </w:tcPr>
          <w:p w14:paraId="77AA485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 xml:space="preserve">Teachers will encourage me </w:t>
            </w:r>
            <w:r w:rsidRPr="0017287C">
              <w:rPr>
                <w:rFonts w:ascii="Times New Roman" w:hAnsi="Times New Roman" w:cs="Times New Roman"/>
                <w:sz w:val="21"/>
                <w:szCs w:val="21"/>
              </w:rPr>
              <w:lastRenderedPageBreak/>
              <w:t>to put forward nursing-related innovative ideas and provide feedback.</w:t>
            </w:r>
          </w:p>
        </w:tc>
        <w:tc>
          <w:tcPr>
            <w:tcW w:w="704" w:type="pct"/>
            <w:vAlign w:val="center"/>
            <w:hideMark/>
          </w:tcPr>
          <w:p w14:paraId="5AA5B47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lastRenderedPageBreak/>
              <w:t>□</w:t>
            </w:r>
          </w:p>
        </w:tc>
        <w:tc>
          <w:tcPr>
            <w:tcW w:w="681" w:type="pct"/>
            <w:vAlign w:val="center"/>
            <w:hideMark/>
          </w:tcPr>
          <w:p w14:paraId="22089C6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3F64381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9" w:type="pct"/>
            <w:vAlign w:val="center"/>
            <w:hideMark/>
          </w:tcPr>
          <w:p w14:paraId="02C79D3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9" w:type="pct"/>
            <w:vAlign w:val="center"/>
            <w:hideMark/>
          </w:tcPr>
          <w:p w14:paraId="3EE669C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3DB2957A" w14:textId="77777777" w:rsidTr="0017287C">
        <w:trPr>
          <w:tblCellSpacing w:w="15" w:type="dxa"/>
        </w:trPr>
        <w:tc>
          <w:tcPr>
            <w:tcW w:w="259" w:type="pct"/>
            <w:vAlign w:val="center"/>
            <w:hideMark/>
          </w:tcPr>
          <w:p w14:paraId="1941EFD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22</w:t>
            </w:r>
          </w:p>
        </w:tc>
        <w:tc>
          <w:tcPr>
            <w:tcW w:w="1522" w:type="pct"/>
            <w:vAlign w:val="center"/>
            <w:hideMark/>
          </w:tcPr>
          <w:p w14:paraId="119C08A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There are peers around me who are willing to discuss and practice nursing innovation projects together.</w:t>
            </w:r>
          </w:p>
        </w:tc>
        <w:tc>
          <w:tcPr>
            <w:tcW w:w="704" w:type="pct"/>
            <w:vAlign w:val="center"/>
            <w:hideMark/>
          </w:tcPr>
          <w:p w14:paraId="2A04521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02CF413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640669B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9" w:type="pct"/>
            <w:vAlign w:val="center"/>
            <w:hideMark/>
          </w:tcPr>
          <w:p w14:paraId="6511B5C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9" w:type="pct"/>
            <w:vAlign w:val="center"/>
            <w:hideMark/>
          </w:tcPr>
          <w:p w14:paraId="73772AD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56AD045A" w14:textId="77777777" w:rsidTr="0017287C">
        <w:trPr>
          <w:tblCellSpacing w:w="15" w:type="dxa"/>
        </w:trPr>
        <w:tc>
          <w:tcPr>
            <w:tcW w:w="259" w:type="pct"/>
            <w:vAlign w:val="center"/>
            <w:hideMark/>
          </w:tcPr>
          <w:p w14:paraId="071D456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23</w:t>
            </w:r>
          </w:p>
        </w:tc>
        <w:tc>
          <w:tcPr>
            <w:tcW w:w="1522" w:type="pct"/>
            <w:vAlign w:val="center"/>
            <w:hideMark/>
          </w:tcPr>
          <w:p w14:paraId="08FC89B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The university has the venues and equipment required for carrying out nursing innovation practice.</w:t>
            </w:r>
          </w:p>
        </w:tc>
        <w:tc>
          <w:tcPr>
            <w:tcW w:w="704" w:type="pct"/>
            <w:vAlign w:val="center"/>
            <w:hideMark/>
          </w:tcPr>
          <w:p w14:paraId="5B3AF5C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7FF3F97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4DB6DF3D"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9" w:type="pct"/>
            <w:vAlign w:val="center"/>
            <w:hideMark/>
          </w:tcPr>
          <w:p w14:paraId="7B9F153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9" w:type="pct"/>
            <w:vAlign w:val="center"/>
            <w:hideMark/>
          </w:tcPr>
          <w:p w14:paraId="20FE4BC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6EF5937E" w14:textId="77777777" w:rsidTr="0017287C">
        <w:trPr>
          <w:tblCellSpacing w:w="15" w:type="dxa"/>
        </w:trPr>
        <w:tc>
          <w:tcPr>
            <w:tcW w:w="259" w:type="pct"/>
            <w:vAlign w:val="center"/>
            <w:hideMark/>
          </w:tcPr>
          <w:p w14:paraId="468CD759"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24</w:t>
            </w:r>
          </w:p>
        </w:tc>
        <w:tc>
          <w:tcPr>
            <w:tcW w:w="1522" w:type="pct"/>
            <w:vAlign w:val="center"/>
            <w:hideMark/>
          </w:tcPr>
          <w:p w14:paraId="242E455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During clinical internship, preceptors will guide me to pay attention to nursing innovation points.</w:t>
            </w:r>
          </w:p>
        </w:tc>
        <w:tc>
          <w:tcPr>
            <w:tcW w:w="704" w:type="pct"/>
            <w:vAlign w:val="center"/>
            <w:hideMark/>
          </w:tcPr>
          <w:p w14:paraId="1E2672B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440CCAF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39D2A3A5"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9" w:type="pct"/>
            <w:vAlign w:val="center"/>
            <w:hideMark/>
          </w:tcPr>
          <w:p w14:paraId="60DCC2D6"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9" w:type="pct"/>
            <w:vAlign w:val="center"/>
            <w:hideMark/>
          </w:tcPr>
          <w:p w14:paraId="102B7A0A"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r w:rsidR="0017287C" w:rsidRPr="0017287C" w14:paraId="4554F487" w14:textId="77777777" w:rsidTr="0017287C">
        <w:trPr>
          <w:tblCellSpacing w:w="15" w:type="dxa"/>
        </w:trPr>
        <w:tc>
          <w:tcPr>
            <w:tcW w:w="259" w:type="pct"/>
            <w:vAlign w:val="center"/>
            <w:hideMark/>
          </w:tcPr>
          <w:p w14:paraId="5E283C03"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25</w:t>
            </w:r>
          </w:p>
        </w:tc>
        <w:tc>
          <w:tcPr>
            <w:tcW w:w="1522" w:type="pct"/>
            <w:vAlign w:val="center"/>
            <w:hideMark/>
          </w:tcPr>
          <w:p w14:paraId="48932704"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The university or college has policies to encourage nursing students to participate in innovation activities (e.g., competition rewards, credit recognition, etc.).</w:t>
            </w:r>
          </w:p>
        </w:tc>
        <w:tc>
          <w:tcPr>
            <w:tcW w:w="704" w:type="pct"/>
            <w:vAlign w:val="center"/>
            <w:hideMark/>
          </w:tcPr>
          <w:p w14:paraId="504C9BD2"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81" w:type="pct"/>
            <w:vAlign w:val="center"/>
            <w:hideMark/>
          </w:tcPr>
          <w:p w14:paraId="26029930"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402" w:type="pct"/>
            <w:vAlign w:val="center"/>
            <w:hideMark/>
          </w:tcPr>
          <w:p w14:paraId="4CBB8E5E"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09" w:type="pct"/>
            <w:vAlign w:val="center"/>
            <w:hideMark/>
          </w:tcPr>
          <w:p w14:paraId="5251945F"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c>
          <w:tcPr>
            <w:tcW w:w="679" w:type="pct"/>
            <w:vAlign w:val="center"/>
            <w:hideMark/>
          </w:tcPr>
          <w:p w14:paraId="1EB5F3C1"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w:t>
            </w:r>
          </w:p>
        </w:tc>
      </w:tr>
    </w:tbl>
    <w:p w14:paraId="108D0419" w14:textId="7D3BD808"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Thank you again for your participation!</w:t>
      </w:r>
    </w:p>
    <w:p w14:paraId="0CE2FA44" w14:textId="7BDBB3CC" w:rsidR="0017287C" w:rsidRPr="0017287C" w:rsidRDefault="0017287C" w:rsidP="0017287C">
      <w:pPr>
        <w:spacing w:line="240" w:lineRule="auto"/>
        <w:rPr>
          <w:rFonts w:ascii="Times New Roman" w:hAnsi="Times New Roman" w:cs="Times New Roman"/>
          <w:sz w:val="21"/>
          <w:szCs w:val="21"/>
        </w:rPr>
      </w:pPr>
    </w:p>
    <w:p w14:paraId="7AA7CB9B" w14:textId="77777777" w:rsidR="0017287C" w:rsidRPr="0017287C" w:rsidRDefault="0017287C" w:rsidP="0017287C">
      <w:pPr>
        <w:spacing w:line="240" w:lineRule="auto"/>
        <w:rPr>
          <w:rFonts w:ascii="Times New Roman" w:hAnsi="Times New Roman" w:cs="Times New Roman"/>
          <w:sz w:val="21"/>
          <w:szCs w:val="21"/>
        </w:rPr>
      </w:pPr>
      <w:r w:rsidRPr="0017287C">
        <w:rPr>
          <w:rFonts w:ascii="Times New Roman" w:hAnsi="Times New Roman" w:cs="Times New Roman"/>
          <w:sz w:val="21"/>
          <w:szCs w:val="21"/>
        </w:rPr>
        <w:t>Scoring Instructions</w:t>
      </w:r>
    </w:p>
    <w:p w14:paraId="123AEF66" w14:textId="77777777" w:rsidR="0017287C" w:rsidRPr="0017287C" w:rsidRDefault="0017287C" w:rsidP="0017287C">
      <w:pPr>
        <w:numPr>
          <w:ilvl w:val="0"/>
          <w:numId w:val="1"/>
        </w:numPr>
        <w:spacing w:line="240" w:lineRule="auto"/>
        <w:rPr>
          <w:rFonts w:ascii="Times New Roman" w:hAnsi="Times New Roman" w:cs="Times New Roman"/>
          <w:sz w:val="21"/>
          <w:szCs w:val="21"/>
        </w:rPr>
      </w:pPr>
      <w:r w:rsidRPr="0017287C">
        <w:rPr>
          <w:rFonts w:ascii="Times New Roman" w:hAnsi="Times New Roman" w:cs="Times New Roman"/>
          <w:sz w:val="21"/>
          <w:szCs w:val="21"/>
        </w:rPr>
        <w:t>Item Scoring: Completely inconsistent = 1 point; Slightly inconsistent = 2 points; Neutral = 3 points; Relatively consistent = 4 points; Completely consistent = 5 points.</w:t>
      </w:r>
    </w:p>
    <w:p w14:paraId="79FED9B8" w14:textId="77777777" w:rsidR="0017287C" w:rsidRPr="0017287C" w:rsidRDefault="0017287C" w:rsidP="0017287C">
      <w:pPr>
        <w:numPr>
          <w:ilvl w:val="0"/>
          <w:numId w:val="1"/>
        </w:numPr>
        <w:spacing w:line="240" w:lineRule="auto"/>
        <w:rPr>
          <w:rFonts w:ascii="Times New Roman" w:hAnsi="Times New Roman" w:cs="Times New Roman"/>
          <w:sz w:val="21"/>
          <w:szCs w:val="21"/>
        </w:rPr>
      </w:pPr>
      <w:r w:rsidRPr="0017287C">
        <w:rPr>
          <w:rFonts w:ascii="Times New Roman" w:hAnsi="Times New Roman" w:cs="Times New Roman"/>
          <w:sz w:val="21"/>
          <w:szCs w:val="21"/>
        </w:rPr>
        <w:t>Total Score Calculation: Sum the scores of all items, with a full score of 100 points (6 items × 4 points + 7 items × 4 points + 6 items × 4 points + 6 items × 4 points = 100 points).</w:t>
      </w:r>
    </w:p>
    <w:p w14:paraId="40F3547D" w14:textId="77777777" w:rsidR="0017287C" w:rsidRPr="0017287C" w:rsidRDefault="0017287C" w:rsidP="0017287C">
      <w:pPr>
        <w:numPr>
          <w:ilvl w:val="0"/>
          <w:numId w:val="1"/>
        </w:numPr>
        <w:spacing w:line="240" w:lineRule="auto"/>
        <w:rPr>
          <w:rFonts w:ascii="Times New Roman" w:hAnsi="Times New Roman" w:cs="Times New Roman"/>
          <w:sz w:val="21"/>
          <w:szCs w:val="21"/>
        </w:rPr>
      </w:pPr>
      <w:r w:rsidRPr="0017287C">
        <w:rPr>
          <w:rFonts w:ascii="Times New Roman" w:hAnsi="Times New Roman" w:cs="Times New Roman"/>
          <w:sz w:val="21"/>
          <w:szCs w:val="21"/>
        </w:rPr>
        <w:t>Dimension Score Calculation: Scores of the four dimensions (Innovative Thinking: Items 1–6; Innovative Skills: Items 7–13; Innovative Motivation: Items 14–19; Innovative Environment: Items 20–25) can be calculated separately for subsequent latent profile analysis.</w:t>
      </w:r>
    </w:p>
    <w:p w14:paraId="51FD27EF" w14:textId="77777777" w:rsidR="0017287C" w:rsidRPr="0017287C" w:rsidRDefault="0017287C" w:rsidP="0017287C">
      <w:pPr>
        <w:numPr>
          <w:ilvl w:val="0"/>
          <w:numId w:val="1"/>
        </w:numPr>
        <w:spacing w:line="240" w:lineRule="auto"/>
        <w:rPr>
          <w:rFonts w:ascii="Times New Roman" w:hAnsi="Times New Roman" w:cs="Times New Roman"/>
          <w:sz w:val="21"/>
          <w:szCs w:val="21"/>
        </w:rPr>
      </w:pPr>
      <w:r w:rsidRPr="0017287C">
        <w:rPr>
          <w:rFonts w:ascii="Times New Roman" w:hAnsi="Times New Roman" w:cs="Times New Roman"/>
          <w:sz w:val="21"/>
          <w:szCs w:val="21"/>
        </w:rPr>
        <w:t xml:space="preserve">Baseline Data Analysis: The collected demographic, professional, learning, and cognitive </w:t>
      </w:r>
      <w:r w:rsidRPr="0017287C">
        <w:rPr>
          <w:rFonts w:ascii="Times New Roman" w:hAnsi="Times New Roman" w:cs="Times New Roman"/>
          <w:sz w:val="21"/>
          <w:szCs w:val="21"/>
        </w:rPr>
        <w:lastRenderedPageBreak/>
        <w:t>characteristics will be used as independent variables, while the total innovation capability score and dimension scores will be used as dependent variables for influencing factor analysis.</w:t>
      </w:r>
    </w:p>
    <w:p w14:paraId="6559AE01" w14:textId="77777777" w:rsidR="0017287C" w:rsidRPr="0017287C" w:rsidRDefault="0017287C" w:rsidP="0017287C">
      <w:pPr>
        <w:spacing w:line="240" w:lineRule="auto"/>
        <w:rPr>
          <w:rFonts w:ascii="Times New Roman" w:hAnsi="Times New Roman" w:cs="Times New Roman"/>
          <w:sz w:val="21"/>
          <w:szCs w:val="21"/>
        </w:rPr>
      </w:pPr>
    </w:p>
    <w:sectPr w:rsidR="0017287C" w:rsidRPr="001728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D716E"/>
    <w:multiLevelType w:val="multilevel"/>
    <w:tmpl w:val="C3D8D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8826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87C"/>
    <w:rsid w:val="0017287C"/>
    <w:rsid w:val="00483DF9"/>
    <w:rsid w:val="008A5269"/>
    <w:rsid w:val="00FE3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9C39"/>
  <w15:chartTrackingRefBased/>
  <w15:docId w15:val="{B2560447-1820-47FC-8182-064E1A5E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7287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7287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7287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7287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7287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7287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7287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7287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7287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7287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7287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7287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7287C"/>
    <w:rPr>
      <w:rFonts w:cstheme="majorBidi"/>
      <w:color w:val="2F5496" w:themeColor="accent1" w:themeShade="BF"/>
      <w:sz w:val="28"/>
      <w:szCs w:val="28"/>
    </w:rPr>
  </w:style>
  <w:style w:type="character" w:customStyle="1" w:styleId="50">
    <w:name w:val="标题 5 字符"/>
    <w:basedOn w:val="a0"/>
    <w:link w:val="5"/>
    <w:uiPriority w:val="9"/>
    <w:semiHidden/>
    <w:rsid w:val="0017287C"/>
    <w:rPr>
      <w:rFonts w:cstheme="majorBidi"/>
      <w:color w:val="2F5496" w:themeColor="accent1" w:themeShade="BF"/>
      <w:sz w:val="24"/>
    </w:rPr>
  </w:style>
  <w:style w:type="character" w:customStyle="1" w:styleId="60">
    <w:name w:val="标题 6 字符"/>
    <w:basedOn w:val="a0"/>
    <w:link w:val="6"/>
    <w:uiPriority w:val="9"/>
    <w:semiHidden/>
    <w:rsid w:val="0017287C"/>
    <w:rPr>
      <w:rFonts w:cstheme="majorBidi"/>
      <w:b/>
      <w:bCs/>
      <w:color w:val="2F5496" w:themeColor="accent1" w:themeShade="BF"/>
    </w:rPr>
  </w:style>
  <w:style w:type="character" w:customStyle="1" w:styleId="70">
    <w:name w:val="标题 7 字符"/>
    <w:basedOn w:val="a0"/>
    <w:link w:val="7"/>
    <w:uiPriority w:val="9"/>
    <w:semiHidden/>
    <w:rsid w:val="0017287C"/>
    <w:rPr>
      <w:rFonts w:cstheme="majorBidi"/>
      <w:b/>
      <w:bCs/>
      <w:color w:val="595959" w:themeColor="text1" w:themeTint="A6"/>
    </w:rPr>
  </w:style>
  <w:style w:type="character" w:customStyle="1" w:styleId="80">
    <w:name w:val="标题 8 字符"/>
    <w:basedOn w:val="a0"/>
    <w:link w:val="8"/>
    <w:uiPriority w:val="9"/>
    <w:semiHidden/>
    <w:rsid w:val="0017287C"/>
    <w:rPr>
      <w:rFonts w:cstheme="majorBidi"/>
      <w:color w:val="595959" w:themeColor="text1" w:themeTint="A6"/>
    </w:rPr>
  </w:style>
  <w:style w:type="character" w:customStyle="1" w:styleId="90">
    <w:name w:val="标题 9 字符"/>
    <w:basedOn w:val="a0"/>
    <w:link w:val="9"/>
    <w:uiPriority w:val="9"/>
    <w:semiHidden/>
    <w:rsid w:val="0017287C"/>
    <w:rPr>
      <w:rFonts w:eastAsiaTheme="majorEastAsia" w:cstheme="majorBidi"/>
      <w:color w:val="595959" w:themeColor="text1" w:themeTint="A6"/>
    </w:rPr>
  </w:style>
  <w:style w:type="paragraph" w:styleId="a3">
    <w:name w:val="Title"/>
    <w:basedOn w:val="a"/>
    <w:next w:val="a"/>
    <w:link w:val="a4"/>
    <w:uiPriority w:val="10"/>
    <w:qFormat/>
    <w:rsid w:val="0017287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728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28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728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287C"/>
    <w:pPr>
      <w:spacing w:before="160"/>
      <w:jc w:val="center"/>
    </w:pPr>
    <w:rPr>
      <w:i/>
      <w:iCs/>
      <w:color w:val="404040" w:themeColor="text1" w:themeTint="BF"/>
    </w:rPr>
  </w:style>
  <w:style w:type="character" w:customStyle="1" w:styleId="a8">
    <w:name w:val="引用 字符"/>
    <w:basedOn w:val="a0"/>
    <w:link w:val="a7"/>
    <w:uiPriority w:val="29"/>
    <w:rsid w:val="0017287C"/>
    <w:rPr>
      <w:i/>
      <w:iCs/>
      <w:color w:val="404040" w:themeColor="text1" w:themeTint="BF"/>
    </w:rPr>
  </w:style>
  <w:style w:type="paragraph" w:styleId="a9">
    <w:name w:val="List Paragraph"/>
    <w:basedOn w:val="a"/>
    <w:uiPriority w:val="34"/>
    <w:qFormat/>
    <w:rsid w:val="0017287C"/>
    <w:pPr>
      <w:ind w:left="720"/>
      <w:contextualSpacing/>
    </w:pPr>
  </w:style>
  <w:style w:type="character" w:styleId="aa">
    <w:name w:val="Intense Emphasis"/>
    <w:basedOn w:val="a0"/>
    <w:uiPriority w:val="21"/>
    <w:qFormat/>
    <w:rsid w:val="0017287C"/>
    <w:rPr>
      <w:i/>
      <w:iCs/>
      <w:color w:val="2F5496" w:themeColor="accent1" w:themeShade="BF"/>
    </w:rPr>
  </w:style>
  <w:style w:type="paragraph" w:styleId="ab">
    <w:name w:val="Intense Quote"/>
    <w:basedOn w:val="a"/>
    <w:next w:val="a"/>
    <w:link w:val="ac"/>
    <w:uiPriority w:val="30"/>
    <w:qFormat/>
    <w:rsid w:val="001728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7287C"/>
    <w:rPr>
      <w:i/>
      <w:iCs/>
      <w:color w:val="2F5496" w:themeColor="accent1" w:themeShade="BF"/>
    </w:rPr>
  </w:style>
  <w:style w:type="character" w:styleId="ad">
    <w:name w:val="Intense Reference"/>
    <w:basedOn w:val="a0"/>
    <w:uiPriority w:val="32"/>
    <w:qFormat/>
    <w:rsid w:val="001728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3227</Words>
  <Characters>3357</Characters>
  <Application>Microsoft Office Word</Application>
  <DocSecurity>0</DocSecurity>
  <Lines>671</Lines>
  <Paragraphs>822</Paragraphs>
  <ScaleCrop>false</ScaleCrop>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Zunjia wen</dc:creator>
  <cp:keywords/>
  <dc:description/>
  <cp:lastModifiedBy>Zunjia wen</cp:lastModifiedBy>
  <cp:revision>5</cp:revision>
  <dcterms:created xsi:type="dcterms:W3CDTF">2026-01-14T07:38:00Z</dcterms:created>
  <dcterms:modified xsi:type="dcterms:W3CDTF">2026-01-14T07:42:00Z</dcterms:modified>
</cp:coreProperties>
</file>