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Supplementary File 1. Semi-Structured Interview Guide</w:t>
      </w:r>
    </w:p>
    <w:p>
      <w:r>
        <w:t>Manuscript title: Improving Doctor-Patient Communication Competency in Residents Through a Virtual Standardized Patient-Based Training and Assessment Program: A Mixed-Methods Pilot Study</w:t>
      </w:r>
    </w:p>
    <w:p>
      <w:r>
        <w:t>This semi-structured interview guide was developed specifically for the present study and has not been published elsewhere.</w:t>
      </w:r>
    </w:p>
    <w:p>
      <w:pPr>
        <w:pStyle w:val="Heading1"/>
      </w:pPr>
      <w:r>
        <w:t>Interview Procedure</w:t>
      </w:r>
    </w:p>
    <w:p>
      <w:r>
        <w:t>Participants were invited to take part in an individual interview after completing the post-test assessment. Each interview lasted approximately 15-20 minutes. With participant consent, interviews were audio-recorded and transcribed verbatim. The interviewer used the following questions flexibly and asked follow-up questions when needed to clarify participants' views.</w:t>
      </w:r>
    </w:p>
    <w:p>
      <w:pPr>
        <w:pStyle w:val="Heading1"/>
      </w:pPr>
      <w:r>
        <w:t>Opening Question</w:t>
      </w:r>
    </w:p>
    <w:p>
      <w:r>
        <w:t>1. Please describe your overall experience of participating in the virtual standardized patient-based training program.</w:t>
      </w:r>
    </w:p>
    <w:p>
      <w:pPr>
        <w:pStyle w:val="Heading1"/>
      </w:pPr>
      <w:r>
        <w:t>Training Experience</w:t>
      </w:r>
    </w:p>
    <w:p>
      <w:r>
        <w:t>2. How realistic or immersive did you find the virtual standardized patient interactions?</w:t>
      </w:r>
    </w:p>
    <w:p>
      <w:r>
        <w:t>3. Which parts of the training felt most similar to real doctor-patient communication?</w:t>
      </w:r>
    </w:p>
    <w:p>
      <w:r>
        <w:t>4. Which parts of the training felt less realistic or difficult to engage with?</w:t>
      </w:r>
    </w:p>
    <w:p>
      <w:pPr>
        <w:pStyle w:val="Heading1"/>
      </w:pPr>
      <w:r>
        <w:t>System Usability</w:t>
      </w:r>
    </w:p>
    <w:p>
      <w:r>
        <w:t>5. How easy was it to operate the virtual standardized patient system?</w:t>
      </w:r>
    </w:p>
    <w:p>
      <w:r>
        <w:t>6. Were the SEGUE-based feedback reports clear and useful for your learning? Please explain.</w:t>
      </w:r>
    </w:p>
    <w:p>
      <w:r>
        <w:t>7. Did you encounter any technical or usability problems during the training?</w:t>
      </w:r>
    </w:p>
    <w:p>
      <w:pPr>
        <w:pStyle w:val="Heading1"/>
      </w:pPr>
      <w:r>
        <w:t>Perceived Pedagogical Value</w:t>
      </w:r>
    </w:p>
    <w:p>
      <w:r>
        <w:t>8. What do you think was the greatest benefit of this training for your communication skills?</w:t>
      </w:r>
    </w:p>
    <w:p>
      <w:r>
        <w:t>9. Compared with traditional standardized patient training, what advantages or disadvantages did you perceive in this virtual standardized patient-based program?</w:t>
      </w:r>
    </w:p>
    <w:p>
      <w:r>
        <w:t>10. Did the training change your awareness of the SEGUE framework or your communication behavior? If yes, please describe the changes.</w:t>
      </w:r>
    </w:p>
    <w:p>
      <w:pPr>
        <w:pStyle w:val="Heading1"/>
      </w:pPr>
      <w:r>
        <w:t>Suggestions</w:t>
      </w:r>
    </w:p>
    <w:p>
      <w:r>
        <w:t>11. Which aspect of the system or training process do you think most needs improvement?</w:t>
      </w:r>
    </w:p>
    <w:p>
      <w:r>
        <w:t>12. Do you have any additional suggestions for improving future virtual standardized patient-based communication training?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  <w:pPr>
      <w:spacing w:after="140" w:line="276" w:lineRule="auto"/>
    </w:pPr>
    <w:rPr>
      <w:rFonts w:ascii="Times New Roman" w:hAnsi="Times New Roman"/>
      <w:sz w:val="22"/>
    </w:rPr>
  </w:style>
  <w:style w:type="paragraph" w:styleId="Title">
    <w:name w:val="Title"/>
    <w:basedOn w:val="Normal"/>
    <w:qFormat/>
    <w:pPr>
      <w:jc w:val="center"/>
      <w:spacing w:after="240"/>
    </w:pPr>
    <w:rPr>
      <w:b/>
      <w:sz w:val="30"/>
    </w:rPr>
  </w:style>
  <w:style w:type="paragraph" w:styleId="Heading1">
    <w:name w:val="heading 1"/>
    <w:basedOn w:val="Normal"/>
    <w:qFormat/>
    <w:pPr>
      <w:spacing w:before="220" w:after="10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>
  <dc:title>Supplementary File 1. Semi-Structured Interview Guide</dc:title>
  <dc:creator>Wei Lu and co-authors</dc:creator>
</cp:coreProperties>
</file>