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Props3.xml" ContentType="application/vnd.openxmlformats-officedocument.customXml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brHeading1"/>
        <w:numPr>
          <w:ilvl w:val="0"/>
          <w:numId w:val="0"/>
        </w:numPr>
        <w:spacing w:before="360" w:after="240"/>
        <w:ind w:hanging="0" w:start="0"/>
        <w:rPr/>
      </w:pPr>
      <w:r>
        <w:rPr>
          <w:rFonts w:cs="Times New Roman" w:ascii="Times New Roman" w:hAnsi="Times New Roman"/>
          <w:color w:val="auto"/>
        </w:rPr>
        <w:t>Supplementary Information 2</w:t>
      </w:r>
    </w:p>
    <w:p>
      <w:pPr>
        <w:pStyle w:val="Caption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b/>
          <w:color w:val="auto"/>
        </w:rPr>
        <w:t xml:space="preserve">Supplemental Table </w:t>
      </w:r>
      <w:r>
        <w:rPr>
          <w:rFonts w:cs="Times New Roman" w:ascii="Times New Roman" w:hAnsi="Times New Roman"/>
          <w:b/>
          <w:bCs/>
          <w:color w:val="auto"/>
        </w:rPr>
        <w:t>2.</w:t>
      </w:r>
      <w:r>
        <w:rPr>
          <w:rFonts w:cs="Times New Roman" w:ascii="Times New Roman" w:hAnsi="Times New Roman"/>
          <w:color w:val="auto"/>
        </w:rPr>
        <w:t xml:space="preserve"> Feedback conversation guide for academic leaders to elicit educator feedback on the toolkit</w:t>
      </w:r>
    </w:p>
    <w:tbl>
      <w:tblPr>
        <w:tblStyle w:val="TableGridLight"/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562"/>
        <w:gridCol w:w="8183"/>
      </w:tblGrid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b/>
                <w:bCs/>
                <w:lang w:eastAsia="en-AU"/>
              </w:rPr>
            </w:pPr>
            <w:r>
              <w:rPr>
                <w:rFonts w:eastAsia="Aptos" w:cs="Times New Roman" w:ascii="Times New Roman" w:hAnsi="Times New Roman"/>
                <w:b/>
                <w:bCs/>
                <w:szCs w:val="22"/>
                <w:lang w:val="en-AU" w:eastAsia="en-AU" w:bidi="ar-SA"/>
              </w:rPr>
              <w:t>Demographics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numPr>
                <w:ilvl w:val="0"/>
                <w:numId w:val="2"/>
              </w:numPr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What is your current academic position? (casual academic, lecturer, senior lecturer, associate professor, professor, other)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numPr>
                <w:ilvl w:val="0"/>
                <w:numId w:val="3"/>
              </w:numPr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What is your health discipline? (nursing, medicine, allied health, public health, other)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numPr>
                <w:ilvl w:val="0"/>
                <w:numId w:val="4"/>
              </w:numPr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How many years have you worked in Higher Education (&lt;1, 1-5, 6-10, 11-14, 15+)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numPr>
                <w:ilvl w:val="0"/>
                <w:numId w:val="5"/>
              </w:numPr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Have you previously taught digital health or related content? (Y/N)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b/>
                <w:bCs/>
                <w:lang w:eastAsia="en-AU"/>
              </w:rPr>
            </w:pPr>
            <w:r>
              <w:rPr>
                <w:rFonts w:eastAsia="Aptos" w:cs="Times New Roman" w:ascii="Times New Roman" w:hAnsi="Times New Roman"/>
                <w:b/>
                <w:bCs/>
                <w:szCs w:val="22"/>
                <w:lang w:val="en-AU" w:eastAsia="en-AU" w:bidi="ar-SA"/>
              </w:rPr>
              <w:t>Learning outcomes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For each learning outcome, please comment on the following: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numPr>
                <w:ilvl w:val="0"/>
                <w:numId w:val="6"/>
              </w:numPr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The learning outcomes is easy to interpret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numPr>
                <w:ilvl w:val="0"/>
                <w:numId w:val="7"/>
              </w:numPr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The verb of the learning outcome is at an appropriate level (using Bloom’s Revised Taxonomy)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numPr>
                <w:ilvl w:val="0"/>
                <w:numId w:val="8"/>
              </w:numPr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I can see opportunities to integrate digital health curriculum across the degree to achieve this learning outcome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b/>
                <w:bCs/>
                <w:lang w:eastAsia="en-AU"/>
              </w:rPr>
            </w:pPr>
            <w:r>
              <w:rPr>
                <w:rFonts w:eastAsia="Aptos" w:cs="Times New Roman" w:ascii="Times New Roman" w:hAnsi="Times New Roman"/>
                <w:b/>
                <w:bCs/>
                <w:szCs w:val="22"/>
                <w:lang w:val="en-AU" w:eastAsia="en-AU" w:bidi="ar-SA"/>
              </w:rPr>
              <w:t>Learning plans  </w:t>
            </w:r>
          </w:p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b/>
                <w:bCs/>
                <w:lang w:eastAsia="en-AU"/>
              </w:rPr>
            </w:pPr>
            <w:r>
              <w:rPr>
                <w:rFonts w:eastAsia="Aptos" w:cs="Times New Roman" w:ascii="Times New Roman" w:hAnsi="Times New Roman"/>
                <w:b/>
                <w:bCs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Discuss your response to the following statements, including why you either agree or disagree.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numPr>
                <w:ilvl w:val="0"/>
                <w:numId w:val="9"/>
              </w:numPr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The learning plans are well structured and easy to follow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numPr>
                <w:ilvl w:val="0"/>
                <w:numId w:val="10"/>
              </w:numPr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The content level of the learning plans is pitched at the right level for my students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numPr>
                <w:ilvl w:val="0"/>
                <w:numId w:val="11"/>
              </w:numPr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The learning plans and resources are logically linked to the learning outcomes 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numPr>
                <w:ilvl w:val="0"/>
                <w:numId w:val="12"/>
              </w:numPr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The information within each learning plan makes it easy for me to create meaningful curriculum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numPr>
                <w:ilvl w:val="0"/>
                <w:numId w:val="13"/>
              </w:numPr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The information within each learning plan allows me to build assessments to evaluate digital health capability in my student cohort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numPr>
                <w:ilvl w:val="0"/>
                <w:numId w:val="14"/>
              </w:numPr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I feel confident integrating the content of the digital health learning plans at an introductory level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b/>
                <w:bCs/>
                <w:lang w:eastAsia="en-AU"/>
              </w:rPr>
            </w:pPr>
            <w:r>
              <w:rPr>
                <w:rFonts w:eastAsia="Aptos" w:cs="Times New Roman" w:ascii="Times New Roman" w:hAnsi="Times New Roman"/>
                <w:b/>
                <w:bCs/>
                <w:szCs w:val="22"/>
                <w:lang w:val="en-AU" w:eastAsia="en-AU" w:bidi="ar-SA"/>
              </w:rPr>
              <w:t>Toolkit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14. The content and structure of the kit is likely to help individual academics plan curriculum to meet the digital health learning outcomes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15. The content and structure of the kit is likely to help individual academics plan assessments to meet the learning outcomes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16. The kit provided sufficient background knowledge to support my understanding of the digital health content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17. The kit increased my knowledge and confidence to deliver digital health content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18. The kit helped me understand how to teach digital health 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b/>
                <w:bCs/>
                <w:lang w:eastAsia="en-AU"/>
              </w:rPr>
            </w:pPr>
            <w:r>
              <w:rPr>
                <w:rFonts w:eastAsia="Aptos" w:cs="Times New Roman" w:ascii="Times New Roman" w:hAnsi="Times New Roman"/>
                <w:b/>
                <w:bCs/>
                <w:szCs w:val="22"/>
                <w:lang w:val="en-AU" w:eastAsia="en-AU" w:bidi="ar-SA"/>
              </w:rPr>
              <w:t>Usability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19. The kit is easy to navigate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20. The kit includes the necessary definitions and explanations are provided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21. The kit is not overly time-consuming for participants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b/>
                <w:bCs/>
                <w:lang w:eastAsia="en-AU"/>
              </w:rPr>
            </w:pPr>
            <w:r>
              <w:rPr>
                <w:rFonts w:eastAsia="Aptos" w:cs="Times New Roman" w:ascii="Times New Roman" w:hAnsi="Times New Roman"/>
                <w:b/>
                <w:bCs/>
                <w:szCs w:val="22"/>
                <w:lang w:val="en-AU" w:eastAsia="en-AU" w:bidi="ar-SA"/>
              </w:rPr>
              <w:t>Relevance to different types of stakeholders  </w:t>
            </w:r>
          </w:p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22. The kit would be helpful for:  </w:t>
            </w:r>
          </w:p>
          <w:p>
            <w:pPr>
              <w:pStyle w:val="BodyText"/>
              <w:widowControl/>
              <w:numPr>
                <w:ilvl w:val="0"/>
                <w:numId w:val="15"/>
              </w:numPr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Curriculum leaders  </w:t>
            </w:r>
          </w:p>
          <w:p>
            <w:pPr>
              <w:pStyle w:val="BodyText"/>
              <w:widowControl/>
              <w:numPr>
                <w:ilvl w:val="0"/>
                <w:numId w:val="16"/>
              </w:numPr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Curriculum developers  </w:t>
            </w:r>
          </w:p>
          <w:p>
            <w:pPr>
              <w:pStyle w:val="BodyText"/>
              <w:widowControl/>
              <w:numPr>
                <w:ilvl w:val="0"/>
                <w:numId w:val="17"/>
              </w:numPr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Curriculum deliverers (educators)  </w:t>
            </w:r>
          </w:p>
          <w:p>
            <w:pPr>
              <w:pStyle w:val="BodyText"/>
              <w:widowControl/>
              <w:numPr>
                <w:ilvl w:val="0"/>
                <w:numId w:val="18"/>
              </w:numPr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Curriculum approvers (internal)  </w:t>
            </w:r>
          </w:p>
          <w:p>
            <w:pPr>
              <w:pStyle w:val="BodyText"/>
              <w:widowControl/>
              <w:numPr>
                <w:ilvl w:val="0"/>
                <w:numId w:val="19"/>
              </w:numPr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Accreditors (external)  </w:t>
            </w:r>
          </w:p>
        </w:tc>
      </w:tr>
      <w:tr>
        <w:trPr>
          <w:trHeight w:val="300" w:hRule="atLeast"/>
        </w:trPr>
        <w:tc>
          <w:tcPr>
            <w:tcW w:w="1562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b/>
                <w:bCs/>
                <w:lang w:eastAsia="en-AU"/>
              </w:rPr>
            </w:pPr>
            <w:r>
              <w:rPr>
                <w:rFonts w:eastAsia="Aptos" w:cs="Times New Roman" w:ascii="Times New Roman" w:hAnsi="Times New Roman"/>
                <w:b/>
                <w:bCs/>
                <w:szCs w:val="22"/>
                <w:lang w:val="en-AU" w:eastAsia="en-AU" w:bidi="ar-SA"/>
              </w:rPr>
              <w:t>Improvements  </w:t>
            </w:r>
          </w:p>
        </w:tc>
        <w:tc>
          <w:tcPr>
            <w:tcW w:w="8183" w:type="dxa"/>
            <w:tcBorders/>
          </w:tcPr>
          <w:p>
            <w:pPr>
              <w:pStyle w:val="BodyText"/>
              <w:widowControl/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23. Please provide your insights in relation to how the kit could be improved, e.g.:  </w:t>
            </w:r>
          </w:p>
          <w:p>
            <w:pPr>
              <w:pStyle w:val="BodyText"/>
              <w:widowControl/>
              <w:numPr>
                <w:ilvl w:val="0"/>
                <w:numId w:val="20"/>
              </w:numPr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What is missing  </w:t>
            </w:r>
          </w:p>
          <w:p>
            <w:pPr>
              <w:pStyle w:val="BodyText"/>
              <w:widowControl/>
              <w:numPr>
                <w:ilvl w:val="0"/>
                <w:numId w:val="21"/>
              </w:numPr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Additional resources  </w:t>
            </w:r>
          </w:p>
          <w:p>
            <w:pPr>
              <w:pStyle w:val="BodyText"/>
              <w:keepNext w:val="true"/>
              <w:widowControl/>
              <w:numPr>
                <w:ilvl w:val="0"/>
                <w:numId w:val="22"/>
              </w:numPr>
              <w:spacing w:before="120" w:after="120"/>
              <w:jc w:val="start"/>
              <w:rPr>
                <w:rFonts w:ascii="Times New Roman" w:hAnsi="Times New Roman" w:cs="Times New Roman"/>
                <w:lang w:eastAsia="en-AU"/>
              </w:rPr>
            </w:pPr>
            <w:r>
              <w:rPr>
                <w:rFonts w:eastAsia="Aptos" w:cs="Times New Roman" w:ascii="Times New Roman" w:hAnsi="Times New Roman"/>
                <w:szCs w:val="22"/>
                <w:lang w:val="en-AU" w:eastAsia="en-AU" w:bidi="ar-SA"/>
              </w:rPr>
              <w:t>Structure, layout  </w:t>
            </w:r>
          </w:p>
        </w:tc>
      </w:tr>
    </w:tbl>
    <w:p>
      <w:pPr>
        <w:pStyle w:val="Caption"/>
        <w:ind w:hanging="0" w:start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BodyTex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BodyTex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080" w:right="108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1134"/>
        </w:tabs>
        <w:ind w:start="1134" w:hanging="1134"/>
      </w:pPr>
      <w:rPr>
        <w:rFonts w:ascii="Aptos" w:hAnsi="Aptos" w:eastAsia="Aptos" w:cs="" w:asciiTheme="minorHAnsi" w:cstheme="minorBidi" w:eastAsiaTheme="minorHAnsi" w:hAnsiTheme="minorHAnsi"/>
      </w:rPr>
    </w:lvl>
    <w:lvl w:ilvl="1">
      <w:start w:val="1"/>
      <w:numFmt w:val="decimal"/>
      <w:lvlText w:val="%1.%2"/>
      <w:lvlJc w:val="start"/>
      <w:pPr>
        <w:tabs>
          <w:tab w:val="num" w:pos="1134"/>
        </w:tabs>
        <w:ind w:start="1134" w:hanging="1134"/>
      </w:pPr>
      <w:rPr/>
    </w:lvl>
    <w:lvl w:ilvl="2">
      <w:start w:val="1"/>
      <w:numFmt w:val="decimal"/>
      <w:lvlText w:val="%1.%2.%3"/>
      <w:lvlJc w:val="start"/>
      <w:pPr>
        <w:tabs>
          <w:tab w:val="num" w:pos="1134"/>
        </w:tabs>
        <w:ind w:start="1134" w:hanging="1134"/>
      </w:pPr>
      <w:rPr/>
    </w:lvl>
    <w:lvl w:ilvl="3">
      <w:start w:val="1"/>
      <w:numFmt w:val="decimal"/>
      <w:lvlText w:val="%1.%2.%3.%4"/>
      <w:lvlJc w:val="start"/>
      <w:pPr>
        <w:tabs>
          <w:tab w:val="num" w:pos="1134"/>
        </w:tabs>
        <w:ind w:start="1134" w:hanging="1134"/>
      </w:pPr>
      <w:rPr/>
    </w:lvl>
    <w:lvl w:ilvl="4">
      <w:start w:val="1"/>
      <w:numFmt w:val="decimal"/>
      <w:lvlText w:val="%1.%2.%3.%4.%5"/>
      <w:lvlJc w:val="start"/>
      <w:pPr>
        <w:tabs>
          <w:tab w:val="num" w:pos="1134"/>
        </w:tabs>
        <w:ind w:start="1134" w:hanging="1134"/>
      </w:pPr>
      <w:rPr/>
    </w:lvl>
    <w:lvl w:ilvl="5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800"/>
        </w:tabs>
        <w:ind w:start="1800" w:hanging="360"/>
      </w:pPr>
      <w:rPr/>
    </w:lvl>
    <w:lvl w:ilvl="3">
      <w:start w:val="1"/>
      <w:numFmt w:val="decimal"/>
      <w:lvlText w:val="%4."/>
      <w:lvlJc w:val="start"/>
      <w:pPr>
        <w:tabs>
          <w:tab w:val="num" w:pos="2520"/>
        </w:tabs>
        <w:ind w:start="2520" w:hanging="360"/>
      </w:pPr>
      <w:rPr/>
    </w:lvl>
    <w:lvl w:ilvl="4">
      <w:start w:val="1"/>
      <w:numFmt w:val="decimal"/>
      <w:lvlText w:val="%5."/>
      <w:lvlJc w:val="start"/>
      <w:pPr>
        <w:tabs>
          <w:tab w:val="num" w:pos="3240"/>
        </w:tabs>
        <w:ind w:start="3240" w:hanging="360"/>
      </w:pPr>
      <w:rPr/>
    </w:lvl>
    <w:lvl w:ilvl="5">
      <w:start w:val="1"/>
      <w:numFmt w:val="decimal"/>
      <w:lvlText w:val="%6."/>
      <w:lvlJc w:val="start"/>
      <w:pPr>
        <w:tabs>
          <w:tab w:val="num" w:pos="3960"/>
        </w:tabs>
        <w:ind w:start="3960" w:hanging="360"/>
      </w:pPr>
      <w:rPr/>
    </w:lvl>
    <w:lvl w:ilvl="6">
      <w:start w:val="1"/>
      <w:numFmt w:val="decimal"/>
      <w:lvlText w:val="%7."/>
      <w:lvlJc w:val="start"/>
      <w:pPr>
        <w:tabs>
          <w:tab w:val="num" w:pos="4680"/>
        </w:tabs>
        <w:ind w:start="4680" w:hanging="360"/>
      </w:pPr>
      <w:rPr/>
    </w:lvl>
    <w:lvl w:ilvl="7">
      <w:start w:val="1"/>
      <w:numFmt w:val="decimal"/>
      <w:lvlText w:val="%8."/>
      <w:lvlJc w:val="start"/>
      <w:pPr>
        <w:tabs>
          <w:tab w:val="num" w:pos="5400"/>
        </w:tabs>
        <w:ind w:start="5400" w:hanging="360"/>
      </w:pPr>
      <w:rPr/>
    </w:lvl>
    <w:lvl w:ilvl="8">
      <w:start w:val="1"/>
      <w:numFmt w:val="decimal"/>
      <w:lvlText w:val="%9."/>
      <w:lvlJc w:val="start"/>
      <w:pPr>
        <w:tabs>
          <w:tab w:val="num" w:pos="6120"/>
        </w:tabs>
        <w:ind w:start="6120" w:hanging="360"/>
      </w:pPr>
      <w:rPr/>
    </w:lvl>
  </w:abstractNum>
  <w:abstractNum w:abstractNumId="3">
    <w:lvl w:ilvl="0">
      <w:start w:val="2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800"/>
        </w:tabs>
        <w:ind w:start="1800" w:hanging="360"/>
      </w:pPr>
      <w:rPr/>
    </w:lvl>
    <w:lvl w:ilvl="3">
      <w:start w:val="1"/>
      <w:numFmt w:val="decimal"/>
      <w:lvlText w:val="%4."/>
      <w:lvlJc w:val="start"/>
      <w:pPr>
        <w:tabs>
          <w:tab w:val="num" w:pos="2520"/>
        </w:tabs>
        <w:ind w:start="2520" w:hanging="360"/>
      </w:pPr>
      <w:rPr/>
    </w:lvl>
    <w:lvl w:ilvl="4">
      <w:start w:val="1"/>
      <w:numFmt w:val="decimal"/>
      <w:lvlText w:val="%5."/>
      <w:lvlJc w:val="start"/>
      <w:pPr>
        <w:tabs>
          <w:tab w:val="num" w:pos="3240"/>
        </w:tabs>
        <w:ind w:start="3240" w:hanging="360"/>
      </w:pPr>
      <w:rPr/>
    </w:lvl>
    <w:lvl w:ilvl="5">
      <w:start w:val="1"/>
      <w:numFmt w:val="decimal"/>
      <w:lvlText w:val="%6."/>
      <w:lvlJc w:val="start"/>
      <w:pPr>
        <w:tabs>
          <w:tab w:val="num" w:pos="3960"/>
        </w:tabs>
        <w:ind w:start="3960" w:hanging="360"/>
      </w:pPr>
      <w:rPr/>
    </w:lvl>
    <w:lvl w:ilvl="6">
      <w:start w:val="1"/>
      <w:numFmt w:val="decimal"/>
      <w:lvlText w:val="%7."/>
      <w:lvlJc w:val="start"/>
      <w:pPr>
        <w:tabs>
          <w:tab w:val="num" w:pos="4680"/>
        </w:tabs>
        <w:ind w:start="4680" w:hanging="360"/>
      </w:pPr>
      <w:rPr/>
    </w:lvl>
    <w:lvl w:ilvl="7">
      <w:start w:val="1"/>
      <w:numFmt w:val="decimal"/>
      <w:lvlText w:val="%8."/>
      <w:lvlJc w:val="start"/>
      <w:pPr>
        <w:tabs>
          <w:tab w:val="num" w:pos="5400"/>
        </w:tabs>
        <w:ind w:start="5400" w:hanging="360"/>
      </w:pPr>
      <w:rPr/>
    </w:lvl>
    <w:lvl w:ilvl="8">
      <w:start w:val="1"/>
      <w:numFmt w:val="decimal"/>
      <w:lvlText w:val="%9."/>
      <w:lvlJc w:val="start"/>
      <w:pPr>
        <w:tabs>
          <w:tab w:val="num" w:pos="6120"/>
        </w:tabs>
        <w:ind w:start="6120" w:hanging="360"/>
      </w:pPr>
      <w:rPr/>
    </w:lvl>
  </w:abstractNum>
  <w:abstractNum w:abstractNumId="4">
    <w:lvl w:ilvl="0">
      <w:start w:val="3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800"/>
        </w:tabs>
        <w:ind w:start="1800" w:hanging="360"/>
      </w:pPr>
      <w:rPr/>
    </w:lvl>
    <w:lvl w:ilvl="3">
      <w:start w:val="1"/>
      <w:numFmt w:val="decimal"/>
      <w:lvlText w:val="%4."/>
      <w:lvlJc w:val="start"/>
      <w:pPr>
        <w:tabs>
          <w:tab w:val="num" w:pos="2520"/>
        </w:tabs>
        <w:ind w:start="2520" w:hanging="360"/>
      </w:pPr>
      <w:rPr/>
    </w:lvl>
    <w:lvl w:ilvl="4">
      <w:start w:val="1"/>
      <w:numFmt w:val="decimal"/>
      <w:lvlText w:val="%5."/>
      <w:lvlJc w:val="start"/>
      <w:pPr>
        <w:tabs>
          <w:tab w:val="num" w:pos="3240"/>
        </w:tabs>
        <w:ind w:start="3240" w:hanging="360"/>
      </w:pPr>
      <w:rPr/>
    </w:lvl>
    <w:lvl w:ilvl="5">
      <w:start w:val="1"/>
      <w:numFmt w:val="decimal"/>
      <w:lvlText w:val="%6."/>
      <w:lvlJc w:val="start"/>
      <w:pPr>
        <w:tabs>
          <w:tab w:val="num" w:pos="3960"/>
        </w:tabs>
        <w:ind w:start="3960" w:hanging="360"/>
      </w:pPr>
      <w:rPr/>
    </w:lvl>
    <w:lvl w:ilvl="6">
      <w:start w:val="1"/>
      <w:numFmt w:val="decimal"/>
      <w:lvlText w:val="%7."/>
      <w:lvlJc w:val="start"/>
      <w:pPr>
        <w:tabs>
          <w:tab w:val="num" w:pos="4680"/>
        </w:tabs>
        <w:ind w:start="4680" w:hanging="360"/>
      </w:pPr>
      <w:rPr/>
    </w:lvl>
    <w:lvl w:ilvl="7">
      <w:start w:val="1"/>
      <w:numFmt w:val="decimal"/>
      <w:lvlText w:val="%8."/>
      <w:lvlJc w:val="start"/>
      <w:pPr>
        <w:tabs>
          <w:tab w:val="num" w:pos="5400"/>
        </w:tabs>
        <w:ind w:start="5400" w:hanging="360"/>
      </w:pPr>
      <w:rPr/>
    </w:lvl>
    <w:lvl w:ilvl="8">
      <w:start w:val="1"/>
      <w:numFmt w:val="decimal"/>
      <w:lvlText w:val="%9."/>
      <w:lvlJc w:val="start"/>
      <w:pPr>
        <w:tabs>
          <w:tab w:val="num" w:pos="6120"/>
        </w:tabs>
        <w:ind w:start="6120" w:hanging="360"/>
      </w:pPr>
      <w:rPr/>
    </w:lvl>
  </w:abstractNum>
  <w:abstractNum w:abstractNumId="5">
    <w:lvl w:ilvl="0">
      <w:start w:val="4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800"/>
        </w:tabs>
        <w:ind w:start="1800" w:hanging="360"/>
      </w:pPr>
      <w:rPr/>
    </w:lvl>
    <w:lvl w:ilvl="3">
      <w:start w:val="1"/>
      <w:numFmt w:val="decimal"/>
      <w:lvlText w:val="%4."/>
      <w:lvlJc w:val="start"/>
      <w:pPr>
        <w:tabs>
          <w:tab w:val="num" w:pos="2520"/>
        </w:tabs>
        <w:ind w:start="2520" w:hanging="360"/>
      </w:pPr>
      <w:rPr/>
    </w:lvl>
    <w:lvl w:ilvl="4">
      <w:start w:val="1"/>
      <w:numFmt w:val="decimal"/>
      <w:lvlText w:val="%5."/>
      <w:lvlJc w:val="start"/>
      <w:pPr>
        <w:tabs>
          <w:tab w:val="num" w:pos="3240"/>
        </w:tabs>
        <w:ind w:start="3240" w:hanging="360"/>
      </w:pPr>
      <w:rPr/>
    </w:lvl>
    <w:lvl w:ilvl="5">
      <w:start w:val="1"/>
      <w:numFmt w:val="decimal"/>
      <w:lvlText w:val="%6."/>
      <w:lvlJc w:val="start"/>
      <w:pPr>
        <w:tabs>
          <w:tab w:val="num" w:pos="3960"/>
        </w:tabs>
        <w:ind w:start="3960" w:hanging="360"/>
      </w:pPr>
      <w:rPr/>
    </w:lvl>
    <w:lvl w:ilvl="6">
      <w:start w:val="1"/>
      <w:numFmt w:val="decimal"/>
      <w:lvlText w:val="%7."/>
      <w:lvlJc w:val="start"/>
      <w:pPr>
        <w:tabs>
          <w:tab w:val="num" w:pos="4680"/>
        </w:tabs>
        <w:ind w:start="4680" w:hanging="360"/>
      </w:pPr>
      <w:rPr/>
    </w:lvl>
    <w:lvl w:ilvl="7">
      <w:start w:val="1"/>
      <w:numFmt w:val="decimal"/>
      <w:lvlText w:val="%8."/>
      <w:lvlJc w:val="start"/>
      <w:pPr>
        <w:tabs>
          <w:tab w:val="num" w:pos="5400"/>
        </w:tabs>
        <w:ind w:start="5400" w:hanging="360"/>
      </w:pPr>
      <w:rPr/>
    </w:lvl>
    <w:lvl w:ilvl="8">
      <w:start w:val="1"/>
      <w:numFmt w:val="decimal"/>
      <w:lvlText w:val="%9."/>
      <w:lvlJc w:val="start"/>
      <w:pPr>
        <w:tabs>
          <w:tab w:val="num" w:pos="6120"/>
        </w:tabs>
        <w:ind w:start="6120" w:hanging="360"/>
      </w:pPr>
      <w:rPr/>
    </w:lvl>
  </w:abstractNum>
  <w:abstractNum w:abstractNumId="6">
    <w:lvl w:ilvl="0">
      <w:start w:val="5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800"/>
        </w:tabs>
        <w:ind w:start="1800" w:hanging="360"/>
      </w:pPr>
      <w:rPr/>
    </w:lvl>
    <w:lvl w:ilvl="3">
      <w:start w:val="1"/>
      <w:numFmt w:val="decimal"/>
      <w:lvlText w:val="%4."/>
      <w:lvlJc w:val="start"/>
      <w:pPr>
        <w:tabs>
          <w:tab w:val="num" w:pos="2520"/>
        </w:tabs>
        <w:ind w:start="2520" w:hanging="360"/>
      </w:pPr>
      <w:rPr/>
    </w:lvl>
    <w:lvl w:ilvl="4">
      <w:start w:val="1"/>
      <w:numFmt w:val="decimal"/>
      <w:lvlText w:val="%5."/>
      <w:lvlJc w:val="start"/>
      <w:pPr>
        <w:tabs>
          <w:tab w:val="num" w:pos="3240"/>
        </w:tabs>
        <w:ind w:start="3240" w:hanging="360"/>
      </w:pPr>
      <w:rPr/>
    </w:lvl>
    <w:lvl w:ilvl="5">
      <w:start w:val="1"/>
      <w:numFmt w:val="decimal"/>
      <w:lvlText w:val="%6."/>
      <w:lvlJc w:val="start"/>
      <w:pPr>
        <w:tabs>
          <w:tab w:val="num" w:pos="3960"/>
        </w:tabs>
        <w:ind w:start="3960" w:hanging="360"/>
      </w:pPr>
      <w:rPr/>
    </w:lvl>
    <w:lvl w:ilvl="6">
      <w:start w:val="1"/>
      <w:numFmt w:val="decimal"/>
      <w:lvlText w:val="%7."/>
      <w:lvlJc w:val="start"/>
      <w:pPr>
        <w:tabs>
          <w:tab w:val="num" w:pos="4680"/>
        </w:tabs>
        <w:ind w:start="4680" w:hanging="360"/>
      </w:pPr>
      <w:rPr/>
    </w:lvl>
    <w:lvl w:ilvl="7">
      <w:start w:val="1"/>
      <w:numFmt w:val="decimal"/>
      <w:lvlText w:val="%8."/>
      <w:lvlJc w:val="start"/>
      <w:pPr>
        <w:tabs>
          <w:tab w:val="num" w:pos="5400"/>
        </w:tabs>
        <w:ind w:start="5400" w:hanging="360"/>
      </w:pPr>
      <w:rPr/>
    </w:lvl>
    <w:lvl w:ilvl="8">
      <w:start w:val="1"/>
      <w:numFmt w:val="decimal"/>
      <w:lvlText w:val="%9."/>
      <w:lvlJc w:val="start"/>
      <w:pPr>
        <w:tabs>
          <w:tab w:val="num" w:pos="6120"/>
        </w:tabs>
        <w:ind w:start="6120" w:hanging="360"/>
      </w:pPr>
      <w:rPr/>
    </w:lvl>
  </w:abstractNum>
  <w:abstractNum w:abstractNumId="7">
    <w:lvl w:ilvl="0">
      <w:start w:val="6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800"/>
        </w:tabs>
        <w:ind w:start="1800" w:hanging="360"/>
      </w:pPr>
      <w:rPr/>
    </w:lvl>
    <w:lvl w:ilvl="3">
      <w:start w:val="1"/>
      <w:numFmt w:val="decimal"/>
      <w:lvlText w:val="%4."/>
      <w:lvlJc w:val="start"/>
      <w:pPr>
        <w:tabs>
          <w:tab w:val="num" w:pos="2520"/>
        </w:tabs>
        <w:ind w:start="2520" w:hanging="360"/>
      </w:pPr>
      <w:rPr/>
    </w:lvl>
    <w:lvl w:ilvl="4">
      <w:start w:val="1"/>
      <w:numFmt w:val="decimal"/>
      <w:lvlText w:val="%5."/>
      <w:lvlJc w:val="start"/>
      <w:pPr>
        <w:tabs>
          <w:tab w:val="num" w:pos="3240"/>
        </w:tabs>
        <w:ind w:start="3240" w:hanging="360"/>
      </w:pPr>
      <w:rPr/>
    </w:lvl>
    <w:lvl w:ilvl="5">
      <w:start w:val="1"/>
      <w:numFmt w:val="decimal"/>
      <w:lvlText w:val="%6."/>
      <w:lvlJc w:val="start"/>
      <w:pPr>
        <w:tabs>
          <w:tab w:val="num" w:pos="3960"/>
        </w:tabs>
        <w:ind w:start="3960" w:hanging="360"/>
      </w:pPr>
      <w:rPr/>
    </w:lvl>
    <w:lvl w:ilvl="6">
      <w:start w:val="1"/>
      <w:numFmt w:val="decimal"/>
      <w:lvlText w:val="%7."/>
      <w:lvlJc w:val="start"/>
      <w:pPr>
        <w:tabs>
          <w:tab w:val="num" w:pos="4680"/>
        </w:tabs>
        <w:ind w:start="4680" w:hanging="360"/>
      </w:pPr>
      <w:rPr/>
    </w:lvl>
    <w:lvl w:ilvl="7">
      <w:start w:val="1"/>
      <w:numFmt w:val="decimal"/>
      <w:lvlText w:val="%8."/>
      <w:lvlJc w:val="start"/>
      <w:pPr>
        <w:tabs>
          <w:tab w:val="num" w:pos="5400"/>
        </w:tabs>
        <w:ind w:start="5400" w:hanging="360"/>
      </w:pPr>
      <w:rPr/>
    </w:lvl>
    <w:lvl w:ilvl="8">
      <w:start w:val="1"/>
      <w:numFmt w:val="decimal"/>
      <w:lvlText w:val="%9."/>
      <w:lvlJc w:val="start"/>
      <w:pPr>
        <w:tabs>
          <w:tab w:val="num" w:pos="6120"/>
        </w:tabs>
        <w:ind w:start="6120" w:hanging="360"/>
      </w:pPr>
      <w:rPr/>
    </w:lvl>
  </w:abstractNum>
  <w:abstractNum w:abstractNumId="8">
    <w:lvl w:ilvl="0">
      <w:start w:val="7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800"/>
        </w:tabs>
        <w:ind w:start="1800" w:hanging="360"/>
      </w:pPr>
      <w:rPr/>
    </w:lvl>
    <w:lvl w:ilvl="3">
      <w:start w:val="1"/>
      <w:numFmt w:val="decimal"/>
      <w:lvlText w:val="%4."/>
      <w:lvlJc w:val="start"/>
      <w:pPr>
        <w:tabs>
          <w:tab w:val="num" w:pos="2520"/>
        </w:tabs>
        <w:ind w:start="2520" w:hanging="360"/>
      </w:pPr>
      <w:rPr/>
    </w:lvl>
    <w:lvl w:ilvl="4">
      <w:start w:val="1"/>
      <w:numFmt w:val="decimal"/>
      <w:lvlText w:val="%5."/>
      <w:lvlJc w:val="start"/>
      <w:pPr>
        <w:tabs>
          <w:tab w:val="num" w:pos="3240"/>
        </w:tabs>
        <w:ind w:start="3240" w:hanging="360"/>
      </w:pPr>
      <w:rPr/>
    </w:lvl>
    <w:lvl w:ilvl="5">
      <w:start w:val="1"/>
      <w:numFmt w:val="decimal"/>
      <w:lvlText w:val="%6."/>
      <w:lvlJc w:val="start"/>
      <w:pPr>
        <w:tabs>
          <w:tab w:val="num" w:pos="3960"/>
        </w:tabs>
        <w:ind w:start="3960" w:hanging="360"/>
      </w:pPr>
      <w:rPr/>
    </w:lvl>
    <w:lvl w:ilvl="6">
      <w:start w:val="1"/>
      <w:numFmt w:val="decimal"/>
      <w:lvlText w:val="%7."/>
      <w:lvlJc w:val="start"/>
      <w:pPr>
        <w:tabs>
          <w:tab w:val="num" w:pos="4680"/>
        </w:tabs>
        <w:ind w:start="4680" w:hanging="360"/>
      </w:pPr>
      <w:rPr/>
    </w:lvl>
    <w:lvl w:ilvl="7">
      <w:start w:val="1"/>
      <w:numFmt w:val="decimal"/>
      <w:lvlText w:val="%8."/>
      <w:lvlJc w:val="start"/>
      <w:pPr>
        <w:tabs>
          <w:tab w:val="num" w:pos="5400"/>
        </w:tabs>
        <w:ind w:start="5400" w:hanging="360"/>
      </w:pPr>
      <w:rPr/>
    </w:lvl>
    <w:lvl w:ilvl="8">
      <w:start w:val="1"/>
      <w:numFmt w:val="decimal"/>
      <w:lvlText w:val="%9."/>
      <w:lvlJc w:val="start"/>
      <w:pPr>
        <w:tabs>
          <w:tab w:val="num" w:pos="6120"/>
        </w:tabs>
        <w:ind w:start="6120" w:hanging="360"/>
      </w:pPr>
      <w:rPr/>
    </w:lvl>
  </w:abstractNum>
  <w:abstractNum w:abstractNumId="9">
    <w:lvl w:ilvl="0">
      <w:start w:val="8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800"/>
        </w:tabs>
        <w:ind w:start="1800" w:hanging="360"/>
      </w:pPr>
      <w:rPr/>
    </w:lvl>
    <w:lvl w:ilvl="3">
      <w:start w:val="1"/>
      <w:numFmt w:val="decimal"/>
      <w:lvlText w:val="%4."/>
      <w:lvlJc w:val="start"/>
      <w:pPr>
        <w:tabs>
          <w:tab w:val="num" w:pos="2520"/>
        </w:tabs>
        <w:ind w:start="2520" w:hanging="360"/>
      </w:pPr>
      <w:rPr/>
    </w:lvl>
    <w:lvl w:ilvl="4">
      <w:start w:val="1"/>
      <w:numFmt w:val="decimal"/>
      <w:lvlText w:val="%5."/>
      <w:lvlJc w:val="start"/>
      <w:pPr>
        <w:tabs>
          <w:tab w:val="num" w:pos="3240"/>
        </w:tabs>
        <w:ind w:start="3240" w:hanging="360"/>
      </w:pPr>
      <w:rPr/>
    </w:lvl>
    <w:lvl w:ilvl="5">
      <w:start w:val="1"/>
      <w:numFmt w:val="decimal"/>
      <w:lvlText w:val="%6."/>
      <w:lvlJc w:val="start"/>
      <w:pPr>
        <w:tabs>
          <w:tab w:val="num" w:pos="3960"/>
        </w:tabs>
        <w:ind w:start="3960" w:hanging="360"/>
      </w:pPr>
      <w:rPr/>
    </w:lvl>
    <w:lvl w:ilvl="6">
      <w:start w:val="1"/>
      <w:numFmt w:val="decimal"/>
      <w:lvlText w:val="%7."/>
      <w:lvlJc w:val="start"/>
      <w:pPr>
        <w:tabs>
          <w:tab w:val="num" w:pos="4680"/>
        </w:tabs>
        <w:ind w:start="4680" w:hanging="360"/>
      </w:pPr>
      <w:rPr/>
    </w:lvl>
    <w:lvl w:ilvl="7">
      <w:start w:val="1"/>
      <w:numFmt w:val="decimal"/>
      <w:lvlText w:val="%8."/>
      <w:lvlJc w:val="start"/>
      <w:pPr>
        <w:tabs>
          <w:tab w:val="num" w:pos="5400"/>
        </w:tabs>
        <w:ind w:start="5400" w:hanging="360"/>
      </w:pPr>
      <w:rPr/>
    </w:lvl>
    <w:lvl w:ilvl="8">
      <w:start w:val="1"/>
      <w:numFmt w:val="decimal"/>
      <w:lvlText w:val="%9."/>
      <w:lvlJc w:val="start"/>
      <w:pPr>
        <w:tabs>
          <w:tab w:val="num" w:pos="6120"/>
        </w:tabs>
        <w:ind w:start="6120" w:hanging="360"/>
      </w:pPr>
      <w:rPr/>
    </w:lvl>
  </w:abstractNum>
  <w:abstractNum w:abstractNumId="10">
    <w:lvl w:ilvl="0">
      <w:start w:val="9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800"/>
        </w:tabs>
        <w:ind w:start="1800" w:hanging="360"/>
      </w:pPr>
      <w:rPr/>
    </w:lvl>
    <w:lvl w:ilvl="3">
      <w:start w:val="1"/>
      <w:numFmt w:val="decimal"/>
      <w:lvlText w:val="%4."/>
      <w:lvlJc w:val="start"/>
      <w:pPr>
        <w:tabs>
          <w:tab w:val="num" w:pos="2520"/>
        </w:tabs>
        <w:ind w:start="2520" w:hanging="360"/>
      </w:pPr>
      <w:rPr/>
    </w:lvl>
    <w:lvl w:ilvl="4">
      <w:start w:val="1"/>
      <w:numFmt w:val="decimal"/>
      <w:lvlText w:val="%5."/>
      <w:lvlJc w:val="start"/>
      <w:pPr>
        <w:tabs>
          <w:tab w:val="num" w:pos="3240"/>
        </w:tabs>
        <w:ind w:start="3240" w:hanging="360"/>
      </w:pPr>
      <w:rPr/>
    </w:lvl>
    <w:lvl w:ilvl="5">
      <w:start w:val="1"/>
      <w:numFmt w:val="decimal"/>
      <w:lvlText w:val="%6."/>
      <w:lvlJc w:val="start"/>
      <w:pPr>
        <w:tabs>
          <w:tab w:val="num" w:pos="3960"/>
        </w:tabs>
        <w:ind w:start="3960" w:hanging="360"/>
      </w:pPr>
      <w:rPr/>
    </w:lvl>
    <w:lvl w:ilvl="6">
      <w:start w:val="1"/>
      <w:numFmt w:val="decimal"/>
      <w:lvlText w:val="%7."/>
      <w:lvlJc w:val="start"/>
      <w:pPr>
        <w:tabs>
          <w:tab w:val="num" w:pos="4680"/>
        </w:tabs>
        <w:ind w:start="4680" w:hanging="360"/>
      </w:pPr>
      <w:rPr/>
    </w:lvl>
    <w:lvl w:ilvl="7">
      <w:start w:val="1"/>
      <w:numFmt w:val="decimal"/>
      <w:lvlText w:val="%8."/>
      <w:lvlJc w:val="start"/>
      <w:pPr>
        <w:tabs>
          <w:tab w:val="num" w:pos="5400"/>
        </w:tabs>
        <w:ind w:start="5400" w:hanging="360"/>
      </w:pPr>
      <w:rPr/>
    </w:lvl>
    <w:lvl w:ilvl="8">
      <w:start w:val="1"/>
      <w:numFmt w:val="decimal"/>
      <w:lvlText w:val="%9."/>
      <w:lvlJc w:val="start"/>
      <w:pPr>
        <w:tabs>
          <w:tab w:val="num" w:pos="6120"/>
        </w:tabs>
        <w:ind w:start="6120" w:hanging="360"/>
      </w:pPr>
      <w:rPr/>
    </w:lvl>
  </w:abstractNum>
  <w:abstractNum w:abstractNumId="11">
    <w:lvl w:ilvl="0">
      <w:start w:val="10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800"/>
        </w:tabs>
        <w:ind w:start="1800" w:hanging="360"/>
      </w:pPr>
      <w:rPr/>
    </w:lvl>
    <w:lvl w:ilvl="3">
      <w:start w:val="1"/>
      <w:numFmt w:val="decimal"/>
      <w:lvlText w:val="%4."/>
      <w:lvlJc w:val="start"/>
      <w:pPr>
        <w:tabs>
          <w:tab w:val="num" w:pos="2520"/>
        </w:tabs>
        <w:ind w:start="2520" w:hanging="360"/>
      </w:pPr>
      <w:rPr/>
    </w:lvl>
    <w:lvl w:ilvl="4">
      <w:start w:val="1"/>
      <w:numFmt w:val="decimal"/>
      <w:lvlText w:val="%5."/>
      <w:lvlJc w:val="start"/>
      <w:pPr>
        <w:tabs>
          <w:tab w:val="num" w:pos="3240"/>
        </w:tabs>
        <w:ind w:start="3240" w:hanging="360"/>
      </w:pPr>
      <w:rPr/>
    </w:lvl>
    <w:lvl w:ilvl="5">
      <w:start w:val="1"/>
      <w:numFmt w:val="decimal"/>
      <w:lvlText w:val="%6."/>
      <w:lvlJc w:val="start"/>
      <w:pPr>
        <w:tabs>
          <w:tab w:val="num" w:pos="3960"/>
        </w:tabs>
        <w:ind w:start="3960" w:hanging="360"/>
      </w:pPr>
      <w:rPr/>
    </w:lvl>
    <w:lvl w:ilvl="6">
      <w:start w:val="1"/>
      <w:numFmt w:val="decimal"/>
      <w:lvlText w:val="%7."/>
      <w:lvlJc w:val="start"/>
      <w:pPr>
        <w:tabs>
          <w:tab w:val="num" w:pos="4680"/>
        </w:tabs>
        <w:ind w:start="4680" w:hanging="360"/>
      </w:pPr>
      <w:rPr/>
    </w:lvl>
    <w:lvl w:ilvl="7">
      <w:start w:val="1"/>
      <w:numFmt w:val="decimal"/>
      <w:lvlText w:val="%8."/>
      <w:lvlJc w:val="start"/>
      <w:pPr>
        <w:tabs>
          <w:tab w:val="num" w:pos="5400"/>
        </w:tabs>
        <w:ind w:start="5400" w:hanging="360"/>
      </w:pPr>
      <w:rPr/>
    </w:lvl>
    <w:lvl w:ilvl="8">
      <w:start w:val="1"/>
      <w:numFmt w:val="decimal"/>
      <w:lvlText w:val="%9."/>
      <w:lvlJc w:val="start"/>
      <w:pPr>
        <w:tabs>
          <w:tab w:val="num" w:pos="6120"/>
        </w:tabs>
        <w:ind w:start="6120" w:hanging="360"/>
      </w:pPr>
      <w:rPr/>
    </w:lvl>
  </w:abstractNum>
  <w:abstractNum w:abstractNumId="12">
    <w:lvl w:ilvl="0">
      <w:start w:val="1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800"/>
        </w:tabs>
        <w:ind w:start="1800" w:hanging="360"/>
      </w:pPr>
      <w:rPr/>
    </w:lvl>
    <w:lvl w:ilvl="3">
      <w:start w:val="1"/>
      <w:numFmt w:val="decimal"/>
      <w:lvlText w:val="%4."/>
      <w:lvlJc w:val="start"/>
      <w:pPr>
        <w:tabs>
          <w:tab w:val="num" w:pos="2520"/>
        </w:tabs>
        <w:ind w:start="2520" w:hanging="360"/>
      </w:pPr>
      <w:rPr/>
    </w:lvl>
    <w:lvl w:ilvl="4">
      <w:start w:val="1"/>
      <w:numFmt w:val="decimal"/>
      <w:lvlText w:val="%5."/>
      <w:lvlJc w:val="start"/>
      <w:pPr>
        <w:tabs>
          <w:tab w:val="num" w:pos="3240"/>
        </w:tabs>
        <w:ind w:start="3240" w:hanging="360"/>
      </w:pPr>
      <w:rPr/>
    </w:lvl>
    <w:lvl w:ilvl="5">
      <w:start w:val="1"/>
      <w:numFmt w:val="decimal"/>
      <w:lvlText w:val="%6."/>
      <w:lvlJc w:val="start"/>
      <w:pPr>
        <w:tabs>
          <w:tab w:val="num" w:pos="3960"/>
        </w:tabs>
        <w:ind w:start="3960" w:hanging="360"/>
      </w:pPr>
      <w:rPr/>
    </w:lvl>
    <w:lvl w:ilvl="6">
      <w:start w:val="1"/>
      <w:numFmt w:val="decimal"/>
      <w:lvlText w:val="%7."/>
      <w:lvlJc w:val="start"/>
      <w:pPr>
        <w:tabs>
          <w:tab w:val="num" w:pos="4680"/>
        </w:tabs>
        <w:ind w:start="4680" w:hanging="360"/>
      </w:pPr>
      <w:rPr/>
    </w:lvl>
    <w:lvl w:ilvl="7">
      <w:start w:val="1"/>
      <w:numFmt w:val="decimal"/>
      <w:lvlText w:val="%8."/>
      <w:lvlJc w:val="start"/>
      <w:pPr>
        <w:tabs>
          <w:tab w:val="num" w:pos="5400"/>
        </w:tabs>
        <w:ind w:start="5400" w:hanging="360"/>
      </w:pPr>
      <w:rPr/>
    </w:lvl>
    <w:lvl w:ilvl="8">
      <w:start w:val="1"/>
      <w:numFmt w:val="decimal"/>
      <w:lvlText w:val="%9."/>
      <w:lvlJc w:val="start"/>
      <w:pPr>
        <w:tabs>
          <w:tab w:val="num" w:pos="6120"/>
        </w:tabs>
        <w:ind w:start="6120" w:hanging="360"/>
      </w:pPr>
      <w:rPr/>
    </w:lvl>
  </w:abstractNum>
  <w:abstractNum w:abstractNumId="13">
    <w:lvl w:ilvl="0">
      <w:start w:val="12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800"/>
        </w:tabs>
        <w:ind w:start="1800" w:hanging="360"/>
      </w:pPr>
      <w:rPr/>
    </w:lvl>
    <w:lvl w:ilvl="3">
      <w:start w:val="1"/>
      <w:numFmt w:val="decimal"/>
      <w:lvlText w:val="%4."/>
      <w:lvlJc w:val="start"/>
      <w:pPr>
        <w:tabs>
          <w:tab w:val="num" w:pos="2520"/>
        </w:tabs>
        <w:ind w:start="2520" w:hanging="360"/>
      </w:pPr>
      <w:rPr/>
    </w:lvl>
    <w:lvl w:ilvl="4">
      <w:start w:val="1"/>
      <w:numFmt w:val="decimal"/>
      <w:lvlText w:val="%5."/>
      <w:lvlJc w:val="start"/>
      <w:pPr>
        <w:tabs>
          <w:tab w:val="num" w:pos="3240"/>
        </w:tabs>
        <w:ind w:start="3240" w:hanging="360"/>
      </w:pPr>
      <w:rPr/>
    </w:lvl>
    <w:lvl w:ilvl="5">
      <w:start w:val="1"/>
      <w:numFmt w:val="decimal"/>
      <w:lvlText w:val="%6."/>
      <w:lvlJc w:val="start"/>
      <w:pPr>
        <w:tabs>
          <w:tab w:val="num" w:pos="3960"/>
        </w:tabs>
        <w:ind w:start="3960" w:hanging="360"/>
      </w:pPr>
      <w:rPr/>
    </w:lvl>
    <w:lvl w:ilvl="6">
      <w:start w:val="1"/>
      <w:numFmt w:val="decimal"/>
      <w:lvlText w:val="%7."/>
      <w:lvlJc w:val="start"/>
      <w:pPr>
        <w:tabs>
          <w:tab w:val="num" w:pos="4680"/>
        </w:tabs>
        <w:ind w:start="4680" w:hanging="360"/>
      </w:pPr>
      <w:rPr/>
    </w:lvl>
    <w:lvl w:ilvl="7">
      <w:start w:val="1"/>
      <w:numFmt w:val="decimal"/>
      <w:lvlText w:val="%8."/>
      <w:lvlJc w:val="start"/>
      <w:pPr>
        <w:tabs>
          <w:tab w:val="num" w:pos="5400"/>
        </w:tabs>
        <w:ind w:start="5400" w:hanging="360"/>
      </w:pPr>
      <w:rPr/>
    </w:lvl>
    <w:lvl w:ilvl="8">
      <w:start w:val="1"/>
      <w:numFmt w:val="decimal"/>
      <w:lvlText w:val="%9."/>
      <w:lvlJc w:val="start"/>
      <w:pPr>
        <w:tabs>
          <w:tab w:val="num" w:pos="6120"/>
        </w:tabs>
        <w:ind w:start="6120" w:hanging="360"/>
      </w:pPr>
      <w:rPr/>
    </w:lvl>
  </w:abstractNum>
  <w:abstractNum w:abstractNumId="14">
    <w:lvl w:ilvl="0">
      <w:start w:val="13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800"/>
        </w:tabs>
        <w:ind w:start="1800" w:hanging="360"/>
      </w:pPr>
      <w:rPr/>
    </w:lvl>
    <w:lvl w:ilvl="3">
      <w:start w:val="1"/>
      <w:numFmt w:val="decimal"/>
      <w:lvlText w:val="%4."/>
      <w:lvlJc w:val="start"/>
      <w:pPr>
        <w:tabs>
          <w:tab w:val="num" w:pos="2520"/>
        </w:tabs>
        <w:ind w:start="2520" w:hanging="360"/>
      </w:pPr>
      <w:rPr/>
    </w:lvl>
    <w:lvl w:ilvl="4">
      <w:start w:val="1"/>
      <w:numFmt w:val="decimal"/>
      <w:lvlText w:val="%5."/>
      <w:lvlJc w:val="start"/>
      <w:pPr>
        <w:tabs>
          <w:tab w:val="num" w:pos="3240"/>
        </w:tabs>
        <w:ind w:start="3240" w:hanging="360"/>
      </w:pPr>
      <w:rPr/>
    </w:lvl>
    <w:lvl w:ilvl="5">
      <w:start w:val="1"/>
      <w:numFmt w:val="decimal"/>
      <w:lvlText w:val="%6."/>
      <w:lvlJc w:val="start"/>
      <w:pPr>
        <w:tabs>
          <w:tab w:val="num" w:pos="3960"/>
        </w:tabs>
        <w:ind w:start="3960" w:hanging="360"/>
      </w:pPr>
      <w:rPr/>
    </w:lvl>
    <w:lvl w:ilvl="6">
      <w:start w:val="1"/>
      <w:numFmt w:val="decimal"/>
      <w:lvlText w:val="%7."/>
      <w:lvlJc w:val="start"/>
      <w:pPr>
        <w:tabs>
          <w:tab w:val="num" w:pos="4680"/>
        </w:tabs>
        <w:ind w:start="4680" w:hanging="360"/>
      </w:pPr>
      <w:rPr/>
    </w:lvl>
    <w:lvl w:ilvl="7">
      <w:start w:val="1"/>
      <w:numFmt w:val="decimal"/>
      <w:lvlText w:val="%8."/>
      <w:lvlJc w:val="start"/>
      <w:pPr>
        <w:tabs>
          <w:tab w:val="num" w:pos="5400"/>
        </w:tabs>
        <w:ind w:start="5400" w:hanging="360"/>
      </w:pPr>
      <w:rPr/>
    </w:lvl>
    <w:lvl w:ilvl="8">
      <w:start w:val="1"/>
      <w:numFmt w:val="decimal"/>
      <w:lvlText w:val="%9."/>
      <w:lvlJc w:val="start"/>
      <w:pPr>
        <w:tabs>
          <w:tab w:val="num" w:pos="6120"/>
        </w:tabs>
        <w:ind w:start="6120" w:hanging="360"/>
      </w:pPr>
      <w:rPr/>
    </w:lvl>
  </w:abstractNum>
  <w:abstractNum w:abstractNumId="15">
    <w:lvl w:ilvl="0">
      <w:start w:val="1"/>
      <w:numFmt w:val="lowerLetter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lowerLetter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lowerLetter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lowerLetter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lowerLetter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lowerLetter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6">
    <w:lvl w:ilvl="0">
      <w:start w:val="2"/>
      <w:numFmt w:val="lowerLetter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lowerLetter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lowerLetter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lowerLetter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lowerLetter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lowerLetter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7">
    <w:lvl w:ilvl="0">
      <w:start w:val="3"/>
      <w:numFmt w:val="lowerLetter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lowerLetter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lowerLetter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lowerLetter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lowerLetter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lowerLetter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8">
    <w:lvl w:ilvl="0">
      <w:start w:val="4"/>
      <w:numFmt w:val="lowerLetter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lowerLetter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lowerLetter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lowerLetter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lowerLetter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lowerLetter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9">
    <w:lvl w:ilvl="0">
      <w:start w:val="5"/>
      <w:numFmt w:val="lowerLetter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lowerLetter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lowerLetter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lowerLetter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lowerLetter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lowerLetter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20">
    <w:lvl w:ilvl="0">
      <w:start w:val="1"/>
      <w:numFmt w:val="lowerLetter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Letter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lowerLetter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lowerLetter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lowerLetter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lowerLetter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21">
    <w:lvl w:ilvl="0">
      <w:start w:val="2"/>
      <w:numFmt w:val="lowerLetter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Letter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lowerLetter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lowerLetter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lowerLetter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lowerLetter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22">
    <w:lvl w:ilvl="0">
      <w:start w:val="3"/>
      <w:numFmt w:val="lowerLetter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lowerLetter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lowerLetter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lowerLetter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lowerLetter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lowerLetter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2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A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6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41e1d"/>
    <w:pPr>
      <w:widowControl/>
      <w:bidi w:val="0"/>
      <w:spacing w:lineRule="auto" w:line="240" w:before="0" w:after="0"/>
      <w:jc w:val="start"/>
    </w:pPr>
    <w:rPr>
      <w:rFonts w:ascii="Aptos" w:hAnsi="Aptos" w:eastAsia="Aptos" w:cs=""/>
      <w:color w:val="auto"/>
      <w:kern w:val="0"/>
      <w:sz w:val="20"/>
      <w:szCs w:val="22"/>
      <w:lang w:val="en-AU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e1d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e1d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e1d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e1d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e1d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e1d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e1d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e1d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e1d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a41e1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41e1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41e1d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41e1d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41e1d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41e1d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41e1d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41e1d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41e1d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a41e1d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41e1d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a41e1d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41e1d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a41e1d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a41e1d"/>
    <w:rPr>
      <w:b/>
      <w:bCs/>
      <w:smallCaps/>
      <w:color w:themeColor="accent1" w:themeShade="bf" w:val="0F4761"/>
      <w:spacing w:val="5"/>
    </w:rPr>
  </w:style>
  <w:style w:type="character" w:styleId="BodyTextChar" w:customStyle="1">
    <w:name w:val="Body Text Char"/>
    <w:basedOn w:val="DefaultParagraphFont"/>
    <w:qFormat/>
    <w:rsid w:val="00a41e1d"/>
    <w:rPr>
      <w:kern w:val="0"/>
      <w:sz w:val="2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a41e1d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qFormat/>
    <w:rsid w:val="00a41e1d"/>
    <w:pPr>
      <w:spacing w:lineRule="atLeast" w:line="260" w:before="12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uiPriority w:val="6"/>
    <w:qFormat/>
    <w:rsid w:val="00a41e1d"/>
    <w:pPr>
      <w:keepNext w:val="true"/>
      <w:tabs>
        <w:tab w:val="clear" w:pos="720"/>
        <w:tab w:val="left" w:pos="1134" w:leader="none"/>
      </w:tabs>
      <w:spacing w:before="240" w:after="120"/>
      <w:ind w:hanging="1134" w:start="1134"/>
    </w:pPr>
    <w:rPr>
      <w:i/>
      <w:iCs/>
      <w:color w:themeColor="text2" w:val="0E2841"/>
      <w:szCs w:val="18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a41e1d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e1d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e1d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a41e1d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a41e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NbrHeading1" w:customStyle="1">
    <w:name w:val="Nbr Heading 1"/>
    <w:basedOn w:val="Heading1"/>
    <w:next w:val="BodyText"/>
    <w:uiPriority w:val="1"/>
    <w:qFormat/>
    <w:rsid w:val="00a41e1d"/>
    <w:pPr>
      <w:numPr>
        <w:ilvl w:val="0"/>
        <w:numId w:val="1"/>
      </w:numPr>
      <w:spacing w:before="360" w:after="240"/>
    </w:pPr>
    <w:rPr>
      <w:color w:themeColor="accent1" w:val="156082"/>
      <w:sz w:val="36"/>
      <w:szCs w:val="32"/>
    </w:rPr>
  </w:style>
  <w:style w:type="paragraph" w:styleId="NbrHeading2" w:customStyle="1">
    <w:name w:val="Nbr Heading 2"/>
    <w:basedOn w:val="Heading2"/>
    <w:next w:val="BodyText"/>
    <w:uiPriority w:val="1"/>
    <w:qFormat/>
    <w:rsid w:val="00a41e1d"/>
    <w:pPr>
      <w:numPr>
        <w:ilvl w:val="1"/>
        <w:numId w:val="1"/>
      </w:numPr>
      <w:spacing w:before="240" w:after="120"/>
    </w:pPr>
    <w:rPr>
      <w:b/>
      <w:color w:themeColor="accent1" w:val="156082"/>
      <w:sz w:val="28"/>
      <w:szCs w:val="26"/>
    </w:rPr>
  </w:style>
  <w:style w:type="paragraph" w:styleId="NbrHeading3" w:customStyle="1">
    <w:name w:val="Nbr Heading 3"/>
    <w:basedOn w:val="Heading3"/>
    <w:next w:val="BodyText"/>
    <w:uiPriority w:val="1"/>
    <w:qFormat/>
    <w:rsid w:val="00a41e1d"/>
    <w:pPr>
      <w:numPr>
        <w:ilvl w:val="2"/>
        <w:numId w:val="1"/>
      </w:numPr>
      <w:spacing w:before="240" w:after="120"/>
    </w:pPr>
    <w:rPr>
      <w:rFonts w:ascii="Aptos Display" w:hAnsi="Aptos Display" w:asciiTheme="majorHAnsi" w:hAnsiTheme="majorHAnsi"/>
      <w:color w:themeColor="accent1" w:val="156082"/>
      <w:sz w:val="24"/>
      <w:szCs w:val="24"/>
    </w:rPr>
  </w:style>
  <w:style w:type="paragraph" w:styleId="NbrHeading4" w:customStyle="1">
    <w:name w:val="Nbr Heading 4"/>
    <w:basedOn w:val="Heading4"/>
    <w:next w:val="BodyText"/>
    <w:uiPriority w:val="1"/>
    <w:qFormat/>
    <w:rsid w:val="00a41e1d"/>
    <w:pPr>
      <w:numPr>
        <w:ilvl w:val="3"/>
        <w:numId w:val="1"/>
      </w:numPr>
      <w:spacing w:before="240" w:after="120"/>
    </w:pPr>
    <w:rPr>
      <w:rFonts w:ascii="Aptos Display" w:hAnsi="Aptos Display" w:asciiTheme="majorHAnsi" w:hAnsiTheme="majorHAnsi"/>
      <w:b/>
      <w:i w:val="false"/>
      <w:color w:themeColor="accent1" w:val="156082"/>
    </w:rPr>
  </w:style>
  <w:style w:type="paragraph" w:styleId="NbrHeading5" w:customStyle="1">
    <w:name w:val="Nbr Heading 5"/>
    <w:basedOn w:val="Heading5"/>
    <w:next w:val="BodyText"/>
    <w:uiPriority w:val="1"/>
    <w:qFormat/>
    <w:rsid w:val="00a41e1d"/>
    <w:pPr>
      <w:numPr>
        <w:ilvl w:val="4"/>
        <w:numId w:val="1"/>
      </w:numPr>
      <w:spacing w:before="240" w:after="120"/>
    </w:pPr>
    <w:rPr>
      <w:rFonts w:ascii="Aptos Display" w:hAnsi="Aptos Display" w:asciiTheme="majorHAnsi" w:hAnsiTheme="majorHAnsi"/>
      <w:i/>
      <w:color w:themeColor="accent1" w:val="156082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73" w:leader="none"/>
        <w:tab w:val="right" w:pos="9746" w:leader="none"/>
      </w:tabs>
    </w:pPr>
    <w:rPr/>
  </w:style>
  <w:style w:type="paragraph" w:styleId="Footer">
    <w:name w:val="footer"/>
    <w:basedOn w:val="HeaderandFooter"/>
    <w:pPr>
      <w:suppressLineNumbers/>
    </w:pPr>
    <w:rPr/>
  </w:style>
  <w:style w:type="paragraph" w:styleId="Header">
    <w:name w:val="header"/>
    <w:basedOn w:val="HeaderandFooter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ListNbrHeading" w:customStyle="1">
    <w:name w:val="List_NbrHeading"/>
    <w:uiPriority w:val="99"/>
    <w:qFormat/>
    <w:rsid w:val="00a41e1d"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rsid w:val="00a41e1d"/>
    <w:pPr>
      <w:spacing w:after="0" w:line="240" w:lineRule="auto"/>
    </w:pPr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<Relationship Id="rId8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7F3810EBB12E4BA38F6A670C7E19A1" ma:contentTypeVersion="13" ma:contentTypeDescription="Create a new document." ma:contentTypeScope="" ma:versionID="c5429ae7d8d0bfbd48ff81c082cdeda1">
  <xsd:schema xmlns:xsd="http://www.w3.org/2001/XMLSchema" xmlns:xs="http://www.w3.org/2001/XMLSchema" xmlns:p="http://schemas.microsoft.com/office/2006/metadata/properties" xmlns:ns2="3fa81142-bcd3-464a-a221-bd59a6779895" xmlns:ns3="0a88d7b6-0000-4687-9ca0-d5e4c7c5740e" targetNamespace="http://schemas.microsoft.com/office/2006/metadata/properties" ma:root="true" ma:fieldsID="2c05378b9fe84acd6812d3f1ffbe2864" ns2:_="" ns3:_="">
    <xsd:import namespace="3fa81142-bcd3-464a-a221-bd59a6779895"/>
    <xsd:import namespace="0a88d7b6-0000-4687-9ca0-d5e4c7c574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81142-bcd3-464a-a221-bd59a6779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8babe79-dfb6-408c-aa7a-07abcf6abb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8d7b6-0000-4687-9ca0-d5e4c7c5740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81142-bcd3-464a-a221-bd59a67798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D90D68-9D33-4C6D-B134-FE7A9F4675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36FAD0-60D5-4373-AB94-3F56DFAD7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a81142-bcd3-464a-a221-bd59a6779895"/>
    <ds:schemaRef ds:uri="0a88d7b6-0000-4687-9ca0-d5e4c7c574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917D8B-0720-4722-84D6-7E85AA1529E7}">
  <ds:schemaRefs>
    <ds:schemaRef ds:uri="http://schemas.microsoft.com/office/2006/metadata/properties"/>
    <ds:schemaRef ds:uri="http://schemas.microsoft.com/office/infopath/2007/PartnerControls"/>
    <ds:schemaRef ds:uri="3fa81142-bcd3-464a-a221-bd59a6779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LibreOffice/25.8.0.4$Windows_X86_64 LibreOffice_project/48f00303701489684e67c38c28aff00cd5929e67</Application>
  <AppVersion>15.0000</AppVersion>
  <Pages>2</Pages>
  <Words>408</Words>
  <Characters>2236</Characters>
  <CharactersWithSpaces>2703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2026-03-03T01:03:00Z</dcterms:created>
  <dc:creator>Sophie Macklin</dc:creator>
  <dc:description/>
  <dc:language>en-US</dc:language>
  <cp:lastModifiedBy/>
  <dcterms:modified xsi:type="dcterms:W3CDTF">2026-08-31T17:08:40Z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0x010100A97F3810EBB12E4BA38F6A670C7E19A1</vt:lpwstr>
  </property>
  <property fmtid="{D5CDD505-2E9C-101B-9397-08002B2CF9AE}" pid="3" name="MSIP_Label_0f488380-630a-4f55-a077-a19445e3f360_ActionId">
    <vt:lpwstr>0212f953-1fb3-4a00-96c8-29c42e7db704</vt:lpwstr>
  </property>
  <property fmtid="{D5CDD505-2E9C-101B-9397-08002B2CF9AE}" pid="4" name="MSIP_Label_0f488380-630a-4f55-a077-a19445e3f360_ContentBits">
    <vt:lpwstr>0</vt:lpwstr>
  </property>
  <property fmtid="{D5CDD505-2E9C-101B-9397-08002B2CF9AE}" pid="5" name="MSIP_Label_0f488380-630a-4f55-a077-a19445e3f360_Enabled">
    <vt:lpwstr>true</vt:lpwstr>
  </property>
  <property fmtid="{D5CDD505-2E9C-101B-9397-08002B2CF9AE}" pid="6" name="MSIP_Label_0f488380-630a-4f55-a077-a19445e3f360_Method">
    <vt:lpwstr>Standard</vt:lpwstr>
  </property>
  <property fmtid="{D5CDD505-2E9C-101B-9397-08002B2CF9AE}" pid="7" name="MSIP_Label_0f488380-630a-4f55-a077-a19445e3f360_Name">
    <vt:lpwstr>OFFICIAL - INTERNAL</vt:lpwstr>
  </property>
  <property fmtid="{D5CDD505-2E9C-101B-9397-08002B2CF9AE}" pid="8" name="MSIP_Label_0f488380-630a-4f55-a077-a19445e3f360_SetDate">
    <vt:lpwstr>2026-03-03T01:06:34Z</vt:lpwstr>
  </property>
  <property fmtid="{D5CDD505-2E9C-101B-9397-08002B2CF9AE}" pid="9" name="MSIP_Label_0f488380-630a-4f55-a077-a19445e3f360_SiteId">
    <vt:lpwstr>b6e377cf-9db3-46cb-91a2-fad9605bb15c</vt:lpwstr>
  </property>
  <property fmtid="{D5CDD505-2E9C-101B-9397-08002B2CF9AE}" pid="10" name="MSIP_Label_0f488380-630a-4f55-a077-a19445e3f360_Tag">
    <vt:lpwstr>10, 3, 0, 1</vt:lpwstr>
  </property>
  <property fmtid="{D5CDD505-2E9C-101B-9397-08002B2CF9AE}" pid="11" name="MediaServiceImageTags">
    <vt:lpwstr/>
  </property>
</Properties>
</file>