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455A8" w14:textId="02D9651B" w:rsidR="005D631D" w:rsidRPr="00B21058" w:rsidRDefault="007D5921" w:rsidP="007D5921">
      <w:pPr>
        <w:pStyle w:val="Heading1"/>
        <w:jc w:val="center"/>
        <w:rPr>
          <w:rFonts w:ascii="Albertus Extra Bold" w:hAnsi="Albertus Extra Bold"/>
          <w:b/>
          <w:bCs/>
          <w:sz w:val="40"/>
          <w:szCs w:val="40"/>
        </w:rPr>
      </w:pPr>
      <w:r w:rsidRPr="007D5921">
        <w:rPr>
          <w:rFonts w:ascii="Albertus Extra Bold" w:hAnsi="Albertus Extra Bold"/>
          <w:b/>
          <w:bCs/>
          <w:sz w:val="40"/>
          <w:szCs w:val="40"/>
        </w:rPr>
        <w:t>Supplementary</w:t>
      </w:r>
      <w:r w:rsidR="00CB0A34" w:rsidRPr="00B21058">
        <w:rPr>
          <w:rFonts w:ascii="Albertus Extra Bold" w:hAnsi="Albertus Extra Bold"/>
          <w:b/>
          <w:bCs/>
          <w:sz w:val="40"/>
          <w:szCs w:val="40"/>
        </w:rPr>
        <w:t xml:space="preserve"> </w:t>
      </w:r>
      <w:r>
        <w:rPr>
          <w:rFonts w:ascii="Albertus Extra Bold" w:hAnsi="Albertus Extra Bold"/>
          <w:b/>
          <w:bCs/>
          <w:sz w:val="40"/>
          <w:szCs w:val="40"/>
        </w:rPr>
        <w:t>2</w:t>
      </w:r>
      <w:r w:rsidR="00CB0A34" w:rsidRPr="00B21058">
        <w:rPr>
          <w:rFonts w:ascii="Albertus Extra Bold" w:hAnsi="Albertus Extra Bold"/>
          <w:b/>
          <w:bCs/>
          <w:sz w:val="40"/>
          <w:szCs w:val="40"/>
        </w:rPr>
        <w:t>-SAQ Items</w:t>
      </w:r>
    </w:p>
    <w:p w14:paraId="7FD1724A" w14:textId="38BBD496" w:rsidR="00EC0BE3" w:rsidRPr="00F2646A" w:rsidRDefault="00EC0BE3" w:rsidP="00B21058">
      <w:pPr>
        <w:rPr>
          <w:b/>
          <w:bCs/>
          <w:sz w:val="24"/>
          <w:szCs w:val="24"/>
          <w:u w:val="single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75"/>
        <w:gridCol w:w="6006"/>
      </w:tblGrid>
      <w:tr w:rsidR="00EC0BE3" w:rsidRPr="0036170C" w14:paraId="5E3F831D" w14:textId="77777777" w:rsidTr="00AC7D49">
        <w:tc>
          <w:tcPr>
            <w:tcW w:w="1975" w:type="dxa"/>
          </w:tcPr>
          <w:p w14:paraId="12B42546" w14:textId="77777777" w:rsidR="00EC0BE3" w:rsidRPr="0036170C" w:rsidRDefault="00EC0BE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bookmarkStart w:id="0" w:name="_Hlk103845269"/>
            <w:bookmarkEnd w:id="0"/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06" w:type="dxa"/>
          </w:tcPr>
          <w:p w14:paraId="2406AEDF" w14:textId="77777777" w:rsidR="00EC0BE3" w:rsidRPr="0036170C" w:rsidRDefault="00EC0BE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862F9A" w:rsidRPr="0036170C" w14:paraId="6E51BDF8" w14:textId="77777777" w:rsidTr="00AC7D49">
        <w:tc>
          <w:tcPr>
            <w:tcW w:w="1975" w:type="dxa"/>
          </w:tcPr>
          <w:p w14:paraId="17C0BB8C" w14:textId="4DAD24B9" w:rsidR="00862F9A" w:rsidRPr="0036170C" w:rsidRDefault="00862F9A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06" w:type="dxa"/>
          </w:tcPr>
          <w:p w14:paraId="57E7AFD7" w14:textId="266C23E6" w:rsidR="00862F9A" w:rsidRPr="00C14C1F" w:rsidRDefault="00C14C1F" w:rsidP="00606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 patient presents with myalgia</w:t>
            </w:r>
            <w:r w:rsidR="001B7801"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B7801" w:rsidRPr="5E4C1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with difficult mastication</w:t>
            </w:r>
            <w:r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periorbital edema, and splinter hemorrhages under the nails after consuming undercooked pork</w:t>
            </w:r>
            <w:r w:rsidR="6D798025"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606344" w:rsidRPr="006063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What is </w:t>
            </w:r>
            <w:r w:rsidR="006063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the </w:t>
            </w:r>
            <w:r w:rsidR="6D798025"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underlying cause of myalgia in this patient</w:t>
            </w:r>
            <w:r w:rsidR="006063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?</w:t>
            </w:r>
            <w:r w:rsidR="6D798025" w:rsidRPr="5E4C1C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6D798025" w:rsidRPr="5E4C1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62F9A" w:rsidRPr="0036170C" w14:paraId="03A5DC13" w14:textId="77777777" w:rsidTr="00AC7D49">
        <w:tc>
          <w:tcPr>
            <w:tcW w:w="1975" w:type="dxa"/>
          </w:tcPr>
          <w:p w14:paraId="34911CA1" w14:textId="322201B5" w:rsidR="00862F9A" w:rsidRPr="00D05B88" w:rsidRDefault="00862F9A" w:rsidP="00862F9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06" w:type="dxa"/>
          </w:tcPr>
          <w:p w14:paraId="3E041924" w14:textId="1DF7290A" w:rsidR="00862F9A" w:rsidRPr="00D05B88" w:rsidRDefault="00606344" w:rsidP="00606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Larvae</w:t>
            </w:r>
            <w:r w:rsidR="00D05B88" w:rsidRPr="00D05B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</w:t>
            </w:r>
            <w:r w:rsidR="00D05B88" w:rsidRPr="00D05B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Trichinella spiralis</w:t>
            </w:r>
            <w:r w:rsidR="00D05B88" w:rsidRPr="00D05B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migrate to muscle.</w:t>
            </w:r>
          </w:p>
        </w:tc>
      </w:tr>
    </w:tbl>
    <w:p w14:paraId="5A9C41BD" w14:textId="51AA637C" w:rsidR="000C79D5" w:rsidRPr="0036170C" w:rsidRDefault="000C79D5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53"/>
        <w:gridCol w:w="6028"/>
      </w:tblGrid>
      <w:tr w:rsidR="00B84151" w:rsidRPr="0036170C" w14:paraId="7A988582" w14:textId="77777777" w:rsidTr="00AC7D49">
        <w:tc>
          <w:tcPr>
            <w:tcW w:w="1953" w:type="dxa"/>
          </w:tcPr>
          <w:p w14:paraId="11D17442" w14:textId="77777777" w:rsidR="00B84151" w:rsidRPr="0036170C" w:rsidRDefault="00B84151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28" w:type="dxa"/>
          </w:tcPr>
          <w:p w14:paraId="2B65C738" w14:textId="385A20E1" w:rsidR="00B84151" w:rsidRPr="0036170C" w:rsidRDefault="00B84151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B84151" w:rsidRPr="0036170C" w14:paraId="0A792775" w14:textId="77777777" w:rsidTr="00AC7D49">
        <w:tc>
          <w:tcPr>
            <w:tcW w:w="1953" w:type="dxa"/>
          </w:tcPr>
          <w:p w14:paraId="4846C815" w14:textId="77777777" w:rsidR="00B84151" w:rsidRPr="0036170C" w:rsidRDefault="00B84151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28" w:type="dxa"/>
          </w:tcPr>
          <w:p w14:paraId="303DC0E0" w14:textId="73BE30B4" w:rsidR="00073FEF" w:rsidRPr="00073FEF" w:rsidRDefault="00073FEF" w:rsidP="00606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73F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traveler</w:t>
            </w:r>
            <w:r w:rsidRPr="00073F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returns from a trip to West Africa complaining of a painless, temporary swelling on his forearm that disappears within a few days, only to reappear elsewhere.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4836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List one</w:t>
            </w:r>
            <w:r w:rsidRPr="00073F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D2B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pathological mechanism</w:t>
            </w:r>
            <w:r w:rsidRPr="00073F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of forearm swellings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  <w:p w14:paraId="5E76B135" w14:textId="6B5502D6" w:rsidR="00B84151" w:rsidRPr="00C14C1F" w:rsidRDefault="00B84151" w:rsidP="00606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4151" w:rsidRPr="0036170C" w14:paraId="6EF53E83" w14:textId="77777777" w:rsidTr="00AC7D49">
        <w:tc>
          <w:tcPr>
            <w:tcW w:w="1953" w:type="dxa"/>
          </w:tcPr>
          <w:p w14:paraId="4598DFBB" w14:textId="77777777" w:rsidR="00B84151" w:rsidRPr="00D05B88" w:rsidRDefault="00B84151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28" w:type="dxa"/>
          </w:tcPr>
          <w:p w14:paraId="58744344" w14:textId="77777777" w:rsidR="001861F0" w:rsidRPr="001861F0" w:rsidRDefault="001861F0" w:rsidP="001861F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1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Accept any of the following:</w:t>
            </w:r>
          </w:p>
          <w:p w14:paraId="7F455B8B" w14:textId="77777777" w:rsidR="001861F0" w:rsidRPr="001861F0" w:rsidRDefault="001861F0" w:rsidP="001861F0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Localized hypersensitivity (allergic) reaction </w:t>
            </w:r>
          </w:p>
          <w:p w14:paraId="22D5ED84" w14:textId="77777777" w:rsidR="001861F0" w:rsidRPr="001861F0" w:rsidRDefault="001861F0" w:rsidP="001861F0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Allergic reaction to migrating adult </w:t>
            </w:r>
            <w:r w:rsidRPr="001861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Loa loa</w:t>
            </w:r>
            <w:r w:rsidRPr="00186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405AAE9" w14:textId="77777777" w:rsidR="001861F0" w:rsidRPr="001861F0" w:rsidRDefault="001861F0" w:rsidP="001861F0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Histamine-mediated inflammatory response to migrating adult worms </w:t>
            </w:r>
          </w:p>
          <w:p w14:paraId="14CBF150" w14:textId="797752E1" w:rsidR="00B84151" w:rsidRPr="001861F0" w:rsidRDefault="001861F0" w:rsidP="001861F0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1F0">
              <w:rPr>
                <w:rFonts w:ascii="Times New Roman" w:eastAsia="Times New Roman" w:hAnsi="Times New Roman" w:cs="Times New Roman"/>
                <w:sz w:val="24"/>
                <w:szCs w:val="24"/>
              </w:rPr>
              <w:t>Type I hypersensitivity to the migrating adult worm</w:t>
            </w:r>
          </w:p>
        </w:tc>
      </w:tr>
    </w:tbl>
    <w:p w14:paraId="10B77C84" w14:textId="6A30A014" w:rsidR="000838C4" w:rsidRDefault="000838C4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49"/>
        <w:gridCol w:w="6032"/>
      </w:tblGrid>
      <w:tr w:rsidR="00BE0523" w:rsidRPr="0036170C" w14:paraId="741BA874" w14:textId="77777777" w:rsidTr="00AC7D49">
        <w:tc>
          <w:tcPr>
            <w:tcW w:w="1949" w:type="dxa"/>
          </w:tcPr>
          <w:p w14:paraId="1B1D5F7C" w14:textId="77777777" w:rsidR="00BE0523" w:rsidRPr="0036170C" w:rsidRDefault="00BE052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32" w:type="dxa"/>
          </w:tcPr>
          <w:p w14:paraId="50E4C9B9" w14:textId="5800CE52" w:rsidR="00BE0523" w:rsidRPr="0036170C" w:rsidRDefault="00BE052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BE0523" w:rsidRPr="0036170C" w14:paraId="4666EC32" w14:textId="77777777" w:rsidTr="00AC7D49">
        <w:tc>
          <w:tcPr>
            <w:tcW w:w="1949" w:type="dxa"/>
          </w:tcPr>
          <w:p w14:paraId="641A59B5" w14:textId="77777777" w:rsidR="00BE0523" w:rsidRPr="0036170C" w:rsidRDefault="00BE052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32" w:type="dxa"/>
          </w:tcPr>
          <w:p w14:paraId="40F5785D" w14:textId="6340BF5A" w:rsidR="00BE0523" w:rsidRDefault="2699A24E" w:rsidP="00234B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 patient from Iraq presents with indurated raised edge ulcers on upper limb with abundant discharge, as shown in the following image.</w:t>
            </w:r>
            <w:r w:rsidR="009A71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34B92" w:rsidRPr="00234B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Identify the developmental stage of </w:t>
            </w:r>
            <w:r w:rsidR="00286C63" w:rsidRPr="00286C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this parasite</w:t>
            </w:r>
            <w:r w:rsidR="00286C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234B92" w:rsidRPr="00234B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that would be detected when culturing a scrape from the edge of the ulcer</w:t>
            </w:r>
            <w:r w:rsidR="00286C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  <w:p w14:paraId="5DB0101C" w14:textId="617CE715" w:rsidR="00286C63" w:rsidRPr="00234B92" w:rsidRDefault="00286C63" w:rsidP="00234B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FB9FEDA" wp14:editId="6D72AC16">
                  <wp:extent cx="1289685" cy="803275"/>
                  <wp:effectExtent l="0" t="0" r="5715" b="0"/>
                  <wp:docPr id="2010688118" name="Picture 1" descr="Sandfly-borne parasitic disease ha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andfly-borne parasitic disease ha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68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523" w:rsidRPr="0036170C" w14:paraId="35C5A122" w14:textId="77777777" w:rsidTr="00AC7D49">
        <w:tc>
          <w:tcPr>
            <w:tcW w:w="1949" w:type="dxa"/>
          </w:tcPr>
          <w:p w14:paraId="12EFD00D" w14:textId="77777777" w:rsidR="00BE0523" w:rsidRPr="00D05B88" w:rsidRDefault="00BE052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32" w:type="dxa"/>
          </w:tcPr>
          <w:p w14:paraId="150D2EB5" w14:textId="71FC2454" w:rsidR="00BE0523" w:rsidRPr="00B02EB5" w:rsidRDefault="00D36424" w:rsidP="001861F0">
            <w:pPr>
              <w:spacing w:before="100" w:beforeAutospacing="1" w:after="100" w:afterAutospacing="1"/>
              <w:rPr>
                <w:rFonts w:eastAsia="Times New Roman"/>
              </w:rPr>
            </w:pPr>
            <w:r w:rsidRPr="00B02EB5">
              <w:rPr>
                <w:rFonts w:ascii="Times New Roman" w:eastAsia="Times New Roman" w:hAnsi="Times New Roman" w:cs="Times New Roman"/>
                <w:sz w:val="24"/>
                <w:szCs w:val="24"/>
              </w:rPr>
              <w:t>Promastigote</w:t>
            </w:r>
          </w:p>
        </w:tc>
      </w:tr>
    </w:tbl>
    <w:p w14:paraId="213F794E" w14:textId="77777777" w:rsidR="00BE0523" w:rsidRPr="0036170C" w:rsidRDefault="00BE0523" w:rsidP="00EC0BE3">
      <w:pPr>
        <w:rPr>
          <w:rFonts w:cstheme="minorHAnsi"/>
          <w:sz w:val="24"/>
          <w:szCs w:val="24"/>
        </w:rPr>
      </w:pPr>
    </w:p>
    <w:p w14:paraId="667A0E15" w14:textId="737B2E44" w:rsidR="000838C4" w:rsidRPr="0036170C" w:rsidRDefault="000838C4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70"/>
        <w:gridCol w:w="6011"/>
      </w:tblGrid>
      <w:tr w:rsidR="00B02EB5" w:rsidRPr="0036170C" w14:paraId="546586E9" w14:textId="77777777" w:rsidTr="00AC7D49">
        <w:tc>
          <w:tcPr>
            <w:tcW w:w="1970" w:type="dxa"/>
          </w:tcPr>
          <w:p w14:paraId="598BE8BF" w14:textId="77777777" w:rsidR="00B02EB5" w:rsidRPr="0036170C" w:rsidRDefault="00B02EB5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11" w:type="dxa"/>
          </w:tcPr>
          <w:p w14:paraId="676CCF9C" w14:textId="143EB172" w:rsidR="00B02EB5" w:rsidRPr="0036170C" w:rsidRDefault="00B02EB5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B02EB5" w:rsidRPr="0036170C" w14:paraId="570F9DBC" w14:textId="77777777" w:rsidTr="00AC7D49">
        <w:tc>
          <w:tcPr>
            <w:tcW w:w="1970" w:type="dxa"/>
          </w:tcPr>
          <w:p w14:paraId="55F5806B" w14:textId="77777777" w:rsidR="00B02EB5" w:rsidRPr="0036170C" w:rsidRDefault="00B02EB5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11" w:type="dxa"/>
          </w:tcPr>
          <w:p w14:paraId="2F29D080" w14:textId="77777777" w:rsidR="004844F8" w:rsidRDefault="0C843BC4" w:rsidP="00A125B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 patient presents with a slow-growing ulcer on the forearm after returning from a rural area in the Middle East. The lesion has a raised</w:t>
            </w:r>
            <w:r w:rsidR="004844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indurated border with crusting. </w:t>
            </w:r>
          </w:p>
          <w:p w14:paraId="7EBDEBE5" w14:textId="0A9EEF51" w:rsidR="00B02EB5" w:rsidRPr="00C14C1F" w:rsidRDefault="0C843BC4" w:rsidP="00D01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Solve the given case scenario to identify </w:t>
            </w:r>
            <w:r w:rsidR="00D01D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one </w:t>
            </w:r>
            <w:r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mode of transmission of</w:t>
            </w:r>
            <w:r w:rsidRPr="5E4C1C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this infection</w:t>
            </w:r>
          </w:p>
        </w:tc>
      </w:tr>
      <w:tr w:rsidR="00B02EB5" w:rsidRPr="0036170C" w14:paraId="61C87E85" w14:textId="77777777" w:rsidTr="00AC7D49">
        <w:tc>
          <w:tcPr>
            <w:tcW w:w="1970" w:type="dxa"/>
          </w:tcPr>
          <w:p w14:paraId="3C0AD437" w14:textId="77777777" w:rsidR="00B02EB5" w:rsidRPr="00D05B88" w:rsidRDefault="00B02EB5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11" w:type="dxa"/>
          </w:tcPr>
          <w:p w14:paraId="0F062375" w14:textId="2FE49B9A" w:rsidR="00A125B8" w:rsidRDefault="00A125B8" w:rsidP="00A125B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1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Accept any of the following:</w:t>
            </w:r>
          </w:p>
          <w:p w14:paraId="16F36170" w14:textId="4BBF900D" w:rsidR="00B02EB5" w:rsidRPr="00B02EB5" w:rsidRDefault="5DDF61B6" w:rsidP="00A208DB">
            <w:pPr>
              <w:rPr>
                <w:rFonts w:eastAsia="Times New Roman"/>
              </w:rPr>
            </w:pPr>
            <w:r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>Bite of infected</w:t>
            </w:r>
            <w:r w:rsidRPr="397B8B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>female sandflies</w:t>
            </w:r>
            <w:r w:rsidR="783185E4"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9A17AA2" w14:textId="3D07A4C2" w:rsidR="00B02EB5" w:rsidRPr="00B02EB5" w:rsidRDefault="783185E4" w:rsidP="00A208DB">
            <w:pPr>
              <w:rPr>
                <w:rFonts w:eastAsia="Times New Roman"/>
              </w:rPr>
            </w:pPr>
            <w:r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Other, less common, modes of transmission include </w:t>
            </w:r>
          </w:p>
          <w:p w14:paraId="0A9180E0" w14:textId="77E293FE" w:rsidR="00B02EB5" w:rsidRPr="00B02EB5" w:rsidRDefault="783185E4" w:rsidP="00A208DB">
            <w:pPr>
              <w:rPr>
                <w:rFonts w:eastAsia="Times New Roman"/>
              </w:rPr>
            </w:pPr>
            <w:r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>congenital (transplacental) infection,</w:t>
            </w:r>
          </w:p>
          <w:p w14:paraId="6E607DB0" w14:textId="68B4315F" w:rsidR="00B02EB5" w:rsidRPr="00B02EB5" w:rsidRDefault="783185E4" w:rsidP="00A208DB">
            <w:pPr>
              <w:rPr>
                <w:rFonts w:eastAsia="Times New Roman"/>
              </w:rPr>
            </w:pPr>
            <w:r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blood transfusion, </w:t>
            </w:r>
          </w:p>
          <w:p w14:paraId="067C189A" w14:textId="297B6E18" w:rsidR="00B02EB5" w:rsidRPr="00B02EB5" w:rsidRDefault="783185E4" w:rsidP="00A208DB">
            <w:pPr>
              <w:rPr>
                <w:rFonts w:eastAsia="Times New Roman"/>
              </w:rPr>
            </w:pPr>
            <w:r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>or accidental transmission to laboratory workers</w:t>
            </w:r>
          </w:p>
        </w:tc>
      </w:tr>
    </w:tbl>
    <w:p w14:paraId="0C601E8F" w14:textId="577A2D16" w:rsidR="000838C4" w:rsidRPr="0036170C" w:rsidRDefault="000838C4" w:rsidP="397B8B79">
      <w:pPr>
        <w:rPr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70"/>
        <w:gridCol w:w="6011"/>
      </w:tblGrid>
      <w:tr w:rsidR="00E91593" w:rsidRPr="0036170C" w14:paraId="1BE4DB27" w14:textId="77777777" w:rsidTr="00AC7D49">
        <w:tc>
          <w:tcPr>
            <w:tcW w:w="1970" w:type="dxa"/>
          </w:tcPr>
          <w:p w14:paraId="1D86EFA3" w14:textId="77777777" w:rsidR="00E91593" w:rsidRPr="0036170C" w:rsidRDefault="00E9159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11" w:type="dxa"/>
          </w:tcPr>
          <w:p w14:paraId="5CA40872" w14:textId="39A2B433" w:rsidR="00E91593" w:rsidRPr="0036170C" w:rsidRDefault="00E9159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E91593" w:rsidRPr="0036170C" w14:paraId="4BE3826A" w14:textId="77777777" w:rsidTr="00AC7D49">
        <w:tc>
          <w:tcPr>
            <w:tcW w:w="1970" w:type="dxa"/>
          </w:tcPr>
          <w:p w14:paraId="35B82390" w14:textId="77777777" w:rsidR="00E91593" w:rsidRPr="0036170C" w:rsidRDefault="00E9159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11" w:type="dxa"/>
          </w:tcPr>
          <w:p w14:paraId="74390E38" w14:textId="30C6FD3B" w:rsidR="00E91593" w:rsidRPr="00C14C1F" w:rsidRDefault="002B1E68" w:rsidP="002B1E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E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Loa loa </w:t>
            </w:r>
            <w:r w:rsidRPr="002B1E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transmission remains difficult to control due to the environmental breeding habits of its vector. State the breeding habitat of the vector responsible for this challenge.</w:t>
            </w:r>
          </w:p>
        </w:tc>
      </w:tr>
      <w:tr w:rsidR="00E91593" w:rsidRPr="0036170C" w14:paraId="22E68746" w14:textId="77777777" w:rsidTr="00AC7D49">
        <w:tc>
          <w:tcPr>
            <w:tcW w:w="1970" w:type="dxa"/>
          </w:tcPr>
          <w:p w14:paraId="7D4E7E83" w14:textId="77777777" w:rsidR="00E91593" w:rsidRPr="00D05B88" w:rsidRDefault="00E9159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11" w:type="dxa"/>
          </w:tcPr>
          <w:p w14:paraId="475855F6" w14:textId="1F77A483" w:rsidR="00E91593" w:rsidRPr="00CA7BF2" w:rsidRDefault="00A537F9" w:rsidP="00CA7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CA7BF2" w:rsidRPr="00CA7BF2">
              <w:rPr>
                <w:rFonts w:ascii="Times New Roman" w:eastAsia="Times New Roman" w:hAnsi="Times New Roman" w:cs="Times New Roman"/>
                <w:sz w:val="24"/>
                <w:szCs w:val="24"/>
              </w:rPr>
              <w:t>wampy areas of forests.</w:t>
            </w:r>
          </w:p>
        </w:tc>
      </w:tr>
    </w:tbl>
    <w:p w14:paraId="3F55E2A1" w14:textId="77777777" w:rsidR="00AC7D49" w:rsidRDefault="00AC7D49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70"/>
        <w:gridCol w:w="6011"/>
      </w:tblGrid>
      <w:tr w:rsidR="00CA7BF2" w:rsidRPr="0036170C" w14:paraId="5BD45387" w14:textId="77777777" w:rsidTr="00AC7D49">
        <w:tc>
          <w:tcPr>
            <w:tcW w:w="1970" w:type="dxa"/>
          </w:tcPr>
          <w:p w14:paraId="0F7BCE0D" w14:textId="77777777" w:rsidR="00CA7BF2" w:rsidRPr="0036170C" w:rsidRDefault="00CA7BF2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11" w:type="dxa"/>
          </w:tcPr>
          <w:p w14:paraId="1B9C7229" w14:textId="2F1B0D4A" w:rsidR="00CA7BF2" w:rsidRPr="0036170C" w:rsidRDefault="00CA7BF2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CA7BF2" w:rsidRPr="0036170C" w14:paraId="10BD7E0B" w14:textId="77777777" w:rsidTr="00AC7D49">
        <w:tc>
          <w:tcPr>
            <w:tcW w:w="1970" w:type="dxa"/>
          </w:tcPr>
          <w:p w14:paraId="7B954A91" w14:textId="77777777" w:rsidR="00CA7BF2" w:rsidRPr="0036170C" w:rsidRDefault="00CA7BF2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11" w:type="dxa"/>
          </w:tcPr>
          <w:p w14:paraId="295A856D" w14:textId="29010C50" w:rsidR="00CA7BF2" w:rsidRPr="00C14C1F" w:rsidRDefault="00B727BF" w:rsidP="009769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2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Predict</w:t>
            </w:r>
            <w:r w:rsidR="0069495D" w:rsidRPr="0069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7699D" w:rsidRPr="0097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 main role of</w:t>
            </w:r>
            <w:r w:rsidR="0097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495D" w:rsidRPr="0069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corticosteroids in </w:t>
            </w:r>
            <w:r w:rsidR="00D61D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the </w:t>
            </w:r>
            <w:r w:rsidR="0069495D" w:rsidRPr="0069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treatment of </w:t>
            </w:r>
            <w:r w:rsidR="0069495D" w:rsidRPr="006949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Trichinella spiralis</w:t>
            </w:r>
            <w:r w:rsidR="0069495D" w:rsidRPr="0069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infection</w:t>
            </w:r>
            <w:r w:rsidR="00D61D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CA7BF2" w:rsidRPr="0036170C" w14:paraId="4A873D58" w14:textId="77777777" w:rsidTr="00AC7D49">
        <w:tc>
          <w:tcPr>
            <w:tcW w:w="1970" w:type="dxa"/>
          </w:tcPr>
          <w:p w14:paraId="3645A2F8" w14:textId="77777777" w:rsidR="00CA7BF2" w:rsidRPr="00D05B88" w:rsidRDefault="00CA7BF2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11" w:type="dxa"/>
          </w:tcPr>
          <w:p w14:paraId="2889D398" w14:textId="08F02477" w:rsidR="00CA7BF2" w:rsidRPr="00D61DE2" w:rsidRDefault="00524980" w:rsidP="005249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980">
              <w:rPr>
                <w:rFonts w:ascii="Times New Roman" w:eastAsia="Times New Roman" w:hAnsi="Times New Roman" w:cs="Times New Roman"/>
                <w:sz w:val="24"/>
                <w:szCs w:val="24"/>
              </w:rPr>
              <w:t>To reduce the inflammatory/allergic reaction and prevent severe myocardial and CNS complications.</w:t>
            </w:r>
          </w:p>
        </w:tc>
      </w:tr>
    </w:tbl>
    <w:p w14:paraId="6FE26630" w14:textId="5B772B1C" w:rsidR="000838C4" w:rsidRPr="0036170C" w:rsidRDefault="000838C4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72"/>
        <w:gridCol w:w="6009"/>
      </w:tblGrid>
      <w:tr w:rsidR="00AF3D26" w:rsidRPr="0036170C" w14:paraId="67F4D16B" w14:textId="77777777" w:rsidTr="00AC7D49">
        <w:tc>
          <w:tcPr>
            <w:tcW w:w="1972" w:type="dxa"/>
          </w:tcPr>
          <w:p w14:paraId="131BC931" w14:textId="77777777" w:rsidR="00AF3D26" w:rsidRPr="0036170C" w:rsidRDefault="00AF3D26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09" w:type="dxa"/>
          </w:tcPr>
          <w:p w14:paraId="2C021BE4" w14:textId="75544AFD" w:rsidR="00AF3D26" w:rsidRPr="0036170C" w:rsidRDefault="004844F8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AF3D26" w:rsidRPr="0036170C" w14:paraId="3A528FDC" w14:textId="77777777" w:rsidTr="00AC7D49">
        <w:tc>
          <w:tcPr>
            <w:tcW w:w="1972" w:type="dxa"/>
          </w:tcPr>
          <w:p w14:paraId="3612DCAC" w14:textId="77777777" w:rsidR="00AF3D26" w:rsidRPr="0036170C" w:rsidRDefault="00AF3D26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09" w:type="dxa"/>
          </w:tcPr>
          <w:p w14:paraId="0CA8946B" w14:textId="3F26E6EA" w:rsidR="00AF3D26" w:rsidRPr="00C14C1F" w:rsidRDefault="007F6FBB" w:rsidP="007F6FB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F6FB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State the main cause of blindness in </w:t>
            </w:r>
            <w:r w:rsidRPr="007F6F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Onchocerca volvulus</w:t>
            </w:r>
            <w:r w:rsidRPr="007F6FB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infection.</w:t>
            </w:r>
          </w:p>
        </w:tc>
      </w:tr>
      <w:tr w:rsidR="00AF3D26" w:rsidRPr="0036170C" w14:paraId="2054275B" w14:textId="77777777" w:rsidTr="00AC7D49">
        <w:tc>
          <w:tcPr>
            <w:tcW w:w="1972" w:type="dxa"/>
          </w:tcPr>
          <w:p w14:paraId="68D403BB" w14:textId="77777777" w:rsidR="00AF3D26" w:rsidRPr="00D05B88" w:rsidRDefault="00AF3D26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09" w:type="dxa"/>
          </w:tcPr>
          <w:p w14:paraId="2E95A624" w14:textId="77777777" w:rsidR="00A508B8" w:rsidRDefault="00A508B8" w:rsidP="00A508B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Acceptable answers:</w:t>
            </w:r>
          </w:p>
          <w:p w14:paraId="33B20003" w14:textId="6287452E" w:rsidR="007F47DC" w:rsidRPr="00A508B8" w:rsidRDefault="007F47DC" w:rsidP="007F47DC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Inflammation induced by microfilariae in ocular tissues. </w:t>
            </w:r>
          </w:p>
          <w:p w14:paraId="0C65C3D3" w14:textId="77777777" w:rsidR="00A508B8" w:rsidRPr="00A508B8" w:rsidRDefault="00A508B8" w:rsidP="00A508B8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Immune-mediated inflammation caused by microfilariae </w:t>
            </w:r>
          </w:p>
          <w:p w14:paraId="28A0150C" w14:textId="3D56C485" w:rsidR="00AF3D26" w:rsidRPr="007F47DC" w:rsidRDefault="00A508B8" w:rsidP="007F47DC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B8">
              <w:rPr>
                <w:rFonts w:ascii="Times New Roman" w:eastAsia="Times New Roman" w:hAnsi="Times New Roman" w:cs="Times New Roman"/>
                <w:sz w:val="24"/>
                <w:szCs w:val="24"/>
              </w:rPr>
              <w:t>Ocular inflammation due to microfilariae</w:t>
            </w:r>
          </w:p>
        </w:tc>
      </w:tr>
    </w:tbl>
    <w:p w14:paraId="05BDABC4" w14:textId="58732278" w:rsidR="000838C4" w:rsidRDefault="000838C4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79"/>
        <w:gridCol w:w="6002"/>
      </w:tblGrid>
      <w:tr w:rsidR="00971751" w:rsidRPr="0036170C" w14:paraId="137FF94A" w14:textId="77777777" w:rsidTr="00AC7D49">
        <w:tc>
          <w:tcPr>
            <w:tcW w:w="1979" w:type="dxa"/>
          </w:tcPr>
          <w:p w14:paraId="34835575" w14:textId="77777777" w:rsidR="00971751" w:rsidRPr="0036170C" w:rsidRDefault="00971751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02" w:type="dxa"/>
          </w:tcPr>
          <w:p w14:paraId="2D7242F8" w14:textId="18564627" w:rsidR="00971751" w:rsidRPr="0036170C" w:rsidRDefault="004844F8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971751" w:rsidRPr="0036170C" w14:paraId="0D699EF2" w14:textId="77777777" w:rsidTr="00AC7D49">
        <w:tc>
          <w:tcPr>
            <w:tcW w:w="1979" w:type="dxa"/>
          </w:tcPr>
          <w:p w14:paraId="2F8B5384" w14:textId="77777777" w:rsidR="00971751" w:rsidRPr="0036170C" w:rsidRDefault="00971751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lastRenderedPageBreak/>
              <w:t>Item Stem</w:t>
            </w:r>
          </w:p>
        </w:tc>
        <w:tc>
          <w:tcPr>
            <w:tcW w:w="6002" w:type="dxa"/>
          </w:tcPr>
          <w:p w14:paraId="69917CB2" w14:textId="6818FA4F" w:rsidR="00C80BBF" w:rsidRPr="004844F8" w:rsidRDefault="00276AD4" w:rsidP="00276AD4">
            <w:pP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276AD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Identify the most common cause of death in complicated trichinosis.</w:t>
            </w:r>
          </w:p>
        </w:tc>
      </w:tr>
      <w:tr w:rsidR="00971751" w:rsidRPr="0036170C" w14:paraId="2B6BD3CA" w14:textId="77777777" w:rsidTr="00AC7D49">
        <w:tc>
          <w:tcPr>
            <w:tcW w:w="1979" w:type="dxa"/>
          </w:tcPr>
          <w:p w14:paraId="77093370" w14:textId="77777777" w:rsidR="00971751" w:rsidRPr="00D05B88" w:rsidRDefault="00971751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02" w:type="dxa"/>
          </w:tcPr>
          <w:p w14:paraId="40F28C9F" w14:textId="77777777" w:rsidR="00276AD4" w:rsidRDefault="00276AD4" w:rsidP="00276A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Acceptable answers:</w:t>
            </w:r>
          </w:p>
          <w:p w14:paraId="5525CA0D" w14:textId="77777777" w:rsidR="00B671AC" w:rsidRDefault="00B671AC" w:rsidP="00B671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1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Heart failure (due to myocarditis) </w:t>
            </w:r>
          </w:p>
          <w:p w14:paraId="2BB28BC1" w14:textId="05F2F821" w:rsidR="00B671AC" w:rsidRPr="00B671AC" w:rsidRDefault="00B671AC" w:rsidP="00B671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1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Pneumonia </w:t>
            </w:r>
          </w:p>
          <w:p w14:paraId="7BA84567" w14:textId="631888FD" w:rsidR="00B671AC" w:rsidRPr="00B671AC" w:rsidRDefault="00B671AC" w:rsidP="00B671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1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Septicemia </w:t>
            </w:r>
          </w:p>
          <w:p w14:paraId="37073AE9" w14:textId="2EE452D1" w:rsidR="00971751" w:rsidRPr="004844F8" w:rsidRDefault="00B671AC" w:rsidP="00B671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1AC">
              <w:rPr>
                <w:rFonts w:ascii="Times New Roman" w:eastAsia="Times New Roman" w:hAnsi="Times New Roman" w:cs="Times New Roman"/>
                <w:sz w:val="24"/>
                <w:szCs w:val="24"/>
              </w:rPr>
              <w:t>Encephalitis</w:t>
            </w:r>
          </w:p>
        </w:tc>
      </w:tr>
    </w:tbl>
    <w:p w14:paraId="5003954C" w14:textId="77777777" w:rsidR="00971751" w:rsidRDefault="00971751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71"/>
        <w:gridCol w:w="6010"/>
      </w:tblGrid>
      <w:tr w:rsidR="00116B06" w:rsidRPr="0036170C" w14:paraId="77D8BE36" w14:textId="77777777" w:rsidTr="00AC7D49">
        <w:tc>
          <w:tcPr>
            <w:tcW w:w="1971" w:type="dxa"/>
          </w:tcPr>
          <w:p w14:paraId="4DA24E07" w14:textId="77777777" w:rsidR="00116B06" w:rsidRPr="0036170C" w:rsidRDefault="00116B06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10" w:type="dxa"/>
          </w:tcPr>
          <w:p w14:paraId="66983290" w14:textId="63C8A1DB" w:rsidR="00116B06" w:rsidRPr="0036170C" w:rsidRDefault="001B5E1F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116B06" w:rsidRPr="0036170C" w14:paraId="2BE0931C" w14:textId="77777777" w:rsidTr="00AC7D49">
        <w:tc>
          <w:tcPr>
            <w:tcW w:w="1971" w:type="dxa"/>
          </w:tcPr>
          <w:p w14:paraId="51062024" w14:textId="77777777" w:rsidR="00116B06" w:rsidRPr="0036170C" w:rsidRDefault="00116B06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10" w:type="dxa"/>
          </w:tcPr>
          <w:p w14:paraId="67A12036" w14:textId="6DC158C8" w:rsidR="00116B06" w:rsidRPr="007803DC" w:rsidRDefault="70E7A278" w:rsidP="5E4C1C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 patient has a travel history to tropical Africa with subcutaneous nodules, skin lesions, and ocular involvement. </w:t>
            </w:r>
          </w:p>
          <w:p w14:paraId="730BEF19" w14:textId="58C1E811" w:rsidR="00116B06" w:rsidRPr="007803DC" w:rsidRDefault="00802034" w:rsidP="5E4C1C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Identify</w:t>
            </w:r>
            <w:r w:rsidR="70E7A278"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the most likely causative parasitic disease</w:t>
            </w:r>
            <w:r w:rsidR="09D97C3E" w:rsidRPr="5E4C1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116B06" w:rsidRPr="0036170C" w14:paraId="4141501A" w14:textId="77777777" w:rsidTr="00AC7D49">
        <w:tc>
          <w:tcPr>
            <w:tcW w:w="1971" w:type="dxa"/>
          </w:tcPr>
          <w:p w14:paraId="7DA95166" w14:textId="77777777" w:rsidR="00116B06" w:rsidRPr="00D05B88" w:rsidRDefault="00116B06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10" w:type="dxa"/>
          </w:tcPr>
          <w:p w14:paraId="63A4B85A" w14:textId="11B1E34E" w:rsidR="00116B06" w:rsidRPr="00971751" w:rsidRDefault="0A7BFDF0" w:rsidP="397B8B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Onchocerciasis </w:t>
            </w:r>
          </w:p>
        </w:tc>
      </w:tr>
    </w:tbl>
    <w:p w14:paraId="16EAED67" w14:textId="77777777" w:rsidR="00116B06" w:rsidRDefault="00116B06" w:rsidP="00EC0BE3">
      <w:pPr>
        <w:rPr>
          <w:rFonts w:cstheme="minorHAnsi"/>
          <w:sz w:val="24"/>
          <w:szCs w:val="24"/>
        </w:rPr>
      </w:pPr>
    </w:p>
    <w:p w14:paraId="3FBF7DA7" w14:textId="77777777" w:rsidR="00AC7D49" w:rsidRDefault="00AC7D49" w:rsidP="00EC0BE3">
      <w:pPr>
        <w:rPr>
          <w:rFonts w:cstheme="minorHAnsi"/>
          <w:sz w:val="24"/>
          <w:szCs w:val="24"/>
        </w:rPr>
      </w:pPr>
    </w:p>
    <w:p w14:paraId="47D305BE" w14:textId="77777777" w:rsidR="00AC7D49" w:rsidRDefault="00AC7D49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50"/>
        <w:gridCol w:w="6031"/>
      </w:tblGrid>
      <w:tr w:rsidR="00553C5B" w:rsidRPr="0036170C" w14:paraId="7B138492" w14:textId="77777777" w:rsidTr="00AC7D49">
        <w:tc>
          <w:tcPr>
            <w:tcW w:w="1950" w:type="dxa"/>
          </w:tcPr>
          <w:p w14:paraId="49D32E83" w14:textId="77777777" w:rsidR="00553C5B" w:rsidRPr="0036170C" w:rsidRDefault="00553C5B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31" w:type="dxa"/>
          </w:tcPr>
          <w:p w14:paraId="45AC3900" w14:textId="599815CB" w:rsidR="00553C5B" w:rsidRPr="001B5E1F" w:rsidRDefault="00553C5B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B5E1F">
              <w:rPr>
                <w:rFonts w:cstheme="minorHAnsi"/>
                <w:sz w:val="24"/>
                <w:szCs w:val="24"/>
              </w:rPr>
              <w:t>1</w:t>
            </w:r>
            <w:r w:rsidR="001B5E1F" w:rsidRPr="001B5E1F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553C5B" w:rsidRPr="0036170C" w14:paraId="1087F1E5" w14:textId="77777777" w:rsidTr="00AC7D49">
        <w:tc>
          <w:tcPr>
            <w:tcW w:w="1950" w:type="dxa"/>
          </w:tcPr>
          <w:p w14:paraId="36D1D17F" w14:textId="77777777" w:rsidR="00553C5B" w:rsidRPr="0036170C" w:rsidRDefault="00553C5B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31" w:type="dxa"/>
          </w:tcPr>
          <w:p w14:paraId="38CA3136" w14:textId="77777777" w:rsidR="00FD6F57" w:rsidRDefault="00365ACE" w:rsidP="009F12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65A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 36-year-old man returns from a 6-month stay in rural West Africa with a sensation of something moving in his eye. </w:t>
            </w:r>
            <w:r w:rsidR="009F12E7" w:rsidRPr="009F1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The physician initiates treatment with diethylcarbamazine (DEC) and prescribes a corticosteroid concurrently.</w:t>
            </w:r>
          </w:p>
          <w:p w14:paraId="2A5EC3BD" w14:textId="1F7C530C" w:rsidR="000D2E1B" w:rsidRPr="001B5E1F" w:rsidRDefault="00673D46" w:rsidP="00673D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3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Explain why corticosteroids are prescribed alongside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DEC</w:t>
            </w:r>
            <w:r w:rsidRPr="00673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 </w:t>
            </w:r>
            <w:r w:rsidR="007770E2" w:rsidRPr="00EC2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 this patient</w:t>
            </w:r>
          </w:p>
        </w:tc>
      </w:tr>
      <w:tr w:rsidR="00887CB7" w:rsidRPr="0036170C" w14:paraId="23EA7040" w14:textId="77777777" w:rsidTr="00AC7D49">
        <w:tc>
          <w:tcPr>
            <w:tcW w:w="1950" w:type="dxa"/>
          </w:tcPr>
          <w:p w14:paraId="63EEAABF" w14:textId="77777777" w:rsidR="00887CB7" w:rsidRPr="00A4047C" w:rsidRDefault="00887CB7" w:rsidP="00887C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4047C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31" w:type="dxa"/>
          </w:tcPr>
          <w:p w14:paraId="56194EA2" w14:textId="1A12EF1D" w:rsidR="00A3414D" w:rsidRPr="00DA2E32" w:rsidRDefault="00B94380" w:rsidP="00DA2E3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Reducing the inflammatory response caused by </w:t>
            </w:r>
            <w:r w:rsidR="00AC2A62" w:rsidRPr="00B94380">
              <w:rPr>
                <w:rFonts w:ascii="Times New Roman" w:eastAsia="Times New Roman" w:hAnsi="Times New Roman" w:cs="Times New Roman"/>
                <w:sz w:val="24"/>
                <w:szCs w:val="24"/>
              </w:rPr>
              <w:t>microfilaria</w:t>
            </w:r>
            <w:r w:rsidR="00CD26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 w:rsidRPr="00B94380">
              <w:rPr>
                <w:rFonts w:ascii="Times New Roman" w:eastAsia="Times New Roman" w:hAnsi="Times New Roman" w:cs="Times New Roman"/>
                <w:sz w:val="24"/>
                <w:szCs w:val="24"/>
              </w:rPr>
              <w:t>death</w:t>
            </w:r>
          </w:p>
        </w:tc>
      </w:tr>
    </w:tbl>
    <w:p w14:paraId="027B28A7" w14:textId="77777777" w:rsidR="00553C5B" w:rsidRDefault="00553C5B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79"/>
        <w:gridCol w:w="6002"/>
      </w:tblGrid>
      <w:tr w:rsidR="00887CB7" w:rsidRPr="0036170C" w14:paraId="631677E7" w14:textId="77777777" w:rsidTr="00AC7D49">
        <w:tc>
          <w:tcPr>
            <w:tcW w:w="1979" w:type="dxa"/>
          </w:tcPr>
          <w:p w14:paraId="7695E3DA" w14:textId="77777777" w:rsidR="00887CB7" w:rsidRPr="0036170C" w:rsidRDefault="00887CB7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02" w:type="dxa"/>
          </w:tcPr>
          <w:p w14:paraId="6F532099" w14:textId="6EB35A09" w:rsidR="00887CB7" w:rsidRPr="005A0344" w:rsidRDefault="00887CB7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0344">
              <w:rPr>
                <w:rFonts w:cstheme="minorHAnsi"/>
                <w:sz w:val="24"/>
                <w:szCs w:val="24"/>
              </w:rPr>
              <w:t>1</w:t>
            </w:r>
            <w:r w:rsidR="005A0344" w:rsidRPr="005A0344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887CB7" w:rsidRPr="0036170C" w14:paraId="5848F75C" w14:textId="77777777" w:rsidTr="00AC7D49">
        <w:tc>
          <w:tcPr>
            <w:tcW w:w="1979" w:type="dxa"/>
          </w:tcPr>
          <w:p w14:paraId="7002CF87" w14:textId="77777777" w:rsidR="00887CB7" w:rsidRPr="0036170C" w:rsidRDefault="00887CB7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02" w:type="dxa"/>
          </w:tcPr>
          <w:p w14:paraId="36E05C7D" w14:textId="21CADAE2" w:rsidR="00036C9B" w:rsidRPr="005A0344" w:rsidRDefault="00CC7167" w:rsidP="00CC71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1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State one feature that distinguishes the microfilaria of </w:t>
            </w:r>
            <w:r w:rsidRPr="00CC71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Loa loa</w:t>
            </w:r>
            <w:r w:rsidRPr="00CC71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from that of </w:t>
            </w:r>
            <w:r w:rsidRPr="00CC71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Onchocerca volvulus</w:t>
            </w:r>
            <w:r w:rsidRPr="00CC71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887CB7" w:rsidRPr="0036170C" w14:paraId="33932E74" w14:textId="77777777" w:rsidTr="00AC7D49">
        <w:tc>
          <w:tcPr>
            <w:tcW w:w="1979" w:type="dxa"/>
          </w:tcPr>
          <w:p w14:paraId="5BC1C29D" w14:textId="77777777" w:rsidR="00887CB7" w:rsidRPr="00D05B88" w:rsidRDefault="00887CB7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02" w:type="dxa"/>
          </w:tcPr>
          <w:p w14:paraId="256E00B8" w14:textId="212AC697" w:rsidR="00685A60" w:rsidRPr="00685A60" w:rsidRDefault="00685A60" w:rsidP="00685A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Acceptable answers:</w:t>
            </w:r>
          </w:p>
          <w:p w14:paraId="579CC615" w14:textId="3E1ACE6D" w:rsidR="00685A60" w:rsidRPr="00685A60" w:rsidRDefault="00685A60" w:rsidP="00685A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A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Sheathed </w:t>
            </w:r>
          </w:p>
          <w:p w14:paraId="3467F27D" w14:textId="3955778F" w:rsidR="00685A60" w:rsidRPr="00685A60" w:rsidRDefault="00685A60" w:rsidP="00685A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A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Nuclei extend to the tip of the tail </w:t>
            </w:r>
          </w:p>
          <w:p w14:paraId="3353DEB2" w14:textId="36812D83" w:rsidR="002A4D6F" w:rsidRPr="00C212CB" w:rsidRDefault="00685A60" w:rsidP="00685A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A60">
              <w:rPr>
                <w:rFonts w:ascii="Times New Roman" w:eastAsia="Times New Roman" w:hAnsi="Times New Roman" w:cs="Times New Roman"/>
                <w:sz w:val="24"/>
                <w:szCs w:val="24"/>
              </w:rPr>
              <w:t>Found in peripheral blood during the day (diurnal periodicity)</w:t>
            </w:r>
          </w:p>
        </w:tc>
      </w:tr>
    </w:tbl>
    <w:p w14:paraId="2E3D092E" w14:textId="77777777" w:rsidR="00887CB7" w:rsidRDefault="00887CB7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72"/>
        <w:gridCol w:w="6009"/>
      </w:tblGrid>
      <w:tr w:rsidR="00FA4BA3" w:rsidRPr="0036170C" w14:paraId="583FE92D" w14:textId="77777777" w:rsidTr="00AC7D49">
        <w:tc>
          <w:tcPr>
            <w:tcW w:w="1972" w:type="dxa"/>
          </w:tcPr>
          <w:p w14:paraId="3B357270" w14:textId="77777777" w:rsidR="00FA4BA3" w:rsidRPr="0036170C" w:rsidRDefault="00FA4BA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09" w:type="dxa"/>
          </w:tcPr>
          <w:p w14:paraId="0C73F9B9" w14:textId="2C822C8B" w:rsidR="00FA4BA3" w:rsidRPr="005A0344" w:rsidRDefault="00FA4BA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0344">
              <w:rPr>
                <w:rFonts w:cstheme="minorHAnsi"/>
                <w:sz w:val="24"/>
                <w:szCs w:val="24"/>
              </w:rPr>
              <w:t>1</w:t>
            </w:r>
            <w:r w:rsidR="005A0344" w:rsidRPr="005A0344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FA4BA3" w:rsidRPr="0036170C" w14:paraId="78C9B04B" w14:textId="77777777" w:rsidTr="00AC7D49">
        <w:tc>
          <w:tcPr>
            <w:tcW w:w="1972" w:type="dxa"/>
          </w:tcPr>
          <w:p w14:paraId="26E13B51" w14:textId="77777777" w:rsidR="00FA4BA3" w:rsidRPr="0036170C" w:rsidRDefault="00FA4BA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09" w:type="dxa"/>
          </w:tcPr>
          <w:p w14:paraId="29AD4F58" w14:textId="18F3ACCF" w:rsidR="00F2437F" w:rsidRPr="005A0344" w:rsidRDefault="00324E66" w:rsidP="00324E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AC31E2" w:rsidRPr="005A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rovide an example of a parasite transmitted through </w:t>
            </w:r>
            <w:r w:rsidRPr="005A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anthroponotic transmission</w:t>
            </w:r>
            <w:r w:rsidR="005A0344" w:rsidRPr="005A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FA4BA3" w:rsidRPr="0036170C" w14:paraId="7C1AF112" w14:textId="77777777" w:rsidTr="00AC7D49">
        <w:tc>
          <w:tcPr>
            <w:tcW w:w="1972" w:type="dxa"/>
          </w:tcPr>
          <w:p w14:paraId="0C0ACA01" w14:textId="77777777" w:rsidR="00FA4BA3" w:rsidRPr="00D05B88" w:rsidRDefault="00FA4BA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09" w:type="dxa"/>
          </w:tcPr>
          <w:p w14:paraId="14F452D8" w14:textId="5FE5AB40" w:rsidR="003A07F7" w:rsidRPr="00971751" w:rsidRDefault="00EC0D90" w:rsidP="00EC0D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leishmania tropica</w:t>
            </w:r>
          </w:p>
        </w:tc>
      </w:tr>
    </w:tbl>
    <w:p w14:paraId="0B18F66E" w14:textId="53A7AA34" w:rsidR="00324E66" w:rsidRDefault="00324E66" w:rsidP="397B8B79">
      <w:pPr>
        <w:rPr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81"/>
        <w:gridCol w:w="6000"/>
      </w:tblGrid>
      <w:tr w:rsidR="00324E66" w:rsidRPr="0036170C" w14:paraId="592C42D8" w14:textId="77777777" w:rsidTr="00AC7D49">
        <w:tc>
          <w:tcPr>
            <w:tcW w:w="1981" w:type="dxa"/>
          </w:tcPr>
          <w:p w14:paraId="4C9E352D" w14:textId="77777777" w:rsidR="00324E66" w:rsidRPr="0036170C" w:rsidRDefault="00324E66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00" w:type="dxa"/>
          </w:tcPr>
          <w:p w14:paraId="6C6AD2F7" w14:textId="3B4E5404" w:rsidR="00324E66" w:rsidRPr="0036170C" w:rsidRDefault="00324E66" w:rsidP="00EC670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0344">
              <w:rPr>
                <w:rFonts w:cstheme="minorHAnsi"/>
                <w:sz w:val="24"/>
                <w:szCs w:val="24"/>
              </w:rPr>
              <w:t>1</w:t>
            </w:r>
            <w:r w:rsidR="005A0344" w:rsidRPr="005A0344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324E66" w:rsidRPr="0036170C" w14:paraId="27128527" w14:textId="77777777" w:rsidTr="00AC7D49">
        <w:tc>
          <w:tcPr>
            <w:tcW w:w="1981" w:type="dxa"/>
          </w:tcPr>
          <w:p w14:paraId="120D2EB7" w14:textId="77777777" w:rsidR="00324E66" w:rsidRPr="0036170C" w:rsidRDefault="00324E66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00" w:type="dxa"/>
          </w:tcPr>
          <w:p w14:paraId="1EC5D895" w14:textId="46F9E289" w:rsidR="00324E66" w:rsidRPr="007803DC" w:rsidRDefault="00324E66" w:rsidP="00EC67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Identify </w:t>
            </w:r>
            <w:r w:rsidRPr="00324E6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Leishmania</w:t>
            </w:r>
            <w:r w:rsidRPr="00324E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species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that </w:t>
            </w:r>
            <w:r w:rsidRPr="00324E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is most </w:t>
            </w:r>
            <w:r w:rsidR="00EC6702" w:rsidRPr="00EC67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commonly reported within chicle collectors in Central America</w:t>
            </w:r>
          </w:p>
        </w:tc>
      </w:tr>
      <w:tr w:rsidR="00324E66" w:rsidRPr="0036170C" w14:paraId="7BD11936" w14:textId="77777777" w:rsidTr="00AC7D49">
        <w:tc>
          <w:tcPr>
            <w:tcW w:w="1981" w:type="dxa"/>
          </w:tcPr>
          <w:p w14:paraId="695C1F38" w14:textId="77777777" w:rsidR="00324E66" w:rsidRPr="005A0344" w:rsidRDefault="00324E66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0344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00" w:type="dxa"/>
          </w:tcPr>
          <w:p w14:paraId="0E26A693" w14:textId="23D30247" w:rsidR="00324E66" w:rsidRPr="005A0344" w:rsidRDefault="00324E66" w:rsidP="00324E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leishmania </w:t>
            </w:r>
            <w:r w:rsidR="00B739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Mexicana</w:t>
            </w:r>
          </w:p>
        </w:tc>
      </w:tr>
    </w:tbl>
    <w:p w14:paraId="4F3B7F75" w14:textId="0EE42E7D" w:rsidR="00324E66" w:rsidRDefault="00324E66" w:rsidP="397B8B79">
      <w:pPr>
        <w:rPr>
          <w:sz w:val="24"/>
          <w:szCs w:val="24"/>
        </w:rPr>
      </w:pPr>
    </w:p>
    <w:p w14:paraId="33DFC9E6" w14:textId="77777777" w:rsidR="00AC7D49" w:rsidRDefault="00AC7D49" w:rsidP="397B8B79">
      <w:pPr>
        <w:rPr>
          <w:sz w:val="24"/>
          <w:szCs w:val="24"/>
        </w:rPr>
      </w:pPr>
    </w:p>
    <w:p w14:paraId="68558A6A" w14:textId="77777777" w:rsidR="00AC7D49" w:rsidRDefault="00AC7D49" w:rsidP="397B8B79">
      <w:pPr>
        <w:rPr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75"/>
        <w:gridCol w:w="6006"/>
      </w:tblGrid>
      <w:tr w:rsidR="008B5532" w:rsidRPr="0036170C" w14:paraId="3AFCF929" w14:textId="77777777" w:rsidTr="00AC7D49">
        <w:tc>
          <w:tcPr>
            <w:tcW w:w="1975" w:type="dxa"/>
          </w:tcPr>
          <w:p w14:paraId="60499993" w14:textId="77777777" w:rsidR="008B5532" w:rsidRPr="0036170C" w:rsidRDefault="008B5532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06" w:type="dxa"/>
          </w:tcPr>
          <w:p w14:paraId="029576D8" w14:textId="477FDFE6" w:rsidR="008B5532" w:rsidRPr="0036170C" w:rsidRDefault="008B5532" w:rsidP="00EC670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5A0344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8B5532" w:rsidRPr="0036170C" w14:paraId="4E25FC90" w14:textId="77777777" w:rsidTr="00AC7D49">
        <w:tc>
          <w:tcPr>
            <w:tcW w:w="1975" w:type="dxa"/>
          </w:tcPr>
          <w:p w14:paraId="15EF78AF" w14:textId="77777777" w:rsidR="008B5532" w:rsidRPr="0036170C" w:rsidRDefault="008B5532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06" w:type="dxa"/>
          </w:tcPr>
          <w:p w14:paraId="1EF59370" w14:textId="3F735915" w:rsidR="008B5532" w:rsidRPr="007803DC" w:rsidRDefault="004443DD" w:rsidP="004443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3D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 patient with diffuse cutaneous leishmaniasis has a negative Leishmanin skin test. Explain this finding.</w:t>
            </w:r>
          </w:p>
        </w:tc>
      </w:tr>
      <w:tr w:rsidR="008B5532" w:rsidRPr="0036170C" w14:paraId="7973C7C0" w14:textId="77777777" w:rsidTr="00AC7D49">
        <w:tc>
          <w:tcPr>
            <w:tcW w:w="1975" w:type="dxa"/>
          </w:tcPr>
          <w:p w14:paraId="2C9D4E7C" w14:textId="77777777" w:rsidR="008B5532" w:rsidRPr="00D05B88" w:rsidRDefault="008B5532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06" w:type="dxa"/>
          </w:tcPr>
          <w:p w14:paraId="29D8B3BB" w14:textId="6B107A46" w:rsidR="009A6E06" w:rsidRPr="0047481E" w:rsidRDefault="00F560A7" w:rsidP="004748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81E">
              <w:rPr>
                <w:rFonts w:ascii="Times New Roman" w:eastAsia="Times New Roman" w:hAnsi="Times New Roman" w:cs="Times New Roman"/>
                <w:sz w:val="24"/>
                <w:szCs w:val="24"/>
              </w:rPr>
              <w:t>due to weak or absent cell-mediated immune response</w:t>
            </w:r>
            <w:r w:rsidR="00AD381A" w:rsidRPr="00474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7481E" w:rsidRPr="0047481E">
              <w:rPr>
                <w:rFonts w:ascii="Times New Roman" w:eastAsia="Times New Roman" w:hAnsi="Times New Roman" w:cs="Times New Roman"/>
                <w:sz w:val="24"/>
                <w:szCs w:val="24"/>
              </w:rPr>
              <w:t>in cases of diffuse cutaneous leishmaniasis</w:t>
            </w:r>
          </w:p>
        </w:tc>
      </w:tr>
    </w:tbl>
    <w:p w14:paraId="5051391A" w14:textId="77777777" w:rsidR="00EC6702" w:rsidRDefault="00EC6702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78"/>
        <w:gridCol w:w="6003"/>
      </w:tblGrid>
      <w:tr w:rsidR="0044043A" w:rsidRPr="0036170C" w14:paraId="73DFD225" w14:textId="77777777" w:rsidTr="00AC7D49">
        <w:tc>
          <w:tcPr>
            <w:tcW w:w="1978" w:type="dxa"/>
          </w:tcPr>
          <w:p w14:paraId="2DCCACBC" w14:textId="77777777" w:rsidR="0044043A" w:rsidRPr="0036170C" w:rsidRDefault="0044043A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03" w:type="dxa"/>
          </w:tcPr>
          <w:p w14:paraId="200B7DA4" w14:textId="5931E40A" w:rsidR="0044043A" w:rsidRPr="0036170C" w:rsidRDefault="0044043A" w:rsidP="00EC670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C4358">
              <w:rPr>
                <w:rFonts w:cstheme="minorHAnsi"/>
                <w:sz w:val="24"/>
                <w:szCs w:val="24"/>
              </w:rPr>
              <w:t>1</w:t>
            </w:r>
            <w:r w:rsidR="00AC4358" w:rsidRPr="00AC4358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44043A" w:rsidRPr="0036170C" w14:paraId="7B460813" w14:textId="77777777" w:rsidTr="00AC7D49">
        <w:tc>
          <w:tcPr>
            <w:tcW w:w="1978" w:type="dxa"/>
          </w:tcPr>
          <w:p w14:paraId="6C8DBFEA" w14:textId="77777777" w:rsidR="0044043A" w:rsidRPr="0036170C" w:rsidRDefault="0044043A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03" w:type="dxa"/>
          </w:tcPr>
          <w:p w14:paraId="15085232" w14:textId="6A062C92" w:rsidR="0044043A" w:rsidRPr="007803DC" w:rsidRDefault="00EC6702" w:rsidP="00EC670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67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 28-year-old African male presents with multiple, non-ulcerative nodular lesions on his upper limbs and face, resembling lepromatous leprosy</w:t>
            </w:r>
            <w:r w:rsidR="00103C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that</w:t>
            </w:r>
            <w:r w:rsidRPr="00EC67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begin to extend to the rest of the body. </w:t>
            </w:r>
            <w:r w:rsidR="7AD26D16" w:rsidRPr="00EC67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Explain why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the lesion</w:t>
            </w:r>
            <w:r w:rsidR="00E33F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33F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start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to extend</w:t>
            </w:r>
            <w:r w:rsidR="00AC43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EC67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14:ligatures w14:val="standardContextual"/>
              </w:rPr>
              <w:t xml:space="preserve">  </w:t>
            </w:r>
          </w:p>
        </w:tc>
      </w:tr>
      <w:tr w:rsidR="0044043A" w:rsidRPr="0036170C" w14:paraId="2A89E247" w14:textId="77777777" w:rsidTr="00AC7D49">
        <w:tc>
          <w:tcPr>
            <w:tcW w:w="1978" w:type="dxa"/>
          </w:tcPr>
          <w:p w14:paraId="78F56EE2" w14:textId="77777777" w:rsidR="0044043A" w:rsidRPr="00D05B88" w:rsidRDefault="0044043A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03" w:type="dxa"/>
          </w:tcPr>
          <w:p w14:paraId="7AABC3F7" w14:textId="2668C00E" w:rsidR="0044043A" w:rsidRPr="0047481E" w:rsidRDefault="00EC6702" w:rsidP="00324E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6702"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standardContextual"/>
              </w:rPr>
              <w:t>due to failure of cell mediated immune response</w:t>
            </w:r>
          </w:p>
        </w:tc>
      </w:tr>
    </w:tbl>
    <w:p w14:paraId="5FF0A3E7" w14:textId="77777777" w:rsidR="0044043A" w:rsidRDefault="0044043A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86"/>
        <w:gridCol w:w="5995"/>
      </w:tblGrid>
      <w:tr w:rsidR="00ED1FE3" w:rsidRPr="0036170C" w14:paraId="6D364135" w14:textId="77777777" w:rsidTr="00AC7D49">
        <w:tc>
          <w:tcPr>
            <w:tcW w:w="1986" w:type="dxa"/>
          </w:tcPr>
          <w:p w14:paraId="671BDE82" w14:textId="77777777" w:rsidR="00ED1FE3" w:rsidRPr="0036170C" w:rsidRDefault="00ED1FE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995" w:type="dxa"/>
          </w:tcPr>
          <w:p w14:paraId="333401CF" w14:textId="6C5098FE" w:rsidR="00ED1FE3" w:rsidRPr="00AC4358" w:rsidRDefault="00ED1FE3" w:rsidP="00EC670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C4358">
              <w:rPr>
                <w:rFonts w:cstheme="minorHAnsi"/>
                <w:sz w:val="24"/>
                <w:szCs w:val="24"/>
              </w:rPr>
              <w:t>1</w:t>
            </w:r>
            <w:r w:rsidR="00AC4358" w:rsidRPr="00AC4358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ED1FE3" w:rsidRPr="0036170C" w14:paraId="2C513B03" w14:textId="77777777" w:rsidTr="00AC7D49">
        <w:tc>
          <w:tcPr>
            <w:tcW w:w="1986" w:type="dxa"/>
          </w:tcPr>
          <w:p w14:paraId="55707461" w14:textId="77777777" w:rsidR="00ED1FE3" w:rsidRPr="0036170C" w:rsidRDefault="00ED1FE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995" w:type="dxa"/>
          </w:tcPr>
          <w:p w14:paraId="49A3CF37" w14:textId="6B0A42B4" w:rsidR="00ED1FE3" w:rsidRPr="00AC4358" w:rsidRDefault="00BD523D" w:rsidP="00EC6702">
            <w:pPr>
              <w:pStyle w:val="Default"/>
              <w:rPr>
                <w:rFonts w:eastAsia="Times New Roman"/>
                <w:b/>
                <w:bCs/>
              </w:rPr>
            </w:pPr>
            <w:r w:rsidRPr="00AC4358">
              <w:rPr>
                <w:rFonts w:eastAsia="Times New Roman"/>
                <w:b/>
                <w:bCs/>
              </w:rPr>
              <w:t xml:space="preserve">Describe cutaneous lesions in </w:t>
            </w:r>
            <w:r w:rsidR="00EC6702" w:rsidRPr="00AC4358">
              <w:rPr>
                <w:rFonts w:eastAsia="Times New Roman"/>
                <w:b/>
                <w:bCs/>
              </w:rPr>
              <w:t>Sowda</w:t>
            </w:r>
            <w:r w:rsidR="00AC4358">
              <w:rPr>
                <w:rFonts w:eastAsia="Times New Roman"/>
                <w:b/>
                <w:bCs/>
              </w:rPr>
              <w:t>.</w:t>
            </w:r>
          </w:p>
        </w:tc>
      </w:tr>
      <w:tr w:rsidR="00ED1FE3" w:rsidRPr="0036170C" w14:paraId="250B53D9" w14:textId="77777777" w:rsidTr="00AC7D49">
        <w:tc>
          <w:tcPr>
            <w:tcW w:w="1986" w:type="dxa"/>
          </w:tcPr>
          <w:p w14:paraId="3A2A0449" w14:textId="77777777" w:rsidR="00ED1FE3" w:rsidRPr="00D05B88" w:rsidRDefault="00ED1FE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5995" w:type="dxa"/>
          </w:tcPr>
          <w:p w14:paraId="78F3337E" w14:textId="7BE51FF2" w:rsidR="00E32761" w:rsidRPr="00881223" w:rsidRDefault="7B4648BF" w:rsidP="397B8B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97B8B79"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dark</w:t>
            </w:r>
            <w:r w:rsidR="68F0D3EB" w:rsidRPr="397B8B79"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standardContextual"/>
              </w:rPr>
              <w:t>,</w:t>
            </w:r>
            <w:r w:rsidRPr="397B8B79"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thickened skin of one leg with papular rash </w:t>
            </w:r>
          </w:p>
        </w:tc>
      </w:tr>
    </w:tbl>
    <w:p w14:paraId="224C606C" w14:textId="77777777" w:rsidR="00ED1FE3" w:rsidRDefault="00ED1FE3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78"/>
        <w:gridCol w:w="6003"/>
      </w:tblGrid>
      <w:tr w:rsidR="00082FCB" w:rsidRPr="0036170C" w14:paraId="66A1CE30" w14:textId="77777777" w:rsidTr="00AC7D49">
        <w:tc>
          <w:tcPr>
            <w:tcW w:w="1978" w:type="dxa"/>
          </w:tcPr>
          <w:p w14:paraId="1890B28D" w14:textId="77777777" w:rsidR="00082FCB" w:rsidRPr="0036170C" w:rsidRDefault="00082FCB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03" w:type="dxa"/>
          </w:tcPr>
          <w:p w14:paraId="021E7CAE" w14:textId="2446EB42" w:rsidR="00082FCB" w:rsidRPr="0036170C" w:rsidRDefault="00082FCB" w:rsidP="00EC670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04C9">
              <w:rPr>
                <w:rFonts w:cstheme="minorHAnsi"/>
                <w:sz w:val="24"/>
                <w:szCs w:val="24"/>
              </w:rPr>
              <w:t>1</w:t>
            </w:r>
            <w:r w:rsidR="00AC4358" w:rsidRPr="005204C9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082FCB" w:rsidRPr="0036170C" w14:paraId="64F4A2AD" w14:textId="77777777" w:rsidTr="00AC7D49">
        <w:tc>
          <w:tcPr>
            <w:tcW w:w="1978" w:type="dxa"/>
          </w:tcPr>
          <w:p w14:paraId="6870035E" w14:textId="77777777" w:rsidR="00082FCB" w:rsidRPr="00AC4358" w:rsidRDefault="00082FCB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C4358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03" w:type="dxa"/>
          </w:tcPr>
          <w:p w14:paraId="688F852B" w14:textId="4FBBFB8C" w:rsidR="00082FCB" w:rsidRPr="00AC4358" w:rsidRDefault="00F55079" w:rsidP="00F550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C43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 soldier </w:t>
            </w:r>
            <w:r w:rsidR="003E7303" w:rsidRPr="00AC43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work</w:t>
            </w:r>
            <w:r w:rsidRPr="00AC43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in Afghanistan develops a single, slowly enlarging dry ulcer on his cheek. Microscopy confirms Leishmania amastigotes. Indicate the most likely responsible </w:t>
            </w:r>
            <w:r w:rsidRPr="005204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species</w:t>
            </w:r>
            <w:r w:rsidR="00AC4358" w:rsidRPr="005204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.</w:t>
            </w:r>
          </w:p>
        </w:tc>
      </w:tr>
      <w:tr w:rsidR="00082FCB" w:rsidRPr="0036170C" w14:paraId="01B11182" w14:textId="77777777" w:rsidTr="00AC7D49">
        <w:tc>
          <w:tcPr>
            <w:tcW w:w="1978" w:type="dxa"/>
          </w:tcPr>
          <w:p w14:paraId="7ACBE8F9" w14:textId="77777777" w:rsidR="00082FCB" w:rsidRPr="00D05B88" w:rsidRDefault="00082FCB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lastRenderedPageBreak/>
              <w:t>Model Answer/Marking Guide</w:t>
            </w:r>
          </w:p>
        </w:tc>
        <w:tc>
          <w:tcPr>
            <w:tcW w:w="6003" w:type="dxa"/>
          </w:tcPr>
          <w:p w14:paraId="7BB59F66" w14:textId="1DBB9062" w:rsidR="00082FCB" w:rsidRPr="00FF1F45" w:rsidRDefault="00F55079" w:rsidP="00324E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L.Tropica</w:t>
            </w:r>
          </w:p>
        </w:tc>
      </w:tr>
    </w:tbl>
    <w:p w14:paraId="5AC6D2C5" w14:textId="77777777" w:rsidR="00082FCB" w:rsidRDefault="00082FCB" w:rsidP="00EC0BE3">
      <w:pPr>
        <w:rPr>
          <w:rFonts w:cstheme="minorHAnsi"/>
          <w:sz w:val="24"/>
          <w:szCs w:val="24"/>
        </w:rPr>
      </w:pPr>
    </w:p>
    <w:p w14:paraId="4D6B168A" w14:textId="77777777" w:rsidR="00AC7D49" w:rsidRDefault="00AC7D49" w:rsidP="00EC0BE3">
      <w:pPr>
        <w:rPr>
          <w:rFonts w:cstheme="minorHAnsi"/>
          <w:sz w:val="24"/>
          <w:szCs w:val="24"/>
        </w:rPr>
      </w:pPr>
    </w:p>
    <w:p w14:paraId="30F9276F" w14:textId="77777777" w:rsidR="00AC7D49" w:rsidRDefault="00AC7D49" w:rsidP="00EC0BE3">
      <w:pPr>
        <w:rPr>
          <w:rFonts w:cstheme="minorHAnsi"/>
          <w:sz w:val="24"/>
          <w:szCs w:val="24"/>
        </w:rPr>
      </w:pPr>
    </w:p>
    <w:p w14:paraId="52C431A1" w14:textId="77777777" w:rsidR="00AC7D49" w:rsidRDefault="00AC7D49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74"/>
        <w:gridCol w:w="6007"/>
      </w:tblGrid>
      <w:tr w:rsidR="00FF1F45" w:rsidRPr="0036170C" w14:paraId="6601CF3B" w14:textId="77777777" w:rsidTr="00AC7D49">
        <w:tc>
          <w:tcPr>
            <w:tcW w:w="1974" w:type="dxa"/>
          </w:tcPr>
          <w:p w14:paraId="77077592" w14:textId="77777777" w:rsidR="00FF1F45" w:rsidRPr="0036170C" w:rsidRDefault="00FF1F45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07" w:type="dxa"/>
            <w:shd w:val="clear" w:color="auto" w:fill="auto"/>
          </w:tcPr>
          <w:p w14:paraId="7436665C" w14:textId="35834DA1" w:rsidR="00FF1F45" w:rsidRPr="005204C9" w:rsidRDefault="00FF1F45" w:rsidP="00F5507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04C9">
              <w:rPr>
                <w:rFonts w:cstheme="minorHAnsi"/>
                <w:sz w:val="24"/>
                <w:szCs w:val="24"/>
              </w:rPr>
              <w:t>1</w:t>
            </w:r>
            <w:r w:rsidR="005204C9" w:rsidRPr="005204C9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FF1F45" w:rsidRPr="0036170C" w14:paraId="7A6EC50D" w14:textId="77777777" w:rsidTr="00AC7D49">
        <w:tc>
          <w:tcPr>
            <w:tcW w:w="1974" w:type="dxa"/>
          </w:tcPr>
          <w:p w14:paraId="6E77F55B" w14:textId="77777777" w:rsidR="00FF1F45" w:rsidRPr="0036170C" w:rsidRDefault="00FF1F45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07" w:type="dxa"/>
            <w:shd w:val="clear" w:color="auto" w:fill="auto"/>
          </w:tcPr>
          <w:p w14:paraId="24CF9F69" w14:textId="0945D9A1" w:rsidR="00892D5D" w:rsidRPr="005204C9" w:rsidRDefault="00F55079" w:rsidP="00AA42C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204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 47-year-old man from a rural village in sub-Saharan Africa presents to the clinic with progressive vision loss and itching of both eyes. He reports a history of chronic skin itching and nodules over his trunk and arms. On examination, he has depigmented patches of skin, multiple firm subcutaneous nodules. </w:t>
            </w:r>
            <w:r w:rsidR="00AA42CC" w:rsidRPr="005204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Predict the most likely responsible parasite</w:t>
            </w:r>
            <w:r w:rsidR="005204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892D5D" w:rsidRPr="005204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B0C859E" w14:textId="26B3FFF7" w:rsidR="00892D5D" w:rsidRPr="005204C9" w:rsidRDefault="00892D5D" w:rsidP="5E4C1C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F45" w:rsidRPr="0036170C" w14:paraId="75610CA4" w14:textId="77777777" w:rsidTr="00AC7D49">
        <w:tc>
          <w:tcPr>
            <w:tcW w:w="1974" w:type="dxa"/>
          </w:tcPr>
          <w:p w14:paraId="12977234" w14:textId="77777777" w:rsidR="00FF1F45" w:rsidRPr="00D05B88" w:rsidRDefault="00FF1F45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07" w:type="dxa"/>
          </w:tcPr>
          <w:p w14:paraId="5704FCBF" w14:textId="3DD9A85F" w:rsidR="00E90F15" w:rsidRPr="00FF1F45" w:rsidRDefault="1CB94114" w:rsidP="397B8B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97B8B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Onchocerca volvulus</w:t>
            </w:r>
          </w:p>
        </w:tc>
      </w:tr>
    </w:tbl>
    <w:p w14:paraId="3A62B005" w14:textId="77777777" w:rsidR="00FF1F45" w:rsidRDefault="00FF1F45" w:rsidP="00EC0BE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69"/>
        <w:gridCol w:w="6012"/>
      </w:tblGrid>
      <w:tr w:rsidR="00E220C3" w:rsidRPr="0036170C" w14:paraId="5D26C9F6" w14:textId="77777777" w:rsidTr="00AC7D49">
        <w:tc>
          <w:tcPr>
            <w:tcW w:w="1969" w:type="dxa"/>
          </w:tcPr>
          <w:p w14:paraId="48068835" w14:textId="77777777" w:rsidR="00E220C3" w:rsidRPr="0036170C" w:rsidRDefault="00E220C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12" w:type="dxa"/>
          </w:tcPr>
          <w:p w14:paraId="3DA424DB" w14:textId="749ED1F5" w:rsidR="00E220C3" w:rsidRPr="0036170C" w:rsidRDefault="00F23EAF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</w:tr>
      <w:tr w:rsidR="00E220C3" w:rsidRPr="0036170C" w14:paraId="4790D52F" w14:textId="77777777" w:rsidTr="00AC7D49">
        <w:tc>
          <w:tcPr>
            <w:tcW w:w="1969" w:type="dxa"/>
          </w:tcPr>
          <w:p w14:paraId="341ECB7E" w14:textId="77777777" w:rsidR="00E220C3" w:rsidRPr="0036170C" w:rsidRDefault="00E220C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12" w:type="dxa"/>
          </w:tcPr>
          <w:p w14:paraId="1C71748C" w14:textId="1016E47D" w:rsidR="00766F6C" w:rsidRPr="005E4CEF" w:rsidRDefault="00766F6C" w:rsidP="5E4C1CE1">
            <w:pPr>
              <w:spacing w:before="100" w:beforeAutospacing="1" w:after="100" w:afterAutospacing="1"/>
              <w:ind w:left="360"/>
              <w:rPr>
                <w:b/>
                <w:bCs/>
              </w:rPr>
            </w:pPr>
            <w:r w:rsidRPr="00F23E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Recall one </w:t>
            </w:r>
            <w:r w:rsidRPr="00F23E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prevention strategy to minimize the risk of </w:t>
            </w:r>
            <w:r w:rsidRPr="00F23E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Trichinella spiralis</w:t>
            </w:r>
            <w:r w:rsidRPr="00F23E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infection</w:t>
            </w:r>
            <w:r w:rsidR="00F23EAF" w:rsidRPr="00F23E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E220C3" w:rsidRPr="0036170C" w14:paraId="1D49345A" w14:textId="77777777" w:rsidTr="00AC7D49">
        <w:tc>
          <w:tcPr>
            <w:tcW w:w="1969" w:type="dxa"/>
          </w:tcPr>
          <w:p w14:paraId="7F33A2F0" w14:textId="77777777" w:rsidR="00E220C3" w:rsidRPr="00D05B88" w:rsidRDefault="00E220C3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5B88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12" w:type="dxa"/>
          </w:tcPr>
          <w:p w14:paraId="01919852" w14:textId="38170C5F" w:rsidR="00F9117B" w:rsidRPr="00C65821" w:rsidRDefault="63A355C0" w:rsidP="397B8B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proper inspection of pig's meat in </w:t>
            </w:r>
            <w:r w:rsidR="6637119C"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>slaughterhouses</w:t>
            </w:r>
            <w:r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</w:t>
            </w:r>
          </w:p>
          <w:p w14:paraId="488AB322" w14:textId="1D5E88DB" w:rsidR="00F9117B" w:rsidRPr="00C65821" w:rsidRDefault="6637119C" w:rsidP="397B8B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3537C7B5"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ork meat must be </w:t>
            </w:r>
            <w:r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>well-cooked</w:t>
            </w:r>
            <w:r w:rsidR="3537C7B5"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with deep freezing of at -25°C for 10 days</w:t>
            </w:r>
          </w:p>
          <w:p w14:paraId="7AFED548" w14:textId="3FCADCA0" w:rsidR="00695487" w:rsidRPr="00FF1F45" w:rsidRDefault="3537C7B5" w:rsidP="397B8B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 w:rsidR="6637119C" w:rsidRPr="397B8B79">
              <w:rPr>
                <w:rFonts w:ascii="Times New Roman" w:eastAsia="Times New Roman" w:hAnsi="Times New Roman" w:cs="Times New Roman"/>
                <w:sz w:val="24"/>
                <w:szCs w:val="24"/>
              </w:rPr>
              <w:t>avoiding feeding raw garbage to pigs and combating rats</w:t>
            </w:r>
          </w:p>
        </w:tc>
      </w:tr>
    </w:tbl>
    <w:p w14:paraId="30D3CA59" w14:textId="77777777" w:rsidR="00E220C3" w:rsidRDefault="00E220C3" w:rsidP="00EC0BE3">
      <w:pPr>
        <w:rPr>
          <w:rFonts w:cstheme="minorHAnsi"/>
          <w:sz w:val="24"/>
          <w:szCs w:val="24"/>
        </w:rPr>
      </w:pPr>
    </w:p>
    <w:p w14:paraId="0BDB49A3" w14:textId="77777777" w:rsidR="00AC7D49" w:rsidRDefault="00AC7D49" w:rsidP="00AC7D49">
      <w:pPr>
        <w:spacing w:before="120" w:after="120" w:line="240" w:lineRule="exact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942"/>
        <w:gridCol w:w="6039"/>
      </w:tblGrid>
      <w:tr w:rsidR="007807FC" w:rsidRPr="0036170C" w14:paraId="431386B1" w14:textId="77777777" w:rsidTr="00AC7D49">
        <w:tc>
          <w:tcPr>
            <w:tcW w:w="1942" w:type="dxa"/>
          </w:tcPr>
          <w:p w14:paraId="58584A8D" w14:textId="77777777" w:rsidR="007807FC" w:rsidRPr="0036170C" w:rsidRDefault="007807FC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6039" w:type="dxa"/>
          </w:tcPr>
          <w:p w14:paraId="4E30D977" w14:textId="43A3F478" w:rsidR="007807FC" w:rsidRPr="0036170C" w:rsidRDefault="007807FC" w:rsidP="00F5507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F23EAF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7807FC" w:rsidRPr="0036170C" w14:paraId="0B01D70D" w14:textId="77777777" w:rsidTr="00AC7D49">
        <w:tc>
          <w:tcPr>
            <w:tcW w:w="1942" w:type="dxa"/>
          </w:tcPr>
          <w:p w14:paraId="5F2313AF" w14:textId="77777777" w:rsidR="007807FC" w:rsidRPr="0036170C" w:rsidRDefault="007807FC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6039" w:type="dxa"/>
          </w:tcPr>
          <w:p w14:paraId="2D3EB779" w14:textId="45349636" w:rsidR="0CC1EC2F" w:rsidRDefault="0CC1EC2F" w:rsidP="5E4C1CE1">
            <w:pPr>
              <w:spacing w:beforeAutospacing="1" w:afterAutospacing="1"/>
              <w:rPr>
                <w:rFonts w:ascii="Calibri" w:eastAsia="Calibri" w:hAnsi="Calibri" w:cs="Calibri"/>
              </w:rPr>
            </w:pPr>
            <w:r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 35-year-old man from Central America is presented with the opposite ulcer. Predict how this infection is transmitted to </w:t>
            </w:r>
            <w:r w:rsidR="006374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humans</w:t>
            </w:r>
            <w:r w:rsidRPr="5E4C1C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</w:t>
            </w:r>
          </w:p>
          <w:p w14:paraId="5FB7032E" w14:textId="3B0E94A0" w:rsidR="00300D3B" w:rsidRPr="007807FC" w:rsidRDefault="00300D3B" w:rsidP="001F5528">
            <w:pPr>
              <w:spacing w:before="100" w:beforeAutospacing="1" w:after="100" w:afterAutospacing="1"/>
              <w:rPr>
                <w:b/>
                <w:bCs/>
              </w:rPr>
            </w:pPr>
            <w:r w:rsidRPr="00A03F1B">
              <w:rPr>
                <w:noProof/>
              </w:rPr>
              <w:drawing>
                <wp:inline distT="0" distB="0" distL="0" distR="0" wp14:anchorId="39687F50" wp14:editId="78E8FAF3">
                  <wp:extent cx="1396365" cy="1315085"/>
                  <wp:effectExtent l="0" t="0" r="3175" b="0"/>
                  <wp:docPr id="14436659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665987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365" cy="1315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7FC" w:rsidRPr="0036170C" w14:paraId="7EAFB1C7" w14:textId="77777777" w:rsidTr="00AC7D49">
        <w:tc>
          <w:tcPr>
            <w:tcW w:w="1942" w:type="dxa"/>
          </w:tcPr>
          <w:p w14:paraId="178DFA7E" w14:textId="77777777" w:rsidR="007807FC" w:rsidRPr="006E0B99" w:rsidRDefault="007807FC" w:rsidP="00324E6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E0B99">
              <w:rPr>
                <w:rFonts w:cstheme="minorHAnsi"/>
                <w:sz w:val="24"/>
                <w:szCs w:val="24"/>
              </w:rPr>
              <w:t>Model Answer/Marking Guide</w:t>
            </w:r>
          </w:p>
        </w:tc>
        <w:tc>
          <w:tcPr>
            <w:tcW w:w="6039" w:type="dxa"/>
          </w:tcPr>
          <w:p w14:paraId="3CCF7B08" w14:textId="55CF4DFB" w:rsidR="007807FC" w:rsidRPr="006E0B99" w:rsidRDefault="006E0B99" w:rsidP="00324E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0B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By the bite of an infected </w:t>
            </w:r>
            <w:r w:rsidRPr="006E0B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Lutzomyia</w:t>
            </w:r>
            <w:r w:rsidRPr="006E0B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sand fly</w:t>
            </w:r>
          </w:p>
        </w:tc>
      </w:tr>
    </w:tbl>
    <w:p w14:paraId="3C746520" w14:textId="77777777" w:rsidR="007807FC" w:rsidRPr="0036170C" w:rsidRDefault="007807FC" w:rsidP="00EC0BE3">
      <w:pPr>
        <w:rPr>
          <w:rFonts w:cstheme="minorHAnsi"/>
          <w:sz w:val="24"/>
          <w:szCs w:val="24"/>
        </w:rPr>
      </w:pPr>
    </w:p>
    <w:sectPr w:rsidR="007807FC" w:rsidRPr="0036170C" w:rsidSect="0068619C">
      <w:pgSz w:w="11906" w:h="16838" w:code="9"/>
      <w:pgMar w:top="851" w:right="851" w:bottom="851" w:left="851" w:header="720" w:footer="720" w:gutter="0"/>
      <w:pgNumType w:start="13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B12E4" w14:textId="77777777" w:rsidR="00AB3F5B" w:rsidRDefault="00AB3F5B" w:rsidP="00430DA7">
      <w:pPr>
        <w:spacing w:after="0" w:line="240" w:lineRule="auto"/>
      </w:pPr>
      <w:r>
        <w:separator/>
      </w:r>
    </w:p>
  </w:endnote>
  <w:endnote w:type="continuationSeparator" w:id="0">
    <w:p w14:paraId="6D4CC891" w14:textId="77777777" w:rsidR="00AB3F5B" w:rsidRDefault="00AB3F5B" w:rsidP="00430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bertus Extra Bold">
    <w:altName w:val="Calibri"/>
    <w:charset w:val="00"/>
    <w:family w:val="swiss"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CB743" w14:textId="77777777" w:rsidR="00AB3F5B" w:rsidRDefault="00AB3F5B" w:rsidP="00430DA7">
      <w:pPr>
        <w:spacing w:after="0" w:line="240" w:lineRule="auto"/>
      </w:pPr>
      <w:r>
        <w:separator/>
      </w:r>
    </w:p>
  </w:footnote>
  <w:footnote w:type="continuationSeparator" w:id="0">
    <w:p w14:paraId="613A5DB5" w14:textId="77777777" w:rsidR="00AB3F5B" w:rsidRDefault="00AB3F5B" w:rsidP="00430D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D63D4"/>
    <w:multiLevelType w:val="hybridMultilevel"/>
    <w:tmpl w:val="F6BAE3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85ED0"/>
    <w:multiLevelType w:val="multilevel"/>
    <w:tmpl w:val="1B109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F38F5"/>
    <w:multiLevelType w:val="multilevel"/>
    <w:tmpl w:val="C2A27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2730B9"/>
    <w:multiLevelType w:val="hybridMultilevel"/>
    <w:tmpl w:val="B8CE5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D61FB"/>
    <w:multiLevelType w:val="hybridMultilevel"/>
    <w:tmpl w:val="3F90E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5A554E"/>
    <w:multiLevelType w:val="multilevel"/>
    <w:tmpl w:val="CBDEA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0A3C45"/>
    <w:multiLevelType w:val="hybridMultilevel"/>
    <w:tmpl w:val="DAD0EF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B2252"/>
    <w:multiLevelType w:val="hybridMultilevel"/>
    <w:tmpl w:val="C0FAB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8142096">
    <w:abstractNumId w:val="6"/>
  </w:num>
  <w:num w:numId="2" w16cid:durableId="755130158">
    <w:abstractNumId w:val="0"/>
  </w:num>
  <w:num w:numId="3" w16cid:durableId="468086493">
    <w:abstractNumId w:val="3"/>
  </w:num>
  <w:num w:numId="4" w16cid:durableId="14256827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8727454">
    <w:abstractNumId w:val="7"/>
  </w:num>
  <w:num w:numId="6" w16cid:durableId="9095798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5810322">
    <w:abstractNumId w:val="2"/>
  </w:num>
  <w:num w:numId="8" w16cid:durableId="1584954876">
    <w:abstractNumId w:val="5"/>
  </w:num>
  <w:num w:numId="9" w16cid:durableId="1689481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400"/>
    <w:rsid w:val="000050D0"/>
    <w:rsid w:val="000051E3"/>
    <w:rsid w:val="000200AF"/>
    <w:rsid w:val="00025926"/>
    <w:rsid w:val="00036C9B"/>
    <w:rsid w:val="000648B3"/>
    <w:rsid w:val="000654D4"/>
    <w:rsid w:val="00073FEF"/>
    <w:rsid w:val="00082FCB"/>
    <w:rsid w:val="000838C4"/>
    <w:rsid w:val="00093312"/>
    <w:rsid w:val="00094A0B"/>
    <w:rsid w:val="000A16E4"/>
    <w:rsid w:val="000B1063"/>
    <w:rsid w:val="000C7378"/>
    <w:rsid w:val="000C79D5"/>
    <w:rsid w:val="000D2E1B"/>
    <w:rsid w:val="000E252F"/>
    <w:rsid w:val="000E3857"/>
    <w:rsid w:val="000E3D12"/>
    <w:rsid w:val="00103C33"/>
    <w:rsid w:val="001066F2"/>
    <w:rsid w:val="00114E31"/>
    <w:rsid w:val="00116B06"/>
    <w:rsid w:val="0012125E"/>
    <w:rsid w:val="00135A32"/>
    <w:rsid w:val="00142541"/>
    <w:rsid w:val="001452A6"/>
    <w:rsid w:val="0015617B"/>
    <w:rsid w:val="00173E9D"/>
    <w:rsid w:val="00177584"/>
    <w:rsid w:val="001861F0"/>
    <w:rsid w:val="001A7D7C"/>
    <w:rsid w:val="001B3842"/>
    <w:rsid w:val="001B5E1F"/>
    <w:rsid w:val="001B7801"/>
    <w:rsid w:val="001D1519"/>
    <w:rsid w:val="001D4E16"/>
    <w:rsid w:val="001F5528"/>
    <w:rsid w:val="002153B1"/>
    <w:rsid w:val="00216E6F"/>
    <w:rsid w:val="00227B56"/>
    <w:rsid w:val="00232404"/>
    <w:rsid w:val="00234B92"/>
    <w:rsid w:val="00244ACE"/>
    <w:rsid w:val="0024544C"/>
    <w:rsid w:val="00262400"/>
    <w:rsid w:val="00275B47"/>
    <w:rsid w:val="00276AD4"/>
    <w:rsid w:val="00284CF9"/>
    <w:rsid w:val="00286C63"/>
    <w:rsid w:val="00296754"/>
    <w:rsid w:val="002A4D6F"/>
    <w:rsid w:val="002B1E68"/>
    <w:rsid w:val="002F45A0"/>
    <w:rsid w:val="00300D3B"/>
    <w:rsid w:val="003031D4"/>
    <w:rsid w:val="003145DC"/>
    <w:rsid w:val="00324E66"/>
    <w:rsid w:val="00326489"/>
    <w:rsid w:val="00357B89"/>
    <w:rsid w:val="0036170C"/>
    <w:rsid w:val="00365ACE"/>
    <w:rsid w:val="003774A9"/>
    <w:rsid w:val="003A07F7"/>
    <w:rsid w:val="003A3C56"/>
    <w:rsid w:val="003C3251"/>
    <w:rsid w:val="003D2B54"/>
    <w:rsid w:val="003E7303"/>
    <w:rsid w:val="003F5090"/>
    <w:rsid w:val="004064B9"/>
    <w:rsid w:val="004072AF"/>
    <w:rsid w:val="00430DA7"/>
    <w:rsid w:val="00437A40"/>
    <w:rsid w:val="0044043A"/>
    <w:rsid w:val="004443DD"/>
    <w:rsid w:val="0045213D"/>
    <w:rsid w:val="00453361"/>
    <w:rsid w:val="00473429"/>
    <w:rsid w:val="0047481E"/>
    <w:rsid w:val="00474E0F"/>
    <w:rsid w:val="00483629"/>
    <w:rsid w:val="004844F8"/>
    <w:rsid w:val="00497FCF"/>
    <w:rsid w:val="004A0347"/>
    <w:rsid w:val="004A2572"/>
    <w:rsid w:val="004B1C11"/>
    <w:rsid w:val="004B73B2"/>
    <w:rsid w:val="004D62CD"/>
    <w:rsid w:val="004E4EC3"/>
    <w:rsid w:val="004F30C3"/>
    <w:rsid w:val="004F5A2A"/>
    <w:rsid w:val="0051097D"/>
    <w:rsid w:val="005204C9"/>
    <w:rsid w:val="00524980"/>
    <w:rsid w:val="005357A2"/>
    <w:rsid w:val="00536198"/>
    <w:rsid w:val="005536A4"/>
    <w:rsid w:val="00553C5B"/>
    <w:rsid w:val="005814BE"/>
    <w:rsid w:val="00581706"/>
    <w:rsid w:val="0058470C"/>
    <w:rsid w:val="005A0344"/>
    <w:rsid w:val="005B0828"/>
    <w:rsid w:val="005B14BC"/>
    <w:rsid w:val="005B31B5"/>
    <w:rsid w:val="005D0FC6"/>
    <w:rsid w:val="005D36BF"/>
    <w:rsid w:val="005D631D"/>
    <w:rsid w:val="005D6DBE"/>
    <w:rsid w:val="005E1D88"/>
    <w:rsid w:val="005E4CEF"/>
    <w:rsid w:val="005F41A4"/>
    <w:rsid w:val="00605F10"/>
    <w:rsid w:val="00606344"/>
    <w:rsid w:val="006101ED"/>
    <w:rsid w:val="006260D3"/>
    <w:rsid w:val="00631C85"/>
    <w:rsid w:val="006374AD"/>
    <w:rsid w:val="00647DB2"/>
    <w:rsid w:val="00673331"/>
    <w:rsid w:val="00673D46"/>
    <w:rsid w:val="00685A60"/>
    <w:rsid w:val="0068619C"/>
    <w:rsid w:val="00690332"/>
    <w:rsid w:val="00693189"/>
    <w:rsid w:val="0069495D"/>
    <w:rsid w:val="00695487"/>
    <w:rsid w:val="006B1EB2"/>
    <w:rsid w:val="006E0B99"/>
    <w:rsid w:val="006E2A9E"/>
    <w:rsid w:val="006E2C5A"/>
    <w:rsid w:val="006F503C"/>
    <w:rsid w:val="0070686C"/>
    <w:rsid w:val="007476E8"/>
    <w:rsid w:val="007537EE"/>
    <w:rsid w:val="00765A27"/>
    <w:rsid w:val="00766F6C"/>
    <w:rsid w:val="007770E2"/>
    <w:rsid w:val="007803DC"/>
    <w:rsid w:val="007807FC"/>
    <w:rsid w:val="007B66F5"/>
    <w:rsid w:val="007D50A6"/>
    <w:rsid w:val="007D5921"/>
    <w:rsid w:val="007F47DC"/>
    <w:rsid w:val="007F6FBB"/>
    <w:rsid w:val="00802034"/>
    <w:rsid w:val="00805E66"/>
    <w:rsid w:val="0081287E"/>
    <w:rsid w:val="008232DD"/>
    <w:rsid w:val="00823311"/>
    <w:rsid w:val="00854453"/>
    <w:rsid w:val="00862F9A"/>
    <w:rsid w:val="00874E0D"/>
    <w:rsid w:val="0087779B"/>
    <w:rsid w:val="00881223"/>
    <w:rsid w:val="00887CB7"/>
    <w:rsid w:val="00892D5D"/>
    <w:rsid w:val="008A2AC6"/>
    <w:rsid w:val="008B5532"/>
    <w:rsid w:val="008D1ADB"/>
    <w:rsid w:val="008D4AE6"/>
    <w:rsid w:val="008D5B90"/>
    <w:rsid w:val="008F3223"/>
    <w:rsid w:val="009009CA"/>
    <w:rsid w:val="00906236"/>
    <w:rsid w:val="00922EA0"/>
    <w:rsid w:val="00943360"/>
    <w:rsid w:val="00957F33"/>
    <w:rsid w:val="00960777"/>
    <w:rsid w:val="00967390"/>
    <w:rsid w:val="00971751"/>
    <w:rsid w:val="0097509C"/>
    <w:rsid w:val="0097699D"/>
    <w:rsid w:val="00982C4C"/>
    <w:rsid w:val="00990DBC"/>
    <w:rsid w:val="009A6E06"/>
    <w:rsid w:val="009A6EA9"/>
    <w:rsid w:val="009A7149"/>
    <w:rsid w:val="009B1B76"/>
    <w:rsid w:val="009B5B17"/>
    <w:rsid w:val="009C2FA6"/>
    <w:rsid w:val="009E20FD"/>
    <w:rsid w:val="009E4EBA"/>
    <w:rsid w:val="009F12E7"/>
    <w:rsid w:val="00A125B8"/>
    <w:rsid w:val="00A16F3A"/>
    <w:rsid w:val="00A208DB"/>
    <w:rsid w:val="00A3414D"/>
    <w:rsid w:val="00A35FEA"/>
    <w:rsid w:val="00A4047C"/>
    <w:rsid w:val="00A477B6"/>
    <w:rsid w:val="00A508B8"/>
    <w:rsid w:val="00A5108E"/>
    <w:rsid w:val="00A537F9"/>
    <w:rsid w:val="00A73507"/>
    <w:rsid w:val="00A761A2"/>
    <w:rsid w:val="00A80C2A"/>
    <w:rsid w:val="00A8175C"/>
    <w:rsid w:val="00AA42CC"/>
    <w:rsid w:val="00AB3F5B"/>
    <w:rsid w:val="00AC2A62"/>
    <w:rsid w:val="00AC31E2"/>
    <w:rsid w:val="00AC419C"/>
    <w:rsid w:val="00AC4358"/>
    <w:rsid w:val="00AC7127"/>
    <w:rsid w:val="00AC7D49"/>
    <w:rsid w:val="00AD381A"/>
    <w:rsid w:val="00AF3D26"/>
    <w:rsid w:val="00B02EB5"/>
    <w:rsid w:val="00B21058"/>
    <w:rsid w:val="00B60219"/>
    <w:rsid w:val="00B610CD"/>
    <w:rsid w:val="00B6174D"/>
    <w:rsid w:val="00B671AC"/>
    <w:rsid w:val="00B727BF"/>
    <w:rsid w:val="00B7397C"/>
    <w:rsid w:val="00B76D7C"/>
    <w:rsid w:val="00B774D4"/>
    <w:rsid w:val="00B84151"/>
    <w:rsid w:val="00B85859"/>
    <w:rsid w:val="00B94380"/>
    <w:rsid w:val="00BA60F7"/>
    <w:rsid w:val="00BB1CA2"/>
    <w:rsid w:val="00BC5DEC"/>
    <w:rsid w:val="00BD32F2"/>
    <w:rsid w:val="00BD523D"/>
    <w:rsid w:val="00BE0523"/>
    <w:rsid w:val="00BF0EE7"/>
    <w:rsid w:val="00BF33F8"/>
    <w:rsid w:val="00C030B8"/>
    <w:rsid w:val="00C05031"/>
    <w:rsid w:val="00C11EE2"/>
    <w:rsid w:val="00C14C1F"/>
    <w:rsid w:val="00C17925"/>
    <w:rsid w:val="00C212CB"/>
    <w:rsid w:val="00C4643B"/>
    <w:rsid w:val="00C65821"/>
    <w:rsid w:val="00C6612A"/>
    <w:rsid w:val="00C80BBF"/>
    <w:rsid w:val="00C8507E"/>
    <w:rsid w:val="00C95C2A"/>
    <w:rsid w:val="00C9769A"/>
    <w:rsid w:val="00CA15CF"/>
    <w:rsid w:val="00CA7BF2"/>
    <w:rsid w:val="00CB0A34"/>
    <w:rsid w:val="00CB1D9A"/>
    <w:rsid w:val="00CC2792"/>
    <w:rsid w:val="00CC7167"/>
    <w:rsid w:val="00CD2671"/>
    <w:rsid w:val="00D01D0B"/>
    <w:rsid w:val="00D01D52"/>
    <w:rsid w:val="00D05B88"/>
    <w:rsid w:val="00D233C6"/>
    <w:rsid w:val="00D36424"/>
    <w:rsid w:val="00D61DE2"/>
    <w:rsid w:val="00D63A1F"/>
    <w:rsid w:val="00D70C53"/>
    <w:rsid w:val="00DA2E32"/>
    <w:rsid w:val="00DA44AC"/>
    <w:rsid w:val="00DB41FC"/>
    <w:rsid w:val="00E03DEF"/>
    <w:rsid w:val="00E05BF5"/>
    <w:rsid w:val="00E220C3"/>
    <w:rsid w:val="00E32761"/>
    <w:rsid w:val="00E33F91"/>
    <w:rsid w:val="00E40572"/>
    <w:rsid w:val="00E526CF"/>
    <w:rsid w:val="00E56252"/>
    <w:rsid w:val="00E71339"/>
    <w:rsid w:val="00E726D7"/>
    <w:rsid w:val="00E90F15"/>
    <w:rsid w:val="00E91593"/>
    <w:rsid w:val="00E92529"/>
    <w:rsid w:val="00EB22E9"/>
    <w:rsid w:val="00EC0BE3"/>
    <w:rsid w:val="00EC0D90"/>
    <w:rsid w:val="00EC51D7"/>
    <w:rsid w:val="00EC6702"/>
    <w:rsid w:val="00ED1FE3"/>
    <w:rsid w:val="00EE1925"/>
    <w:rsid w:val="00F07D70"/>
    <w:rsid w:val="00F11D10"/>
    <w:rsid w:val="00F15CAA"/>
    <w:rsid w:val="00F23EAF"/>
    <w:rsid w:val="00F2437F"/>
    <w:rsid w:val="00F2646A"/>
    <w:rsid w:val="00F315A7"/>
    <w:rsid w:val="00F41524"/>
    <w:rsid w:val="00F45433"/>
    <w:rsid w:val="00F475AE"/>
    <w:rsid w:val="00F51015"/>
    <w:rsid w:val="00F55079"/>
    <w:rsid w:val="00F560A7"/>
    <w:rsid w:val="00F65BFC"/>
    <w:rsid w:val="00F82BD2"/>
    <w:rsid w:val="00F8494A"/>
    <w:rsid w:val="00F8677C"/>
    <w:rsid w:val="00F9117B"/>
    <w:rsid w:val="00F92462"/>
    <w:rsid w:val="00F9371A"/>
    <w:rsid w:val="00FA4BA3"/>
    <w:rsid w:val="00FC0A9F"/>
    <w:rsid w:val="00FD22D5"/>
    <w:rsid w:val="00FD6F57"/>
    <w:rsid w:val="00FF1F45"/>
    <w:rsid w:val="0112665F"/>
    <w:rsid w:val="02C177FF"/>
    <w:rsid w:val="05A158F4"/>
    <w:rsid w:val="085835DB"/>
    <w:rsid w:val="09D97C3E"/>
    <w:rsid w:val="0A7BFDF0"/>
    <w:rsid w:val="0C843BC4"/>
    <w:rsid w:val="0CC1EC2F"/>
    <w:rsid w:val="0E740FB8"/>
    <w:rsid w:val="11BA82C7"/>
    <w:rsid w:val="128654DE"/>
    <w:rsid w:val="12CFBC68"/>
    <w:rsid w:val="13F05995"/>
    <w:rsid w:val="146D7C51"/>
    <w:rsid w:val="1537EE43"/>
    <w:rsid w:val="19097DE8"/>
    <w:rsid w:val="197D95D5"/>
    <w:rsid w:val="1CB94114"/>
    <w:rsid w:val="1DE2E36B"/>
    <w:rsid w:val="1E143C37"/>
    <w:rsid w:val="20B61256"/>
    <w:rsid w:val="218420D2"/>
    <w:rsid w:val="23D6C1EF"/>
    <w:rsid w:val="243BC7A9"/>
    <w:rsid w:val="25F736E4"/>
    <w:rsid w:val="25F90A33"/>
    <w:rsid w:val="2616334E"/>
    <w:rsid w:val="2699A24E"/>
    <w:rsid w:val="269F442F"/>
    <w:rsid w:val="27E72F67"/>
    <w:rsid w:val="2BF4EC13"/>
    <w:rsid w:val="2CDA7C28"/>
    <w:rsid w:val="2DC86572"/>
    <w:rsid w:val="315977FC"/>
    <w:rsid w:val="31ECBF28"/>
    <w:rsid w:val="3537C7B5"/>
    <w:rsid w:val="35790598"/>
    <w:rsid w:val="35F031B2"/>
    <w:rsid w:val="364644B6"/>
    <w:rsid w:val="3666731A"/>
    <w:rsid w:val="3934E498"/>
    <w:rsid w:val="397B8B79"/>
    <w:rsid w:val="3A2490AC"/>
    <w:rsid w:val="3A6D60D6"/>
    <w:rsid w:val="3B67279D"/>
    <w:rsid w:val="3E14B2DB"/>
    <w:rsid w:val="3FAE2064"/>
    <w:rsid w:val="41742BD8"/>
    <w:rsid w:val="419D872A"/>
    <w:rsid w:val="41B9F8D5"/>
    <w:rsid w:val="42D975DB"/>
    <w:rsid w:val="43CC5F74"/>
    <w:rsid w:val="43EAD396"/>
    <w:rsid w:val="44826188"/>
    <w:rsid w:val="4574C274"/>
    <w:rsid w:val="480D2DFD"/>
    <w:rsid w:val="4E83FFDE"/>
    <w:rsid w:val="511C60FE"/>
    <w:rsid w:val="563E2403"/>
    <w:rsid w:val="586B96CA"/>
    <w:rsid w:val="58A4B12A"/>
    <w:rsid w:val="5C05095C"/>
    <w:rsid w:val="5CC549BA"/>
    <w:rsid w:val="5D3CD727"/>
    <w:rsid w:val="5D5B85B4"/>
    <w:rsid w:val="5DDF61B6"/>
    <w:rsid w:val="5E4C1CE1"/>
    <w:rsid w:val="5F897DE7"/>
    <w:rsid w:val="62182BC0"/>
    <w:rsid w:val="6287A829"/>
    <w:rsid w:val="63137E79"/>
    <w:rsid w:val="6325E982"/>
    <w:rsid w:val="63A355C0"/>
    <w:rsid w:val="6585359C"/>
    <w:rsid w:val="6637119C"/>
    <w:rsid w:val="67E55F74"/>
    <w:rsid w:val="68F0D3EB"/>
    <w:rsid w:val="6BF80EC5"/>
    <w:rsid w:val="6C1E4819"/>
    <w:rsid w:val="6C36B87D"/>
    <w:rsid w:val="6D798025"/>
    <w:rsid w:val="6DE4BE54"/>
    <w:rsid w:val="6E637E9F"/>
    <w:rsid w:val="70E7A278"/>
    <w:rsid w:val="717FF331"/>
    <w:rsid w:val="720F9A23"/>
    <w:rsid w:val="758AD302"/>
    <w:rsid w:val="766ABBD3"/>
    <w:rsid w:val="783185E4"/>
    <w:rsid w:val="78CC8181"/>
    <w:rsid w:val="7A420C55"/>
    <w:rsid w:val="7AD26D16"/>
    <w:rsid w:val="7AD35D20"/>
    <w:rsid w:val="7B46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EE6BCD"/>
  <w15:docId w15:val="{40F58F52-0052-423E-AA52-56F32751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8C4"/>
  </w:style>
  <w:style w:type="paragraph" w:styleId="Heading1">
    <w:name w:val="heading 1"/>
    <w:basedOn w:val="Normal"/>
    <w:next w:val="Normal"/>
    <w:link w:val="Heading1Char"/>
    <w:uiPriority w:val="9"/>
    <w:qFormat/>
    <w:rsid w:val="00CB0A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28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5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64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0DA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DA7"/>
  </w:style>
  <w:style w:type="paragraph" w:styleId="Footer">
    <w:name w:val="footer"/>
    <w:basedOn w:val="Normal"/>
    <w:link w:val="FooterChar"/>
    <w:uiPriority w:val="99"/>
    <w:unhideWhenUsed/>
    <w:rsid w:val="00430DA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DA7"/>
  </w:style>
  <w:style w:type="paragraph" w:styleId="NormalWeb">
    <w:name w:val="Normal (Web)"/>
    <w:basedOn w:val="Normal"/>
    <w:uiPriority w:val="99"/>
    <w:semiHidden/>
    <w:unhideWhenUsed/>
    <w:rsid w:val="00982C4C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A2A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CB0A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287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8128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87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6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8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51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028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65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72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318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52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16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3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1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0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65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5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633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14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75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5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4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Said</dc:creator>
  <cp:keywords/>
  <dc:description/>
  <cp:lastModifiedBy>dr_asma mostafa</cp:lastModifiedBy>
  <cp:revision>208</cp:revision>
  <dcterms:created xsi:type="dcterms:W3CDTF">2025-02-02T13:41:00Z</dcterms:created>
  <dcterms:modified xsi:type="dcterms:W3CDTF">2026-07-23T16:27:00Z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9abd4cd7-68b2-44f1-b5c6-56feae97a1fc</vt:lpwstr>
  </property>
</Properties>
</file>