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68962" w14:textId="20BE2B68" w:rsidR="00335691" w:rsidRPr="00BF2D19" w:rsidRDefault="00335691" w:rsidP="00AD412A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eastAsia="新細明體" w:hAnsi="Times New Roman" w:cs="Times New Roman"/>
          <w:kern w:val="0"/>
          <w:lang w:val="en-US" w:eastAsia="zh-TW"/>
          <w14:ligatures w14:val="none"/>
        </w:rPr>
      </w:pPr>
      <w:bookmarkStart w:id="0" w:name="_GoBack"/>
      <w:r w:rsidRPr="00BF2D19">
        <w:rPr>
          <w:rFonts w:ascii="Times New Roman" w:eastAsia="新細明體" w:hAnsi="Times New Roman" w:cs="Times New Roman"/>
          <w:kern w:val="0"/>
          <w:lang w:val="en-US"/>
          <w14:ligatures w14:val="none"/>
        </w:rPr>
        <w:t>Appendix</w:t>
      </w:r>
      <w:bookmarkEnd w:id="0"/>
      <w:r w:rsidRPr="00BF2D19">
        <w:rPr>
          <w:rFonts w:ascii="Times New Roman" w:eastAsia="新細明體" w:hAnsi="Times New Roman" w:cs="Times New Roman"/>
          <w:kern w:val="0"/>
          <w:lang w:val="en-US"/>
          <w14:ligatures w14:val="none"/>
        </w:rPr>
        <w:t xml:space="preserve"> Table 4. Association Between Dementia-Related Training in the Past </w:t>
      </w:r>
      <w:r w:rsidR="0016677F" w:rsidRPr="00BF2D19">
        <w:rPr>
          <w:rFonts w:ascii="Times New Roman" w:eastAsia="新細明體" w:hAnsi="Times New Roman" w:cs="Times New Roman"/>
          <w:kern w:val="0"/>
          <w:lang w:val="en-US"/>
          <w14:ligatures w14:val="none"/>
        </w:rPr>
        <w:t xml:space="preserve">2 </w:t>
      </w:r>
      <w:r w:rsidRPr="00BF2D19">
        <w:rPr>
          <w:rFonts w:ascii="Times New Roman" w:eastAsia="新細明體" w:hAnsi="Times New Roman" w:cs="Times New Roman"/>
          <w:kern w:val="0"/>
          <w:lang w:val="en-US"/>
          <w14:ligatures w14:val="none"/>
        </w:rPr>
        <w:t>Years and Students’ Dementia Care Core Competencies</w:t>
      </w:r>
      <w:r w:rsidRPr="00BF2D19">
        <w:rPr>
          <w:rFonts w:ascii="Times New Roman" w:eastAsia="新細明體" w:hAnsi="Times New Roman" w:cs="Times New Roman"/>
          <w:color w:val="000000"/>
          <w:kern w:val="0"/>
          <w:lang w:val="en-US" w:eastAsia="zh-TW"/>
          <w14:ligatures w14:val="none"/>
        </w:rPr>
        <w:t xml:space="preserve"> (N=250)</w:t>
      </w:r>
    </w:p>
    <w:tbl>
      <w:tblPr>
        <w:tblStyle w:val="TableGrid1"/>
        <w:tblW w:w="14601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559"/>
        <w:gridCol w:w="709"/>
        <w:gridCol w:w="1276"/>
        <w:gridCol w:w="823"/>
        <w:gridCol w:w="1020"/>
        <w:gridCol w:w="1554"/>
        <w:gridCol w:w="1564"/>
        <w:gridCol w:w="704"/>
        <w:gridCol w:w="1260"/>
        <w:gridCol w:w="871"/>
        <w:gridCol w:w="1134"/>
      </w:tblGrid>
      <w:tr w:rsidR="00335691" w:rsidRPr="00BF2D19" w14:paraId="5B47F01E" w14:textId="77777777" w:rsidTr="00733CEE">
        <w:trPr>
          <w:tblHeader/>
        </w:trPr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14:paraId="2E8120BC" w14:textId="77777777" w:rsidR="00335691" w:rsidRPr="00BF2D19" w:rsidRDefault="00335691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Core Competency</w:t>
            </w:r>
          </w:p>
        </w:tc>
        <w:tc>
          <w:tcPr>
            <w:tcW w:w="538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1A59D" w14:textId="77777777" w:rsidR="00335691" w:rsidRPr="00BF2D19" w:rsidRDefault="00335691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 xml:space="preserve">Total sample 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CB3F4B" w14:textId="77777777" w:rsidR="00335691" w:rsidRPr="00BF2D19" w:rsidRDefault="00335691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 xml:space="preserve">Subgroup </w:t>
            </w:r>
          </w:p>
        </w:tc>
      </w:tr>
      <w:tr w:rsidR="00635703" w:rsidRPr="00BF2D19" w14:paraId="70FFBB55" w14:textId="77777777" w:rsidTr="00733CEE">
        <w:trPr>
          <w:tblHeader/>
        </w:trPr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14:paraId="71D3A0DD" w14:textId="77777777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F22B0" w14:textId="3376E8AA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Have you participated in any dementia care-related educational or training programs within the past 2 years?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2A310" w14:textId="77777777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67096" w14:textId="77777777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M</w:t>
            </w: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±</w:t>
            </w:r>
            <w:r w:rsidRPr="00BF2D19">
              <w:rPr>
                <w:rFonts w:eastAsia="新細明體" w:cs="Times New Roman"/>
                <w:kern w:val="0"/>
                <w:szCs w:val="24"/>
              </w:rPr>
              <w:t>SD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E2906" w14:textId="123E0B6E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t>Raw p-value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9E0D1" w14:textId="71493D6B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t>Holm-adjusted p-value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B27FDB" w14:textId="73C8A256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Group</w:t>
            </w:r>
          </w:p>
        </w:tc>
        <w:tc>
          <w:tcPr>
            <w:tcW w:w="15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A471" w14:textId="321EE72A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Have you participated in any dementia care-related educational or training programs within the past 2 years?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43927" w14:textId="77777777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14631" w14:textId="77777777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M</w:t>
            </w: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±</w:t>
            </w:r>
            <w:r w:rsidRPr="00BF2D19">
              <w:rPr>
                <w:rFonts w:eastAsia="新細明體" w:cs="Times New Roman"/>
                <w:kern w:val="0"/>
                <w:szCs w:val="24"/>
              </w:rPr>
              <w:t>SD</w:t>
            </w: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B8D9E" w14:textId="5C4760C7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t>Raw p-value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E820A" w14:textId="395890C7" w:rsidR="00635703" w:rsidRPr="00BF2D19" w:rsidRDefault="00635703" w:rsidP="00635703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t>Holm-adjusted p-value</w:t>
            </w:r>
          </w:p>
        </w:tc>
      </w:tr>
      <w:tr w:rsidR="00635703" w:rsidRPr="00BF2D19" w14:paraId="61671141" w14:textId="77777777" w:rsidTr="00733CEE">
        <w:tc>
          <w:tcPr>
            <w:tcW w:w="2127" w:type="dxa"/>
            <w:vMerge w:val="restart"/>
            <w:tcBorders>
              <w:top w:val="single" w:sz="4" w:space="0" w:color="auto"/>
            </w:tcBorders>
            <w:vAlign w:val="center"/>
          </w:tcPr>
          <w:p w14:paraId="1DC295E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Overall Core Competency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4CFD99A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7FC9A9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0C3ADE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3.36±0.61</w:t>
            </w:r>
          </w:p>
        </w:tc>
        <w:tc>
          <w:tcPr>
            <w:tcW w:w="823" w:type="dxa"/>
            <w:tcBorders>
              <w:top w:val="single" w:sz="4" w:space="0" w:color="auto"/>
            </w:tcBorders>
            <w:vAlign w:val="center"/>
          </w:tcPr>
          <w:p w14:paraId="391FB92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b/>
                <w:kern w:val="0"/>
                <w:szCs w:val="24"/>
              </w:rPr>
              <w:t>.022</w:t>
            </w: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14:paraId="1DF289D3" w14:textId="67C8A151" w:rsidR="00635703" w:rsidRPr="00BF2D19" w:rsidRDefault="00CD2C28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b/>
                <w:kern w:val="0"/>
                <w:szCs w:val="24"/>
              </w:rPr>
              <w:t>-</w:t>
            </w:r>
          </w:p>
        </w:tc>
        <w:tc>
          <w:tcPr>
            <w:tcW w:w="1554" w:type="dxa"/>
            <w:tcBorders>
              <w:top w:val="single" w:sz="4" w:space="0" w:color="auto"/>
            </w:tcBorders>
            <w:vAlign w:val="center"/>
          </w:tcPr>
          <w:p w14:paraId="7C9E2B81" w14:textId="0C8FAC89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 xml:space="preserve">Continuing Education </w:t>
            </w:r>
            <w:r w:rsidRPr="00BF2D19">
              <w:rPr>
                <w:rFonts w:eastAsia="新細明體" w:cs="Times New Roman"/>
                <w:kern w:val="0"/>
                <w:szCs w:val="24"/>
              </w:rPr>
              <w:t>Program</w:t>
            </w:r>
          </w:p>
        </w:tc>
        <w:tc>
          <w:tcPr>
            <w:tcW w:w="1564" w:type="dxa"/>
            <w:tcBorders>
              <w:top w:val="single" w:sz="4" w:space="0" w:color="auto"/>
            </w:tcBorders>
            <w:vAlign w:val="center"/>
          </w:tcPr>
          <w:p w14:paraId="5AF7FB7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7677953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14:paraId="64A36E2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3.42±0.57</w:t>
            </w:r>
          </w:p>
        </w:tc>
        <w:tc>
          <w:tcPr>
            <w:tcW w:w="871" w:type="dxa"/>
            <w:tcBorders>
              <w:top w:val="single" w:sz="4" w:space="0" w:color="auto"/>
            </w:tcBorders>
            <w:vAlign w:val="center"/>
          </w:tcPr>
          <w:p w14:paraId="3D7C915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b/>
                <w:kern w:val="0"/>
                <w:szCs w:val="24"/>
              </w:rPr>
              <w:t>.048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CC51FEF" w14:textId="7EDC13EF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b/>
                <w:kern w:val="0"/>
                <w:szCs w:val="24"/>
              </w:rPr>
              <w:t>-</w:t>
            </w:r>
          </w:p>
        </w:tc>
      </w:tr>
      <w:tr w:rsidR="00635703" w:rsidRPr="00BF2D19" w14:paraId="61DB7EA2" w14:textId="77777777" w:rsidTr="00733CEE">
        <w:tc>
          <w:tcPr>
            <w:tcW w:w="2127" w:type="dxa"/>
            <w:vMerge/>
            <w:vAlign w:val="center"/>
          </w:tcPr>
          <w:p w14:paraId="4A0DC72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D9DE32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7D20540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205</w:t>
            </w:r>
          </w:p>
        </w:tc>
        <w:tc>
          <w:tcPr>
            <w:tcW w:w="1276" w:type="dxa"/>
            <w:vAlign w:val="center"/>
          </w:tcPr>
          <w:p w14:paraId="5C43F92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3.15±0.57</w:t>
            </w:r>
          </w:p>
        </w:tc>
        <w:tc>
          <w:tcPr>
            <w:tcW w:w="823" w:type="dxa"/>
            <w:vAlign w:val="center"/>
          </w:tcPr>
          <w:p w14:paraId="7C14F14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36BAA6B0" w14:textId="6D15E592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31996D0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65F87D2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08E5682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1260" w:type="dxa"/>
            <w:vAlign w:val="center"/>
          </w:tcPr>
          <w:p w14:paraId="63D9821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3.16±0.64</w:t>
            </w:r>
          </w:p>
        </w:tc>
        <w:tc>
          <w:tcPr>
            <w:tcW w:w="871" w:type="dxa"/>
            <w:vAlign w:val="center"/>
          </w:tcPr>
          <w:p w14:paraId="365F2DE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2A60E26F" w14:textId="3916AFB3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6F7E87F3" w14:textId="77777777" w:rsidTr="00733CEE">
        <w:tc>
          <w:tcPr>
            <w:tcW w:w="2127" w:type="dxa"/>
            <w:vMerge/>
            <w:vAlign w:val="center"/>
          </w:tcPr>
          <w:p w14:paraId="3C96038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12942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DCB9AC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FCA32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441C054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250AC158" w14:textId="0E49E67D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28A801B8" w14:textId="5D904D1E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>Day Program</w:t>
            </w:r>
          </w:p>
        </w:tc>
        <w:tc>
          <w:tcPr>
            <w:tcW w:w="1564" w:type="dxa"/>
            <w:vAlign w:val="center"/>
          </w:tcPr>
          <w:p w14:paraId="5056C4E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2BCC188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60" w:type="dxa"/>
            <w:vAlign w:val="center"/>
          </w:tcPr>
          <w:p w14:paraId="4FD5A14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3.23±0.72</w:t>
            </w:r>
          </w:p>
        </w:tc>
        <w:tc>
          <w:tcPr>
            <w:tcW w:w="871" w:type="dxa"/>
            <w:vAlign w:val="center"/>
          </w:tcPr>
          <w:p w14:paraId="5CB0F6B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.616</w:t>
            </w:r>
          </w:p>
        </w:tc>
        <w:tc>
          <w:tcPr>
            <w:tcW w:w="1134" w:type="dxa"/>
            <w:vAlign w:val="center"/>
          </w:tcPr>
          <w:p w14:paraId="5198D70A" w14:textId="5BF5B9AC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-</w:t>
            </w:r>
          </w:p>
        </w:tc>
      </w:tr>
      <w:tr w:rsidR="00635703" w:rsidRPr="00BF2D19" w14:paraId="67660704" w14:textId="77777777" w:rsidTr="00733CEE">
        <w:tc>
          <w:tcPr>
            <w:tcW w:w="2127" w:type="dxa"/>
            <w:vMerge/>
            <w:vAlign w:val="center"/>
          </w:tcPr>
          <w:p w14:paraId="6432760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E5E09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3E63E6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F5A45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2B25CEA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64AEF8D8" w14:textId="6D7B3825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278D62B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7611D88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25ADAF0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1260" w:type="dxa"/>
            <w:vAlign w:val="center"/>
          </w:tcPr>
          <w:p w14:paraId="131F971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3.13±0.51</w:t>
            </w:r>
          </w:p>
        </w:tc>
        <w:tc>
          <w:tcPr>
            <w:tcW w:w="871" w:type="dxa"/>
            <w:vAlign w:val="center"/>
          </w:tcPr>
          <w:p w14:paraId="0C5F415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3DF47CD7" w14:textId="7581B73B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61034A3E" w14:textId="77777777" w:rsidTr="00733CEE">
        <w:tc>
          <w:tcPr>
            <w:tcW w:w="2127" w:type="dxa"/>
            <w:vMerge w:val="restart"/>
            <w:vAlign w:val="center"/>
          </w:tcPr>
          <w:p w14:paraId="50280629" w14:textId="5D22C979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Understanding the Symptoms, Diagnosis and Treatment of Dementia</w:t>
            </w:r>
          </w:p>
        </w:tc>
        <w:tc>
          <w:tcPr>
            <w:tcW w:w="1559" w:type="dxa"/>
            <w:vAlign w:val="center"/>
          </w:tcPr>
          <w:p w14:paraId="2A81275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Yes</w:t>
            </w:r>
          </w:p>
        </w:tc>
        <w:tc>
          <w:tcPr>
            <w:tcW w:w="709" w:type="dxa"/>
            <w:vAlign w:val="center"/>
          </w:tcPr>
          <w:p w14:paraId="37CF034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1BBDB05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3.36±0.74</w:t>
            </w:r>
          </w:p>
        </w:tc>
        <w:tc>
          <w:tcPr>
            <w:tcW w:w="823" w:type="dxa"/>
            <w:vAlign w:val="center"/>
          </w:tcPr>
          <w:p w14:paraId="36BB62A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b/>
                <w:kern w:val="0"/>
                <w:szCs w:val="24"/>
              </w:rPr>
              <w:t>&lt;.001</w:t>
            </w:r>
          </w:p>
        </w:tc>
        <w:tc>
          <w:tcPr>
            <w:tcW w:w="1020" w:type="dxa"/>
            <w:vAlign w:val="center"/>
          </w:tcPr>
          <w:p w14:paraId="57236CAC" w14:textId="73E8FD56" w:rsidR="00635703" w:rsidRPr="00BF2D19" w:rsidRDefault="00CD2C28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0056*</w:t>
            </w:r>
          </w:p>
        </w:tc>
        <w:tc>
          <w:tcPr>
            <w:tcW w:w="1554" w:type="dxa"/>
            <w:vAlign w:val="center"/>
          </w:tcPr>
          <w:p w14:paraId="050CE59E" w14:textId="562B8A85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 xml:space="preserve">Continuing Education </w:t>
            </w:r>
            <w:r w:rsidRPr="00BF2D19">
              <w:rPr>
                <w:rFonts w:eastAsia="新細明體" w:cs="Times New Roman"/>
                <w:kern w:val="0"/>
                <w:szCs w:val="24"/>
              </w:rPr>
              <w:t>Program</w:t>
            </w:r>
          </w:p>
        </w:tc>
        <w:tc>
          <w:tcPr>
            <w:tcW w:w="1564" w:type="dxa"/>
            <w:vAlign w:val="center"/>
          </w:tcPr>
          <w:p w14:paraId="5AD19DC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369F1B7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260" w:type="dxa"/>
            <w:vAlign w:val="center"/>
          </w:tcPr>
          <w:p w14:paraId="10EE3A5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3.41±0.71</w:t>
            </w:r>
          </w:p>
        </w:tc>
        <w:tc>
          <w:tcPr>
            <w:tcW w:w="871" w:type="dxa"/>
            <w:vAlign w:val="center"/>
          </w:tcPr>
          <w:p w14:paraId="799D388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b/>
                <w:kern w:val="0"/>
                <w:szCs w:val="24"/>
              </w:rPr>
              <w:t>.003</w:t>
            </w:r>
          </w:p>
        </w:tc>
        <w:tc>
          <w:tcPr>
            <w:tcW w:w="1134" w:type="dxa"/>
            <w:vAlign w:val="center"/>
          </w:tcPr>
          <w:p w14:paraId="1E41E538" w14:textId="681DD2E3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0056*</w:t>
            </w:r>
          </w:p>
        </w:tc>
      </w:tr>
      <w:tr w:rsidR="00635703" w:rsidRPr="00BF2D19" w14:paraId="1DD16C84" w14:textId="77777777" w:rsidTr="00733CEE">
        <w:tc>
          <w:tcPr>
            <w:tcW w:w="2127" w:type="dxa"/>
            <w:vMerge/>
            <w:vAlign w:val="center"/>
          </w:tcPr>
          <w:p w14:paraId="56440F8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139FA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67E1AB8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205</w:t>
            </w:r>
          </w:p>
        </w:tc>
        <w:tc>
          <w:tcPr>
            <w:tcW w:w="1276" w:type="dxa"/>
            <w:vAlign w:val="center"/>
          </w:tcPr>
          <w:p w14:paraId="577F3C2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2.96±0.63</w:t>
            </w:r>
          </w:p>
        </w:tc>
        <w:tc>
          <w:tcPr>
            <w:tcW w:w="823" w:type="dxa"/>
            <w:vAlign w:val="center"/>
          </w:tcPr>
          <w:p w14:paraId="398C53C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47338EA4" w14:textId="0B9DA33F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1FF407B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6FD7CA2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4473CEA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1260" w:type="dxa"/>
            <w:vAlign w:val="center"/>
          </w:tcPr>
          <w:p w14:paraId="29CBC06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3.00±0.61</w:t>
            </w:r>
          </w:p>
        </w:tc>
        <w:tc>
          <w:tcPr>
            <w:tcW w:w="871" w:type="dxa"/>
            <w:vAlign w:val="center"/>
          </w:tcPr>
          <w:p w14:paraId="2493227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08A0D9D5" w14:textId="70E1E174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0D315948" w14:textId="77777777" w:rsidTr="00733CEE">
        <w:tc>
          <w:tcPr>
            <w:tcW w:w="2127" w:type="dxa"/>
            <w:vMerge/>
            <w:vAlign w:val="center"/>
          </w:tcPr>
          <w:p w14:paraId="063CB6E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241A98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C11E30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3E8F5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3582F99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6C0D6DEB" w14:textId="58EA7478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5A3EB97F" w14:textId="567FCB78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>Day Program</w:t>
            </w:r>
          </w:p>
        </w:tc>
        <w:tc>
          <w:tcPr>
            <w:tcW w:w="1564" w:type="dxa"/>
            <w:vAlign w:val="center"/>
          </w:tcPr>
          <w:p w14:paraId="335F10F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611B50D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60" w:type="dxa"/>
            <w:vAlign w:val="center"/>
          </w:tcPr>
          <w:p w14:paraId="6FF911E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3.24±0.81</w:t>
            </w:r>
          </w:p>
        </w:tc>
        <w:tc>
          <w:tcPr>
            <w:tcW w:w="871" w:type="dxa"/>
            <w:vAlign w:val="center"/>
          </w:tcPr>
          <w:p w14:paraId="45581CA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.094</w:t>
            </w:r>
          </w:p>
        </w:tc>
        <w:tc>
          <w:tcPr>
            <w:tcW w:w="1134" w:type="dxa"/>
            <w:vAlign w:val="center"/>
          </w:tcPr>
          <w:p w14:paraId="4130EE43" w14:textId="727A13F9" w:rsidR="00635703" w:rsidRPr="00BF2D19" w:rsidRDefault="0069174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0056</w:t>
            </w:r>
          </w:p>
        </w:tc>
      </w:tr>
      <w:tr w:rsidR="00635703" w:rsidRPr="00BF2D19" w14:paraId="24595659" w14:textId="77777777" w:rsidTr="00733CEE">
        <w:tc>
          <w:tcPr>
            <w:tcW w:w="2127" w:type="dxa"/>
            <w:vMerge/>
            <w:vAlign w:val="center"/>
          </w:tcPr>
          <w:p w14:paraId="393AE9E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2D5A4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AEE2C1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1D57D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43E815B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66BF16C9" w14:textId="54686499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4BDA14C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085B13F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291AD5F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1260" w:type="dxa"/>
            <w:vAlign w:val="center"/>
          </w:tcPr>
          <w:p w14:paraId="058FEEC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2.93±0.64</w:t>
            </w:r>
          </w:p>
        </w:tc>
        <w:tc>
          <w:tcPr>
            <w:tcW w:w="871" w:type="dxa"/>
            <w:vAlign w:val="center"/>
          </w:tcPr>
          <w:p w14:paraId="2124854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7DC90888" w14:textId="44C6FEA9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401CD0C3" w14:textId="77777777" w:rsidTr="00733CEE">
        <w:tc>
          <w:tcPr>
            <w:tcW w:w="2127" w:type="dxa"/>
            <w:vMerge w:val="restart"/>
            <w:vAlign w:val="center"/>
          </w:tcPr>
          <w:p w14:paraId="12526170" w14:textId="1E6BA44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Daily Life Care and Management of Behavioral problems</w:t>
            </w:r>
          </w:p>
        </w:tc>
        <w:tc>
          <w:tcPr>
            <w:tcW w:w="1559" w:type="dxa"/>
            <w:vAlign w:val="center"/>
          </w:tcPr>
          <w:p w14:paraId="7D70B5A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Yes</w:t>
            </w:r>
          </w:p>
        </w:tc>
        <w:tc>
          <w:tcPr>
            <w:tcW w:w="709" w:type="dxa"/>
            <w:vAlign w:val="center"/>
          </w:tcPr>
          <w:p w14:paraId="67F5380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4572801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3.27±0.69</w:t>
            </w:r>
          </w:p>
        </w:tc>
        <w:tc>
          <w:tcPr>
            <w:tcW w:w="823" w:type="dxa"/>
            <w:vAlign w:val="center"/>
          </w:tcPr>
          <w:p w14:paraId="45C96B1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b/>
                <w:kern w:val="0"/>
                <w:szCs w:val="24"/>
              </w:rPr>
              <w:t>.007</w:t>
            </w:r>
          </w:p>
        </w:tc>
        <w:tc>
          <w:tcPr>
            <w:tcW w:w="1020" w:type="dxa"/>
            <w:vAlign w:val="center"/>
          </w:tcPr>
          <w:p w14:paraId="54A7CFC3" w14:textId="4981087F" w:rsidR="00635703" w:rsidRPr="00BF2D19" w:rsidRDefault="00CD2C28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0063</w:t>
            </w:r>
          </w:p>
        </w:tc>
        <w:tc>
          <w:tcPr>
            <w:tcW w:w="1554" w:type="dxa"/>
            <w:vAlign w:val="center"/>
          </w:tcPr>
          <w:p w14:paraId="44DA3F89" w14:textId="1991319E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 xml:space="preserve">Continuing Education </w:t>
            </w:r>
            <w:r w:rsidRPr="00BF2D19">
              <w:rPr>
                <w:rFonts w:eastAsia="新細明體" w:cs="Times New Roman"/>
                <w:kern w:val="0"/>
                <w:szCs w:val="24"/>
              </w:rPr>
              <w:t>Program</w:t>
            </w:r>
          </w:p>
        </w:tc>
        <w:tc>
          <w:tcPr>
            <w:tcW w:w="1564" w:type="dxa"/>
            <w:vAlign w:val="center"/>
          </w:tcPr>
          <w:p w14:paraId="03C4407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1AEACD7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260" w:type="dxa"/>
            <w:vAlign w:val="center"/>
          </w:tcPr>
          <w:p w14:paraId="3CD8D75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3.31±0.67</w:t>
            </w:r>
          </w:p>
        </w:tc>
        <w:tc>
          <w:tcPr>
            <w:tcW w:w="871" w:type="dxa"/>
            <w:vAlign w:val="center"/>
          </w:tcPr>
          <w:p w14:paraId="122CB94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.113</w:t>
            </w:r>
          </w:p>
        </w:tc>
        <w:tc>
          <w:tcPr>
            <w:tcW w:w="1134" w:type="dxa"/>
            <w:vAlign w:val="center"/>
          </w:tcPr>
          <w:p w14:paraId="65CB377E" w14:textId="0FD97A50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0125</w:t>
            </w:r>
          </w:p>
        </w:tc>
      </w:tr>
      <w:tr w:rsidR="00635703" w:rsidRPr="00BF2D19" w14:paraId="483FD982" w14:textId="77777777" w:rsidTr="00733CEE">
        <w:tc>
          <w:tcPr>
            <w:tcW w:w="2127" w:type="dxa"/>
            <w:vMerge/>
            <w:vAlign w:val="center"/>
          </w:tcPr>
          <w:p w14:paraId="2C81A99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5332F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63D7CB6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205</w:t>
            </w:r>
          </w:p>
        </w:tc>
        <w:tc>
          <w:tcPr>
            <w:tcW w:w="1276" w:type="dxa"/>
            <w:vAlign w:val="center"/>
          </w:tcPr>
          <w:p w14:paraId="68A42BA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2.98±0.64</w:t>
            </w:r>
          </w:p>
        </w:tc>
        <w:tc>
          <w:tcPr>
            <w:tcW w:w="823" w:type="dxa"/>
            <w:vAlign w:val="center"/>
          </w:tcPr>
          <w:p w14:paraId="2E40ADF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7D2B86B2" w14:textId="41066AEC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09DB637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4084599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306E1C5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1260" w:type="dxa"/>
            <w:vAlign w:val="center"/>
          </w:tcPr>
          <w:p w14:paraId="0B424D0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3.08±0.69</w:t>
            </w:r>
          </w:p>
        </w:tc>
        <w:tc>
          <w:tcPr>
            <w:tcW w:w="871" w:type="dxa"/>
            <w:vAlign w:val="center"/>
          </w:tcPr>
          <w:p w14:paraId="3F12FA9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09922FC9" w14:textId="2F9D42A8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523AA8F1" w14:textId="77777777" w:rsidTr="00733CEE">
        <w:tc>
          <w:tcPr>
            <w:tcW w:w="2127" w:type="dxa"/>
            <w:vMerge/>
            <w:vAlign w:val="center"/>
          </w:tcPr>
          <w:p w14:paraId="54881F8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2D521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6B2CEA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AE295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0D2C3C1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2874DE8D" w14:textId="5A01ABE4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268A88F0" w14:textId="222FEF6D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>Day Program</w:t>
            </w:r>
          </w:p>
        </w:tc>
        <w:tc>
          <w:tcPr>
            <w:tcW w:w="1564" w:type="dxa"/>
            <w:vAlign w:val="center"/>
          </w:tcPr>
          <w:p w14:paraId="2BB41E2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37F4A1A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60" w:type="dxa"/>
            <w:vAlign w:val="center"/>
          </w:tcPr>
          <w:p w14:paraId="3EE9FF9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3.19±0.77</w:t>
            </w:r>
          </w:p>
        </w:tc>
        <w:tc>
          <w:tcPr>
            <w:tcW w:w="871" w:type="dxa"/>
            <w:vAlign w:val="center"/>
          </w:tcPr>
          <w:p w14:paraId="6AD88F4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.102</w:t>
            </w:r>
          </w:p>
        </w:tc>
        <w:tc>
          <w:tcPr>
            <w:tcW w:w="1134" w:type="dxa"/>
            <w:vAlign w:val="center"/>
          </w:tcPr>
          <w:p w14:paraId="320057F2" w14:textId="3D57DD08" w:rsidR="00635703" w:rsidRPr="00BF2D19" w:rsidRDefault="0069174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0063</w:t>
            </w:r>
          </w:p>
        </w:tc>
      </w:tr>
      <w:tr w:rsidR="00635703" w:rsidRPr="00BF2D19" w14:paraId="723FB45C" w14:textId="77777777" w:rsidTr="00733CEE">
        <w:tc>
          <w:tcPr>
            <w:tcW w:w="2127" w:type="dxa"/>
            <w:vMerge/>
            <w:vAlign w:val="center"/>
          </w:tcPr>
          <w:p w14:paraId="2F70111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4BD27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CD6849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A9487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5DAD768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054E765F" w14:textId="43242BB4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2E1FCC5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14EEF76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2E96F7E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1260" w:type="dxa"/>
            <w:vAlign w:val="center"/>
          </w:tcPr>
          <w:p w14:paraId="70B2051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2.90±0.60</w:t>
            </w:r>
          </w:p>
        </w:tc>
        <w:tc>
          <w:tcPr>
            <w:tcW w:w="871" w:type="dxa"/>
            <w:vAlign w:val="center"/>
          </w:tcPr>
          <w:p w14:paraId="5DD01D8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7879C321" w14:textId="3B4EEC68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1E93D1B7" w14:textId="77777777" w:rsidTr="00733CEE">
        <w:tc>
          <w:tcPr>
            <w:tcW w:w="2127" w:type="dxa"/>
            <w:vMerge w:val="restart"/>
            <w:vAlign w:val="center"/>
          </w:tcPr>
          <w:p w14:paraId="10F71281" w14:textId="5496A211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Palliative Care for Dementia</w:t>
            </w:r>
          </w:p>
        </w:tc>
        <w:tc>
          <w:tcPr>
            <w:tcW w:w="1559" w:type="dxa"/>
            <w:vAlign w:val="center"/>
          </w:tcPr>
          <w:p w14:paraId="718D93A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Yes</w:t>
            </w:r>
          </w:p>
        </w:tc>
        <w:tc>
          <w:tcPr>
            <w:tcW w:w="709" w:type="dxa"/>
            <w:vAlign w:val="center"/>
          </w:tcPr>
          <w:p w14:paraId="5F67A2F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25E3203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2.98±0.73</w:t>
            </w:r>
          </w:p>
        </w:tc>
        <w:tc>
          <w:tcPr>
            <w:tcW w:w="823" w:type="dxa"/>
            <w:vAlign w:val="center"/>
          </w:tcPr>
          <w:p w14:paraId="02D8E8D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.113</w:t>
            </w:r>
          </w:p>
        </w:tc>
        <w:tc>
          <w:tcPr>
            <w:tcW w:w="1020" w:type="dxa"/>
            <w:vAlign w:val="center"/>
          </w:tcPr>
          <w:p w14:paraId="1557B2F4" w14:textId="089E3129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0167</w:t>
            </w:r>
          </w:p>
        </w:tc>
        <w:tc>
          <w:tcPr>
            <w:tcW w:w="1554" w:type="dxa"/>
            <w:vAlign w:val="center"/>
          </w:tcPr>
          <w:p w14:paraId="6078ED5E" w14:textId="3059017B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 xml:space="preserve">Continuing Education </w:t>
            </w:r>
            <w:r w:rsidRPr="00BF2D19">
              <w:rPr>
                <w:rFonts w:eastAsia="新細明體" w:cs="Times New Roman"/>
                <w:kern w:val="0"/>
                <w:szCs w:val="24"/>
              </w:rPr>
              <w:t>Program</w:t>
            </w:r>
          </w:p>
        </w:tc>
        <w:tc>
          <w:tcPr>
            <w:tcW w:w="1564" w:type="dxa"/>
            <w:vAlign w:val="center"/>
          </w:tcPr>
          <w:p w14:paraId="1A3707D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4C35858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260" w:type="dxa"/>
            <w:vAlign w:val="center"/>
          </w:tcPr>
          <w:p w14:paraId="3C50302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3.04±0.72</w:t>
            </w:r>
          </w:p>
        </w:tc>
        <w:tc>
          <w:tcPr>
            <w:tcW w:w="871" w:type="dxa"/>
            <w:vAlign w:val="center"/>
          </w:tcPr>
          <w:p w14:paraId="72F65DB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.496</w:t>
            </w:r>
          </w:p>
        </w:tc>
        <w:tc>
          <w:tcPr>
            <w:tcW w:w="1134" w:type="dxa"/>
            <w:vAlign w:val="center"/>
          </w:tcPr>
          <w:p w14:paraId="6B545D7F" w14:textId="50C01DFF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0500</w:t>
            </w:r>
          </w:p>
        </w:tc>
      </w:tr>
      <w:tr w:rsidR="00635703" w:rsidRPr="00BF2D19" w14:paraId="2F1DF0AA" w14:textId="77777777" w:rsidTr="00733CEE">
        <w:tc>
          <w:tcPr>
            <w:tcW w:w="2127" w:type="dxa"/>
            <w:vMerge/>
            <w:vAlign w:val="center"/>
          </w:tcPr>
          <w:p w14:paraId="27E127A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3BA36A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19CEDB5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205</w:t>
            </w:r>
          </w:p>
        </w:tc>
        <w:tc>
          <w:tcPr>
            <w:tcW w:w="1276" w:type="dxa"/>
            <w:vAlign w:val="center"/>
          </w:tcPr>
          <w:p w14:paraId="2FC06C9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2.79±0.70</w:t>
            </w:r>
          </w:p>
        </w:tc>
        <w:tc>
          <w:tcPr>
            <w:tcW w:w="823" w:type="dxa"/>
            <w:vAlign w:val="center"/>
          </w:tcPr>
          <w:p w14:paraId="7B5203C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0411F515" w14:textId="6CB51E23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3FF3EA8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0B78932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2BB2512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1260" w:type="dxa"/>
            <w:vAlign w:val="center"/>
          </w:tcPr>
          <w:p w14:paraId="72DF328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2.93±0.78</w:t>
            </w:r>
          </w:p>
        </w:tc>
        <w:tc>
          <w:tcPr>
            <w:tcW w:w="871" w:type="dxa"/>
            <w:vAlign w:val="center"/>
          </w:tcPr>
          <w:p w14:paraId="0156F6A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77A2798C" w14:textId="731ED825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0F2047F3" w14:textId="77777777" w:rsidTr="00733CEE">
        <w:tc>
          <w:tcPr>
            <w:tcW w:w="2127" w:type="dxa"/>
            <w:vMerge/>
            <w:vAlign w:val="center"/>
          </w:tcPr>
          <w:p w14:paraId="2AA6668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CB8086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B28576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5AEC6E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3421E95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7D11E26F" w14:textId="279C597D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3228BDF4" w14:textId="34892F06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>Day Program</w:t>
            </w:r>
          </w:p>
        </w:tc>
        <w:tc>
          <w:tcPr>
            <w:tcW w:w="1564" w:type="dxa"/>
            <w:vAlign w:val="center"/>
          </w:tcPr>
          <w:p w14:paraId="600BF66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45F8D98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60" w:type="dxa"/>
            <w:vAlign w:val="center"/>
          </w:tcPr>
          <w:p w14:paraId="76BE29D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2.83±0.76</w:t>
            </w:r>
          </w:p>
        </w:tc>
        <w:tc>
          <w:tcPr>
            <w:tcW w:w="871" w:type="dxa"/>
            <w:vAlign w:val="center"/>
          </w:tcPr>
          <w:p w14:paraId="563025E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.413</w:t>
            </w:r>
          </w:p>
        </w:tc>
        <w:tc>
          <w:tcPr>
            <w:tcW w:w="1134" w:type="dxa"/>
            <w:vAlign w:val="center"/>
          </w:tcPr>
          <w:p w14:paraId="78592653" w14:textId="54A6006E" w:rsidR="00635703" w:rsidRPr="00BF2D19" w:rsidRDefault="0069174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0071</w:t>
            </w:r>
          </w:p>
        </w:tc>
      </w:tr>
      <w:tr w:rsidR="00635703" w:rsidRPr="00BF2D19" w14:paraId="4CA1927A" w14:textId="77777777" w:rsidTr="00733CEE">
        <w:tc>
          <w:tcPr>
            <w:tcW w:w="2127" w:type="dxa"/>
            <w:vMerge/>
            <w:vAlign w:val="center"/>
          </w:tcPr>
          <w:p w14:paraId="6474EA4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4B833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FF50F3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55D38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3FBDE6C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429FAE84" w14:textId="1B7DAF61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02F6CFB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518AE66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58B52E1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1260" w:type="dxa"/>
            <w:vAlign w:val="center"/>
          </w:tcPr>
          <w:p w14:paraId="39B54BA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2.69±0.62</w:t>
            </w:r>
          </w:p>
        </w:tc>
        <w:tc>
          <w:tcPr>
            <w:tcW w:w="871" w:type="dxa"/>
            <w:vAlign w:val="center"/>
          </w:tcPr>
          <w:p w14:paraId="1290810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7B24C4DF" w14:textId="2B41B383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74783E83" w14:textId="77777777" w:rsidTr="00733CEE">
        <w:tc>
          <w:tcPr>
            <w:tcW w:w="2127" w:type="dxa"/>
            <w:vMerge w:val="restart"/>
            <w:vAlign w:val="center"/>
          </w:tcPr>
          <w:p w14:paraId="6D7D28B6" w14:textId="0F7FB4D0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Interpersonal Communication and Teamwork</w:t>
            </w:r>
          </w:p>
        </w:tc>
        <w:tc>
          <w:tcPr>
            <w:tcW w:w="1559" w:type="dxa"/>
            <w:vAlign w:val="center"/>
          </w:tcPr>
          <w:p w14:paraId="758FB88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Yes</w:t>
            </w:r>
          </w:p>
        </w:tc>
        <w:tc>
          <w:tcPr>
            <w:tcW w:w="709" w:type="dxa"/>
            <w:vAlign w:val="center"/>
          </w:tcPr>
          <w:p w14:paraId="25A6771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7E33B72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3.47±0.77</w:t>
            </w:r>
          </w:p>
        </w:tc>
        <w:tc>
          <w:tcPr>
            <w:tcW w:w="823" w:type="dxa"/>
            <w:vAlign w:val="center"/>
          </w:tcPr>
          <w:p w14:paraId="747780F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.221</w:t>
            </w:r>
          </w:p>
        </w:tc>
        <w:tc>
          <w:tcPr>
            <w:tcW w:w="1020" w:type="dxa"/>
            <w:vAlign w:val="center"/>
          </w:tcPr>
          <w:p w14:paraId="21060812" w14:textId="6CE2FF6B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0250</w:t>
            </w:r>
          </w:p>
        </w:tc>
        <w:tc>
          <w:tcPr>
            <w:tcW w:w="1554" w:type="dxa"/>
            <w:vAlign w:val="center"/>
          </w:tcPr>
          <w:p w14:paraId="7F70574D" w14:textId="01ECF8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 xml:space="preserve">Continuing Education </w:t>
            </w:r>
            <w:r w:rsidRPr="00BF2D19">
              <w:rPr>
                <w:rFonts w:eastAsia="新細明體" w:cs="Times New Roman"/>
                <w:kern w:val="0"/>
                <w:szCs w:val="24"/>
              </w:rPr>
              <w:t>Program</w:t>
            </w:r>
          </w:p>
        </w:tc>
        <w:tc>
          <w:tcPr>
            <w:tcW w:w="1564" w:type="dxa"/>
            <w:vAlign w:val="center"/>
          </w:tcPr>
          <w:p w14:paraId="13D2311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01B20C9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260" w:type="dxa"/>
            <w:vAlign w:val="center"/>
          </w:tcPr>
          <w:p w14:paraId="269A7A9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3.51±0.72</w:t>
            </w:r>
          </w:p>
        </w:tc>
        <w:tc>
          <w:tcPr>
            <w:tcW w:w="871" w:type="dxa"/>
            <w:vAlign w:val="center"/>
          </w:tcPr>
          <w:p w14:paraId="2E84F90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.192</w:t>
            </w:r>
          </w:p>
        </w:tc>
        <w:tc>
          <w:tcPr>
            <w:tcW w:w="1134" w:type="dxa"/>
            <w:vAlign w:val="center"/>
          </w:tcPr>
          <w:p w14:paraId="0F5CC182" w14:textId="34C6E1DB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0167</w:t>
            </w:r>
          </w:p>
        </w:tc>
      </w:tr>
      <w:tr w:rsidR="00635703" w:rsidRPr="00BF2D19" w14:paraId="1239C4AB" w14:textId="77777777" w:rsidTr="00733CEE">
        <w:tc>
          <w:tcPr>
            <w:tcW w:w="2127" w:type="dxa"/>
            <w:vMerge/>
            <w:vAlign w:val="center"/>
          </w:tcPr>
          <w:p w14:paraId="440320D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0F149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2895F22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205</w:t>
            </w:r>
          </w:p>
        </w:tc>
        <w:tc>
          <w:tcPr>
            <w:tcW w:w="1276" w:type="dxa"/>
            <w:vAlign w:val="center"/>
          </w:tcPr>
          <w:p w14:paraId="1B784B7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3.33±0.70</w:t>
            </w:r>
          </w:p>
        </w:tc>
        <w:tc>
          <w:tcPr>
            <w:tcW w:w="823" w:type="dxa"/>
            <w:vAlign w:val="center"/>
          </w:tcPr>
          <w:p w14:paraId="2A9C0C7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70F4DB84" w14:textId="6BDA23CB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7C96406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2B30929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0174A47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1260" w:type="dxa"/>
            <w:vAlign w:val="center"/>
          </w:tcPr>
          <w:p w14:paraId="72D63B8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3.29±0.80</w:t>
            </w:r>
          </w:p>
        </w:tc>
        <w:tc>
          <w:tcPr>
            <w:tcW w:w="871" w:type="dxa"/>
            <w:vAlign w:val="center"/>
          </w:tcPr>
          <w:p w14:paraId="2FAF79D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1FB58847" w14:textId="52916A7F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57A29035" w14:textId="77777777" w:rsidTr="00733CEE">
        <w:tc>
          <w:tcPr>
            <w:tcW w:w="2127" w:type="dxa"/>
            <w:vMerge/>
            <w:vAlign w:val="center"/>
          </w:tcPr>
          <w:p w14:paraId="4D3A826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8AA732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E116E8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CACB9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09CBF68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07F18527" w14:textId="1C873369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578DD11B" w14:textId="3F34A64B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>Day Program</w:t>
            </w:r>
          </w:p>
        </w:tc>
        <w:tc>
          <w:tcPr>
            <w:tcW w:w="1564" w:type="dxa"/>
            <w:vAlign w:val="center"/>
          </w:tcPr>
          <w:p w14:paraId="769BCB8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51DBE84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60" w:type="dxa"/>
            <w:vAlign w:val="center"/>
          </w:tcPr>
          <w:p w14:paraId="7C6A33A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3.39±0.88</w:t>
            </w:r>
          </w:p>
        </w:tc>
        <w:tc>
          <w:tcPr>
            <w:tcW w:w="871" w:type="dxa"/>
            <w:vAlign w:val="center"/>
          </w:tcPr>
          <w:p w14:paraId="650868F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.847</w:t>
            </w:r>
          </w:p>
        </w:tc>
        <w:tc>
          <w:tcPr>
            <w:tcW w:w="1134" w:type="dxa"/>
            <w:vAlign w:val="center"/>
          </w:tcPr>
          <w:p w14:paraId="114D2574" w14:textId="3FE7CFB3" w:rsidR="00635703" w:rsidRPr="00BF2D19" w:rsidRDefault="0069174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0125</w:t>
            </w:r>
          </w:p>
        </w:tc>
      </w:tr>
      <w:tr w:rsidR="00635703" w:rsidRPr="00BF2D19" w14:paraId="0E30CACD" w14:textId="77777777" w:rsidTr="00733CEE">
        <w:tc>
          <w:tcPr>
            <w:tcW w:w="2127" w:type="dxa"/>
            <w:vMerge/>
            <w:vAlign w:val="center"/>
          </w:tcPr>
          <w:p w14:paraId="12831C8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AE9D6E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7E766A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5976E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32A58D9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2A34114E" w14:textId="6EF7C74B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2A88A17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56A6708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4A37A3E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1260" w:type="dxa"/>
            <w:vAlign w:val="center"/>
          </w:tcPr>
          <w:p w14:paraId="53981CA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3.35±0.61</w:t>
            </w:r>
          </w:p>
        </w:tc>
        <w:tc>
          <w:tcPr>
            <w:tcW w:w="871" w:type="dxa"/>
            <w:vAlign w:val="center"/>
          </w:tcPr>
          <w:p w14:paraId="4E52D39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0D90FC6E" w14:textId="16EAF201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4C63F1D0" w14:textId="77777777" w:rsidTr="00733CEE">
        <w:tc>
          <w:tcPr>
            <w:tcW w:w="2127" w:type="dxa"/>
            <w:vMerge w:val="restart"/>
            <w:vAlign w:val="center"/>
          </w:tcPr>
          <w:p w14:paraId="00E0CEDA" w14:textId="61DC5AF8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Ethics and Law</w:t>
            </w:r>
          </w:p>
        </w:tc>
        <w:tc>
          <w:tcPr>
            <w:tcW w:w="1559" w:type="dxa"/>
            <w:vAlign w:val="center"/>
          </w:tcPr>
          <w:p w14:paraId="4B6C336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Yes</w:t>
            </w:r>
          </w:p>
        </w:tc>
        <w:tc>
          <w:tcPr>
            <w:tcW w:w="709" w:type="dxa"/>
            <w:vAlign w:val="center"/>
          </w:tcPr>
          <w:p w14:paraId="10FC9E5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4653E73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3.18±0.62</w:t>
            </w:r>
          </w:p>
        </w:tc>
        <w:tc>
          <w:tcPr>
            <w:tcW w:w="823" w:type="dxa"/>
            <w:vAlign w:val="center"/>
          </w:tcPr>
          <w:p w14:paraId="7F87E3E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b/>
                <w:kern w:val="0"/>
                <w:szCs w:val="24"/>
              </w:rPr>
              <w:t>.035</w:t>
            </w:r>
          </w:p>
        </w:tc>
        <w:tc>
          <w:tcPr>
            <w:tcW w:w="1020" w:type="dxa"/>
            <w:vAlign w:val="center"/>
          </w:tcPr>
          <w:p w14:paraId="1BDB1BBA" w14:textId="3553554D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0071</w:t>
            </w:r>
          </w:p>
        </w:tc>
        <w:tc>
          <w:tcPr>
            <w:tcW w:w="1554" w:type="dxa"/>
            <w:vAlign w:val="center"/>
          </w:tcPr>
          <w:p w14:paraId="3FC37F1E" w14:textId="78A4F34F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 xml:space="preserve">Continuing Education </w:t>
            </w:r>
            <w:r w:rsidRPr="00BF2D19">
              <w:rPr>
                <w:rFonts w:eastAsia="新細明體" w:cs="Times New Roman"/>
                <w:kern w:val="0"/>
                <w:szCs w:val="24"/>
              </w:rPr>
              <w:t>Program</w:t>
            </w:r>
          </w:p>
        </w:tc>
        <w:tc>
          <w:tcPr>
            <w:tcW w:w="1564" w:type="dxa"/>
            <w:vAlign w:val="center"/>
          </w:tcPr>
          <w:p w14:paraId="49F085D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2B4BE1E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260" w:type="dxa"/>
            <w:vAlign w:val="center"/>
          </w:tcPr>
          <w:p w14:paraId="1925148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3.25±0.53</w:t>
            </w:r>
          </w:p>
        </w:tc>
        <w:tc>
          <w:tcPr>
            <w:tcW w:w="871" w:type="dxa"/>
            <w:vAlign w:val="center"/>
          </w:tcPr>
          <w:p w14:paraId="1ABF78A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b/>
                <w:kern w:val="0"/>
                <w:szCs w:val="24"/>
              </w:rPr>
              <w:t>.030</w:t>
            </w:r>
          </w:p>
        </w:tc>
        <w:tc>
          <w:tcPr>
            <w:tcW w:w="1134" w:type="dxa"/>
            <w:vAlign w:val="center"/>
          </w:tcPr>
          <w:p w14:paraId="3E9099AA" w14:textId="07324842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0063</w:t>
            </w:r>
          </w:p>
        </w:tc>
      </w:tr>
      <w:tr w:rsidR="00635703" w:rsidRPr="00BF2D19" w14:paraId="047C0E7E" w14:textId="77777777" w:rsidTr="00733CEE">
        <w:tc>
          <w:tcPr>
            <w:tcW w:w="2127" w:type="dxa"/>
            <w:vMerge/>
            <w:vAlign w:val="center"/>
          </w:tcPr>
          <w:p w14:paraId="3140975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FB028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599DD78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205</w:t>
            </w:r>
          </w:p>
        </w:tc>
        <w:tc>
          <w:tcPr>
            <w:tcW w:w="1276" w:type="dxa"/>
            <w:vAlign w:val="center"/>
          </w:tcPr>
          <w:p w14:paraId="17623CF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2.96±0.64</w:t>
            </w:r>
          </w:p>
        </w:tc>
        <w:tc>
          <w:tcPr>
            <w:tcW w:w="823" w:type="dxa"/>
            <w:vAlign w:val="center"/>
          </w:tcPr>
          <w:p w14:paraId="2BE880E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2ECACC25" w14:textId="1A4D8B5F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3506623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50F18E7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5DF48DC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1260" w:type="dxa"/>
            <w:vAlign w:val="center"/>
          </w:tcPr>
          <w:p w14:paraId="09EFFDD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2.95±0.70</w:t>
            </w:r>
          </w:p>
        </w:tc>
        <w:tc>
          <w:tcPr>
            <w:tcW w:w="871" w:type="dxa"/>
            <w:vAlign w:val="center"/>
          </w:tcPr>
          <w:p w14:paraId="750F603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56EAB058" w14:textId="4CFBDB0D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6C7875BA" w14:textId="77777777" w:rsidTr="00733CEE">
        <w:tc>
          <w:tcPr>
            <w:tcW w:w="2127" w:type="dxa"/>
            <w:vMerge/>
            <w:vAlign w:val="center"/>
          </w:tcPr>
          <w:p w14:paraId="2644A82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F4AD3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FA64C9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9D5BB8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7D83D3D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77885FE4" w14:textId="797AF7DD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45D3A7F6" w14:textId="14C951E9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>Day Program</w:t>
            </w:r>
          </w:p>
        </w:tc>
        <w:tc>
          <w:tcPr>
            <w:tcW w:w="1564" w:type="dxa"/>
            <w:vAlign w:val="center"/>
          </w:tcPr>
          <w:p w14:paraId="63DF653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0C3A57C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60" w:type="dxa"/>
            <w:vAlign w:val="center"/>
          </w:tcPr>
          <w:p w14:paraId="3545551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3.02±0.78</w:t>
            </w:r>
          </w:p>
        </w:tc>
        <w:tc>
          <w:tcPr>
            <w:tcW w:w="871" w:type="dxa"/>
            <w:vAlign w:val="center"/>
          </w:tcPr>
          <w:p w14:paraId="33577DA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.802</w:t>
            </w:r>
          </w:p>
        </w:tc>
        <w:tc>
          <w:tcPr>
            <w:tcW w:w="1134" w:type="dxa"/>
            <w:vAlign w:val="center"/>
          </w:tcPr>
          <w:p w14:paraId="3FDF16BF" w14:textId="19AC7C1A" w:rsidR="00635703" w:rsidRPr="00BF2D19" w:rsidRDefault="0069174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0100</w:t>
            </w:r>
          </w:p>
        </w:tc>
      </w:tr>
      <w:tr w:rsidR="00635703" w:rsidRPr="00BF2D19" w14:paraId="1F05FB57" w14:textId="77777777" w:rsidTr="00733CEE">
        <w:tc>
          <w:tcPr>
            <w:tcW w:w="2127" w:type="dxa"/>
            <w:vMerge/>
            <w:vAlign w:val="center"/>
          </w:tcPr>
          <w:p w14:paraId="6449405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935B5B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C8A5B6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2E1FB7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1FE9411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627853FA" w14:textId="4170D006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3D3A788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072FDE8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52783C4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1260" w:type="dxa"/>
            <w:vAlign w:val="center"/>
          </w:tcPr>
          <w:p w14:paraId="69AC5C5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2.97±0.59</w:t>
            </w:r>
          </w:p>
        </w:tc>
        <w:tc>
          <w:tcPr>
            <w:tcW w:w="871" w:type="dxa"/>
            <w:vAlign w:val="center"/>
          </w:tcPr>
          <w:p w14:paraId="3DD8A1D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145F171A" w14:textId="121B56AB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5E226E7D" w14:textId="77777777" w:rsidTr="00733CEE">
        <w:tc>
          <w:tcPr>
            <w:tcW w:w="2127" w:type="dxa"/>
            <w:vMerge w:val="restart"/>
            <w:vAlign w:val="center"/>
          </w:tcPr>
          <w:p w14:paraId="4388099A" w14:textId="70DD1CD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Prevention and Health Promotion</w:t>
            </w:r>
          </w:p>
        </w:tc>
        <w:tc>
          <w:tcPr>
            <w:tcW w:w="1559" w:type="dxa"/>
            <w:vAlign w:val="center"/>
          </w:tcPr>
          <w:p w14:paraId="54E5405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Yes</w:t>
            </w:r>
          </w:p>
        </w:tc>
        <w:tc>
          <w:tcPr>
            <w:tcW w:w="709" w:type="dxa"/>
            <w:vAlign w:val="center"/>
          </w:tcPr>
          <w:p w14:paraId="79E2634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7D07AFE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3.55±0.69</w:t>
            </w:r>
          </w:p>
        </w:tc>
        <w:tc>
          <w:tcPr>
            <w:tcW w:w="823" w:type="dxa"/>
            <w:vAlign w:val="center"/>
          </w:tcPr>
          <w:p w14:paraId="3C1789F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.095</w:t>
            </w:r>
          </w:p>
        </w:tc>
        <w:tc>
          <w:tcPr>
            <w:tcW w:w="1020" w:type="dxa"/>
            <w:vAlign w:val="center"/>
          </w:tcPr>
          <w:p w14:paraId="2AF3F661" w14:textId="1F187AEC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0125</w:t>
            </w:r>
          </w:p>
        </w:tc>
        <w:tc>
          <w:tcPr>
            <w:tcW w:w="1554" w:type="dxa"/>
            <w:vAlign w:val="center"/>
          </w:tcPr>
          <w:p w14:paraId="6C3FA966" w14:textId="6F5C0A40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 xml:space="preserve">Continuing Education </w:t>
            </w:r>
            <w:r w:rsidRPr="00BF2D19">
              <w:rPr>
                <w:rFonts w:eastAsia="新細明體" w:cs="Times New Roman"/>
                <w:kern w:val="0"/>
                <w:szCs w:val="24"/>
              </w:rPr>
              <w:lastRenderedPageBreak/>
              <w:t>Program</w:t>
            </w:r>
          </w:p>
        </w:tc>
        <w:tc>
          <w:tcPr>
            <w:tcW w:w="1564" w:type="dxa"/>
            <w:vAlign w:val="center"/>
          </w:tcPr>
          <w:p w14:paraId="615296C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lastRenderedPageBreak/>
              <w:t>Yes</w:t>
            </w:r>
          </w:p>
        </w:tc>
        <w:tc>
          <w:tcPr>
            <w:tcW w:w="704" w:type="dxa"/>
            <w:vAlign w:val="center"/>
          </w:tcPr>
          <w:p w14:paraId="3870344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260" w:type="dxa"/>
            <w:vAlign w:val="center"/>
          </w:tcPr>
          <w:p w14:paraId="439260A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3.61±0.62</w:t>
            </w:r>
          </w:p>
        </w:tc>
        <w:tc>
          <w:tcPr>
            <w:tcW w:w="871" w:type="dxa"/>
            <w:vAlign w:val="center"/>
          </w:tcPr>
          <w:p w14:paraId="115971B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b/>
                <w:kern w:val="0"/>
                <w:szCs w:val="24"/>
              </w:rPr>
              <w:t>.037</w:t>
            </w:r>
          </w:p>
        </w:tc>
        <w:tc>
          <w:tcPr>
            <w:tcW w:w="1134" w:type="dxa"/>
            <w:vAlign w:val="center"/>
          </w:tcPr>
          <w:p w14:paraId="6192F734" w14:textId="349D199C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0071</w:t>
            </w:r>
          </w:p>
        </w:tc>
      </w:tr>
      <w:tr w:rsidR="00635703" w:rsidRPr="00BF2D19" w14:paraId="0A18ADE2" w14:textId="77777777" w:rsidTr="00733CEE">
        <w:tc>
          <w:tcPr>
            <w:tcW w:w="2127" w:type="dxa"/>
            <w:vMerge/>
            <w:vAlign w:val="center"/>
          </w:tcPr>
          <w:p w14:paraId="69F5A12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33422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3C7DEA3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205</w:t>
            </w:r>
          </w:p>
        </w:tc>
        <w:tc>
          <w:tcPr>
            <w:tcW w:w="1276" w:type="dxa"/>
            <w:vAlign w:val="center"/>
          </w:tcPr>
          <w:p w14:paraId="458E6F0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3.35±0.73</w:t>
            </w:r>
          </w:p>
        </w:tc>
        <w:tc>
          <w:tcPr>
            <w:tcW w:w="823" w:type="dxa"/>
            <w:vAlign w:val="center"/>
          </w:tcPr>
          <w:p w14:paraId="3C08972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044765B3" w14:textId="49617D16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42152FE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41DCCE9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4EEE973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1260" w:type="dxa"/>
            <w:vAlign w:val="center"/>
          </w:tcPr>
          <w:p w14:paraId="322B74A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3.27±0.80</w:t>
            </w:r>
          </w:p>
        </w:tc>
        <w:tc>
          <w:tcPr>
            <w:tcW w:w="871" w:type="dxa"/>
            <w:vAlign w:val="center"/>
          </w:tcPr>
          <w:p w14:paraId="4586E51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48268DBF" w14:textId="63AED74F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55A13D21" w14:textId="77777777" w:rsidTr="00733CEE">
        <w:tc>
          <w:tcPr>
            <w:tcW w:w="2127" w:type="dxa"/>
            <w:vMerge/>
            <w:vAlign w:val="center"/>
          </w:tcPr>
          <w:p w14:paraId="6FD3743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E1F50C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269DB0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053A8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4B5E5C3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3DA2CE04" w14:textId="48499ED0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29C65728" w14:textId="70F7729D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>Day Program</w:t>
            </w:r>
          </w:p>
        </w:tc>
        <w:tc>
          <w:tcPr>
            <w:tcW w:w="1564" w:type="dxa"/>
            <w:vAlign w:val="center"/>
          </w:tcPr>
          <w:p w14:paraId="390A5BF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5D77FD8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60" w:type="dxa"/>
            <w:vAlign w:val="center"/>
          </w:tcPr>
          <w:p w14:paraId="5F46379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3.41±0.82</w:t>
            </w:r>
          </w:p>
        </w:tc>
        <w:tc>
          <w:tcPr>
            <w:tcW w:w="871" w:type="dxa"/>
            <w:vAlign w:val="center"/>
          </w:tcPr>
          <w:p w14:paraId="24B2FD6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.964</w:t>
            </w:r>
          </w:p>
        </w:tc>
        <w:tc>
          <w:tcPr>
            <w:tcW w:w="1134" w:type="dxa"/>
            <w:vAlign w:val="center"/>
          </w:tcPr>
          <w:p w14:paraId="23CEF532" w14:textId="741D4DB5" w:rsidR="00635703" w:rsidRPr="00BF2D19" w:rsidRDefault="00386E81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0500</w:t>
            </w:r>
          </w:p>
        </w:tc>
      </w:tr>
      <w:tr w:rsidR="00635703" w:rsidRPr="00BF2D19" w14:paraId="1A92898D" w14:textId="77777777" w:rsidTr="00733CEE">
        <w:tc>
          <w:tcPr>
            <w:tcW w:w="2127" w:type="dxa"/>
            <w:vMerge/>
            <w:vAlign w:val="center"/>
          </w:tcPr>
          <w:p w14:paraId="25B2FD2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EA64C5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CCB353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C46A4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149D5C6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2C2CDDBC" w14:textId="6973A56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50434FE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415C821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14F7A94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1260" w:type="dxa"/>
            <w:vAlign w:val="center"/>
          </w:tcPr>
          <w:p w14:paraId="7C25414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3.40±0.68</w:t>
            </w:r>
          </w:p>
        </w:tc>
        <w:tc>
          <w:tcPr>
            <w:tcW w:w="871" w:type="dxa"/>
            <w:vAlign w:val="center"/>
          </w:tcPr>
          <w:p w14:paraId="6D39059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3C4768F6" w14:textId="58E1E5C8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26C57841" w14:textId="77777777" w:rsidTr="00733CEE">
        <w:tc>
          <w:tcPr>
            <w:tcW w:w="2127" w:type="dxa"/>
            <w:vMerge w:val="restart"/>
            <w:vAlign w:val="center"/>
          </w:tcPr>
          <w:p w14:paraId="02B39415" w14:textId="5FF4F189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Friendly Environment</w:t>
            </w:r>
          </w:p>
        </w:tc>
        <w:tc>
          <w:tcPr>
            <w:tcW w:w="1559" w:type="dxa"/>
            <w:vAlign w:val="center"/>
          </w:tcPr>
          <w:p w14:paraId="3E44A36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Yes</w:t>
            </w:r>
          </w:p>
        </w:tc>
        <w:tc>
          <w:tcPr>
            <w:tcW w:w="709" w:type="dxa"/>
            <w:vAlign w:val="center"/>
          </w:tcPr>
          <w:p w14:paraId="6A3D5B9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4EF0ABE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3.48±0.71</w:t>
            </w:r>
          </w:p>
        </w:tc>
        <w:tc>
          <w:tcPr>
            <w:tcW w:w="823" w:type="dxa"/>
            <w:vAlign w:val="center"/>
          </w:tcPr>
          <w:p w14:paraId="0B0FEF5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.074</w:t>
            </w:r>
          </w:p>
        </w:tc>
        <w:tc>
          <w:tcPr>
            <w:tcW w:w="1020" w:type="dxa"/>
            <w:vAlign w:val="center"/>
          </w:tcPr>
          <w:p w14:paraId="01FF2E76" w14:textId="79F94C0C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0100</w:t>
            </w:r>
          </w:p>
        </w:tc>
        <w:tc>
          <w:tcPr>
            <w:tcW w:w="1554" w:type="dxa"/>
            <w:vAlign w:val="center"/>
          </w:tcPr>
          <w:p w14:paraId="35A6162C" w14:textId="2420F760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 xml:space="preserve">Continuing Education </w:t>
            </w:r>
            <w:r w:rsidRPr="00BF2D19">
              <w:rPr>
                <w:rFonts w:eastAsia="新細明體" w:cs="Times New Roman"/>
                <w:kern w:val="0"/>
                <w:szCs w:val="24"/>
              </w:rPr>
              <w:t>Program</w:t>
            </w:r>
          </w:p>
        </w:tc>
        <w:tc>
          <w:tcPr>
            <w:tcW w:w="1564" w:type="dxa"/>
            <w:vAlign w:val="center"/>
          </w:tcPr>
          <w:p w14:paraId="3FAD5D6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78E4BA2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260" w:type="dxa"/>
            <w:vAlign w:val="center"/>
          </w:tcPr>
          <w:p w14:paraId="79C5D7B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3.56±0.63</w:t>
            </w:r>
          </w:p>
        </w:tc>
        <w:tc>
          <w:tcPr>
            <w:tcW w:w="871" w:type="dxa"/>
            <w:vAlign w:val="center"/>
          </w:tcPr>
          <w:p w14:paraId="44B5178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b/>
                <w:kern w:val="0"/>
              </w:rPr>
            </w:pPr>
            <w:r w:rsidRPr="00BF2D19">
              <w:rPr>
                <w:rFonts w:eastAsia="新細明體" w:cs="Times New Roman"/>
                <w:b/>
                <w:kern w:val="0"/>
                <w:szCs w:val="24"/>
              </w:rPr>
              <w:t>.043</w:t>
            </w:r>
          </w:p>
        </w:tc>
        <w:tc>
          <w:tcPr>
            <w:tcW w:w="1134" w:type="dxa"/>
            <w:vAlign w:val="center"/>
          </w:tcPr>
          <w:p w14:paraId="35F22D6D" w14:textId="380F6B99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0083</w:t>
            </w:r>
          </w:p>
        </w:tc>
      </w:tr>
      <w:tr w:rsidR="00635703" w:rsidRPr="00BF2D19" w14:paraId="1DCB5499" w14:textId="77777777" w:rsidTr="00733CEE">
        <w:tc>
          <w:tcPr>
            <w:tcW w:w="2127" w:type="dxa"/>
            <w:vMerge/>
            <w:vAlign w:val="center"/>
          </w:tcPr>
          <w:p w14:paraId="00A31E4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CCE046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568CB9F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205</w:t>
            </w:r>
          </w:p>
        </w:tc>
        <w:tc>
          <w:tcPr>
            <w:tcW w:w="1276" w:type="dxa"/>
            <w:vAlign w:val="center"/>
          </w:tcPr>
          <w:p w14:paraId="6FC815E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3.27±0.73</w:t>
            </w:r>
          </w:p>
        </w:tc>
        <w:tc>
          <w:tcPr>
            <w:tcW w:w="823" w:type="dxa"/>
            <w:vAlign w:val="center"/>
          </w:tcPr>
          <w:p w14:paraId="665EF25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69FE4D16" w14:textId="5F6FFD8D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5BE0281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4170130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03964D8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1260" w:type="dxa"/>
            <w:vAlign w:val="center"/>
          </w:tcPr>
          <w:p w14:paraId="382A16E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3.25±0.76</w:t>
            </w:r>
          </w:p>
        </w:tc>
        <w:tc>
          <w:tcPr>
            <w:tcW w:w="2005" w:type="dxa"/>
            <w:gridSpan w:val="2"/>
            <w:vAlign w:val="center"/>
          </w:tcPr>
          <w:p w14:paraId="41BD7F5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3BF0D2A9" w14:textId="77777777" w:rsidTr="00733CEE">
        <w:tc>
          <w:tcPr>
            <w:tcW w:w="2127" w:type="dxa"/>
            <w:vMerge/>
            <w:vAlign w:val="center"/>
          </w:tcPr>
          <w:p w14:paraId="1C792E3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EE325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00E2F5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39E5B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58A2239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572E1BD5" w14:textId="69DCD9F3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1EEE945F" w14:textId="69DF8633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>Day Program</w:t>
            </w:r>
          </w:p>
        </w:tc>
        <w:tc>
          <w:tcPr>
            <w:tcW w:w="1564" w:type="dxa"/>
            <w:vAlign w:val="center"/>
          </w:tcPr>
          <w:p w14:paraId="41BEB9C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4CE918A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60" w:type="dxa"/>
            <w:vAlign w:val="center"/>
          </w:tcPr>
          <w:p w14:paraId="2562811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3.31±0.85</w:t>
            </w:r>
          </w:p>
        </w:tc>
        <w:tc>
          <w:tcPr>
            <w:tcW w:w="871" w:type="dxa"/>
            <w:vAlign w:val="center"/>
          </w:tcPr>
          <w:p w14:paraId="5F96EC8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.894</w:t>
            </w:r>
          </w:p>
        </w:tc>
        <w:tc>
          <w:tcPr>
            <w:tcW w:w="1134" w:type="dxa"/>
            <w:vAlign w:val="center"/>
          </w:tcPr>
          <w:p w14:paraId="4EFF8727" w14:textId="563BDDBD" w:rsidR="00635703" w:rsidRPr="00BF2D19" w:rsidRDefault="00386E81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0250</w:t>
            </w:r>
          </w:p>
        </w:tc>
      </w:tr>
      <w:tr w:rsidR="00635703" w:rsidRPr="00BF2D19" w14:paraId="09023756" w14:textId="77777777" w:rsidTr="00733CEE">
        <w:tc>
          <w:tcPr>
            <w:tcW w:w="2127" w:type="dxa"/>
            <w:vMerge/>
            <w:vAlign w:val="center"/>
          </w:tcPr>
          <w:p w14:paraId="20CE820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5EF7D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F57073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8BD8CF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4BFEF1CD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5AD5EFD1" w14:textId="3E2FD4AE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5C5E0A1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1EB5835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347CBE4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1260" w:type="dxa"/>
            <w:vAlign w:val="center"/>
          </w:tcPr>
          <w:p w14:paraId="309BA40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3.28±0.71</w:t>
            </w:r>
          </w:p>
        </w:tc>
        <w:tc>
          <w:tcPr>
            <w:tcW w:w="871" w:type="dxa"/>
            <w:vAlign w:val="center"/>
          </w:tcPr>
          <w:p w14:paraId="1AE7E40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5DF1316E" w14:textId="7C60714F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0160D02F" w14:textId="77777777" w:rsidTr="00733CEE">
        <w:tc>
          <w:tcPr>
            <w:tcW w:w="2127" w:type="dxa"/>
            <w:vMerge w:val="restart"/>
            <w:vAlign w:val="center"/>
          </w:tcPr>
          <w:p w14:paraId="351180B6" w14:textId="30F7F979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Family Support and Service Resources</w:t>
            </w:r>
          </w:p>
        </w:tc>
        <w:tc>
          <w:tcPr>
            <w:tcW w:w="1559" w:type="dxa"/>
            <w:vAlign w:val="center"/>
          </w:tcPr>
          <w:p w14:paraId="7B838ED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Yes</w:t>
            </w:r>
          </w:p>
        </w:tc>
        <w:tc>
          <w:tcPr>
            <w:tcW w:w="709" w:type="dxa"/>
            <w:vAlign w:val="center"/>
          </w:tcPr>
          <w:p w14:paraId="010CE92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6759B65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3.41±0.73</w:t>
            </w:r>
          </w:p>
        </w:tc>
        <w:tc>
          <w:tcPr>
            <w:tcW w:w="823" w:type="dxa"/>
            <w:vAlign w:val="center"/>
          </w:tcPr>
          <w:p w14:paraId="4C59B7B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.057</w:t>
            </w:r>
          </w:p>
        </w:tc>
        <w:tc>
          <w:tcPr>
            <w:tcW w:w="1020" w:type="dxa"/>
            <w:vAlign w:val="center"/>
          </w:tcPr>
          <w:p w14:paraId="77B414E5" w14:textId="4359D2D9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0083</w:t>
            </w:r>
          </w:p>
        </w:tc>
        <w:tc>
          <w:tcPr>
            <w:tcW w:w="1554" w:type="dxa"/>
            <w:vAlign w:val="center"/>
          </w:tcPr>
          <w:p w14:paraId="529287D5" w14:textId="779A4E0B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 xml:space="preserve">Continuing Education </w:t>
            </w:r>
            <w:r w:rsidRPr="00BF2D19">
              <w:rPr>
                <w:rFonts w:eastAsia="新細明體" w:cs="Times New Roman"/>
                <w:kern w:val="0"/>
                <w:szCs w:val="24"/>
              </w:rPr>
              <w:t>Program</w:t>
            </w:r>
          </w:p>
        </w:tc>
        <w:tc>
          <w:tcPr>
            <w:tcW w:w="1564" w:type="dxa"/>
            <w:vAlign w:val="center"/>
          </w:tcPr>
          <w:p w14:paraId="5A71CCE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5ACF4BB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260" w:type="dxa"/>
            <w:vAlign w:val="center"/>
          </w:tcPr>
          <w:p w14:paraId="5D982DA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3.48±0.67</w:t>
            </w:r>
          </w:p>
        </w:tc>
        <w:tc>
          <w:tcPr>
            <w:tcW w:w="871" w:type="dxa"/>
            <w:vAlign w:val="center"/>
          </w:tcPr>
          <w:p w14:paraId="6F36BD0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.050</w:t>
            </w:r>
          </w:p>
        </w:tc>
        <w:tc>
          <w:tcPr>
            <w:tcW w:w="1134" w:type="dxa"/>
            <w:vAlign w:val="center"/>
          </w:tcPr>
          <w:p w14:paraId="321C43C6" w14:textId="0523C092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0100</w:t>
            </w:r>
          </w:p>
        </w:tc>
      </w:tr>
      <w:tr w:rsidR="00635703" w:rsidRPr="00BF2D19" w14:paraId="22E5B00F" w14:textId="77777777" w:rsidTr="00733CEE">
        <w:tc>
          <w:tcPr>
            <w:tcW w:w="2127" w:type="dxa"/>
            <w:vMerge/>
            <w:vAlign w:val="center"/>
          </w:tcPr>
          <w:p w14:paraId="7A1F58F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A4D6E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11D5DD0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205</w:t>
            </w:r>
          </w:p>
        </w:tc>
        <w:tc>
          <w:tcPr>
            <w:tcW w:w="1276" w:type="dxa"/>
            <w:vAlign w:val="center"/>
          </w:tcPr>
          <w:p w14:paraId="548C047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3.19±0.69</w:t>
            </w:r>
          </w:p>
        </w:tc>
        <w:tc>
          <w:tcPr>
            <w:tcW w:w="823" w:type="dxa"/>
            <w:vAlign w:val="center"/>
          </w:tcPr>
          <w:p w14:paraId="66D4F29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1A953828" w14:textId="511D29AF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69981CF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0B9BFFA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7AAC88C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1260" w:type="dxa"/>
            <w:vAlign w:val="center"/>
          </w:tcPr>
          <w:p w14:paraId="480840F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3.19±0.71</w:t>
            </w:r>
          </w:p>
        </w:tc>
        <w:tc>
          <w:tcPr>
            <w:tcW w:w="871" w:type="dxa"/>
            <w:vAlign w:val="center"/>
          </w:tcPr>
          <w:p w14:paraId="69EAD64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7FB020C2" w14:textId="7F834494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3D281367" w14:textId="77777777" w:rsidTr="00733CEE">
        <w:tc>
          <w:tcPr>
            <w:tcW w:w="2127" w:type="dxa"/>
            <w:vMerge/>
            <w:vAlign w:val="center"/>
          </w:tcPr>
          <w:p w14:paraId="609FF368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49D35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23CB1E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81BEE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4093DDD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1585E250" w14:textId="4737BE7F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4C47DF98" w14:textId="5A4D3E41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>Day Program</w:t>
            </w:r>
          </w:p>
        </w:tc>
        <w:tc>
          <w:tcPr>
            <w:tcW w:w="1564" w:type="dxa"/>
            <w:vAlign w:val="center"/>
          </w:tcPr>
          <w:p w14:paraId="7C599D7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14FAB08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60" w:type="dxa"/>
            <w:vAlign w:val="center"/>
          </w:tcPr>
          <w:p w14:paraId="7052096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3.23±0.85</w:t>
            </w:r>
          </w:p>
        </w:tc>
        <w:tc>
          <w:tcPr>
            <w:tcW w:w="871" w:type="dxa"/>
            <w:vAlign w:val="center"/>
          </w:tcPr>
          <w:p w14:paraId="2F8E64A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.796</w:t>
            </w:r>
          </w:p>
        </w:tc>
        <w:tc>
          <w:tcPr>
            <w:tcW w:w="1134" w:type="dxa"/>
            <w:vAlign w:val="center"/>
          </w:tcPr>
          <w:p w14:paraId="164055CB" w14:textId="2B27979A" w:rsidR="00635703" w:rsidRPr="00BF2D19" w:rsidRDefault="0069174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0083</w:t>
            </w:r>
          </w:p>
        </w:tc>
      </w:tr>
      <w:tr w:rsidR="00635703" w:rsidRPr="00BF2D19" w14:paraId="048E77D7" w14:textId="77777777" w:rsidTr="00733CEE">
        <w:tc>
          <w:tcPr>
            <w:tcW w:w="2127" w:type="dxa"/>
            <w:vMerge/>
            <w:vAlign w:val="center"/>
          </w:tcPr>
          <w:p w14:paraId="457D3B4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057B2A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F6CF89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8ACAB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3C642A4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618EEDE5" w14:textId="7BB07ACE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4349653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71BD1F4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7F661CB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1260" w:type="dxa"/>
            <w:vAlign w:val="center"/>
          </w:tcPr>
          <w:p w14:paraId="0B68999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3.18±0.67</w:t>
            </w:r>
          </w:p>
        </w:tc>
        <w:tc>
          <w:tcPr>
            <w:tcW w:w="871" w:type="dxa"/>
            <w:vAlign w:val="center"/>
          </w:tcPr>
          <w:p w14:paraId="4F94A25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46D8C1C5" w14:textId="3E6BFB4E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230C6608" w14:textId="77777777" w:rsidTr="00733CEE">
        <w:tc>
          <w:tcPr>
            <w:tcW w:w="2127" w:type="dxa"/>
            <w:vMerge w:val="restart"/>
            <w:vAlign w:val="center"/>
          </w:tcPr>
          <w:p w14:paraId="68981B57" w14:textId="50F8545B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Self-Care of Professional Caregivers</w:t>
            </w:r>
          </w:p>
        </w:tc>
        <w:tc>
          <w:tcPr>
            <w:tcW w:w="1559" w:type="dxa"/>
            <w:vAlign w:val="center"/>
          </w:tcPr>
          <w:p w14:paraId="2E5DC73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Yes</w:t>
            </w:r>
          </w:p>
        </w:tc>
        <w:tc>
          <w:tcPr>
            <w:tcW w:w="709" w:type="dxa"/>
            <w:vAlign w:val="center"/>
          </w:tcPr>
          <w:p w14:paraId="5EAFCD4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45</w:t>
            </w:r>
          </w:p>
        </w:tc>
        <w:tc>
          <w:tcPr>
            <w:tcW w:w="1276" w:type="dxa"/>
            <w:vAlign w:val="center"/>
          </w:tcPr>
          <w:p w14:paraId="1962661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3.46±0.62</w:t>
            </w:r>
          </w:p>
        </w:tc>
        <w:tc>
          <w:tcPr>
            <w:tcW w:w="823" w:type="dxa"/>
            <w:vAlign w:val="center"/>
          </w:tcPr>
          <w:p w14:paraId="4C69291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.511</w:t>
            </w:r>
          </w:p>
        </w:tc>
        <w:tc>
          <w:tcPr>
            <w:tcW w:w="1020" w:type="dxa"/>
            <w:vAlign w:val="center"/>
          </w:tcPr>
          <w:p w14:paraId="6EF38FFE" w14:textId="5575667C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0050</w:t>
            </w:r>
          </w:p>
        </w:tc>
        <w:tc>
          <w:tcPr>
            <w:tcW w:w="1554" w:type="dxa"/>
            <w:vAlign w:val="center"/>
          </w:tcPr>
          <w:p w14:paraId="10E7E4FC" w14:textId="2157E73F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 xml:space="preserve">Continuing Education </w:t>
            </w:r>
            <w:r w:rsidRPr="00BF2D19">
              <w:rPr>
                <w:rFonts w:eastAsia="新細明體" w:cs="Times New Roman"/>
                <w:kern w:val="0"/>
                <w:szCs w:val="24"/>
              </w:rPr>
              <w:t>Program</w:t>
            </w:r>
          </w:p>
        </w:tc>
        <w:tc>
          <w:tcPr>
            <w:tcW w:w="1564" w:type="dxa"/>
            <w:vAlign w:val="center"/>
          </w:tcPr>
          <w:p w14:paraId="2B4845A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0EA4002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31</w:t>
            </w:r>
          </w:p>
        </w:tc>
        <w:tc>
          <w:tcPr>
            <w:tcW w:w="1260" w:type="dxa"/>
            <w:vAlign w:val="center"/>
          </w:tcPr>
          <w:p w14:paraId="44A71A7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3.50±0.66</w:t>
            </w:r>
          </w:p>
        </w:tc>
        <w:tc>
          <w:tcPr>
            <w:tcW w:w="871" w:type="dxa"/>
            <w:vAlign w:val="center"/>
          </w:tcPr>
          <w:p w14:paraId="241E1B6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.365</w:t>
            </w:r>
          </w:p>
        </w:tc>
        <w:tc>
          <w:tcPr>
            <w:tcW w:w="1134" w:type="dxa"/>
            <w:vAlign w:val="center"/>
          </w:tcPr>
          <w:p w14:paraId="59AED41E" w14:textId="0002149D" w:rsidR="00635703" w:rsidRPr="00BF2D19" w:rsidRDefault="00733CE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0250</w:t>
            </w:r>
          </w:p>
        </w:tc>
      </w:tr>
      <w:tr w:rsidR="00635703" w:rsidRPr="00BF2D19" w14:paraId="00B7AC62" w14:textId="77777777" w:rsidTr="00733CEE">
        <w:tc>
          <w:tcPr>
            <w:tcW w:w="2127" w:type="dxa"/>
            <w:vMerge/>
            <w:vAlign w:val="center"/>
          </w:tcPr>
          <w:p w14:paraId="2DB3004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1F30B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No</w:t>
            </w:r>
          </w:p>
        </w:tc>
        <w:tc>
          <w:tcPr>
            <w:tcW w:w="709" w:type="dxa"/>
            <w:vAlign w:val="center"/>
          </w:tcPr>
          <w:p w14:paraId="129C8C7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205</w:t>
            </w:r>
          </w:p>
        </w:tc>
        <w:tc>
          <w:tcPr>
            <w:tcW w:w="1276" w:type="dxa"/>
            <w:vAlign w:val="center"/>
          </w:tcPr>
          <w:p w14:paraId="1AC461C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kern w:val="0"/>
                <w:szCs w:val="24"/>
              </w:rPr>
              <w:t>3.40±0.62</w:t>
            </w:r>
          </w:p>
        </w:tc>
        <w:tc>
          <w:tcPr>
            <w:tcW w:w="823" w:type="dxa"/>
            <w:vAlign w:val="center"/>
          </w:tcPr>
          <w:p w14:paraId="70C4CEF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7AE7045F" w14:textId="5C7788B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0B9FB9D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vAlign w:val="center"/>
          </w:tcPr>
          <w:p w14:paraId="09A9DE7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vAlign w:val="center"/>
          </w:tcPr>
          <w:p w14:paraId="54C7BE17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88</w:t>
            </w:r>
          </w:p>
        </w:tc>
        <w:tc>
          <w:tcPr>
            <w:tcW w:w="1260" w:type="dxa"/>
            <w:vAlign w:val="center"/>
          </w:tcPr>
          <w:p w14:paraId="0DD449C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3.39±0.61</w:t>
            </w:r>
          </w:p>
        </w:tc>
        <w:tc>
          <w:tcPr>
            <w:tcW w:w="871" w:type="dxa"/>
            <w:vAlign w:val="center"/>
          </w:tcPr>
          <w:p w14:paraId="42D0D86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vAlign w:val="center"/>
          </w:tcPr>
          <w:p w14:paraId="24202853" w14:textId="2067A27A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635703" w:rsidRPr="00BF2D19" w14:paraId="499483AC" w14:textId="77777777" w:rsidTr="00733CEE">
        <w:tc>
          <w:tcPr>
            <w:tcW w:w="2127" w:type="dxa"/>
            <w:vMerge/>
            <w:vAlign w:val="center"/>
          </w:tcPr>
          <w:p w14:paraId="215CCFD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09F4E32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A878B4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F6D9FB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vAlign w:val="center"/>
          </w:tcPr>
          <w:p w14:paraId="7E5CD06A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vAlign w:val="center"/>
          </w:tcPr>
          <w:p w14:paraId="65153BD6" w14:textId="11DDA056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vAlign w:val="center"/>
          </w:tcPr>
          <w:p w14:paraId="7AA56FC8" w14:textId="78090E0A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bCs/>
                <w:color w:val="000000"/>
                <w:kern w:val="0"/>
                <w:szCs w:val="24"/>
              </w:rPr>
              <w:t>Day Program</w:t>
            </w:r>
          </w:p>
        </w:tc>
        <w:tc>
          <w:tcPr>
            <w:tcW w:w="1564" w:type="dxa"/>
            <w:vAlign w:val="center"/>
          </w:tcPr>
          <w:p w14:paraId="37BE533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Yes</w:t>
            </w:r>
          </w:p>
        </w:tc>
        <w:tc>
          <w:tcPr>
            <w:tcW w:w="704" w:type="dxa"/>
            <w:vAlign w:val="center"/>
          </w:tcPr>
          <w:p w14:paraId="1B8ABBF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14</w:t>
            </w:r>
          </w:p>
        </w:tc>
        <w:tc>
          <w:tcPr>
            <w:tcW w:w="1260" w:type="dxa"/>
            <w:vAlign w:val="center"/>
          </w:tcPr>
          <w:p w14:paraId="345AF1C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3.38±0.56</w:t>
            </w:r>
          </w:p>
        </w:tc>
        <w:tc>
          <w:tcPr>
            <w:tcW w:w="871" w:type="dxa"/>
            <w:vAlign w:val="center"/>
          </w:tcPr>
          <w:p w14:paraId="1C304F74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.872</w:t>
            </w:r>
          </w:p>
        </w:tc>
        <w:tc>
          <w:tcPr>
            <w:tcW w:w="1134" w:type="dxa"/>
            <w:vAlign w:val="center"/>
          </w:tcPr>
          <w:p w14:paraId="1FF9B4A9" w14:textId="7D69B0FA" w:rsidR="00635703" w:rsidRPr="00BF2D19" w:rsidRDefault="0069174E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 w:hint="eastAsia"/>
                <w:kern w:val="0"/>
                <w:szCs w:val="24"/>
              </w:rPr>
              <w:t>.</w:t>
            </w:r>
            <w:r w:rsidRPr="00BF2D19">
              <w:rPr>
                <w:rFonts w:eastAsia="新細明體" w:cs="Times New Roman"/>
                <w:kern w:val="0"/>
                <w:szCs w:val="24"/>
              </w:rPr>
              <w:t>0167</w:t>
            </w:r>
          </w:p>
        </w:tc>
      </w:tr>
      <w:tr w:rsidR="00635703" w:rsidRPr="00BF2D19" w14:paraId="1AB7C699" w14:textId="77777777" w:rsidTr="00733CEE"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14:paraId="618C33E0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5AAF02C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70A3D13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ED5BEE5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  <w:vAlign w:val="center"/>
          </w:tcPr>
          <w:p w14:paraId="0254E609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14:paraId="59092B7C" w14:textId="545CAC90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14:paraId="4FD61B26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</w:p>
        </w:tc>
        <w:tc>
          <w:tcPr>
            <w:tcW w:w="1564" w:type="dxa"/>
            <w:tcBorders>
              <w:bottom w:val="single" w:sz="4" w:space="0" w:color="auto"/>
            </w:tcBorders>
            <w:vAlign w:val="center"/>
          </w:tcPr>
          <w:p w14:paraId="63DC583F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No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173241C1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117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E114CEC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color w:val="000000"/>
                <w:kern w:val="0"/>
                <w:szCs w:val="24"/>
              </w:rPr>
            </w:pP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>3.40±0.64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14:paraId="2375377E" w14:textId="77777777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8C0E255" w14:textId="6E35DD3C" w:rsidR="00635703" w:rsidRPr="00BF2D19" w:rsidRDefault="00635703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</w:p>
        </w:tc>
      </w:tr>
      <w:tr w:rsidR="00335691" w:rsidRPr="00BF2D19" w14:paraId="2721CD4A" w14:textId="77777777" w:rsidTr="00733CEE">
        <w:trPr>
          <w:trHeight w:val="115"/>
        </w:trPr>
        <w:tc>
          <w:tcPr>
            <w:tcW w:w="14601" w:type="dxa"/>
            <w:gridSpan w:val="12"/>
            <w:tcBorders>
              <w:top w:val="single" w:sz="4" w:space="0" w:color="auto"/>
            </w:tcBorders>
            <w:vAlign w:val="center"/>
          </w:tcPr>
          <w:p w14:paraId="174AAED5" w14:textId="10C87301" w:rsidR="00335691" w:rsidRPr="00BF2D19" w:rsidRDefault="00335691" w:rsidP="00C15C71">
            <w:pPr>
              <w:widowControl w:val="0"/>
              <w:autoSpaceDE w:val="0"/>
              <w:autoSpaceDN w:val="0"/>
              <w:adjustRightInd w:val="0"/>
              <w:rPr>
                <w:rFonts w:eastAsia="新細明體" w:cs="Times New Roman"/>
                <w:kern w:val="0"/>
                <w:szCs w:val="24"/>
              </w:rPr>
            </w:pPr>
            <w:r w:rsidRPr="00BF2D19">
              <w:rPr>
                <w:rFonts w:eastAsia="新細明體" w:cs="Times New Roman"/>
                <w:i/>
                <w:color w:val="000000"/>
                <w:kern w:val="0"/>
                <w:szCs w:val="24"/>
              </w:rPr>
              <w:t>Note</w:t>
            </w:r>
            <w:r w:rsidRPr="00BF2D19">
              <w:rPr>
                <w:rFonts w:eastAsia="新細明體" w:cs="Times New Roman"/>
                <w:color w:val="000000"/>
                <w:kern w:val="0"/>
                <w:szCs w:val="24"/>
              </w:rPr>
              <w:t xml:space="preserve">: </w:t>
            </w:r>
            <w:r w:rsidRPr="00BF2D19">
              <w:rPr>
                <w:rFonts w:eastAsia="新細明體" w:cs="Times New Roman"/>
                <w:kern w:val="0"/>
                <w:szCs w:val="24"/>
              </w:rPr>
              <w:t>M, mean; SD, standard deviation</w:t>
            </w:r>
            <w:r w:rsidR="00635703" w:rsidRPr="00BF2D19">
              <w:rPr>
                <w:rFonts w:eastAsia="新細明體" w:cs="Times New Roman" w:hint="eastAsia"/>
                <w:kern w:val="0"/>
                <w:szCs w:val="24"/>
              </w:rPr>
              <w:t>,</w:t>
            </w:r>
            <w:r w:rsidR="00635703" w:rsidRPr="00BF2D19">
              <w:rPr>
                <w:rFonts w:eastAsia="新細明體" w:cs="Times New Roman"/>
                <w:kern w:val="0"/>
                <w:szCs w:val="24"/>
              </w:rPr>
              <w:t xml:space="preserve"> </w:t>
            </w:r>
            <w:r w:rsidR="00635703" w:rsidRPr="00BF2D19">
              <w:rPr>
                <w:rFonts w:cs="Times New Roman"/>
                <w:szCs w:val="24"/>
              </w:rPr>
              <w:t>*Significant after Holm correction.</w:t>
            </w:r>
          </w:p>
        </w:tc>
      </w:tr>
    </w:tbl>
    <w:p w14:paraId="6E3D46D6" w14:textId="77777777" w:rsidR="00335691" w:rsidRPr="00BF2D19" w:rsidRDefault="00335691" w:rsidP="00AD412A">
      <w:pPr>
        <w:rPr>
          <w:rFonts w:ascii="Times New Roman" w:hAnsi="Times New Roman" w:cs="Times New Roman"/>
          <w:lang w:val="en-US"/>
        </w:rPr>
      </w:pPr>
    </w:p>
    <w:sectPr w:rsidR="00335691" w:rsidRPr="00BF2D19" w:rsidSect="00AD41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9A0ED74" w16cex:dateUtc="2026-07-14T04:56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3956BD" w14:textId="77777777" w:rsidR="002F0392" w:rsidRDefault="002F0392" w:rsidP="00AD412A">
      <w:pPr>
        <w:spacing w:after="0" w:line="240" w:lineRule="auto"/>
      </w:pPr>
      <w:r>
        <w:separator/>
      </w:r>
    </w:p>
  </w:endnote>
  <w:endnote w:type="continuationSeparator" w:id="0">
    <w:p w14:paraId="125291CF" w14:textId="77777777" w:rsidR="002F0392" w:rsidRDefault="002F0392" w:rsidP="00AD4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311F1C" w14:textId="77777777" w:rsidR="00BF2D19" w:rsidRDefault="00BF2D19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en-US"/>
      </w:rPr>
      <w:id w:val="-1251424132"/>
      <w:docPartObj>
        <w:docPartGallery w:val="Page Numbers (Bottom of Page)"/>
        <w:docPartUnique/>
      </w:docPartObj>
    </w:sdtPr>
    <w:sdtEndPr/>
    <w:sdtContent>
      <w:p w14:paraId="03024223" w14:textId="5DCE9EF3" w:rsidR="00AD412A" w:rsidRPr="00BF2D19" w:rsidRDefault="00AD412A">
        <w:pPr>
          <w:pStyle w:val="af3"/>
          <w:jc w:val="right"/>
          <w:rPr>
            <w:lang w:val="en-US"/>
          </w:rPr>
        </w:pPr>
        <w:r w:rsidRPr="00BF2D19">
          <w:rPr>
            <w:lang w:val="en-US"/>
          </w:rPr>
          <w:fldChar w:fldCharType="begin"/>
        </w:r>
        <w:r w:rsidRPr="00BF2D19">
          <w:rPr>
            <w:lang w:val="en-US"/>
          </w:rPr>
          <w:instrText xml:space="preserve"> PAGE   \* MERGEFORMAT </w:instrText>
        </w:r>
        <w:r w:rsidRPr="00BF2D19">
          <w:rPr>
            <w:lang w:val="en-US"/>
          </w:rPr>
          <w:fldChar w:fldCharType="separate"/>
        </w:r>
        <w:r w:rsidRPr="00BF2D19">
          <w:rPr>
            <w:lang w:val="en-US"/>
          </w:rPr>
          <w:t>2</w:t>
        </w:r>
        <w:r w:rsidRPr="00BF2D19">
          <w:rPr>
            <w:lang w:val="en-US"/>
          </w:rPr>
          <w:fldChar w:fldCharType="end"/>
        </w:r>
      </w:p>
    </w:sdtContent>
  </w:sdt>
  <w:p w14:paraId="1FA8AB32" w14:textId="77777777" w:rsidR="00AD412A" w:rsidRPr="00BF2D19" w:rsidRDefault="00AD412A">
    <w:pPr>
      <w:pStyle w:val="af3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0C68C" w14:textId="77777777" w:rsidR="00BF2D19" w:rsidRPr="00BF2D19" w:rsidRDefault="00BF2D19">
    <w:pPr>
      <w:pStyle w:val="af3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AD30F" w14:textId="77777777" w:rsidR="002F0392" w:rsidRDefault="002F0392" w:rsidP="00AD412A">
      <w:pPr>
        <w:spacing w:after="0" w:line="240" w:lineRule="auto"/>
      </w:pPr>
      <w:r>
        <w:separator/>
      </w:r>
    </w:p>
  </w:footnote>
  <w:footnote w:type="continuationSeparator" w:id="0">
    <w:p w14:paraId="61E476C7" w14:textId="77777777" w:rsidR="002F0392" w:rsidRDefault="002F0392" w:rsidP="00AD4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62145" w14:textId="77777777" w:rsidR="00BF2D19" w:rsidRDefault="00BF2D19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1E9FD" w14:textId="77777777" w:rsidR="00BF2D19" w:rsidRPr="00BF2D19" w:rsidRDefault="00BF2D19">
    <w:pPr>
      <w:pStyle w:val="af1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7E85AC" w14:textId="77777777" w:rsidR="00BF2D19" w:rsidRPr="00BF2D19" w:rsidRDefault="00BF2D19">
    <w:pPr>
      <w:pStyle w:val="af1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N" w:vendorID="64" w:dllVersion="0" w:nlCheck="1" w:checkStyle="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691"/>
    <w:rsid w:val="0009200B"/>
    <w:rsid w:val="00096845"/>
    <w:rsid w:val="00127E10"/>
    <w:rsid w:val="001647E9"/>
    <w:rsid w:val="0016677F"/>
    <w:rsid w:val="0018520F"/>
    <w:rsid w:val="00284535"/>
    <w:rsid w:val="002E1637"/>
    <w:rsid w:val="002F0392"/>
    <w:rsid w:val="00331821"/>
    <w:rsid w:val="00335691"/>
    <w:rsid w:val="003755A3"/>
    <w:rsid w:val="00386E81"/>
    <w:rsid w:val="003D1B44"/>
    <w:rsid w:val="003E6C7E"/>
    <w:rsid w:val="00454A4A"/>
    <w:rsid w:val="004D385C"/>
    <w:rsid w:val="0056244C"/>
    <w:rsid w:val="00564DDF"/>
    <w:rsid w:val="00616FBD"/>
    <w:rsid w:val="00635703"/>
    <w:rsid w:val="00660C9E"/>
    <w:rsid w:val="0069174E"/>
    <w:rsid w:val="00733CEE"/>
    <w:rsid w:val="00742BA2"/>
    <w:rsid w:val="008A6653"/>
    <w:rsid w:val="00A84F6E"/>
    <w:rsid w:val="00AD412A"/>
    <w:rsid w:val="00BF2D19"/>
    <w:rsid w:val="00C15C71"/>
    <w:rsid w:val="00CD2C28"/>
    <w:rsid w:val="00D84130"/>
    <w:rsid w:val="00E0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2C980F"/>
  <w15:chartTrackingRefBased/>
  <w15:docId w15:val="{A2535468-FE14-48B7-8FDA-E1D8D9614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35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6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6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356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3356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3356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3356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335691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356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3569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356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356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35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35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5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3569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569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569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56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3569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5691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a1"/>
    <w:next w:val="ae"/>
    <w:uiPriority w:val="59"/>
    <w:rsid w:val="00335691"/>
    <w:pPr>
      <w:spacing w:after="0" w:line="240" w:lineRule="auto"/>
    </w:pPr>
    <w:rPr>
      <w:rFonts w:ascii="Times New Roman" w:eastAsia="標楷體" w:hAnsi="Times New Roman"/>
      <w:szCs w:val="22"/>
      <w:lang w:val="en-US"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335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16677F"/>
    <w:pPr>
      <w:spacing w:after="0" w:line="240" w:lineRule="auto"/>
    </w:pPr>
  </w:style>
  <w:style w:type="character" w:styleId="af0">
    <w:name w:val="line number"/>
    <w:basedOn w:val="a0"/>
    <w:uiPriority w:val="99"/>
    <w:semiHidden/>
    <w:unhideWhenUsed/>
    <w:rsid w:val="00AD412A"/>
  </w:style>
  <w:style w:type="paragraph" w:styleId="af1">
    <w:name w:val="header"/>
    <w:basedOn w:val="a"/>
    <w:link w:val="af2"/>
    <w:uiPriority w:val="99"/>
    <w:unhideWhenUsed/>
    <w:rsid w:val="00AD4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頁首 字元"/>
    <w:basedOn w:val="a0"/>
    <w:link w:val="af1"/>
    <w:uiPriority w:val="99"/>
    <w:rsid w:val="00AD412A"/>
  </w:style>
  <w:style w:type="paragraph" w:styleId="af3">
    <w:name w:val="footer"/>
    <w:basedOn w:val="a"/>
    <w:link w:val="af4"/>
    <w:uiPriority w:val="99"/>
    <w:unhideWhenUsed/>
    <w:rsid w:val="00AD4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4">
    <w:name w:val="頁尾 字元"/>
    <w:basedOn w:val="a0"/>
    <w:link w:val="af3"/>
    <w:uiPriority w:val="99"/>
    <w:rsid w:val="00AD412A"/>
  </w:style>
  <w:style w:type="character" w:styleId="af5">
    <w:name w:val="annotation reference"/>
    <w:basedOn w:val="a0"/>
    <w:uiPriority w:val="99"/>
    <w:semiHidden/>
    <w:unhideWhenUsed/>
    <w:rsid w:val="00BF2D19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F2D19"/>
    <w:pPr>
      <w:spacing w:line="240" w:lineRule="auto"/>
    </w:pPr>
    <w:rPr>
      <w:sz w:val="20"/>
      <w:szCs w:val="20"/>
    </w:rPr>
  </w:style>
  <w:style w:type="character" w:customStyle="1" w:styleId="af7">
    <w:name w:val="註解文字 字元"/>
    <w:basedOn w:val="a0"/>
    <w:link w:val="af6"/>
    <w:uiPriority w:val="99"/>
    <w:semiHidden/>
    <w:rsid w:val="00BF2D19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F2D19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BF2D19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564DD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b">
    <w:name w:val="註解方塊文字 字元"/>
    <w:basedOn w:val="a0"/>
    <w:link w:val="afa"/>
    <w:uiPriority w:val="99"/>
    <w:semiHidden/>
    <w:rsid w:val="00564D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廖彥婷</cp:lastModifiedBy>
  <cp:revision>2</cp:revision>
  <dcterms:created xsi:type="dcterms:W3CDTF">2026-07-15T09:18:00Z</dcterms:created>
  <dcterms:modified xsi:type="dcterms:W3CDTF">2026-07-15T09:18:00Z</dcterms:modified>
</cp:coreProperties>
</file>