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6C8D2F7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</w:rPr>
        <w:t>Interview guide</w:t>
      </w:r>
    </w:p>
    <w:p w14:paraId="515219EF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(Translated from Swedish)</w:t>
      </w:r>
    </w:p>
    <w:p w14:paraId="55B9B53F" w14:textId="77777777" w:rsidR="00F805D3" w:rsidRDefault="00F805D3">
      <w:pPr>
        <w:pStyle w:val="Normal1"/>
        <w:spacing w:line="240" w:lineRule="auto"/>
        <w:jc w:val="both"/>
      </w:pPr>
    </w:p>
    <w:p w14:paraId="506B2068" w14:textId="4652D792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1) </w:t>
      </w:r>
      <w:r w:rsidR="00EE4D5D">
        <w:rPr>
          <w:rFonts w:ascii="Times New Roman" w:eastAsia="Times New Roman" w:hAnsi="Times New Roman" w:cs="Times New Roman"/>
          <w:sz w:val="24"/>
        </w:rPr>
        <w:t xml:space="preserve">In </w:t>
      </w:r>
      <w:r>
        <w:rPr>
          <w:rFonts w:ascii="Times New Roman" w:eastAsia="Times New Roman" w:hAnsi="Times New Roman" w:cs="Times New Roman"/>
          <w:sz w:val="24"/>
        </w:rPr>
        <w:t>your clinical work</w:t>
      </w:r>
      <w:r w:rsidR="00EE4D5D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E4D5D">
        <w:rPr>
          <w:rFonts w:ascii="Times New Roman" w:eastAsia="Times New Roman" w:hAnsi="Times New Roman" w:cs="Times New Roman"/>
          <w:sz w:val="24"/>
        </w:rPr>
        <w:t xml:space="preserve">do you </w:t>
      </w:r>
      <w:r>
        <w:rPr>
          <w:rFonts w:ascii="Times New Roman" w:eastAsia="Times New Roman" w:hAnsi="Times New Roman" w:cs="Times New Roman"/>
          <w:sz w:val="24"/>
        </w:rPr>
        <w:t>encounter situations you consider ethically complicated?</w:t>
      </w:r>
    </w:p>
    <w:p w14:paraId="38C70C8D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- Can you give examples?</w:t>
      </w:r>
    </w:p>
    <w:p w14:paraId="47393DBC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- How do you reason in these situations?</w:t>
      </w:r>
    </w:p>
    <w:p w14:paraId="7A023E31" w14:textId="77777777" w:rsidR="00F805D3" w:rsidRDefault="00F805D3">
      <w:pPr>
        <w:pStyle w:val="Normal1"/>
        <w:spacing w:line="240" w:lineRule="auto"/>
        <w:jc w:val="both"/>
      </w:pPr>
    </w:p>
    <w:p w14:paraId="4318E964" w14:textId="7324DC9E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2) </w:t>
      </w:r>
      <w:r w:rsidR="00EE4D5D">
        <w:rPr>
          <w:rFonts w:ascii="Times New Roman" w:eastAsia="Times New Roman" w:hAnsi="Times New Roman" w:cs="Times New Roman"/>
          <w:sz w:val="24"/>
        </w:rPr>
        <w:t xml:space="preserve">In </w:t>
      </w:r>
      <w:r>
        <w:rPr>
          <w:rFonts w:ascii="Times New Roman" w:eastAsia="Times New Roman" w:hAnsi="Times New Roman" w:cs="Times New Roman"/>
          <w:sz w:val="24"/>
        </w:rPr>
        <w:t>your practice</w:t>
      </w:r>
      <w:r w:rsidR="00EE4D5D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E4D5D">
        <w:rPr>
          <w:rFonts w:ascii="Times New Roman" w:eastAsia="Times New Roman" w:hAnsi="Times New Roman" w:cs="Times New Roman"/>
          <w:sz w:val="24"/>
        </w:rPr>
        <w:t xml:space="preserve">do you </w:t>
      </w:r>
      <w:r>
        <w:rPr>
          <w:rFonts w:ascii="Times New Roman" w:eastAsia="Times New Roman" w:hAnsi="Times New Roman" w:cs="Times New Roman"/>
          <w:sz w:val="24"/>
        </w:rPr>
        <w:t>encounter patients you consider unable to make decisions regarding their care?</w:t>
      </w:r>
    </w:p>
    <w:p w14:paraId="2DBE8A74" w14:textId="0769738A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Examples: </w:t>
      </w:r>
      <w:r w:rsidR="00EE4D5D">
        <w:rPr>
          <w:rFonts w:ascii="Times New Roman" w:eastAsia="Times New Roman" w:hAnsi="Times New Roman" w:cs="Times New Roman"/>
          <w:sz w:val="24"/>
        </w:rPr>
        <w:t xml:space="preserve">psychiatric </w:t>
      </w:r>
      <w:r>
        <w:rPr>
          <w:rFonts w:ascii="Times New Roman" w:eastAsia="Times New Roman" w:hAnsi="Times New Roman" w:cs="Times New Roman"/>
          <w:sz w:val="24"/>
        </w:rPr>
        <w:t>care</w:t>
      </w:r>
    </w:p>
    <w:p w14:paraId="01D257EA" w14:textId="128C8606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Examples: </w:t>
      </w:r>
      <w:r w:rsidR="00EE4D5D">
        <w:rPr>
          <w:rFonts w:ascii="Times New Roman" w:eastAsia="Times New Roman" w:hAnsi="Times New Roman" w:cs="Times New Roman"/>
          <w:sz w:val="24"/>
        </w:rPr>
        <w:t xml:space="preserve">somatic </w:t>
      </w:r>
      <w:r>
        <w:rPr>
          <w:rFonts w:ascii="Times New Roman" w:eastAsia="Times New Roman" w:hAnsi="Times New Roman" w:cs="Times New Roman"/>
          <w:sz w:val="24"/>
        </w:rPr>
        <w:t>care</w:t>
      </w:r>
    </w:p>
    <w:p w14:paraId="7D836254" w14:textId="77777777" w:rsidR="00F805D3" w:rsidRDefault="00F805D3">
      <w:pPr>
        <w:pStyle w:val="Normal1"/>
        <w:spacing w:line="240" w:lineRule="auto"/>
        <w:jc w:val="both"/>
      </w:pPr>
    </w:p>
    <w:p w14:paraId="346024CF" w14:textId="5A44633E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3) What abilities do you consider important </w:t>
      </w:r>
      <w:r w:rsidR="00EE4D5D">
        <w:rPr>
          <w:rFonts w:ascii="Times New Roman" w:eastAsia="Times New Roman" w:hAnsi="Times New Roman" w:cs="Times New Roman"/>
          <w:sz w:val="24"/>
        </w:rPr>
        <w:t>for being</w:t>
      </w:r>
      <w:r>
        <w:rPr>
          <w:rFonts w:ascii="Times New Roman" w:eastAsia="Times New Roman" w:hAnsi="Times New Roman" w:cs="Times New Roman"/>
          <w:sz w:val="24"/>
        </w:rPr>
        <w:t xml:space="preserve"> able to make decisions about care and treatment? </w:t>
      </w:r>
      <w:r w:rsidR="00EE4D5D">
        <w:rPr>
          <w:rFonts w:ascii="Times New Roman" w:eastAsia="Times New Roman" w:hAnsi="Times New Roman" w:cs="Times New Roman"/>
          <w:sz w:val="24"/>
        </w:rPr>
        <w:t>Do they vary from one situation to another</w:t>
      </w:r>
      <w:r>
        <w:rPr>
          <w:rFonts w:ascii="Times New Roman" w:eastAsia="Times New Roman" w:hAnsi="Times New Roman" w:cs="Times New Roman"/>
          <w:sz w:val="24"/>
        </w:rPr>
        <w:t>?</w:t>
      </w:r>
    </w:p>
    <w:p w14:paraId="6770E027" w14:textId="77777777" w:rsidR="00F805D3" w:rsidRDefault="00F805D3">
      <w:pPr>
        <w:pStyle w:val="Normal1"/>
        <w:spacing w:line="240" w:lineRule="auto"/>
        <w:jc w:val="both"/>
      </w:pPr>
    </w:p>
    <w:p w14:paraId="705438E4" w14:textId="07634920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4) Is it possible to imagine a person </w:t>
      </w:r>
      <w:r w:rsidR="00EE4D5D">
        <w:rPr>
          <w:rFonts w:ascii="Times New Roman" w:eastAsia="Times New Roman" w:hAnsi="Times New Roman" w:cs="Times New Roman"/>
          <w:sz w:val="24"/>
        </w:rPr>
        <w:t xml:space="preserve">who is </w:t>
      </w:r>
      <w:r>
        <w:rPr>
          <w:rFonts w:ascii="Times New Roman" w:eastAsia="Times New Roman" w:hAnsi="Times New Roman" w:cs="Times New Roman"/>
          <w:sz w:val="24"/>
        </w:rPr>
        <w:t>incapable of making decisions regarding their care/treatment</w:t>
      </w:r>
      <w:r w:rsidR="00EE4D5D">
        <w:rPr>
          <w:rFonts w:ascii="Times New Roman" w:eastAsia="Times New Roman" w:hAnsi="Times New Roman" w:cs="Times New Roman"/>
          <w:sz w:val="24"/>
        </w:rPr>
        <w:t xml:space="preserve"> without</w:t>
      </w:r>
      <w:r>
        <w:rPr>
          <w:rFonts w:ascii="Times New Roman" w:eastAsia="Times New Roman" w:hAnsi="Times New Roman" w:cs="Times New Roman"/>
          <w:sz w:val="24"/>
        </w:rPr>
        <w:t xml:space="preserve"> suffering from any serious illness/disorder (psychiatric disorder or other, e.g. dementia</w:t>
      </w:r>
      <w:r w:rsidR="00EE4D5D">
        <w:rPr>
          <w:rFonts w:ascii="Times New Roman" w:eastAsia="Times New Roman" w:hAnsi="Times New Roman" w:cs="Times New Roman"/>
          <w:sz w:val="24"/>
        </w:rPr>
        <w:t xml:space="preserve">)? </w:t>
      </w:r>
      <w:r>
        <w:rPr>
          <w:rFonts w:ascii="Times New Roman" w:eastAsia="Times New Roman" w:hAnsi="Times New Roman" w:cs="Times New Roman"/>
          <w:sz w:val="24"/>
        </w:rPr>
        <w:t>Can you give examples?</w:t>
      </w:r>
    </w:p>
    <w:p w14:paraId="6A178547" w14:textId="77777777" w:rsidR="00F805D3" w:rsidRDefault="00F805D3">
      <w:pPr>
        <w:pStyle w:val="Normal1"/>
        <w:spacing w:line="240" w:lineRule="auto"/>
        <w:jc w:val="both"/>
      </w:pPr>
    </w:p>
    <w:p w14:paraId="2360D7C6" w14:textId="178FC89B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5) Is it possible to imagine a patient suffering from a serious illness/disorder (psychiatric or other), but nevertheless </w:t>
      </w:r>
      <w:r w:rsidR="00EE4D5D">
        <w:rPr>
          <w:rFonts w:ascii="Times New Roman" w:eastAsia="Times New Roman" w:hAnsi="Times New Roman" w:cs="Times New Roman"/>
          <w:sz w:val="24"/>
        </w:rPr>
        <w:t xml:space="preserve">being </w:t>
      </w:r>
      <w:r>
        <w:rPr>
          <w:rFonts w:ascii="Times New Roman" w:eastAsia="Times New Roman" w:hAnsi="Times New Roman" w:cs="Times New Roman"/>
          <w:sz w:val="24"/>
        </w:rPr>
        <w:t>capable of making decisions concerning their own care?</w:t>
      </w:r>
    </w:p>
    <w:p w14:paraId="55429EBF" w14:textId="77777777" w:rsidR="00F805D3" w:rsidRDefault="00F805D3">
      <w:pPr>
        <w:pStyle w:val="Normal1"/>
        <w:spacing w:line="240" w:lineRule="auto"/>
        <w:jc w:val="both"/>
      </w:pPr>
    </w:p>
    <w:p w14:paraId="77D0DABA" w14:textId="74480844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6) Do you consider it sometimes justified </w:t>
      </w:r>
      <w:proofErr w:type="gramStart"/>
      <w:r>
        <w:rPr>
          <w:rFonts w:ascii="Times New Roman" w:eastAsia="Times New Roman" w:hAnsi="Times New Roman" w:cs="Times New Roman"/>
          <w:sz w:val="24"/>
        </w:rPr>
        <w:t>to</w:t>
      </w:r>
      <w:r w:rsidR="004A70EC"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>treat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patients against their will? (</w:t>
      </w:r>
      <w:proofErr w:type="gramStart"/>
      <w:r>
        <w:rPr>
          <w:rFonts w:ascii="Times New Roman" w:eastAsia="Times New Roman" w:hAnsi="Times New Roman" w:cs="Times New Roman"/>
          <w:sz w:val="24"/>
        </w:rPr>
        <w:t>alt</w:t>
      </w:r>
      <w:proofErr w:type="gramEnd"/>
      <w:r>
        <w:rPr>
          <w:rFonts w:ascii="Times New Roman" w:eastAsia="Times New Roman" w:hAnsi="Times New Roman" w:cs="Times New Roman"/>
          <w:sz w:val="24"/>
        </w:rPr>
        <w:t>. not act according to the patients decisions/wishes)</w:t>
      </w:r>
    </w:p>
    <w:p w14:paraId="22640D81" w14:textId="1B474DCC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 If </w:t>
      </w:r>
      <w:r w:rsidR="00EE4D5D">
        <w:rPr>
          <w:rFonts w:ascii="Times New Roman" w:eastAsia="Times New Roman" w:hAnsi="Times New Roman" w:cs="Times New Roman"/>
          <w:sz w:val="24"/>
        </w:rPr>
        <w:t>so</w:t>
      </w:r>
      <w:r>
        <w:rPr>
          <w:rFonts w:ascii="Times New Roman" w:eastAsia="Times New Roman" w:hAnsi="Times New Roman" w:cs="Times New Roman"/>
          <w:sz w:val="24"/>
        </w:rPr>
        <w:t>, when? Does decision-making capacity matter?</w:t>
      </w:r>
    </w:p>
    <w:p w14:paraId="7366D21F" w14:textId="1980596A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Do you think there is a difference between psychiatric and somatic illnesses/disorders </w:t>
      </w:r>
      <w:r w:rsidR="00EE4D5D">
        <w:rPr>
          <w:rFonts w:ascii="Times New Roman" w:eastAsia="Times New Roman" w:hAnsi="Times New Roman" w:cs="Times New Roman"/>
          <w:sz w:val="24"/>
        </w:rPr>
        <w:t xml:space="preserve">in </w:t>
      </w:r>
      <w:r>
        <w:rPr>
          <w:rFonts w:ascii="Times New Roman" w:eastAsia="Times New Roman" w:hAnsi="Times New Roman" w:cs="Times New Roman"/>
          <w:sz w:val="24"/>
        </w:rPr>
        <w:t>this</w:t>
      </w:r>
      <w:r w:rsidR="00EE4D5D">
        <w:rPr>
          <w:rFonts w:ascii="Times New Roman" w:eastAsia="Times New Roman" w:hAnsi="Times New Roman" w:cs="Times New Roman"/>
          <w:sz w:val="24"/>
        </w:rPr>
        <w:t xml:space="preserve"> respect</w:t>
      </w:r>
      <w:r>
        <w:rPr>
          <w:rFonts w:ascii="Times New Roman" w:eastAsia="Times New Roman" w:hAnsi="Times New Roman" w:cs="Times New Roman"/>
          <w:sz w:val="24"/>
        </w:rPr>
        <w:t>?</w:t>
      </w:r>
    </w:p>
    <w:p w14:paraId="4A97DB4F" w14:textId="77777777" w:rsidR="00F805D3" w:rsidRDefault="00F805D3">
      <w:pPr>
        <w:pStyle w:val="Normal1"/>
        <w:spacing w:line="240" w:lineRule="auto"/>
        <w:jc w:val="both"/>
      </w:pPr>
    </w:p>
    <w:p w14:paraId="3EC53CD7" w14:textId="601C8381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7) To what extent do you consider patients’ self-determination </w:t>
      </w:r>
      <w:r w:rsidR="00EE4D5D">
        <w:rPr>
          <w:rFonts w:ascii="Times New Roman" w:eastAsia="Times New Roman" w:hAnsi="Times New Roman" w:cs="Times New Roman"/>
          <w:sz w:val="24"/>
        </w:rPr>
        <w:t xml:space="preserve">to be </w:t>
      </w:r>
      <w:r>
        <w:rPr>
          <w:rFonts w:ascii="Times New Roman" w:eastAsia="Times New Roman" w:hAnsi="Times New Roman" w:cs="Times New Roman"/>
          <w:sz w:val="24"/>
        </w:rPr>
        <w:t xml:space="preserve">respected in your field? Do you think it should be </w:t>
      </w:r>
      <w:r w:rsidR="00EE4D5D">
        <w:rPr>
          <w:rFonts w:ascii="Times New Roman" w:eastAsia="Times New Roman" w:hAnsi="Times New Roman" w:cs="Times New Roman"/>
          <w:sz w:val="24"/>
        </w:rPr>
        <w:t>otherwise</w:t>
      </w:r>
      <w:r>
        <w:rPr>
          <w:rFonts w:ascii="Times New Roman" w:eastAsia="Times New Roman" w:hAnsi="Times New Roman" w:cs="Times New Roman"/>
          <w:sz w:val="24"/>
        </w:rPr>
        <w:t>?</w:t>
      </w:r>
    </w:p>
    <w:p w14:paraId="2FBBE776" w14:textId="77777777" w:rsidR="00F805D3" w:rsidRDefault="00F805D3">
      <w:pPr>
        <w:pStyle w:val="Normal1"/>
        <w:spacing w:line="240" w:lineRule="auto"/>
        <w:jc w:val="both"/>
      </w:pPr>
    </w:p>
    <w:p w14:paraId="56AB6E29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8) How would you describe your interest in ethics/moral philosophy?</w:t>
      </w:r>
    </w:p>
    <w:p w14:paraId="09AE0200" w14:textId="77777777" w:rsidR="00F805D3" w:rsidRDefault="00F805D3">
      <w:pPr>
        <w:pStyle w:val="Normal1"/>
        <w:spacing w:line="240" w:lineRule="auto"/>
        <w:jc w:val="both"/>
      </w:pPr>
    </w:p>
    <w:p w14:paraId="738F6B13" w14:textId="40EDCD32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9) Is there </w:t>
      </w:r>
      <w:r w:rsidR="00EE4D5D">
        <w:rPr>
          <w:rFonts w:ascii="Times New Roman" w:eastAsia="Times New Roman" w:hAnsi="Times New Roman" w:cs="Times New Roman"/>
          <w:sz w:val="24"/>
        </w:rPr>
        <w:t xml:space="preserve">anything </w:t>
      </w:r>
      <w:r>
        <w:rPr>
          <w:rFonts w:ascii="Times New Roman" w:eastAsia="Times New Roman" w:hAnsi="Times New Roman" w:cs="Times New Roman"/>
          <w:sz w:val="24"/>
        </w:rPr>
        <w:t>further you want to talk about?</w:t>
      </w:r>
    </w:p>
    <w:p w14:paraId="600BB721" w14:textId="77777777" w:rsidR="00F805D3" w:rsidRDefault="00F805D3">
      <w:pPr>
        <w:pStyle w:val="Normal1"/>
        <w:spacing w:line="240" w:lineRule="auto"/>
        <w:jc w:val="both"/>
      </w:pPr>
    </w:p>
    <w:p w14:paraId="3C7D5750" w14:textId="77777777" w:rsidR="00165A53" w:rsidRDefault="00165A53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F8B683D" w14:textId="77777777" w:rsidR="00F805D3" w:rsidRDefault="00165A53">
      <w:pPr>
        <w:pStyle w:val="Normal1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-If the term autonomy is mentioned, ask how the respondent understands the concept.</w:t>
      </w:r>
    </w:p>
    <w:sectPr w:rsidR="00F805D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oger">
    <w15:presenceInfo w15:providerId="None" w15:userId="Rog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</w:compat>
  <w:rsids>
    <w:rsidRoot w:val="00F805D3"/>
    <w:rsid w:val="00165A53"/>
    <w:rsid w:val="004A70EC"/>
    <w:rsid w:val="00EE4D5D"/>
    <w:rsid w:val="00F8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A462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0E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0E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lang w:val="en-US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Heading2">
    <w:name w:val="heading 2"/>
    <w:basedOn w:val="Normal1"/>
    <w:next w:val="Normal1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Heading3">
    <w:name w:val="heading 3"/>
    <w:basedOn w:val="Normal1"/>
    <w:next w:val="Normal1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Heading4">
    <w:name w:val="heading 4"/>
    <w:basedOn w:val="Normal1"/>
    <w:next w:val="Normal1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1"/>
    <w:next w:val="Normal1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1"/>
    <w:next w:val="Normal1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contextualSpacing/>
    </w:pPr>
    <w:rPr>
      <w:rFonts w:ascii="Trebuchet MS" w:eastAsia="Trebuchet MS" w:hAnsi="Trebuchet MS" w:cs="Trebuchet MS"/>
      <w:sz w:val="42"/>
    </w:rPr>
  </w:style>
  <w:style w:type="paragraph" w:styleId="Subtitle">
    <w:name w:val="Subtitle"/>
    <w:basedOn w:val="Normal1"/>
    <w:next w:val="Normal1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70E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0E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11/relationships/people" Target="peop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1330</Characters>
  <Application>Microsoft Macintosh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questions.docx</vt:lpstr>
    </vt:vector>
  </TitlesOfParts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questions.docx</dc:title>
  <dc:creator>Roger</dc:creator>
  <cp:lastModifiedBy>Manne Sjostrand</cp:lastModifiedBy>
  <cp:revision>2</cp:revision>
  <dcterms:created xsi:type="dcterms:W3CDTF">2014-11-25T17:30:00Z</dcterms:created>
  <dcterms:modified xsi:type="dcterms:W3CDTF">2014-11-25T17:30:00Z</dcterms:modified>
</cp:coreProperties>
</file>