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71" w:rsidRPr="00446E82" w:rsidRDefault="00CF4A46" w:rsidP="00A41629">
      <w:pPr>
        <w:pStyle w:val="Heading5"/>
        <w:shd w:val="clear" w:color="auto" w:fill="FFFFFF"/>
        <w:spacing w:before="0" w:beforeAutospacing="0" w:after="45" w:afterAutospacing="0" w:line="480" w:lineRule="auto"/>
        <w:jc w:val="center"/>
        <w:rPr>
          <w:rFonts w:asciiTheme="majorHAnsi" w:hAnsiTheme="majorHAnsi" w:cs="Andalus"/>
          <w:b w:val="0"/>
          <w:bCs w:val="0"/>
          <w:color w:val="5F497A" w:themeColor="accent4" w:themeShade="BF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>Concept of Defens</w:t>
      </w:r>
      <w:r w:rsidR="007D6F7F">
        <w:rPr>
          <w:rFonts w:ascii="Arial" w:hAnsi="Arial" w:cs="Arial"/>
          <w:color w:val="000000"/>
          <w:sz w:val="24"/>
          <w:szCs w:val="24"/>
        </w:rPr>
        <w:t>iv</w:t>
      </w:r>
      <w:r>
        <w:rPr>
          <w:rFonts w:ascii="Arial" w:hAnsi="Arial" w:cs="Arial"/>
          <w:color w:val="000000"/>
          <w:sz w:val="24"/>
          <w:szCs w:val="24"/>
        </w:rPr>
        <w:t>e Medicine and Litigation among Sudanese Doctors Working in Obstetrics and Gynecology</w:t>
      </w:r>
    </w:p>
    <w:p w:rsidR="006C0A28" w:rsidRPr="00CA743B" w:rsidRDefault="00E74A51" w:rsidP="006C0A28">
      <w:pPr>
        <w:spacing w:after="200" w:line="276" w:lineRule="auto"/>
        <w:ind w:left="-709"/>
        <w:jc w:val="both"/>
        <w:outlineLvl w:val="0"/>
        <w:rPr>
          <w:rFonts w:asciiTheme="majorHAnsi" w:eastAsia="Times New Roman" w:hAnsiTheme="majorHAnsi" w:cs="Andalus"/>
          <w:b/>
          <w:bCs/>
        </w:rPr>
      </w:pPr>
      <w:r w:rsidRPr="00CA743B">
        <w:rPr>
          <w:rFonts w:asciiTheme="majorHAnsi" w:eastAsia="Times New Roman" w:hAnsiTheme="majorHAnsi" w:cs="Andalus"/>
          <w:b/>
          <w:bCs/>
        </w:rPr>
        <w:t>Introduction</w:t>
      </w:r>
    </w:p>
    <w:p w:rsidR="000E4420" w:rsidRPr="00446E82" w:rsidRDefault="006C0A28" w:rsidP="00401642">
      <w:pPr>
        <w:spacing w:after="200" w:line="276" w:lineRule="auto"/>
        <w:ind w:left="-709"/>
        <w:jc w:val="both"/>
        <w:outlineLvl w:val="0"/>
        <w:rPr>
          <w:rFonts w:asciiTheme="majorHAnsi" w:eastAsia="Times New Roman" w:hAnsiTheme="majorHAnsi" w:cs="Andalus"/>
          <w:b/>
          <w:bCs/>
          <w:sz w:val="20"/>
          <w:szCs w:val="20"/>
        </w:rPr>
      </w:pPr>
      <w:r w:rsidRPr="00446E82">
        <w:rPr>
          <w:rFonts w:asciiTheme="majorHAnsi" w:eastAsia="Times New Roman" w:hAnsiTheme="majorHAnsi" w:cs="Andalus"/>
          <w:b/>
          <w:bCs/>
          <w:sz w:val="20"/>
          <w:szCs w:val="20"/>
        </w:rPr>
        <w:t xml:space="preserve">       </w:t>
      </w:r>
      <w:r w:rsidR="000F5CC5" w:rsidRPr="00446E82">
        <w:rPr>
          <w:rFonts w:asciiTheme="majorHAnsi" w:eastAsia="Times New Roman" w:hAnsiTheme="majorHAnsi" w:cs="Andalus"/>
          <w:b/>
          <w:bCs/>
          <w:sz w:val="20"/>
          <w:szCs w:val="20"/>
        </w:rPr>
        <w:t>We are a group of researcher</w:t>
      </w:r>
      <w:r w:rsidR="00631C0B" w:rsidRPr="00446E82">
        <w:rPr>
          <w:rFonts w:asciiTheme="majorHAnsi" w:eastAsia="Times New Roman" w:hAnsiTheme="majorHAnsi" w:cs="Andalus"/>
          <w:b/>
          <w:bCs/>
          <w:sz w:val="20"/>
          <w:szCs w:val="20"/>
        </w:rPr>
        <w:t>s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 xml:space="preserve"> (</w:t>
      </w:r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 xml:space="preserve">Dr. Abdel </w:t>
      </w:r>
      <w:proofErr w:type="spellStart"/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>Aziem</w:t>
      </w:r>
      <w:proofErr w:type="spellEnd"/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proofErr w:type="spellStart"/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>A</w:t>
      </w:r>
      <w:r w:rsidR="004C7551">
        <w:rPr>
          <w:rFonts w:asciiTheme="majorHAnsi" w:hAnsiTheme="majorHAnsi" w:cs="Arial"/>
          <w:b/>
          <w:bCs/>
          <w:sz w:val="20"/>
          <w:szCs w:val="20"/>
        </w:rPr>
        <w:t>bdAllah</w:t>
      </w:r>
      <w:proofErr w:type="spellEnd"/>
      <w:r w:rsidR="00446E82">
        <w:rPr>
          <w:rFonts w:asciiTheme="majorHAnsi" w:hAnsiTheme="majorHAnsi" w:cs="Arial"/>
          <w:b/>
          <w:bCs/>
          <w:sz w:val="20"/>
          <w:szCs w:val="20"/>
        </w:rPr>
        <w:t>,</w:t>
      </w:r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 xml:space="preserve"> Dr. </w:t>
      </w:r>
      <w:proofErr w:type="spellStart"/>
      <w:r w:rsidR="00395A05">
        <w:rPr>
          <w:rFonts w:asciiTheme="majorHAnsi" w:hAnsiTheme="majorHAnsi" w:cs="Arial"/>
          <w:b/>
          <w:bCs/>
          <w:sz w:val="20"/>
          <w:szCs w:val="20"/>
        </w:rPr>
        <w:t>Muawia</w:t>
      </w:r>
      <w:proofErr w:type="spellEnd"/>
      <w:r w:rsidR="00395A05">
        <w:rPr>
          <w:rFonts w:asciiTheme="majorHAnsi" w:hAnsiTheme="majorHAnsi" w:cs="Arial"/>
          <w:b/>
          <w:bCs/>
          <w:sz w:val="20"/>
          <w:szCs w:val="20"/>
        </w:rPr>
        <w:t xml:space="preserve"> E. </w:t>
      </w:r>
      <w:proofErr w:type="spellStart"/>
      <w:r w:rsidR="00395A05">
        <w:rPr>
          <w:rFonts w:asciiTheme="majorHAnsi" w:hAnsiTheme="majorHAnsi" w:cs="Arial"/>
          <w:b/>
          <w:bCs/>
          <w:sz w:val="20"/>
          <w:szCs w:val="20"/>
        </w:rPr>
        <w:t>Hummeida</w:t>
      </w:r>
      <w:proofErr w:type="spellEnd"/>
      <w:r w:rsidR="00395A05">
        <w:rPr>
          <w:rFonts w:asciiTheme="majorHAnsi" w:hAnsiTheme="majorHAnsi" w:cs="Arial"/>
          <w:b/>
          <w:bCs/>
          <w:sz w:val="20"/>
          <w:szCs w:val="20"/>
        </w:rPr>
        <w:t>,</w:t>
      </w:r>
      <w:r w:rsidR="004C7551">
        <w:rPr>
          <w:rFonts w:asciiTheme="majorHAnsi" w:hAnsiTheme="majorHAnsi" w:cs="Arial"/>
          <w:b/>
          <w:bCs/>
          <w:sz w:val="20"/>
          <w:szCs w:val="20"/>
        </w:rPr>
        <w:t xml:space="preserve"> Prof. </w:t>
      </w:r>
      <w:proofErr w:type="spellStart"/>
      <w:r w:rsidR="004C7551">
        <w:rPr>
          <w:rFonts w:asciiTheme="majorHAnsi" w:hAnsiTheme="majorHAnsi" w:cs="Arial"/>
          <w:b/>
          <w:bCs/>
          <w:sz w:val="20"/>
          <w:szCs w:val="20"/>
        </w:rPr>
        <w:t>Gamal</w:t>
      </w:r>
      <w:proofErr w:type="spellEnd"/>
      <w:r w:rsidR="004C7551">
        <w:rPr>
          <w:rFonts w:asciiTheme="majorHAnsi" w:hAnsiTheme="majorHAnsi" w:cs="Arial"/>
          <w:b/>
          <w:bCs/>
          <w:sz w:val="20"/>
          <w:szCs w:val="20"/>
        </w:rPr>
        <w:t xml:space="preserve"> Khalid</w:t>
      </w:r>
      <w:r w:rsidR="00401642">
        <w:rPr>
          <w:rFonts w:asciiTheme="majorHAnsi" w:hAnsiTheme="majorHAnsi" w:cs="Arial"/>
          <w:b/>
          <w:bCs/>
          <w:sz w:val="20"/>
          <w:szCs w:val="20"/>
        </w:rPr>
        <w:t xml:space="preserve">, Dr. </w:t>
      </w:r>
      <w:proofErr w:type="spellStart"/>
      <w:r w:rsidR="00401642">
        <w:rPr>
          <w:rFonts w:asciiTheme="majorHAnsi" w:hAnsiTheme="majorHAnsi" w:cs="Arial"/>
          <w:b/>
          <w:bCs/>
          <w:sz w:val="20"/>
          <w:szCs w:val="20"/>
        </w:rPr>
        <w:t>Wissal</w:t>
      </w:r>
      <w:proofErr w:type="spellEnd"/>
      <w:r w:rsidR="0040164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proofErr w:type="spellStart"/>
      <w:r w:rsidR="00401642">
        <w:rPr>
          <w:rFonts w:asciiTheme="majorHAnsi" w:hAnsiTheme="majorHAnsi" w:cs="Arial"/>
          <w:b/>
          <w:bCs/>
          <w:sz w:val="20"/>
          <w:szCs w:val="20"/>
        </w:rPr>
        <w:t>Nabag</w:t>
      </w:r>
      <w:proofErr w:type="spellEnd"/>
      <w:r w:rsidR="0040164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="00713384">
        <w:rPr>
          <w:rFonts w:asciiTheme="majorHAnsi" w:hAnsiTheme="majorHAnsi" w:cs="Arial"/>
          <w:b/>
          <w:bCs/>
          <w:sz w:val="20"/>
          <w:szCs w:val="20"/>
        </w:rPr>
        <w:t>s</w:t>
      </w:r>
      <w:r w:rsidR="004C7551">
        <w:rPr>
          <w:rFonts w:asciiTheme="majorHAnsi" w:hAnsiTheme="majorHAnsi" w:cs="Arial"/>
          <w:b/>
          <w:bCs/>
          <w:sz w:val="20"/>
          <w:szCs w:val="20"/>
        </w:rPr>
        <w:t>and others</w:t>
      </w:r>
      <w:r w:rsidR="00446E82" w:rsidRPr="00446E82">
        <w:rPr>
          <w:rFonts w:asciiTheme="majorHAnsi" w:hAnsiTheme="majorHAnsi" w:cs="Arial"/>
          <w:b/>
          <w:bCs/>
          <w:sz w:val="20"/>
          <w:szCs w:val="20"/>
        </w:rPr>
        <w:t>)</w:t>
      </w:r>
      <w:r w:rsidR="006D2F36" w:rsidRPr="00446E82">
        <w:rPr>
          <w:rFonts w:asciiTheme="majorHAnsi" w:hAnsiTheme="majorHAnsi" w:cs="Arial"/>
          <w:b/>
          <w:bCs/>
          <w:sz w:val="20"/>
          <w:szCs w:val="20"/>
        </w:rPr>
        <w:t xml:space="preserve"> concern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 xml:space="preserve"> about the </w:t>
      </w:r>
      <w:r w:rsidR="00395A05">
        <w:rPr>
          <w:rFonts w:asciiTheme="majorHAnsi" w:hAnsiTheme="majorHAnsi" w:cs="Arial"/>
          <w:b/>
          <w:bCs/>
          <w:sz w:val="20"/>
          <w:szCs w:val="20"/>
        </w:rPr>
        <w:t>public health and quality of care provided by health care personnel</w:t>
      </w:r>
      <w:r w:rsidR="006D2F36" w:rsidRPr="00446E82">
        <w:rPr>
          <w:rFonts w:asciiTheme="majorHAnsi" w:hAnsiTheme="majorHAnsi" w:cs="Arial"/>
          <w:b/>
          <w:bCs/>
          <w:sz w:val="20"/>
          <w:szCs w:val="20"/>
        </w:rPr>
        <w:t xml:space="preserve"> in Sudan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>. WELCOME AND THANKS YOU f</w:t>
      </w:r>
      <w:r w:rsidR="006D2F36" w:rsidRPr="00446E82">
        <w:rPr>
          <w:rFonts w:asciiTheme="majorHAnsi" w:hAnsiTheme="majorHAnsi" w:cs="Arial"/>
          <w:b/>
          <w:bCs/>
          <w:sz w:val="20"/>
          <w:szCs w:val="20"/>
        </w:rPr>
        <w:t xml:space="preserve">or </w:t>
      </w:r>
      <w:r w:rsidR="00180727" w:rsidRPr="00446E82">
        <w:rPr>
          <w:rFonts w:asciiTheme="majorHAnsi" w:hAnsiTheme="majorHAnsi" w:cs="Arial"/>
          <w:b/>
          <w:bCs/>
          <w:sz w:val="20"/>
          <w:szCs w:val="20"/>
        </w:rPr>
        <w:t>response to participate in this study</w:t>
      </w:r>
      <w:r w:rsidR="00E74A51" w:rsidRPr="00446E82">
        <w:rPr>
          <w:rFonts w:asciiTheme="majorHAnsi" w:hAnsiTheme="majorHAnsi" w:cs="Arial"/>
          <w:b/>
          <w:bCs/>
          <w:sz w:val="20"/>
          <w:szCs w:val="20"/>
        </w:rPr>
        <w:t>. This questionnaire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 xml:space="preserve"> is designed to </w:t>
      </w:r>
      <w:r w:rsidR="00395A05">
        <w:rPr>
          <w:rFonts w:asciiTheme="majorHAnsi" w:hAnsiTheme="majorHAnsi" w:cs="Arial"/>
          <w:b/>
          <w:bCs/>
          <w:sz w:val="20"/>
          <w:szCs w:val="20"/>
        </w:rPr>
        <w:t xml:space="preserve">assess the concept of </w:t>
      </w:r>
      <w:r w:rsidR="00A36657">
        <w:rPr>
          <w:rFonts w:asciiTheme="majorHAnsi" w:hAnsiTheme="majorHAnsi" w:cs="Arial"/>
          <w:b/>
          <w:bCs/>
          <w:sz w:val="20"/>
          <w:szCs w:val="20"/>
        </w:rPr>
        <w:t>defense medicine and medico</w:t>
      </w:r>
      <w:r w:rsidR="004C7551">
        <w:rPr>
          <w:rFonts w:asciiTheme="majorHAnsi" w:hAnsiTheme="majorHAnsi" w:cs="Arial"/>
          <w:b/>
          <w:bCs/>
          <w:sz w:val="20"/>
          <w:szCs w:val="20"/>
        </w:rPr>
        <w:t>-</w:t>
      </w:r>
      <w:r w:rsidR="00A36657">
        <w:rPr>
          <w:rFonts w:asciiTheme="majorHAnsi" w:hAnsiTheme="majorHAnsi" w:cs="Arial"/>
          <w:b/>
          <w:bCs/>
          <w:sz w:val="20"/>
          <w:szCs w:val="20"/>
        </w:rPr>
        <w:t>legal litigation among Sudanese doctors working in OBGYN</w:t>
      </w:r>
      <w:r w:rsidRPr="00446E82">
        <w:rPr>
          <w:rFonts w:asciiTheme="majorHAnsi" w:hAnsiTheme="majorHAnsi" w:cs="Arial"/>
          <w:b/>
          <w:bCs/>
          <w:sz w:val="20"/>
          <w:szCs w:val="20"/>
        </w:rPr>
        <w:t>. A</w:t>
      </w:r>
      <w:r w:rsidR="006D2F36" w:rsidRPr="00446E82">
        <w:rPr>
          <w:rFonts w:asciiTheme="majorHAnsi" w:hAnsiTheme="majorHAnsi" w:cs="Arial"/>
          <w:b/>
          <w:bCs/>
          <w:sz w:val="20"/>
          <w:szCs w:val="20"/>
        </w:rPr>
        <w:t>nd by answering our questions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 xml:space="preserve">; you will </w:t>
      </w:r>
      <w:r w:rsidR="00A36657">
        <w:rPr>
          <w:rFonts w:asciiTheme="majorHAnsi" w:hAnsiTheme="majorHAnsi" w:cs="Arial"/>
          <w:b/>
          <w:bCs/>
          <w:sz w:val="20"/>
          <w:szCs w:val="20"/>
        </w:rPr>
        <w:t>improve the quality of care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>. It will take about 20 minutes to be filled. Please note that your information IS</w:t>
      </w:r>
      <w:r w:rsidR="007D6F7F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>NOT personally identifiable and all response</w:t>
      </w:r>
      <w:r w:rsidR="00180727" w:rsidRPr="00446E82">
        <w:rPr>
          <w:rFonts w:asciiTheme="majorHAnsi" w:hAnsiTheme="majorHAnsi" w:cs="Arial"/>
          <w:b/>
          <w:bCs/>
          <w:sz w:val="20"/>
          <w:szCs w:val="20"/>
        </w:rPr>
        <w:t>s</w:t>
      </w:r>
      <w:r w:rsidR="00631C0B" w:rsidRPr="00446E82">
        <w:rPr>
          <w:rFonts w:asciiTheme="majorHAnsi" w:hAnsiTheme="majorHAnsi" w:cs="Arial"/>
          <w:b/>
          <w:bCs/>
          <w:sz w:val="20"/>
          <w:szCs w:val="20"/>
        </w:rPr>
        <w:t xml:space="preserve"> are CONFIDENTIAL</w:t>
      </w:r>
      <w:r w:rsidR="00631C0B" w:rsidRPr="00446E82">
        <w:rPr>
          <w:rFonts w:asciiTheme="majorHAnsi" w:hAnsiTheme="majorHAnsi" w:cs="Arial"/>
          <w:b/>
          <w:bCs/>
          <w:sz w:val="20"/>
          <w:szCs w:val="20"/>
          <w:lang w:bidi="ar-AE"/>
        </w:rPr>
        <w:t>.</w:t>
      </w:r>
    </w:p>
    <w:tbl>
      <w:tblPr>
        <w:tblStyle w:val="TableGrid"/>
        <w:tblW w:w="11064" w:type="dxa"/>
        <w:tblInd w:w="-709" w:type="dxa"/>
        <w:tblLook w:val="04A0"/>
      </w:tblPr>
      <w:tblGrid>
        <w:gridCol w:w="11064"/>
      </w:tblGrid>
      <w:tr w:rsidR="000E4420" w:rsidTr="000E4420">
        <w:trPr>
          <w:trHeight w:val="559"/>
        </w:trPr>
        <w:tc>
          <w:tcPr>
            <w:tcW w:w="11064" w:type="dxa"/>
          </w:tcPr>
          <w:p w:rsidR="000E4420" w:rsidRDefault="00CA743B" w:rsidP="004C7551">
            <w:pPr>
              <w:spacing w:after="200" w:line="276" w:lineRule="auto"/>
              <w:outlineLvl w:val="0"/>
              <w:rPr>
                <w:rFonts w:asciiTheme="majorHAnsi" w:eastAsia="Times New Roman" w:hAnsiTheme="majorHAnsi" w:cs="Andalus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Andalus"/>
                <w:b/>
                <w:bCs/>
                <w:sz w:val="20"/>
                <w:szCs w:val="20"/>
              </w:rPr>
              <w:t xml:space="preserve">Interview Date: </w:t>
            </w:r>
            <w:r w:rsidR="000E4420" w:rsidRPr="00446E82">
              <w:rPr>
                <w:rFonts w:asciiTheme="majorHAnsi" w:eastAsia="Times New Roman" w:hAnsiTheme="majorHAnsi" w:cs="Andalus"/>
                <w:b/>
                <w:bCs/>
                <w:sz w:val="20"/>
                <w:szCs w:val="20"/>
              </w:rPr>
              <w:t>…………………</w:t>
            </w:r>
            <w:r>
              <w:rPr>
                <w:rFonts w:asciiTheme="majorHAnsi" w:eastAsia="Times New Roman" w:hAnsiTheme="majorHAnsi" w:cs="Andalus"/>
                <w:b/>
                <w:bCs/>
                <w:sz w:val="20"/>
                <w:szCs w:val="20"/>
              </w:rPr>
              <w:t>…</w:t>
            </w:r>
            <w:r w:rsidR="000E4420" w:rsidRPr="00446E82">
              <w:rPr>
                <w:rFonts w:asciiTheme="majorHAnsi" w:eastAsia="Times New Roman" w:hAnsiTheme="majorHAnsi" w:cs="Andalus"/>
                <w:b/>
                <w:bCs/>
                <w:sz w:val="20"/>
                <w:szCs w:val="20"/>
              </w:rPr>
              <w:t xml:space="preserve">…………………………………………………….. </w:t>
            </w:r>
          </w:p>
        </w:tc>
      </w:tr>
    </w:tbl>
    <w:tbl>
      <w:tblPr>
        <w:tblStyle w:val="LightShading-Accent4"/>
        <w:bidiVisual/>
        <w:tblW w:w="10915" w:type="dxa"/>
        <w:tblInd w:w="-738" w:type="dxa"/>
        <w:tblLook w:val="04A0"/>
      </w:tblPr>
      <w:tblGrid>
        <w:gridCol w:w="10915"/>
      </w:tblGrid>
      <w:tr w:rsidR="00C15242" w:rsidRPr="00A46503" w:rsidTr="00F4184D">
        <w:trPr>
          <w:cnfStyle w:val="100000000000"/>
        </w:trPr>
        <w:tc>
          <w:tcPr>
            <w:cnfStyle w:val="001000000000"/>
            <w:tcW w:w="10915" w:type="dxa"/>
            <w:shd w:val="clear" w:color="auto" w:fill="EAF1DD" w:themeFill="accent3" w:themeFillTint="33"/>
            <w:vAlign w:val="center"/>
          </w:tcPr>
          <w:p w:rsidR="00C15242" w:rsidRPr="00A46503" w:rsidRDefault="00446E82" w:rsidP="00040025">
            <w:pPr>
              <w:bidi/>
              <w:spacing w:after="200" w:line="276" w:lineRule="auto"/>
              <w:jc w:val="center"/>
              <w:rPr>
                <w:rFonts w:ascii="Calisto MT" w:eastAsia="Times New Roman" w:hAnsi="Calisto MT" w:cs="Arial"/>
                <w:sz w:val="32"/>
                <w:szCs w:val="32"/>
                <w:rtl/>
              </w:rPr>
            </w:pPr>
            <w:r>
              <w:rPr>
                <w:rFonts w:ascii="Calisto MT" w:eastAsia="Times New Roman" w:hAnsi="Calisto MT" w:cs="Arial"/>
                <w:sz w:val="32"/>
                <w:szCs w:val="32"/>
              </w:rPr>
              <w:t>Section 1</w:t>
            </w:r>
            <w:r w:rsidR="00C15242" w:rsidRPr="00A46503">
              <w:rPr>
                <w:rFonts w:ascii="Calisto MT" w:eastAsia="Times New Roman" w:hAnsi="Calisto MT" w:cs="Arial"/>
                <w:sz w:val="32"/>
                <w:szCs w:val="32"/>
              </w:rPr>
              <w:t xml:space="preserve"> : </w:t>
            </w:r>
            <w:r w:rsidR="00040025">
              <w:rPr>
                <w:rFonts w:ascii="Calisto MT" w:eastAsia="Times New Roman" w:hAnsi="Calisto MT" w:cs="Arial"/>
                <w:sz w:val="32"/>
                <w:szCs w:val="32"/>
              </w:rPr>
              <w:t>Personal data</w:t>
            </w:r>
          </w:p>
        </w:tc>
      </w:tr>
    </w:tbl>
    <w:p w:rsidR="00C15242" w:rsidRPr="00A46503" w:rsidRDefault="00C15242" w:rsidP="00C15242">
      <w:pPr>
        <w:bidi/>
        <w:spacing w:after="200" w:line="276" w:lineRule="auto"/>
        <w:rPr>
          <w:rFonts w:eastAsia="Times New Roman" w:cs="Arial"/>
          <w:sz w:val="22"/>
          <w:szCs w:val="22"/>
          <w:rtl/>
        </w:rPr>
      </w:pPr>
    </w:p>
    <w:tbl>
      <w:tblPr>
        <w:tblStyle w:val="TableGrid"/>
        <w:bidiVisual/>
        <w:tblW w:w="10915" w:type="dxa"/>
        <w:tblInd w:w="-738" w:type="dxa"/>
        <w:tblLayout w:type="fixed"/>
        <w:tblLook w:val="04A0"/>
      </w:tblPr>
      <w:tblGrid>
        <w:gridCol w:w="1134"/>
        <w:gridCol w:w="3685"/>
        <w:gridCol w:w="5387"/>
        <w:gridCol w:w="709"/>
      </w:tblGrid>
      <w:tr w:rsidR="00C15242" w:rsidRPr="0093119B" w:rsidTr="007803DE">
        <w:tc>
          <w:tcPr>
            <w:tcW w:w="1134" w:type="dxa"/>
            <w:shd w:val="clear" w:color="auto" w:fill="FFFFCC"/>
          </w:tcPr>
          <w:p w:rsidR="00C15242" w:rsidRPr="0093119B" w:rsidRDefault="00C76A88" w:rsidP="0093119B">
            <w:pPr>
              <w:tabs>
                <w:tab w:val="left" w:pos="463"/>
              </w:tabs>
              <w:spacing w:after="200" w:line="276" w:lineRule="auto"/>
              <w:ind w:left="34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Write answer here</w:t>
            </w:r>
          </w:p>
        </w:tc>
        <w:tc>
          <w:tcPr>
            <w:tcW w:w="3685" w:type="dxa"/>
            <w:shd w:val="clear" w:color="auto" w:fill="FFFFCC"/>
            <w:vAlign w:val="center"/>
          </w:tcPr>
          <w:p w:rsidR="00C15242" w:rsidRPr="0093119B" w:rsidRDefault="00C76A88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Respondent C</w:t>
            </w:r>
            <w:r w:rsidR="00C15242" w:rsidRPr="0093119B">
              <w:rPr>
                <w:rFonts w:asciiTheme="majorBidi" w:eastAsia="Times New Roman" w:hAnsiTheme="majorBidi" w:cstheme="majorBidi"/>
                <w:b/>
                <w:bCs/>
              </w:rPr>
              <w:t>hoices</w:t>
            </w:r>
          </w:p>
        </w:tc>
        <w:tc>
          <w:tcPr>
            <w:tcW w:w="5387" w:type="dxa"/>
            <w:shd w:val="clear" w:color="auto" w:fill="FFFFCC"/>
            <w:vAlign w:val="center"/>
          </w:tcPr>
          <w:p w:rsidR="00C15242" w:rsidRPr="0093119B" w:rsidRDefault="00C15242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Question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15242" w:rsidRPr="0093119B" w:rsidRDefault="00C76A88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 w:rsidRPr="0093119B">
              <w:rPr>
                <w:rFonts w:asciiTheme="majorBidi" w:eastAsia="Times New Roman" w:hAnsiTheme="majorBidi" w:cstheme="majorBidi"/>
              </w:rPr>
              <w:t xml:space="preserve"> N</w:t>
            </w:r>
            <w:r w:rsidR="000F5CC5">
              <w:rPr>
                <w:rFonts w:asciiTheme="majorBidi" w:eastAsia="Times New Roman" w:hAnsiTheme="majorBidi" w:cstheme="majorBidi"/>
              </w:rPr>
              <w:t>o</w:t>
            </w:r>
          </w:p>
        </w:tc>
      </w:tr>
      <w:tr w:rsidR="00C15242" w:rsidRPr="0093119B" w:rsidTr="007803DE">
        <w:tc>
          <w:tcPr>
            <w:tcW w:w="1134" w:type="dxa"/>
          </w:tcPr>
          <w:p w:rsidR="00C15242" w:rsidRPr="0093119B" w:rsidRDefault="00C15242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685" w:type="dxa"/>
          </w:tcPr>
          <w:p w:rsidR="00C15242" w:rsidRPr="0093119B" w:rsidRDefault="00C76A88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 w:rsidRPr="0093119B">
              <w:rPr>
                <w:rFonts w:asciiTheme="majorBidi" w:eastAsia="Times New Roman" w:hAnsiTheme="majorBidi" w:cstheme="majorBidi"/>
              </w:rPr>
              <w:t>……………</w:t>
            </w:r>
            <w:r w:rsidR="00E903B4">
              <w:rPr>
                <w:rFonts w:asciiTheme="majorBidi" w:eastAsia="Times New Roman" w:hAnsiTheme="majorBidi" w:cstheme="majorBidi"/>
              </w:rPr>
              <w:t>….</w:t>
            </w:r>
            <w:r w:rsidRPr="0093119B">
              <w:rPr>
                <w:rFonts w:asciiTheme="majorBidi" w:eastAsia="Times New Roman" w:hAnsiTheme="majorBidi" w:cstheme="majorBidi"/>
              </w:rPr>
              <w:t>….</w:t>
            </w:r>
            <w:r w:rsidR="00F4184D" w:rsidRPr="0093119B">
              <w:rPr>
                <w:rFonts w:asciiTheme="majorBidi" w:eastAsia="Times New Roman" w:hAnsiTheme="majorBidi" w:cstheme="majorBidi"/>
              </w:rPr>
              <w:t>years</w:t>
            </w:r>
          </w:p>
        </w:tc>
        <w:tc>
          <w:tcPr>
            <w:tcW w:w="5387" w:type="dxa"/>
            <w:vAlign w:val="center"/>
          </w:tcPr>
          <w:p w:rsidR="00C15242" w:rsidRPr="0093119B" w:rsidRDefault="00C15242" w:rsidP="00040025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 w:rsidRPr="0093119B">
              <w:rPr>
                <w:rFonts w:asciiTheme="majorBidi" w:eastAsia="Times New Roman" w:hAnsiTheme="majorBidi" w:cstheme="majorBidi"/>
              </w:rPr>
              <w:t xml:space="preserve">Age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15242" w:rsidRPr="0093119B" w:rsidRDefault="009311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</w:tr>
      <w:tr w:rsidR="00C15242" w:rsidRPr="0093119B" w:rsidTr="007803DE">
        <w:tc>
          <w:tcPr>
            <w:tcW w:w="1134" w:type="dxa"/>
          </w:tcPr>
          <w:p w:rsidR="00C15242" w:rsidRPr="0093119B" w:rsidRDefault="00C15242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685" w:type="dxa"/>
          </w:tcPr>
          <w:p w:rsidR="00A15388" w:rsidRPr="00506FC6" w:rsidRDefault="00CE6DB8" w:rsidP="00040025">
            <w:pPr>
              <w:spacing w:after="200" w:line="276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……………………</w:t>
            </w:r>
            <w:r w:rsidR="00040025">
              <w:rPr>
                <w:rFonts w:asciiTheme="majorBidi" w:eastAsia="Times New Roman" w:hAnsiTheme="majorBidi" w:cstheme="majorBidi"/>
              </w:rPr>
              <w:t>years</w:t>
            </w:r>
          </w:p>
        </w:tc>
        <w:tc>
          <w:tcPr>
            <w:tcW w:w="5387" w:type="dxa"/>
            <w:vAlign w:val="center"/>
          </w:tcPr>
          <w:p w:rsidR="00C15242" w:rsidRPr="0093119B" w:rsidRDefault="00040025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Duration of work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15242" w:rsidRPr="0093119B" w:rsidRDefault="009311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</w:t>
            </w:r>
          </w:p>
        </w:tc>
      </w:tr>
      <w:tr w:rsidR="00C15242" w:rsidRPr="0093119B" w:rsidTr="007803DE">
        <w:tc>
          <w:tcPr>
            <w:tcW w:w="1134" w:type="dxa"/>
          </w:tcPr>
          <w:p w:rsidR="00C15242" w:rsidRPr="0093119B" w:rsidRDefault="00C15242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685" w:type="dxa"/>
          </w:tcPr>
          <w:p w:rsidR="00C15242" w:rsidRPr="0093119B" w:rsidRDefault="00C15242" w:rsidP="00D80816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 w:rsidR="00D80816">
              <w:rPr>
                <w:rFonts w:asciiTheme="majorBidi" w:eastAsia="Times New Roman" w:hAnsiTheme="majorBidi" w:cstheme="majorBidi"/>
              </w:rPr>
              <w:t xml:space="preserve">Consultant </w:t>
            </w:r>
            <w:r w:rsidRPr="0093119B">
              <w:rPr>
                <w:rFonts w:asciiTheme="majorBidi" w:eastAsia="Times New Roman" w:hAnsiTheme="majorBidi" w:cstheme="majorBidi"/>
              </w:rPr>
              <w:t xml:space="preserve"> </w:t>
            </w:r>
          </w:p>
          <w:p w:rsidR="00C15242" w:rsidRPr="0093119B" w:rsidRDefault="00C15242" w:rsidP="00D80816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2.</w:t>
            </w:r>
            <w:r w:rsidR="00D80816">
              <w:rPr>
                <w:rFonts w:asciiTheme="majorBidi" w:eastAsia="Times New Roman" w:hAnsiTheme="majorBidi" w:cstheme="majorBidi"/>
              </w:rPr>
              <w:t xml:space="preserve">Specialist </w:t>
            </w:r>
          </w:p>
          <w:p w:rsidR="00C15242" w:rsidRPr="00773C0F" w:rsidRDefault="00C15242" w:rsidP="00773C0F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3.</w:t>
            </w:r>
            <w:r w:rsidR="00D80816">
              <w:rPr>
                <w:rFonts w:asciiTheme="majorBidi" w:eastAsia="Times New Roman" w:hAnsiTheme="majorBidi" w:cstheme="majorBidi"/>
              </w:rPr>
              <w:t>Registrar</w:t>
            </w:r>
          </w:p>
        </w:tc>
        <w:tc>
          <w:tcPr>
            <w:tcW w:w="5387" w:type="dxa"/>
            <w:vAlign w:val="center"/>
          </w:tcPr>
          <w:p w:rsidR="00C15242" w:rsidRPr="0093119B" w:rsidRDefault="00D80816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 xml:space="preserve">Qualification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15242" w:rsidRPr="0093119B" w:rsidRDefault="009311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</w:t>
            </w:r>
          </w:p>
        </w:tc>
      </w:tr>
      <w:tr w:rsidR="00B61A59" w:rsidRPr="0093119B" w:rsidTr="007803DE">
        <w:tc>
          <w:tcPr>
            <w:tcW w:w="1134" w:type="dxa"/>
          </w:tcPr>
          <w:p w:rsidR="00B61A59" w:rsidRPr="0093119B" w:rsidRDefault="00B61A59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685" w:type="dxa"/>
          </w:tcPr>
          <w:p w:rsidR="00B61A59" w:rsidRPr="00AC399B" w:rsidRDefault="00AC399B" w:rsidP="00A45781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AC399B">
              <w:rPr>
                <w:rFonts w:asciiTheme="majorBidi" w:hAnsiTheme="majorBidi" w:cstheme="majorBidi"/>
                <w:color w:val="000000"/>
                <w:lang w:val="en-GB"/>
              </w:rPr>
              <w:t xml:space="preserve">Male </w:t>
            </w:r>
          </w:p>
          <w:p w:rsidR="00A45781" w:rsidRPr="00AC399B" w:rsidRDefault="00AC399B" w:rsidP="00A45781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AC399B">
              <w:rPr>
                <w:rFonts w:asciiTheme="majorBidi" w:eastAsia="Times New Roman" w:hAnsiTheme="majorBidi" w:cstheme="majorBidi"/>
              </w:rPr>
              <w:t xml:space="preserve">Female </w:t>
            </w:r>
          </w:p>
        </w:tc>
        <w:tc>
          <w:tcPr>
            <w:tcW w:w="5387" w:type="dxa"/>
            <w:vAlign w:val="center"/>
          </w:tcPr>
          <w:p w:rsidR="00B61A59" w:rsidRPr="00AC399B" w:rsidRDefault="00AC39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AC399B">
              <w:rPr>
                <w:rFonts w:asciiTheme="majorBidi" w:eastAsia="Times New Roman" w:hAnsiTheme="majorBidi" w:cstheme="majorBidi"/>
              </w:rPr>
              <w:t xml:space="preserve">Gender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B61A59" w:rsidRDefault="00145B58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</w:tr>
      <w:tr w:rsidR="00AC399B" w:rsidRPr="0093119B" w:rsidTr="007803DE">
        <w:tc>
          <w:tcPr>
            <w:tcW w:w="1134" w:type="dxa"/>
          </w:tcPr>
          <w:p w:rsidR="00AC399B" w:rsidRPr="0093119B" w:rsidRDefault="00AC399B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685" w:type="dxa"/>
          </w:tcPr>
          <w:p w:rsidR="00AC399B" w:rsidRDefault="00AC399B" w:rsidP="00AC399B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Theme="majorBidi" w:hAnsiTheme="majorBidi" w:cstheme="majorBidi"/>
                <w:color w:val="000000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lang w:val="en-GB"/>
              </w:rPr>
              <w:t>Yes</w:t>
            </w:r>
          </w:p>
          <w:p w:rsidR="00AC399B" w:rsidRPr="00AC399B" w:rsidRDefault="00AC399B" w:rsidP="00AC399B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Theme="majorBidi" w:hAnsiTheme="majorBidi" w:cstheme="majorBidi"/>
                <w:color w:val="000000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lang w:val="en-GB"/>
              </w:rPr>
              <w:t xml:space="preserve"> No     </w:t>
            </w:r>
          </w:p>
        </w:tc>
        <w:tc>
          <w:tcPr>
            <w:tcW w:w="5387" w:type="dxa"/>
            <w:vAlign w:val="center"/>
          </w:tcPr>
          <w:p w:rsidR="00AC399B" w:rsidRPr="00AC399B" w:rsidRDefault="00AC39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Insurance coverage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AC399B" w:rsidRDefault="00AC399B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</w:t>
            </w:r>
          </w:p>
        </w:tc>
      </w:tr>
    </w:tbl>
    <w:tbl>
      <w:tblPr>
        <w:tblStyle w:val="LightShading-Accent4"/>
        <w:tblpPr w:leftFromText="180" w:rightFromText="180" w:vertAnchor="text" w:horzAnchor="margin" w:tblpXSpec="center" w:tblpY="473"/>
        <w:bidiVisual/>
        <w:tblW w:w="10983" w:type="dxa"/>
        <w:tblLook w:val="04A0"/>
      </w:tblPr>
      <w:tblGrid>
        <w:gridCol w:w="10983"/>
      </w:tblGrid>
      <w:tr w:rsidR="00C76A88" w:rsidRPr="00A46503" w:rsidTr="00C76A88">
        <w:trPr>
          <w:cnfStyle w:val="100000000000"/>
        </w:trPr>
        <w:tc>
          <w:tcPr>
            <w:cnfStyle w:val="001000000000"/>
            <w:tcW w:w="10983" w:type="dxa"/>
            <w:shd w:val="clear" w:color="auto" w:fill="EAF1DD" w:themeFill="accent3" w:themeFillTint="33"/>
          </w:tcPr>
          <w:p w:rsidR="00C76A88" w:rsidRPr="00A46503" w:rsidRDefault="00446E82" w:rsidP="00714C13">
            <w:pPr>
              <w:spacing w:after="200" w:line="276" w:lineRule="auto"/>
              <w:jc w:val="center"/>
              <w:rPr>
                <w:rFonts w:ascii="Calisto MT" w:eastAsia="Times New Roman" w:hAnsi="Calisto MT" w:cs="Times New Roman"/>
                <w:sz w:val="28"/>
                <w:szCs w:val="28"/>
              </w:rPr>
            </w:pPr>
            <w:r>
              <w:rPr>
                <w:rFonts w:ascii="Calisto MT" w:eastAsia="Times New Roman" w:hAnsi="Calisto MT" w:cs="Times New Roman"/>
                <w:sz w:val="32"/>
                <w:szCs w:val="32"/>
              </w:rPr>
              <w:t>Section 2</w:t>
            </w:r>
            <w:r w:rsidR="00C76A88" w:rsidRPr="00A46503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: </w:t>
            </w:r>
            <w:r w:rsidR="00714C13">
              <w:rPr>
                <w:rFonts w:ascii="Calisto MT" w:eastAsia="Times New Roman" w:hAnsi="Calisto MT" w:cs="Times New Roman"/>
                <w:sz w:val="32"/>
                <w:szCs w:val="32"/>
              </w:rPr>
              <w:t>Information on place of work</w:t>
            </w:r>
            <w:r w:rsidR="00666591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an Experience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455"/>
        <w:bidiVisual/>
        <w:tblW w:w="10858" w:type="dxa"/>
        <w:tblLook w:val="04A0"/>
      </w:tblPr>
      <w:tblGrid>
        <w:gridCol w:w="793"/>
        <w:gridCol w:w="3971"/>
        <w:gridCol w:w="5385"/>
        <w:gridCol w:w="709"/>
      </w:tblGrid>
      <w:tr w:rsidR="00C76A88" w:rsidRPr="0093119B" w:rsidTr="007803DE">
        <w:tc>
          <w:tcPr>
            <w:tcW w:w="793" w:type="dxa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971" w:type="dxa"/>
          </w:tcPr>
          <w:p w:rsidR="00C76A88" w:rsidRDefault="00AC399B" w:rsidP="00AC399B">
            <w:pPr>
              <w:bidi/>
              <w:spacing w:after="200" w:line="276" w:lineRule="auto"/>
              <w:ind w:left="720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1. Teaching hospital                     </w:t>
            </w:r>
          </w:p>
          <w:p w:rsidR="00AC399B" w:rsidRPr="0093119B" w:rsidRDefault="00AC399B" w:rsidP="00AC399B">
            <w:pPr>
              <w:bidi/>
              <w:spacing w:after="200" w:line="276" w:lineRule="auto"/>
              <w:ind w:left="720"/>
              <w:contextualSpacing/>
              <w:rPr>
                <w:rFonts w:asciiTheme="majorBidi" w:eastAsia="Times New Roman" w:hAnsiTheme="majorBidi" w:cstheme="majorBidi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2. Rural hospital                           </w:t>
            </w:r>
          </w:p>
        </w:tc>
        <w:tc>
          <w:tcPr>
            <w:tcW w:w="5385" w:type="dxa"/>
            <w:vAlign w:val="center"/>
          </w:tcPr>
          <w:p w:rsidR="00C76A88" w:rsidRPr="0093119B" w:rsidRDefault="00AC399B" w:rsidP="001004F3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Place of work </w:t>
            </w:r>
          </w:p>
        </w:tc>
        <w:tc>
          <w:tcPr>
            <w:tcW w:w="709" w:type="dxa"/>
            <w:shd w:val="clear" w:color="auto" w:fill="FFFFCC"/>
          </w:tcPr>
          <w:p w:rsidR="00C76A88" w:rsidRPr="0093119B" w:rsidRDefault="004C7551" w:rsidP="001004F3">
            <w:pPr>
              <w:spacing w:after="200" w:line="276" w:lineRule="auto"/>
              <w:ind w:left="34"/>
              <w:contextualSpacing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6</w:t>
            </w:r>
          </w:p>
        </w:tc>
      </w:tr>
      <w:tr w:rsidR="00C76A88" w:rsidRPr="0093119B" w:rsidTr="007803DE">
        <w:tc>
          <w:tcPr>
            <w:tcW w:w="793" w:type="dxa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971" w:type="dxa"/>
          </w:tcPr>
          <w:p w:rsidR="00C76A88" w:rsidRPr="0093119B" w:rsidRDefault="00C76A88" w:rsidP="00AC399B">
            <w:pPr>
              <w:spacing w:after="200" w:line="276" w:lineRule="auto"/>
              <w:ind w:left="35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 xml:space="preserve"> 1. </w:t>
            </w:r>
            <w:r w:rsidR="00AC399B">
              <w:rPr>
                <w:rFonts w:asciiTheme="majorBidi" w:eastAsia="Times New Roman" w:hAnsiTheme="majorBidi" w:cstheme="majorBidi"/>
              </w:rPr>
              <w:t>Yes</w:t>
            </w:r>
            <w:r w:rsidR="0093119B" w:rsidRPr="0093119B">
              <w:rPr>
                <w:rFonts w:asciiTheme="majorBidi" w:eastAsia="Times New Roman" w:hAnsiTheme="majorBidi" w:cstheme="majorBidi"/>
              </w:rPr>
              <w:t xml:space="preserve">     </w:t>
            </w:r>
            <w:r w:rsidR="0093119B">
              <w:rPr>
                <w:rFonts w:asciiTheme="majorBidi" w:eastAsia="Times New Roman" w:hAnsiTheme="majorBidi" w:cstheme="majorBidi"/>
              </w:rPr>
              <w:t xml:space="preserve">         </w:t>
            </w:r>
            <w:r w:rsidR="00337406">
              <w:rPr>
                <w:rFonts w:asciiTheme="majorBidi" w:eastAsia="Times New Roman" w:hAnsiTheme="majorBidi" w:cstheme="majorBidi"/>
              </w:rPr>
              <w:t xml:space="preserve">        </w:t>
            </w:r>
            <w:r w:rsidR="0093119B">
              <w:rPr>
                <w:rFonts w:asciiTheme="majorBidi" w:eastAsia="Times New Roman" w:hAnsiTheme="majorBidi" w:cstheme="majorBidi"/>
              </w:rPr>
              <w:t xml:space="preserve">   </w:t>
            </w:r>
            <w:r w:rsidR="0093119B" w:rsidRPr="0093119B">
              <w:rPr>
                <w:rFonts w:asciiTheme="majorBidi" w:eastAsia="Times New Roman" w:hAnsiTheme="majorBidi" w:cstheme="majorBidi"/>
              </w:rPr>
              <w:t xml:space="preserve"> </w:t>
            </w:r>
            <w:r w:rsidRPr="0093119B">
              <w:rPr>
                <w:rFonts w:asciiTheme="majorBidi" w:eastAsia="Times New Roman" w:hAnsiTheme="majorBidi" w:cstheme="majorBidi"/>
              </w:rPr>
              <w:t xml:space="preserve">2. </w:t>
            </w:r>
            <w:r w:rsidR="00AC399B">
              <w:rPr>
                <w:rFonts w:asciiTheme="majorBidi" w:eastAsia="Times New Roman" w:hAnsiTheme="majorBidi" w:cstheme="majorBidi"/>
              </w:rPr>
              <w:t>No</w:t>
            </w:r>
          </w:p>
        </w:tc>
        <w:tc>
          <w:tcPr>
            <w:tcW w:w="5385" w:type="dxa"/>
            <w:vAlign w:val="center"/>
          </w:tcPr>
          <w:p w:rsidR="00C76A88" w:rsidRPr="0093119B" w:rsidRDefault="00AC399B" w:rsidP="001004F3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 xml:space="preserve">Guidelines/protocol </w:t>
            </w:r>
          </w:p>
        </w:tc>
        <w:tc>
          <w:tcPr>
            <w:tcW w:w="709" w:type="dxa"/>
            <w:shd w:val="clear" w:color="auto" w:fill="FFFFCC"/>
          </w:tcPr>
          <w:p w:rsidR="00C76A88" w:rsidRPr="0093119B" w:rsidRDefault="004C7551" w:rsidP="001004F3">
            <w:pPr>
              <w:spacing w:after="200" w:line="276" w:lineRule="auto"/>
              <w:ind w:left="34"/>
              <w:contextualSpacing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7</w:t>
            </w:r>
          </w:p>
        </w:tc>
      </w:tr>
      <w:tr w:rsidR="00C76A88" w:rsidRPr="0093119B" w:rsidTr="007803DE">
        <w:tc>
          <w:tcPr>
            <w:tcW w:w="793" w:type="dxa"/>
            <w:vAlign w:val="center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C76A88" w:rsidRPr="00AC399B" w:rsidRDefault="00AC399B" w:rsidP="00AC399B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  1.Yes                          2.No</w:t>
            </w:r>
          </w:p>
        </w:tc>
        <w:tc>
          <w:tcPr>
            <w:tcW w:w="5385" w:type="dxa"/>
            <w:vAlign w:val="center"/>
          </w:tcPr>
          <w:p w:rsidR="00C76A88" w:rsidRPr="0093119B" w:rsidRDefault="00AC399B" w:rsidP="001004F3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Hospital High Risk Committee </w:t>
            </w:r>
            <w:r w:rsidR="00C76A88" w:rsidRPr="0093119B">
              <w:rPr>
                <w:rFonts w:asciiTheme="majorBidi" w:hAnsiTheme="majorBidi" w:cstheme="majorBidi"/>
                <w:lang w:bidi="ar-AE"/>
              </w:rPr>
              <w:t xml:space="preserve">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76A88" w:rsidRPr="0093119B" w:rsidRDefault="004C7551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</w:t>
            </w:r>
          </w:p>
        </w:tc>
      </w:tr>
      <w:tr w:rsidR="00C76A88" w:rsidRPr="0093119B" w:rsidTr="007803DE">
        <w:tc>
          <w:tcPr>
            <w:tcW w:w="793" w:type="dxa"/>
            <w:vAlign w:val="center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C76A88" w:rsidRPr="00A45781" w:rsidRDefault="00A45781" w:rsidP="0069153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Yes</w:t>
            </w:r>
            <w:r w:rsidR="0069153C">
              <w:rPr>
                <w:rFonts w:asciiTheme="majorBidi" w:eastAsia="Times New Roman" w:hAnsiTheme="majorBidi" w:cstheme="majorBidi"/>
              </w:rPr>
              <w:t xml:space="preserve">                 </w:t>
            </w:r>
            <w:r>
              <w:rPr>
                <w:rFonts w:asciiTheme="majorBidi" w:eastAsia="Times New Roman" w:hAnsiTheme="majorBidi" w:cstheme="majorBidi"/>
              </w:rPr>
              <w:t>2- No</w:t>
            </w:r>
          </w:p>
        </w:tc>
        <w:tc>
          <w:tcPr>
            <w:tcW w:w="5385" w:type="dxa"/>
            <w:vAlign w:val="center"/>
          </w:tcPr>
          <w:p w:rsidR="00C76A88" w:rsidRPr="0093119B" w:rsidRDefault="0069153C" w:rsidP="001004F3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 xml:space="preserve">Hospital Ethical Committee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76A88" w:rsidRPr="0093119B" w:rsidRDefault="004C7551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</w:t>
            </w:r>
          </w:p>
        </w:tc>
      </w:tr>
      <w:tr w:rsidR="00C76A88" w:rsidRPr="0093119B" w:rsidTr="007803DE">
        <w:tc>
          <w:tcPr>
            <w:tcW w:w="793" w:type="dxa"/>
            <w:vAlign w:val="center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C76A88" w:rsidRPr="0093119B" w:rsidRDefault="00C76A88" w:rsidP="0069153C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hAnsiTheme="majorBidi" w:cstheme="majorBidi"/>
                <w:lang w:bidi="ar-AE"/>
              </w:rPr>
              <w:t xml:space="preserve">1. </w:t>
            </w:r>
            <w:r w:rsidR="0069153C">
              <w:rPr>
                <w:rFonts w:asciiTheme="majorBidi" w:hAnsiTheme="majorBidi" w:cstheme="majorBidi"/>
                <w:lang w:bidi="ar-AE"/>
              </w:rPr>
              <w:t xml:space="preserve">Yes </w:t>
            </w:r>
            <w:r w:rsidRPr="0093119B">
              <w:rPr>
                <w:rFonts w:asciiTheme="majorBidi" w:hAnsiTheme="majorBidi" w:cstheme="majorBidi"/>
                <w:lang w:bidi="ar-AE"/>
              </w:rPr>
              <w:t xml:space="preserve">      </w:t>
            </w:r>
            <w:r w:rsidR="0093119B">
              <w:rPr>
                <w:rFonts w:asciiTheme="majorBidi" w:hAnsiTheme="majorBidi" w:cstheme="majorBidi"/>
                <w:lang w:bidi="ar-AE"/>
              </w:rPr>
              <w:t xml:space="preserve">       </w:t>
            </w:r>
            <w:r w:rsidR="00337406">
              <w:rPr>
                <w:rFonts w:asciiTheme="majorBidi" w:hAnsiTheme="majorBidi" w:cstheme="majorBidi"/>
                <w:lang w:bidi="ar-AE"/>
              </w:rPr>
              <w:t xml:space="preserve">    </w:t>
            </w:r>
            <w:r w:rsidR="0093119B">
              <w:rPr>
                <w:rFonts w:asciiTheme="majorBidi" w:hAnsiTheme="majorBidi" w:cstheme="majorBidi"/>
                <w:lang w:bidi="ar-AE"/>
              </w:rPr>
              <w:t xml:space="preserve"> </w:t>
            </w:r>
            <w:r w:rsidRPr="0093119B">
              <w:rPr>
                <w:rFonts w:asciiTheme="majorBidi" w:hAnsiTheme="majorBidi" w:cstheme="majorBidi"/>
                <w:lang w:bidi="ar-AE"/>
              </w:rPr>
              <w:t xml:space="preserve">2. </w:t>
            </w:r>
            <w:r w:rsidR="0069153C">
              <w:rPr>
                <w:rFonts w:asciiTheme="majorBidi" w:hAnsiTheme="majorBidi" w:cstheme="majorBidi"/>
                <w:lang w:bidi="ar-AE"/>
              </w:rPr>
              <w:t>NO</w:t>
            </w:r>
          </w:p>
        </w:tc>
        <w:tc>
          <w:tcPr>
            <w:tcW w:w="5385" w:type="dxa"/>
            <w:vAlign w:val="center"/>
          </w:tcPr>
          <w:p w:rsidR="00C76A88" w:rsidRPr="0093119B" w:rsidRDefault="0069153C" w:rsidP="0069153C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ar-AE"/>
              </w:rPr>
              <w:t xml:space="preserve">Auditing system (Morning meeting, Discharge clinic, </w:t>
            </w:r>
            <w:proofErr w:type="spellStart"/>
            <w:r>
              <w:rPr>
                <w:rFonts w:asciiTheme="majorBidi" w:hAnsiTheme="majorBidi" w:cstheme="majorBidi"/>
                <w:lang w:bidi="ar-AE"/>
              </w:rPr>
              <w:t>ect</w:t>
            </w:r>
            <w:proofErr w:type="spellEnd"/>
            <w:r>
              <w:rPr>
                <w:rFonts w:asciiTheme="majorBidi" w:hAnsiTheme="majorBidi" w:cstheme="majorBidi"/>
                <w:lang w:bidi="ar-AE"/>
              </w:rPr>
              <w:t>)</w:t>
            </w:r>
            <w:r w:rsidR="00C76A88" w:rsidRPr="0093119B">
              <w:rPr>
                <w:rFonts w:asciiTheme="majorBidi" w:hAnsiTheme="majorBidi" w:cstheme="majorBidi"/>
                <w:lang w:bidi="ar-AE"/>
              </w:rPr>
              <w:t xml:space="preserve">       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76A88" w:rsidRPr="0093119B" w:rsidRDefault="00B42765" w:rsidP="004C7551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="004C7551">
              <w:rPr>
                <w:rFonts w:asciiTheme="majorBidi" w:eastAsia="Times New Roman" w:hAnsiTheme="majorBidi" w:cstheme="majorBidi"/>
              </w:rPr>
              <w:t>0</w:t>
            </w:r>
          </w:p>
        </w:tc>
      </w:tr>
      <w:tr w:rsidR="00C76A88" w:rsidRPr="0093119B" w:rsidTr="007803DE">
        <w:tc>
          <w:tcPr>
            <w:tcW w:w="793" w:type="dxa"/>
            <w:vAlign w:val="center"/>
          </w:tcPr>
          <w:p w:rsidR="00C76A88" w:rsidRPr="0093119B" w:rsidRDefault="00C76A88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C76A88" w:rsidRPr="0093119B" w:rsidRDefault="00C76A88" w:rsidP="0069153C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 w:rsidRPr="0093119B">
              <w:rPr>
                <w:rFonts w:asciiTheme="majorBidi" w:hAnsiTheme="majorBidi" w:cstheme="majorBidi"/>
                <w:lang w:bidi="ar-AE"/>
              </w:rPr>
              <w:t xml:space="preserve">1. </w:t>
            </w:r>
            <w:r w:rsidR="0069153C">
              <w:rPr>
                <w:rFonts w:asciiTheme="majorBidi" w:hAnsiTheme="majorBidi" w:cstheme="majorBidi"/>
                <w:lang w:bidi="ar-AE"/>
              </w:rPr>
              <w:t>Yes</w:t>
            </w:r>
            <w:r w:rsidRPr="0093119B">
              <w:rPr>
                <w:rFonts w:asciiTheme="majorBidi" w:hAnsiTheme="majorBidi" w:cstheme="majorBidi"/>
                <w:lang w:bidi="ar-AE"/>
              </w:rPr>
              <w:t xml:space="preserve">                 </w:t>
            </w:r>
            <w:r w:rsidR="00337406">
              <w:rPr>
                <w:rFonts w:asciiTheme="majorBidi" w:hAnsiTheme="majorBidi" w:cstheme="majorBidi"/>
                <w:lang w:bidi="ar-AE"/>
              </w:rPr>
              <w:t xml:space="preserve">   </w:t>
            </w:r>
            <w:r w:rsidRPr="0093119B">
              <w:rPr>
                <w:rFonts w:asciiTheme="majorBidi" w:hAnsiTheme="majorBidi" w:cstheme="majorBidi"/>
                <w:lang w:bidi="ar-AE"/>
              </w:rPr>
              <w:t xml:space="preserve">  2. </w:t>
            </w:r>
            <w:r w:rsidR="0069153C">
              <w:rPr>
                <w:rFonts w:asciiTheme="majorBidi" w:hAnsiTheme="majorBidi" w:cstheme="majorBidi"/>
                <w:lang w:bidi="ar-AE"/>
              </w:rPr>
              <w:t>No</w:t>
            </w:r>
          </w:p>
        </w:tc>
        <w:tc>
          <w:tcPr>
            <w:tcW w:w="5385" w:type="dxa"/>
            <w:vAlign w:val="center"/>
          </w:tcPr>
          <w:p w:rsidR="00C76A88" w:rsidRPr="0093119B" w:rsidRDefault="0069153C" w:rsidP="001004F3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Are you working in area characterized by blame culture</w:t>
            </w:r>
            <w:r w:rsidRPr="0093119B">
              <w:rPr>
                <w:rFonts w:asciiTheme="majorBidi" w:hAnsiTheme="majorBidi" w:cstheme="majorBidi"/>
                <w:lang w:bidi="ar-AE"/>
              </w:rPr>
              <w:t>?</w:t>
            </w:r>
            <w:r w:rsidR="00C76A88" w:rsidRPr="0093119B">
              <w:rPr>
                <w:rFonts w:asciiTheme="majorBidi" w:hAnsiTheme="majorBidi" w:cstheme="majorBidi"/>
                <w:lang w:bidi="ar-AE"/>
              </w:rPr>
              <w:t xml:space="preserve"> 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76A88" w:rsidRPr="0093119B" w:rsidRDefault="00B42765" w:rsidP="004C7551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="004C7551">
              <w:rPr>
                <w:rFonts w:asciiTheme="majorBidi" w:eastAsia="Times New Roman" w:hAnsiTheme="majorBidi" w:cstheme="majorBidi"/>
              </w:rPr>
              <w:t>1</w:t>
            </w:r>
          </w:p>
        </w:tc>
      </w:tr>
      <w:tr w:rsidR="00666591" w:rsidRPr="0093119B" w:rsidTr="007803DE">
        <w:tc>
          <w:tcPr>
            <w:tcW w:w="793" w:type="dxa"/>
            <w:vAlign w:val="center"/>
          </w:tcPr>
          <w:p w:rsidR="00666591" w:rsidRPr="0093119B" w:rsidRDefault="00666591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666591" w:rsidRPr="0093119B" w:rsidRDefault="00666591" w:rsidP="0069153C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1. always    2.Usually  3.Sometimes</w:t>
            </w:r>
          </w:p>
        </w:tc>
        <w:tc>
          <w:tcPr>
            <w:tcW w:w="5385" w:type="dxa"/>
            <w:vAlign w:val="center"/>
          </w:tcPr>
          <w:p w:rsidR="00666591" w:rsidRDefault="00666591" w:rsidP="001004F3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Application of informed consent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Default="004C7551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12</w:t>
            </w:r>
          </w:p>
        </w:tc>
      </w:tr>
      <w:tr w:rsidR="00666591" w:rsidRPr="0093119B" w:rsidTr="007803DE">
        <w:tc>
          <w:tcPr>
            <w:tcW w:w="793" w:type="dxa"/>
            <w:vAlign w:val="center"/>
          </w:tcPr>
          <w:p w:rsidR="00666591" w:rsidRPr="0093119B" w:rsidRDefault="00666591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666591" w:rsidRPr="0093119B" w:rsidRDefault="00666591" w:rsidP="0069153C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1. always    2.Usually  3.Sometimes</w:t>
            </w:r>
          </w:p>
        </w:tc>
        <w:tc>
          <w:tcPr>
            <w:tcW w:w="5385" w:type="dxa"/>
            <w:vAlign w:val="center"/>
          </w:tcPr>
          <w:p w:rsidR="00666591" w:rsidRDefault="00666591" w:rsidP="001004F3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Application of high risk consent for high risk patients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Default="004C7551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</w:t>
            </w:r>
          </w:p>
        </w:tc>
      </w:tr>
      <w:tr w:rsidR="00666591" w:rsidRPr="0093119B" w:rsidTr="007803DE">
        <w:tc>
          <w:tcPr>
            <w:tcW w:w="793" w:type="dxa"/>
            <w:vAlign w:val="center"/>
          </w:tcPr>
          <w:p w:rsidR="00666591" w:rsidRPr="0093119B" w:rsidRDefault="00666591" w:rsidP="0093119B">
            <w:pPr>
              <w:spacing w:after="200" w:line="276" w:lineRule="auto"/>
              <w:ind w:left="720"/>
              <w:contextualSpacing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971" w:type="dxa"/>
            <w:vAlign w:val="center"/>
          </w:tcPr>
          <w:p w:rsidR="00666591" w:rsidRPr="0093119B" w:rsidRDefault="00666591" w:rsidP="0069153C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>1. always    2.Usually  3.Sometimes</w:t>
            </w:r>
          </w:p>
        </w:tc>
        <w:tc>
          <w:tcPr>
            <w:tcW w:w="5385" w:type="dxa"/>
            <w:vAlign w:val="center"/>
          </w:tcPr>
          <w:p w:rsidR="00666591" w:rsidRDefault="00666591" w:rsidP="001004F3">
            <w:pPr>
              <w:spacing w:line="276" w:lineRule="auto"/>
              <w:jc w:val="both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bidi="ar-AE"/>
              </w:rPr>
              <w:t xml:space="preserve">Documentation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Default="004C7551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</w:tr>
    </w:tbl>
    <w:p w:rsidR="00C15242" w:rsidRPr="007D6F7F" w:rsidRDefault="007D6F7F" w:rsidP="007D6F7F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rtl/>
          <w:lang w:bidi="ar-AE"/>
        </w:rPr>
      </w:pPr>
      <w:r w:rsidRPr="007D6F7F">
        <w:rPr>
          <w:rFonts w:ascii="Arial" w:hAnsi="Arial"/>
          <w:i/>
          <w:iCs/>
          <w:sz w:val="22"/>
          <w:szCs w:val="22"/>
          <w:lang w:eastAsia="en-GB"/>
        </w:rPr>
        <w:t>The high risk consent defined as the consent which is taken</w:t>
      </w:r>
      <w:r w:rsidRPr="007D6F7F">
        <w:rPr>
          <w:rFonts w:ascii="Arial" w:hAnsi="Arial"/>
          <w:i/>
          <w:iCs/>
        </w:rPr>
        <w:t xml:space="preserve"> </w:t>
      </w:r>
      <w:r w:rsidRPr="007D6F7F">
        <w:rPr>
          <w:rFonts w:ascii="Arial" w:hAnsi="Arial"/>
          <w:i/>
          <w:iCs/>
          <w:sz w:val="22"/>
          <w:szCs w:val="22"/>
          <w:lang w:val="en-GB" w:eastAsia="en-GB"/>
        </w:rPr>
        <w:t xml:space="preserve">in case of serious / complicated / risky / new - surgeries </w:t>
      </w:r>
      <w:r w:rsidRPr="007D6F7F">
        <w:rPr>
          <w:rFonts w:ascii="Arial" w:hAnsi="Arial"/>
          <w:i/>
          <w:iCs/>
        </w:rPr>
        <w:t>or procedures</w:t>
      </w:r>
      <w:r w:rsidRPr="007D6F7F">
        <w:rPr>
          <w:rFonts w:ascii="Arial" w:hAnsi="Arial"/>
          <w:i/>
          <w:iCs/>
          <w:sz w:val="22"/>
          <w:szCs w:val="22"/>
          <w:lang w:val="en-GB" w:eastAsia="en-GB"/>
        </w:rPr>
        <w:t>; for removing any organ; in high risk patients; for proceeding with a surgery / procedure in spite of any abnormal parameters of the patient.</w:t>
      </w:r>
    </w:p>
    <w:tbl>
      <w:tblPr>
        <w:tblStyle w:val="LightShading-Accent4"/>
        <w:tblpPr w:leftFromText="180" w:rightFromText="180" w:vertAnchor="text" w:horzAnchor="margin" w:tblpXSpec="center" w:tblpY="473"/>
        <w:bidiVisual/>
        <w:tblW w:w="10983" w:type="dxa"/>
        <w:tblLook w:val="04A0"/>
      </w:tblPr>
      <w:tblGrid>
        <w:gridCol w:w="10983"/>
      </w:tblGrid>
      <w:tr w:rsidR="00DA019A" w:rsidRPr="00A46503" w:rsidTr="00F32BAF">
        <w:trPr>
          <w:cnfStyle w:val="100000000000"/>
        </w:trPr>
        <w:tc>
          <w:tcPr>
            <w:cnfStyle w:val="001000000000"/>
            <w:tcW w:w="10983" w:type="dxa"/>
            <w:shd w:val="clear" w:color="auto" w:fill="EAF1DD" w:themeFill="accent3" w:themeFillTint="33"/>
          </w:tcPr>
          <w:p w:rsidR="00DA019A" w:rsidRPr="00A46503" w:rsidRDefault="00446E82" w:rsidP="0069153C">
            <w:pPr>
              <w:spacing w:after="200" w:line="276" w:lineRule="auto"/>
              <w:jc w:val="center"/>
              <w:rPr>
                <w:rFonts w:ascii="Calisto MT" w:eastAsia="Times New Roman" w:hAnsi="Calisto MT" w:cs="Times New Roman"/>
                <w:sz w:val="28"/>
                <w:szCs w:val="28"/>
              </w:rPr>
            </w:pPr>
            <w:r>
              <w:rPr>
                <w:rFonts w:ascii="Calisto MT" w:eastAsia="Times New Roman" w:hAnsi="Calisto MT" w:cs="Times New Roman"/>
                <w:sz w:val="32"/>
                <w:szCs w:val="32"/>
              </w:rPr>
              <w:t>Section 3</w:t>
            </w:r>
            <w:r w:rsidR="00DA019A" w:rsidRPr="00A46503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: </w:t>
            </w:r>
            <w:r w:rsidR="0069153C">
              <w:rPr>
                <w:rFonts w:ascii="Calisto MT" w:eastAsia="Times New Roman" w:hAnsi="Calisto MT" w:cs="Times New Roman"/>
                <w:sz w:val="32"/>
                <w:szCs w:val="32"/>
              </w:rPr>
              <w:t>Defens</w:t>
            </w:r>
            <w:r w:rsidR="007D6F7F">
              <w:rPr>
                <w:rFonts w:ascii="Calisto MT" w:eastAsia="Times New Roman" w:hAnsi="Calisto MT" w:cs="Times New Roman"/>
                <w:sz w:val="32"/>
                <w:szCs w:val="32"/>
              </w:rPr>
              <w:t>iv</w:t>
            </w:r>
            <w:r w:rsidR="0069153C">
              <w:rPr>
                <w:rFonts w:ascii="Calisto MT" w:eastAsia="Times New Roman" w:hAnsi="Calisto MT" w:cs="Times New Roman"/>
                <w:sz w:val="32"/>
                <w:szCs w:val="32"/>
              </w:rPr>
              <w:t>e Medicine Concept</w:t>
            </w:r>
            <w:r w:rsidR="00DA019A" w:rsidRPr="00A46503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</w:t>
            </w:r>
          </w:p>
        </w:tc>
      </w:tr>
    </w:tbl>
    <w:tbl>
      <w:tblPr>
        <w:tblStyle w:val="TableGrid"/>
        <w:bidiVisual/>
        <w:tblW w:w="10915" w:type="dxa"/>
        <w:tblInd w:w="-738" w:type="dxa"/>
        <w:tblLayout w:type="fixed"/>
        <w:tblLook w:val="04A0"/>
      </w:tblPr>
      <w:tblGrid>
        <w:gridCol w:w="992"/>
        <w:gridCol w:w="3827"/>
        <w:gridCol w:w="5387"/>
        <w:gridCol w:w="709"/>
      </w:tblGrid>
      <w:tr w:rsidR="00DA019A" w:rsidRPr="0093119B" w:rsidTr="00CA743B">
        <w:tc>
          <w:tcPr>
            <w:tcW w:w="992" w:type="dxa"/>
            <w:shd w:val="clear" w:color="auto" w:fill="FFFFCC"/>
          </w:tcPr>
          <w:p w:rsidR="00DA019A" w:rsidRPr="0093119B" w:rsidRDefault="00DA019A" w:rsidP="00F32BAF">
            <w:pPr>
              <w:tabs>
                <w:tab w:val="left" w:pos="463"/>
              </w:tabs>
              <w:spacing w:after="200" w:line="276" w:lineRule="auto"/>
              <w:ind w:left="34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Write answer here</w:t>
            </w:r>
          </w:p>
        </w:tc>
        <w:tc>
          <w:tcPr>
            <w:tcW w:w="3827" w:type="dxa"/>
            <w:shd w:val="clear" w:color="auto" w:fill="FFFFCC"/>
            <w:vAlign w:val="center"/>
          </w:tcPr>
          <w:p w:rsidR="00DA019A" w:rsidRPr="0093119B" w:rsidRDefault="00DA019A" w:rsidP="00F32BAF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Respondent Choices</w:t>
            </w:r>
          </w:p>
        </w:tc>
        <w:tc>
          <w:tcPr>
            <w:tcW w:w="5387" w:type="dxa"/>
            <w:shd w:val="clear" w:color="auto" w:fill="FFFFCC"/>
            <w:vAlign w:val="center"/>
          </w:tcPr>
          <w:p w:rsidR="00DA019A" w:rsidRPr="0093119B" w:rsidRDefault="00DA019A" w:rsidP="00F32BAF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Question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DA019A" w:rsidRPr="0093119B" w:rsidRDefault="00DA019A" w:rsidP="001004F3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 w:rsidRPr="0093119B">
              <w:rPr>
                <w:rFonts w:asciiTheme="majorBidi" w:eastAsia="Times New Roman" w:hAnsiTheme="majorBidi" w:cstheme="majorBidi"/>
              </w:rPr>
              <w:t xml:space="preserve"> N</w:t>
            </w:r>
            <w:r>
              <w:rPr>
                <w:rFonts w:asciiTheme="majorBidi" w:eastAsia="Times New Roman" w:hAnsiTheme="majorBidi" w:cstheme="majorBidi"/>
              </w:rPr>
              <w:t>o</w:t>
            </w:r>
          </w:p>
        </w:tc>
      </w:tr>
      <w:tr w:rsidR="007A7DE2" w:rsidRPr="0093119B" w:rsidTr="00CA743B">
        <w:tc>
          <w:tcPr>
            <w:tcW w:w="992" w:type="dxa"/>
          </w:tcPr>
          <w:p w:rsidR="007A7DE2" w:rsidRPr="0093119B" w:rsidRDefault="007A7DE2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506FC6" w:rsidRDefault="007A7DE2" w:rsidP="0069153C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 w:rsidR="0069153C">
              <w:rPr>
                <w:rFonts w:asciiTheme="majorBidi" w:eastAsia="Times New Roman" w:hAnsiTheme="majorBidi" w:cstheme="majorBidi"/>
              </w:rPr>
              <w:t>yes</w:t>
            </w:r>
          </w:p>
          <w:p w:rsidR="007A7DE2" w:rsidRDefault="0069153C" w:rsidP="0069153C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</w:t>
            </w:r>
            <w:r w:rsidR="00506FC6">
              <w:rPr>
                <w:rFonts w:asciiTheme="majorBidi" w:eastAsia="Times New Roman" w:hAnsiTheme="majorBidi" w:cstheme="majorBidi"/>
              </w:rPr>
              <w:t xml:space="preserve">. </w:t>
            </w:r>
            <w:r>
              <w:rPr>
                <w:rFonts w:asciiTheme="majorBidi" w:eastAsia="Times New Roman" w:hAnsiTheme="majorBidi" w:cstheme="majorBidi"/>
              </w:rPr>
              <w:t>No</w:t>
            </w:r>
          </w:p>
        </w:tc>
        <w:tc>
          <w:tcPr>
            <w:tcW w:w="5387" w:type="dxa"/>
            <w:vAlign w:val="center"/>
          </w:tcPr>
          <w:p w:rsidR="007A7DE2" w:rsidRDefault="0069153C" w:rsidP="001004F3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Theme="majorBidi" w:eastAsia="Times New Roman" w:hAnsiTheme="majorBidi" w:cstheme="majorBidi"/>
              </w:rPr>
              <w:t>Do you know the concept of defens</w:t>
            </w:r>
            <w:r w:rsidR="007D6F7F">
              <w:rPr>
                <w:rFonts w:asciiTheme="majorBidi" w:eastAsia="Times New Roman" w:hAnsiTheme="majorBidi" w:cstheme="majorBidi"/>
              </w:rPr>
              <w:t>iv</w:t>
            </w:r>
            <w:r>
              <w:rPr>
                <w:rFonts w:asciiTheme="majorBidi" w:eastAsia="Times New Roman" w:hAnsiTheme="majorBidi" w:cstheme="majorBidi"/>
              </w:rPr>
              <w:t>e medicine</w:t>
            </w:r>
            <w:r w:rsidR="007A7DE2" w:rsidRPr="0093119B">
              <w:rPr>
                <w:rFonts w:asciiTheme="majorBidi" w:eastAsia="Times New Roman" w:hAnsiTheme="majorBidi" w:cstheme="majorBidi"/>
              </w:rPr>
              <w:t>?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7A7DE2" w:rsidRPr="0093119B" w:rsidRDefault="004C7551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</w:t>
            </w:r>
          </w:p>
        </w:tc>
      </w:tr>
      <w:tr w:rsidR="007A7DE2" w:rsidRPr="0093119B" w:rsidTr="00CA743B">
        <w:tc>
          <w:tcPr>
            <w:tcW w:w="992" w:type="dxa"/>
          </w:tcPr>
          <w:p w:rsidR="007A7DE2" w:rsidRPr="0093119B" w:rsidRDefault="007A7DE2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9153C" w:rsidRDefault="0069153C" w:rsidP="0069153C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7A7DE2" w:rsidRPr="0093119B" w:rsidRDefault="0069153C" w:rsidP="0069153C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7A7DE2" w:rsidRDefault="0069153C" w:rsidP="00C96604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Did you prescribed unnecessary medication to avoid litigation or </w:t>
            </w:r>
            <w:r w:rsidR="00C96604">
              <w:rPr>
                <w:rFonts w:asciiTheme="majorBidi" w:eastAsia="Times New Roman" w:hAnsiTheme="majorBidi" w:cstheme="majorBidi"/>
              </w:rPr>
              <w:t>criticism</w:t>
            </w:r>
            <w:r w:rsidR="002F1EB1">
              <w:rPr>
                <w:rFonts w:asciiTheme="majorBidi" w:eastAsia="Times New Roman" w:hAnsiTheme="majorBidi" w:cstheme="majorBidi"/>
              </w:rPr>
              <w:t>?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7A7DE2" w:rsidRPr="0093119B" w:rsidRDefault="004C7551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</w:t>
            </w:r>
          </w:p>
        </w:tc>
      </w:tr>
      <w:tr w:rsidR="00506FC6" w:rsidRPr="0093119B" w:rsidTr="00CA743B">
        <w:trPr>
          <w:trHeight w:val="924"/>
        </w:trPr>
        <w:tc>
          <w:tcPr>
            <w:tcW w:w="992" w:type="dxa"/>
          </w:tcPr>
          <w:p w:rsidR="00506FC6" w:rsidRPr="0093119B" w:rsidRDefault="00506FC6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9153C" w:rsidRDefault="0069153C" w:rsidP="0069153C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506FC6" w:rsidRDefault="0069153C" w:rsidP="0069153C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506FC6" w:rsidRPr="009D621D" w:rsidRDefault="0069153C" w:rsidP="00C96604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 xml:space="preserve">Did you experience unnecessary refer to avoid litigation </w:t>
            </w:r>
            <w:r w:rsidR="00C96604">
              <w:rPr>
                <w:rFonts w:ascii="Arial" w:hAnsi="Arial" w:cs="Arial"/>
                <w:lang w:bidi="ar-AE"/>
              </w:rPr>
              <w:t xml:space="preserve">or </w:t>
            </w:r>
            <w:r w:rsidR="00C96604">
              <w:rPr>
                <w:rFonts w:asciiTheme="majorBidi" w:eastAsia="Times New Roman" w:hAnsiTheme="majorBidi" w:cstheme="majorBidi"/>
              </w:rPr>
              <w:t>criticism</w:t>
            </w:r>
            <w:r w:rsidR="00506FC6">
              <w:rPr>
                <w:rFonts w:ascii="Arial" w:hAnsi="Arial" w:cs="Arial"/>
                <w:lang w:bidi="ar-AE"/>
              </w:rPr>
              <w:t xml:space="preserve">? 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506FC6" w:rsidRPr="0093119B" w:rsidRDefault="004C7551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</w:t>
            </w:r>
          </w:p>
        </w:tc>
      </w:tr>
      <w:tr w:rsidR="00DA019A" w:rsidRPr="0093119B" w:rsidTr="00CA743B">
        <w:tc>
          <w:tcPr>
            <w:tcW w:w="992" w:type="dxa"/>
          </w:tcPr>
          <w:p w:rsidR="00DA019A" w:rsidRPr="0093119B" w:rsidRDefault="00DA019A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9153C" w:rsidRDefault="0069153C" w:rsidP="00C96604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DA019A" w:rsidRPr="009D621D" w:rsidRDefault="0069153C" w:rsidP="0069153C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DA019A" w:rsidRPr="009D621D" w:rsidRDefault="00AF4668" w:rsidP="0069153C">
            <w:pPr>
              <w:spacing w:line="480" w:lineRule="auto"/>
              <w:jc w:val="both"/>
              <w:rPr>
                <w:rFonts w:ascii="Arial" w:hAnsi="Arial" w:cs="Arial"/>
                <w:rtl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>D</w:t>
            </w:r>
            <w:r w:rsidR="001004F3">
              <w:rPr>
                <w:rFonts w:ascii="Arial" w:hAnsi="Arial" w:cs="Arial"/>
                <w:lang w:bidi="ar-AE"/>
              </w:rPr>
              <w:t>id</w:t>
            </w:r>
            <w:r>
              <w:rPr>
                <w:rFonts w:ascii="Arial" w:hAnsi="Arial" w:cs="Arial"/>
                <w:lang w:bidi="ar-AE"/>
              </w:rPr>
              <w:t xml:space="preserve"> </w:t>
            </w:r>
            <w:r w:rsidR="001004F3">
              <w:rPr>
                <w:rFonts w:ascii="Arial" w:hAnsi="Arial" w:cs="Arial"/>
                <w:lang w:bidi="ar-AE"/>
              </w:rPr>
              <w:t xml:space="preserve">your </w:t>
            </w:r>
            <w:r w:rsidR="0069153C">
              <w:rPr>
                <w:rFonts w:ascii="Arial" w:hAnsi="Arial" w:cs="Arial"/>
                <w:lang w:bidi="ar-AE"/>
              </w:rPr>
              <w:t>refuse to manage high risk patient because of your fear from litigation</w:t>
            </w:r>
            <w:r>
              <w:rPr>
                <w:rFonts w:ascii="Arial" w:hAnsi="Arial" w:cs="Arial"/>
                <w:lang w:bidi="ar-AE"/>
              </w:rPr>
              <w:t>?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DA019A" w:rsidRPr="0093119B" w:rsidRDefault="004C7551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</w:t>
            </w:r>
          </w:p>
        </w:tc>
      </w:tr>
      <w:tr w:rsidR="00C96604" w:rsidRPr="0093119B" w:rsidTr="00CA743B">
        <w:tc>
          <w:tcPr>
            <w:tcW w:w="992" w:type="dxa"/>
          </w:tcPr>
          <w:p w:rsidR="00C96604" w:rsidRPr="0093119B" w:rsidRDefault="00C96604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C96604" w:rsidRDefault="00C96604" w:rsidP="00C96604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C96604" w:rsidRPr="0093119B" w:rsidRDefault="00C96604" w:rsidP="00C96604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C96604" w:rsidRDefault="00C96604" w:rsidP="0069153C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 xml:space="preserve">Did you ask unnecessary investigation to avoid </w:t>
            </w:r>
            <w:r>
              <w:rPr>
                <w:rFonts w:asciiTheme="majorBidi" w:eastAsia="Times New Roman" w:hAnsiTheme="majorBidi" w:cstheme="majorBidi"/>
              </w:rPr>
              <w:t>criticism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C96604" w:rsidRDefault="00C96604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19</w:t>
            </w:r>
          </w:p>
        </w:tc>
      </w:tr>
      <w:tr w:rsidR="00FB4FBD" w:rsidRPr="0093119B" w:rsidTr="00CA743B">
        <w:tc>
          <w:tcPr>
            <w:tcW w:w="992" w:type="dxa"/>
          </w:tcPr>
          <w:p w:rsidR="00FB4FBD" w:rsidRPr="0093119B" w:rsidRDefault="00FB4FBD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FB4FBD" w:rsidRDefault="00FB4FBD" w:rsidP="00FB4FBD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FB4FBD" w:rsidRPr="0093119B" w:rsidRDefault="00FB4FBD" w:rsidP="00FB4FBD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FB4FBD" w:rsidRDefault="00FB4FBD" w:rsidP="00FB4FBD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>Did you experience unnecessary surgical procedure to avoid</w:t>
            </w:r>
            <w:r>
              <w:rPr>
                <w:rFonts w:asciiTheme="majorBidi" w:eastAsia="Times New Roman" w:hAnsiTheme="majorBidi" w:cstheme="majorBidi"/>
              </w:rPr>
              <w:t xml:space="preserve"> criticism</w:t>
            </w:r>
            <w:r>
              <w:rPr>
                <w:rFonts w:ascii="Arial" w:hAnsi="Arial" w:cs="Arial"/>
                <w:lang w:bidi="ar-AE"/>
              </w:rPr>
              <w:t xml:space="preserve">  or litigation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FB4FBD" w:rsidRDefault="00FB4FBD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20</w:t>
            </w:r>
          </w:p>
        </w:tc>
      </w:tr>
      <w:tr w:rsidR="00FB4FBD" w:rsidRPr="0093119B" w:rsidTr="00CA743B">
        <w:tc>
          <w:tcPr>
            <w:tcW w:w="992" w:type="dxa"/>
          </w:tcPr>
          <w:p w:rsidR="00FB4FBD" w:rsidRPr="0093119B" w:rsidRDefault="00FB4FBD" w:rsidP="00F32BAF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FB4FBD" w:rsidRDefault="00FB4FBD" w:rsidP="00FB4FBD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FB4FBD" w:rsidRPr="0093119B" w:rsidRDefault="00FB4FBD" w:rsidP="00FB4FBD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FB4FBD" w:rsidRDefault="00FB4FBD" w:rsidP="00FB4FBD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>Did you avoid high risk surgical procedure because of fear of</w:t>
            </w:r>
            <w:r>
              <w:rPr>
                <w:rFonts w:asciiTheme="majorBidi" w:eastAsia="Times New Roman" w:hAnsiTheme="majorBidi" w:cstheme="majorBidi"/>
              </w:rPr>
              <w:t xml:space="preserve"> criticism</w:t>
            </w:r>
            <w:r>
              <w:rPr>
                <w:rFonts w:ascii="Arial" w:hAnsi="Arial" w:cs="Arial"/>
                <w:lang w:bidi="ar-AE"/>
              </w:rPr>
              <w:t xml:space="preserve">  or litigation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FB4FBD" w:rsidRDefault="00FB4FBD" w:rsidP="00E34B06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21</w:t>
            </w:r>
          </w:p>
        </w:tc>
      </w:tr>
    </w:tbl>
    <w:p w:rsidR="00DA019A" w:rsidRDefault="00DA019A" w:rsidP="001004F3">
      <w:pPr>
        <w:spacing w:line="48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bidi="ar-AE"/>
        </w:rPr>
      </w:pPr>
    </w:p>
    <w:tbl>
      <w:tblPr>
        <w:tblStyle w:val="LightShading-Accent4"/>
        <w:tblpPr w:leftFromText="180" w:rightFromText="180" w:vertAnchor="text" w:horzAnchor="margin" w:tblpXSpec="center" w:tblpY="473"/>
        <w:bidiVisual/>
        <w:tblW w:w="10983" w:type="dxa"/>
        <w:tblLook w:val="04A0"/>
      </w:tblPr>
      <w:tblGrid>
        <w:gridCol w:w="10983"/>
      </w:tblGrid>
      <w:tr w:rsidR="00666591" w:rsidRPr="00A46503" w:rsidTr="003905E8">
        <w:trPr>
          <w:cnfStyle w:val="100000000000"/>
        </w:trPr>
        <w:tc>
          <w:tcPr>
            <w:cnfStyle w:val="001000000000"/>
            <w:tcW w:w="10983" w:type="dxa"/>
            <w:shd w:val="clear" w:color="auto" w:fill="EAF1DD" w:themeFill="accent3" w:themeFillTint="33"/>
          </w:tcPr>
          <w:p w:rsidR="00666591" w:rsidRPr="00A46503" w:rsidRDefault="00666591" w:rsidP="00666591">
            <w:pPr>
              <w:spacing w:after="200" w:line="276" w:lineRule="auto"/>
              <w:jc w:val="center"/>
              <w:rPr>
                <w:rFonts w:ascii="Calisto MT" w:eastAsia="Times New Roman" w:hAnsi="Calisto MT" w:cs="Times New Roman"/>
                <w:sz w:val="28"/>
                <w:szCs w:val="28"/>
              </w:rPr>
            </w:pPr>
            <w:r>
              <w:rPr>
                <w:rFonts w:ascii="Calisto MT" w:eastAsia="Times New Roman" w:hAnsi="Calisto MT" w:cs="Times New Roman"/>
                <w:sz w:val="32"/>
                <w:szCs w:val="32"/>
              </w:rPr>
              <w:t>Section 4</w:t>
            </w:r>
            <w:r w:rsidRPr="00A46503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: </w:t>
            </w:r>
            <w:r>
              <w:rPr>
                <w:rFonts w:ascii="Calisto MT" w:eastAsia="Times New Roman" w:hAnsi="Calisto MT" w:cs="Times New Roman"/>
                <w:sz w:val="32"/>
                <w:szCs w:val="32"/>
              </w:rPr>
              <w:t>Litigation in OBGYN</w:t>
            </w:r>
            <w:r w:rsidRPr="00A46503">
              <w:rPr>
                <w:rFonts w:ascii="Calisto MT" w:eastAsia="Times New Roman" w:hAnsi="Calisto MT" w:cs="Times New Roman"/>
                <w:sz w:val="32"/>
                <w:szCs w:val="32"/>
              </w:rPr>
              <w:t xml:space="preserve"> </w:t>
            </w:r>
          </w:p>
        </w:tc>
      </w:tr>
    </w:tbl>
    <w:tbl>
      <w:tblPr>
        <w:tblStyle w:val="TableGrid"/>
        <w:bidiVisual/>
        <w:tblW w:w="10915" w:type="dxa"/>
        <w:tblInd w:w="-738" w:type="dxa"/>
        <w:tblLayout w:type="fixed"/>
        <w:tblLook w:val="04A0"/>
      </w:tblPr>
      <w:tblGrid>
        <w:gridCol w:w="992"/>
        <w:gridCol w:w="3827"/>
        <w:gridCol w:w="5387"/>
        <w:gridCol w:w="709"/>
      </w:tblGrid>
      <w:tr w:rsidR="00666591" w:rsidRPr="0093119B" w:rsidTr="003905E8">
        <w:tc>
          <w:tcPr>
            <w:tcW w:w="992" w:type="dxa"/>
            <w:shd w:val="clear" w:color="auto" w:fill="FFFFCC"/>
          </w:tcPr>
          <w:p w:rsidR="00666591" w:rsidRPr="0093119B" w:rsidRDefault="00666591" w:rsidP="003905E8">
            <w:pPr>
              <w:tabs>
                <w:tab w:val="left" w:pos="463"/>
              </w:tabs>
              <w:spacing w:after="200" w:line="276" w:lineRule="auto"/>
              <w:ind w:left="34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Write answer here</w:t>
            </w:r>
          </w:p>
        </w:tc>
        <w:tc>
          <w:tcPr>
            <w:tcW w:w="3827" w:type="dxa"/>
            <w:shd w:val="clear" w:color="auto" w:fill="FFFFCC"/>
            <w:vAlign w:val="center"/>
          </w:tcPr>
          <w:p w:rsidR="00666591" w:rsidRPr="0093119B" w:rsidRDefault="00666591" w:rsidP="003905E8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Respondent Choices</w:t>
            </w:r>
          </w:p>
        </w:tc>
        <w:tc>
          <w:tcPr>
            <w:tcW w:w="5387" w:type="dxa"/>
            <w:shd w:val="clear" w:color="auto" w:fill="FFFFCC"/>
            <w:vAlign w:val="center"/>
          </w:tcPr>
          <w:p w:rsidR="00666591" w:rsidRPr="0093119B" w:rsidRDefault="00666591" w:rsidP="003905E8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</w:rPr>
            </w:pPr>
            <w:r w:rsidRPr="0093119B">
              <w:rPr>
                <w:rFonts w:asciiTheme="majorBidi" w:eastAsia="Times New Roman" w:hAnsiTheme="majorBidi" w:cstheme="majorBidi"/>
                <w:b/>
                <w:bCs/>
              </w:rPr>
              <w:t>Question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Pr="0093119B" w:rsidRDefault="00666591" w:rsidP="003905E8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rtl/>
              </w:rPr>
            </w:pPr>
            <w:r w:rsidRPr="0093119B">
              <w:rPr>
                <w:rFonts w:asciiTheme="majorBidi" w:eastAsia="Times New Roman" w:hAnsiTheme="majorBidi" w:cstheme="majorBidi"/>
              </w:rPr>
              <w:t xml:space="preserve"> N</w:t>
            </w:r>
            <w:r>
              <w:rPr>
                <w:rFonts w:asciiTheme="majorBidi" w:eastAsia="Times New Roman" w:hAnsiTheme="majorBidi" w:cstheme="majorBidi"/>
              </w:rPr>
              <w:t>o</w:t>
            </w:r>
          </w:p>
        </w:tc>
      </w:tr>
      <w:tr w:rsidR="00666591" w:rsidRPr="0093119B" w:rsidTr="003905E8">
        <w:tc>
          <w:tcPr>
            <w:tcW w:w="992" w:type="dxa"/>
          </w:tcPr>
          <w:p w:rsidR="00666591" w:rsidRPr="0093119B" w:rsidRDefault="00666591" w:rsidP="003905E8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66591" w:rsidRDefault="00666591" w:rsidP="003905E8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666591" w:rsidRDefault="00666591" w:rsidP="003905E8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  <w:p w:rsidR="00666591" w:rsidRDefault="00666591" w:rsidP="003905E8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 I don’t know</w:t>
            </w:r>
          </w:p>
        </w:tc>
        <w:tc>
          <w:tcPr>
            <w:tcW w:w="5387" w:type="dxa"/>
            <w:vAlign w:val="center"/>
          </w:tcPr>
          <w:p w:rsidR="00666591" w:rsidRDefault="00666591" w:rsidP="003905E8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Theme="majorBidi" w:eastAsia="Times New Roman" w:hAnsiTheme="majorBidi" w:cstheme="majorBidi"/>
              </w:rPr>
              <w:t>Is the litigation in OBGYN increasing</w:t>
            </w:r>
            <w:r w:rsidRPr="0093119B">
              <w:rPr>
                <w:rFonts w:asciiTheme="majorBidi" w:eastAsia="Times New Roman" w:hAnsiTheme="majorBidi" w:cstheme="majorBidi"/>
              </w:rPr>
              <w:t>?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Pr="0093119B" w:rsidRDefault="00C96604" w:rsidP="00FB4FBD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</w:t>
            </w:r>
            <w:r w:rsidR="00FB4FBD">
              <w:rPr>
                <w:rFonts w:asciiTheme="majorBidi" w:eastAsia="Times New Roman" w:hAnsiTheme="majorBidi" w:cstheme="majorBidi"/>
              </w:rPr>
              <w:t>2</w:t>
            </w:r>
          </w:p>
        </w:tc>
      </w:tr>
      <w:tr w:rsidR="00666591" w:rsidRPr="0093119B" w:rsidTr="003905E8">
        <w:tc>
          <w:tcPr>
            <w:tcW w:w="992" w:type="dxa"/>
          </w:tcPr>
          <w:p w:rsidR="00666591" w:rsidRPr="0093119B" w:rsidRDefault="00666591" w:rsidP="003905E8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66591" w:rsidRDefault="00666591" w:rsidP="003905E8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>
              <w:rPr>
                <w:rFonts w:asciiTheme="majorBidi" w:eastAsia="Times New Roman" w:hAnsiTheme="majorBidi" w:cstheme="majorBidi"/>
              </w:rPr>
              <w:t>yes</w:t>
            </w:r>
          </w:p>
          <w:p w:rsidR="00666591" w:rsidRPr="0093119B" w:rsidRDefault="00666591" w:rsidP="003905E8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No</w:t>
            </w:r>
          </w:p>
        </w:tc>
        <w:tc>
          <w:tcPr>
            <w:tcW w:w="5387" w:type="dxa"/>
            <w:vAlign w:val="center"/>
          </w:tcPr>
          <w:p w:rsidR="00666591" w:rsidRDefault="00666591" w:rsidP="003905E8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Have you direct experience of litigation?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Pr="0093119B" w:rsidRDefault="004C7551" w:rsidP="00FB4FBD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</w:t>
            </w:r>
            <w:r w:rsidR="00FB4FBD">
              <w:rPr>
                <w:rFonts w:asciiTheme="majorBidi" w:eastAsia="Times New Roman" w:hAnsiTheme="majorBidi" w:cstheme="majorBidi"/>
              </w:rPr>
              <w:t>3</w:t>
            </w:r>
          </w:p>
        </w:tc>
      </w:tr>
      <w:tr w:rsidR="00666591" w:rsidRPr="0093119B" w:rsidTr="003905E8">
        <w:trPr>
          <w:trHeight w:val="924"/>
        </w:trPr>
        <w:tc>
          <w:tcPr>
            <w:tcW w:w="992" w:type="dxa"/>
          </w:tcPr>
          <w:p w:rsidR="00666591" w:rsidRPr="0093119B" w:rsidRDefault="00666591" w:rsidP="003905E8">
            <w:pPr>
              <w:spacing w:after="200" w:line="276" w:lineRule="auto"/>
              <w:ind w:left="720"/>
              <w:contextualSpacing/>
              <w:jc w:val="right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3827" w:type="dxa"/>
          </w:tcPr>
          <w:p w:rsidR="00666591" w:rsidRDefault="00666591" w:rsidP="004C7551">
            <w:pPr>
              <w:spacing w:after="200" w:line="276" w:lineRule="auto"/>
              <w:ind w:left="164"/>
              <w:contextualSpacing/>
              <w:rPr>
                <w:rFonts w:asciiTheme="majorBidi" w:eastAsia="Times New Roman" w:hAnsiTheme="majorBidi" w:cstheme="majorBidi"/>
              </w:rPr>
            </w:pPr>
            <w:r w:rsidRPr="0093119B">
              <w:rPr>
                <w:rFonts w:asciiTheme="majorBidi" w:eastAsia="Times New Roman" w:hAnsiTheme="majorBidi" w:cstheme="majorBidi"/>
              </w:rPr>
              <w:t>1.</w:t>
            </w:r>
            <w:r w:rsidR="004C7551">
              <w:rPr>
                <w:rFonts w:asciiTheme="majorBidi" w:eastAsia="Times New Roman" w:hAnsiTheme="majorBidi" w:cstheme="majorBidi"/>
              </w:rPr>
              <w:t xml:space="preserve">Fetal distress </w:t>
            </w:r>
          </w:p>
          <w:p w:rsidR="00666591" w:rsidRDefault="0066659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2. </w:t>
            </w:r>
            <w:r w:rsidR="004C7551">
              <w:rPr>
                <w:rFonts w:asciiTheme="majorBidi" w:eastAsia="Times New Roman" w:hAnsiTheme="majorBidi" w:cstheme="majorBidi"/>
              </w:rPr>
              <w:t xml:space="preserve">Shoulder </w:t>
            </w:r>
            <w:proofErr w:type="spellStart"/>
            <w:r w:rsidR="004C7551">
              <w:rPr>
                <w:rFonts w:asciiTheme="majorBidi" w:eastAsia="Times New Roman" w:hAnsiTheme="majorBidi" w:cstheme="majorBidi"/>
              </w:rPr>
              <w:t>dystocia</w:t>
            </w:r>
            <w:proofErr w:type="spellEnd"/>
          </w:p>
          <w:p w:rsidR="004C7551" w:rsidRDefault="004C755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 Maternal death</w:t>
            </w:r>
          </w:p>
          <w:p w:rsidR="004C7551" w:rsidRDefault="004C755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4. </w:t>
            </w:r>
            <w:proofErr w:type="spellStart"/>
            <w:r>
              <w:rPr>
                <w:rFonts w:asciiTheme="majorBidi" w:eastAsia="Times New Roman" w:hAnsiTheme="majorBidi" w:cstheme="majorBidi"/>
              </w:rPr>
              <w:t>Perinatal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death</w:t>
            </w:r>
          </w:p>
          <w:p w:rsidR="004C7551" w:rsidRDefault="004C755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5. Misdiagnosis of cancer</w:t>
            </w:r>
          </w:p>
          <w:p w:rsidR="004C7551" w:rsidRDefault="004C755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6. Injury to the </w:t>
            </w:r>
            <w:proofErr w:type="spellStart"/>
            <w:r>
              <w:rPr>
                <w:rFonts w:asciiTheme="majorBidi" w:eastAsia="Times New Roman" w:hAnsiTheme="majorBidi" w:cstheme="majorBidi"/>
              </w:rPr>
              <w:t>visera</w:t>
            </w:r>
            <w:proofErr w:type="spellEnd"/>
          </w:p>
          <w:p w:rsidR="004C7551" w:rsidRDefault="004C7551" w:rsidP="004C7551">
            <w:pPr>
              <w:spacing w:after="200" w:line="276" w:lineRule="auto"/>
              <w:ind w:left="164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7. </w:t>
            </w:r>
            <w:proofErr w:type="gramStart"/>
            <w:r>
              <w:rPr>
                <w:rFonts w:asciiTheme="majorBidi" w:eastAsia="Times New Roman" w:hAnsiTheme="majorBidi" w:cstheme="majorBidi"/>
              </w:rPr>
              <w:t>other</w:t>
            </w:r>
            <w:proofErr w:type="gramEnd"/>
            <w:r>
              <w:rPr>
                <w:rFonts w:asciiTheme="majorBidi" w:eastAsia="Times New Roman" w:hAnsiTheme="majorBidi" w:cstheme="majorBidi"/>
              </w:rPr>
              <w:t xml:space="preserve"> (specify)………………..</w:t>
            </w:r>
          </w:p>
        </w:tc>
        <w:tc>
          <w:tcPr>
            <w:tcW w:w="5387" w:type="dxa"/>
            <w:vAlign w:val="center"/>
          </w:tcPr>
          <w:p w:rsidR="00666591" w:rsidRPr="009D621D" w:rsidRDefault="00666591" w:rsidP="003905E8">
            <w:pPr>
              <w:spacing w:line="480" w:lineRule="auto"/>
              <w:jc w:val="both"/>
              <w:rPr>
                <w:rFonts w:ascii="Arial" w:hAnsi="Arial" w:cs="Arial"/>
                <w:lang w:bidi="ar-AE"/>
              </w:rPr>
            </w:pPr>
            <w:r>
              <w:rPr>
                <w:rFonts w:ascii="Arial" w:hAnsi="Arial" w:cs="Arial"/>
                <w:lang w:bidi="ar-AE"/>
              </w:rPr>
              <w:t xml:space="preserve">If yes what was the source?  </w:t>
            </w:r>
          </w:p>
        </w:tc>
        <w:tc>
          <w:tcPr>
            <w:tcW w:w="709" w:type="dxa"/>
            <w:shd w:val="clear" w:color="auto" w:fill="FFFFCC"/>
            <w:vAlign w:val="center"/>
          </w:tcPr>
          <w:p w:rsidR="00666591" w:rsidRPr="0093119B" w:rsidRDefault="004C7551" w:rsidP="00FB4FBD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</w:t>
            </w:r>
            <w:r w:rsidR="00FB4FBD">
              <w:rPr>
                <w:rFonts w:asciiTheme="majorBidi" w:eastAsia="Times New Roman" w:hAnsiTheme="majorBidi" w:cstheme="majorBidi"/>
              </w:rPr>
              <w:t>4</w:t>
            </w:r>
          </w:p>
        </w:tc>
      </w:tr>
    </w:tbl>
    <w:p w:rsidR="00666591" w:rsidRPr="00DA019A" w:rsidRDefault="00666591" w:rsidP="00666591">
      <w:pPr>
        <w:spacing w:line="48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bidi="ar-AE"/>
        </w:rPr>
      </w:pPr>
    </w:p>
    <w:p w:rsidR="00666591" w:rsidRPr="007D6F7F" w:rsidRDefault="00666591" w:rsidP="007D6F7F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bidi="ar-AE"/>
        </w:rPr>
      </w:pPr>
    </w:p>
    <w:sectPr w:rsidR="00666591" w:rsidRPr="007D6F7F" w:rsidSect="00FD4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955" w:rsidRDefault="002C4955" w:rsidP="00DF7171">
      <w:r>
        <w:separator/>
      </w:r>
    </w:p>
  </w:endnote>
  <w:endnote w:type="continuationSeparator" w:id="0">
    <w:p w:rsidR="002C4955" w:rsidRDefault="002C4955" w:rsidP="00DF7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955" w:rsidRDefault="002C4955" w:rsidP="00DF7171">
      <w:r>
        <w:separator/>
      </w:r>
    </w:p>
  </w:footnote>
  <w:footnote w:type="continuationSeparator" w:id="0">
    <w:p w:rsidR="002C4955" w:rsidRDefault="002C4955" w:rsidP="00DF7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084"/>
    <w:multiLevelType w:val="hybridMultilevel"/>
    <w:tmpl w:val="DD127B52"/>
    <w:lvl w:ilvl="0" w:tplc="06346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E705A"/>
    <w:multiLevelType w:val="hybridMultilevel"/>
    <w:tmpl w:val="03960C18"/>
    <w:lvl w:ilvl="0" w:tplc="C082DF1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>
    <w:nsid w:val="2FBA34A3"/>
    <w:multiLevelType w:val="hybridMultilevel"/>
    <w:tmpl w:val="C778EFE2"/>
    <w:lvl w:ilvl="0" w:tplc="1F14C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6E013C"/>
    <w:multiLevelType w:val="hybridMultilevel"/>
    <w:tmpl w:val="0F0A3F26"/>
    <w:lvl w:ilvl="0" w:tplc="F85431E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252C2"/>
    <w:multiLevelType w:val="hybridMultilevel"/>
    <w:tmpl w:val="5604675A"/>
    <w:lvl w:ilvl="0" w:tplc="CCB49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C5001"/>
    <w:multiLevelType w:val="hybridMultilevel"/>
    <w:tmpl w:val="ACBAD1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B75AF"/>
    <w:multiLevelType w:val="hybridMultilevel"/>
    <w:tmpl w:val="C464A692"/>
    <w:lvl w:ilvl="0" w:tplc="36A6C6B0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4" w:hanging="360"/>
      </w:pPr>
    </w:lvl>
    <w:lvl w:ilvl="2" w:tplc="0809001B" w:tentative="1">
      <w:start w:val="1"/>
      <w:numFmt w:val="lowerRoman"/>
      <w:lvlText w:val="%3."/>
      <w:lvlJc w:val="right"/>
      <w:pPr>
        <w:ind w:left="1964" w:hanging="180"/>
      </w:pPr>
    </w:lvl>
    <w:lvl w:ilvl="3" w:tplc="0809000F" w:tentative="1">
      <w:start w:val="1"/>
      <w:numFmt w:val="decimal"/>
      <w:lvlText w:val="%4."/>
      <w:lvlJc w:val="left"/>
      <w:pPr>
        <w:ind w:left="2684" w:hanging="360"/>
      </w:pPr>
    </w:lvl>
    <w:lvl w:ilvl="4" w:tplc="08090019" w:tentative="1">
      <w:start w:val="1"/>
      <w:numFmt w:val="lowerLetter"/>
      <w:lvlText w:val="%5."/>
      <w:lvlJc w:val="left"/>
      <w:pPr>
        <w:ind w:left="3404" w:hanging="360"/>
      </w:pPr>
    </w:lvl>
    <w:lvl w:ilvl="5" w:tplc="0809001B" w:tentative="1">
      <w:start w:val="1"/>
      <w:numFmt w:val="lowerRoman"/>
      <w:lvlText w:val="%6."/>
      <w:lvlJc w:val="right"/>
      <w:pPr>
        <w:ind w:left="4124" w:hanging="180"/>
      </w:pPr>
    </w:lvl>
    <w:lvl w:ilvl="6" w:tplc="0809000F" w:tentative="1">
      <w:start w:val="1"/>
      <w:numFmt w:val="decimal"/>
      <w:lvlText w:val="%7."/>
      <w:lvlJc w:val="left"/>
      <w:pPr>
        <w:ind w:left="4844" w:hanging="360"/>
      </w:pPr>
    </w:lvl>
    <w:lvl w:ilvl="7" w:tplc="08090019" w:tentative="1">
      <w:start w:val="1"/>
      <w:numFmt w:val="lowerLetter"/>
      <w:lvlText w:val="%8."/>
      <w:lvlJc w:val="left"/>
      <w:pPr>
        <w:ind w:left="5564" w:hanging="360"/>
      </w:pPr>
    </w:lvl>
    <w:lvl w:ilvl="8" w:tplc="08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7">
    <w:nsid w:val="4D474F75"/>
    <w:multiLevelType w:val="hybridMultilevel"/>
    <w:tmpl w:val="B720D608"/>
    <w:lvl w:ilvl="0" w:tplc="FAD66E74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8">
    <w:nsid w:val="525B27E2"/>
    <w:multiLevelType w:val="hybridMultilevel"/>
    <w:tmpl w:val="B720D608"/>
    <w:lvl w:ilvl="0" w:tplc="FAD66E74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">
    <w:nsid w:val="6D8B3E78"/>
    <w:multiLevelType w:val="hybridMultilevel"/>
    <w:tmpl w:val="22D21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242"/>
    <w:rsid w:val="00006D67"/>
    <w:rsid w:val="00040025"/>
    <w:rsid w:val="00057934"/>
    <w:rsid w:val="000E4420"/>
    <w:rsid w:val="000F245B"/>
    <w:rsid w:val="000F5CC5"/>
    <w:rsid w:val="001004F3"/>
    <w:rsid w:val="00104EBE"/>
    <w:rsid w:val="00126653"/>
    <w:rsid w:val="00130CFD"/>
    <w:rsid w:val="00145B58"/>
    <w:rsid w:val="001773F6"/>
    <w:rsid w:val="00180727"/>
    <w:rsid w:val="00183098"/>
    <w:rsid w:val="001B1859"/>
    <w:rsid w:val="00235A32"/>
    <w:rsid w:val="002A0B7A"/>
    <w:rsid w:val="002C4955"/>
    <w:rsid w:val="002F1EB1"/>
    <w:rsid w:val="00331119"/>
    <w:rsid w:val="00337406"/>
    <w:rsid w:val="00355782"/>
    <w:rsid w:val="003923AB"/>
    <w:rsid w:val="00395A05"/>
    <w:rsid w:val="003963E5"/>
    <w:rsid w:val="003D3D33"/>
    <w:rsid w:val="00401642"/>
    <w:rsid w:val="00413306"/>
    <w:rsid w:val="0041400D"/>
    <w:rsid w:val="00427946"/>
    <w:rsid w:val="00446E82"/>
    <w:rsid w:val="00466B02"/>
    <w:rsid w:val="004952C0"/>
    <w:rsid w:val="004A1C47"/>
    <w:rsid w:val="004C7551"/>
    <w:rsid w:val="004F0214"/>
    <w:rsid w:val="00501922"/>
    <w:rsid w:val="00506FC6"/>
    <w:rsid w:val="00522876"/>
    <w:rsid w:val="00574372"/>
    <w:rsid w:val="005B5CD3"/>
    <w:rsid w:val="005D1EFA"/>
    <w:rsid w:val="005D65EB"/>
    <w:rsid w:val="00631C0B"/>
    <w:rsid w:val="00631C35"/>
    <w:rsid w:val="00653E89"/>
    <w:rsid w:val="00666591"/>
    <w:rsid w:val="0069153C"/>
    <w:rsid w:val="006A524A"/>
    <w:rsid w:val="006A7C97"/>
    <w:rsid w:val="006C0A28"/>
    <w:rsid w:val="006C62AA"/>
    <w:rsid w:val="006D2F36"/>
    <w:rsid w:val="006F77B0"/>
    <w:rsid w:val="00713384"/>
    <w:rsid w:val="00714C13"/>
    <w:rsid w:val="00717A6B"/>
    <w:rsid w:val="00753720"/>
    <w:rsid w:val="0077139A"/>
    <w:rsid w:val="00773C0F"/>
    <w:rsid w:val="007803DE"/>
    <w:rsid w:val="007A7DE2"/>
    <w:rsid w:val="007D6F7F"/>
    <w:rsid w:val="007F0772"/>
    <w:rsid w:val="0080310B"/>
    <w:rsid w:val="008073C4"/>
    <w:rsid w:val="00822A27"/>
    <w:rsid w:val="0083038B"/>
    <w:rsid w:val="00844F72"/>
    <w:rsid w:val="008477CE"/>
    <w:rsid w:val="00855797"/>
    <w:rsid w:val="008828A6"/>
    <w:rsid w:val="008953C6"/>
    <w:rsid w:val="00911089"/>
    <w:rsid w:val="0093119B"/>
    <w:rsid w:val="00966005"/>
    <w:rsid w:val="009A6BE8"/>
    <w:rsid w:val="009D621D"/>
    <w:rsid w:val="00A15388"/>
    <w:rsid w:val="00A31B80"/>
    <w:rsid w:val="00A36657"/>
    <w:rsid w:val="00A41629"/>
    <w:rsid w:val="00A45781"/>
    <w:rsid w:val="00A53A75"/>
    <w:rsid w:val="00A67DBE"/>
    <w:rsid w:val="00A70B58"/>
    <w:rsid w:val="00A84E58"/>
    <w:rsid w:val="00A86B13"/>
    <w:rsid w:val="00A90811"/>
    <w:rsid w:val="00A90BA4"/>
    <w:rsid w:val="00AA7C5B"/>
    <w:rsid w:val="00AC399B"/>
    <w:rsid w:val="00AD3DEC"/>
    <w:rsid w:val="00AF4668"/>
    <w:rsid w:val="00B37D27"/>
    <w:rsid w:val="00B42765"/>
    <w:rsid w:val="00B61A59"/>
    <w:rsid w:val="00B75909"/>
    <w:rsid w:val="00BB0153"/>
    <w:rsid w:val="00BD09BF"/>
    <w:rsid w:val="00C15242"/>
    <w:rsid w:val="00C45BB7"/>
    <w:rsid w:val="00C76A88"/>
    <w:rsid w:val="00C96604"/>
    <w:rsid w:val="00CA46C8"/>
    <w:rsid w:val="00CA743B"/>
    <w:rsid w:val="00CB0F0B"/>
    <w:rsid w:val="00CE0B00"/>
    <w:rsid w:val="00CE6DB8"/>
    <w:rsid w:val="00CF4A46"/>
    <w:rsid w:val="00D430EF"/>
    <w:rsid w:val="00D71169"/>
    <w:rsid w:val="00D74EFC"/>
    <w:rsid w:val="00D80816"/>
    <w:rsid w:val="00DA019A"/>
    <w:rsid w:val="00DA571B"/>
    <w:rsid w:val="00DC7A01"/>
    <w:rsid w:val="00DD3690"/>
    <w:rsid w:val="00DF7171"/>
    <w:rsid w:val="00E14043"/>
    <w:rsid w:val="00E34B06"/>
    <w:rsid w:val="00E74A51"/>
    <w:rsid w:val="00E903B4"/>
    <w:rsid w:val="00ED26B5"/>
    <w:rsid w:val="00F1319F"/>
    <w:rsid w:val="00F4184D"/>
    <w:rsid w:val="00FB4FBD"/>
    <w:rsid w:val="00FD15FE"/>
    <w:rsid w:val="00FD4439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24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84E5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15242"/>
    <w:pPr>
      <w:spacing w:after="0" w:line="240" w:lineRule="auto"/>
    </w:pPr>
    <w:rPr>
      <w:rFonts w:eastAsiaTheme="minorEastAsia"/>
      <w:color w:val="5F497A" w:themeColor="accent4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ListParagraph">
    <w:name w:val="List Paragraph"/>
    <w:basedOn w:val="Normal"/>
    <w:uiPriority w:val="34"/>
    <w:qFormat/>
    <w:rsid w:val="00A908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01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A84E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ublication-title">
    <w:name w:val="publication-title"/>
    <w:basedOn w:val="DefaultParagraphFont"/>
    <w:rsid w:val="00A84E58"/>
  </w:style>
  <w:style w:type="paragraph" w:styleId="Header">
    <w:name w:val="header"/>
    <w:basedOn w:val="Normal"/>
    <w:link w:val="HeaderChar"/>
    <w:uiPriority w:val="99"/>
    <w:semiHidden/>
    <w:unhideWhenUsed/>
    <w:rsid w:val="00DF71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717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F71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717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24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15242"/>
    <w:pPr>
      <w:spacing w:after="0" w:line="240" w:lineRule="auto"/>
    </w:pPr>
    <w:rPr>
      <w:rFonts w:eastAsiaTheme="minorEastAsia"/>
      <w:color w:val="5F497A" w:themeColor="accent4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ListParagraph">
    <w:name w:val="List Paragraph"/>
    <w:basedOn w:val="Normal"/>
    <w:uiPriority w:val="34"/>
    <w:qFormat/>
    <w:rsid w:val="00A90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AB40-DF94-4A06-B09A-E8D08CBF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18</cp:revision>
  <dcterms:created xsi:type="dcterms:W3CDTF">2014-12-01T12:38:00Z</dcterms:created>
  <dcterms:modified xsi:type="dcterms:W3CDTF">2015-08-16T02:57:00Z</dcterms:modified>
</cp:coreProperties>
</file>