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89751A" w14:textId="3754FA22" w:rsidR="00F76635" w:rsidRPr="00AE4681" w:rsidRDefault="00BC5916" w:rsidP="00EA5E8F">
      <w:pPr>
        <w:spacing w:after="0" w:line="240" w:lineRule="auto"/>
        <w:contextualSpacing/>
        <w:rPr>
          <w:rFonts w:ascii="Times New Roman" w:hAnsi="Times New Roman" w:cs="Times New Roman"/>
          <w:b/>
          <w:lang w:val="en-US"/>
        </w:rPr>
      </w:pPr>
      <w:r w:rsidRPr="00AE4681">
        <w:rPr>
          <w:rFonts w:ascii="Times New Roman" w:hAnsi="Times New Roman" w:cs="Times New Roman"/>
          <w:b/>
          <w:lang w:val="en-US"/>
        </w:rPr>
        <w:t xml:space="preserve">Additional file </w:t>
      </w:r>
      <w:r w:rsidR="00692EA4">
        <w:rPr>
          <w:rFonts w:ascii="Times New Roman" w:hAnsi="Times New Roman" w:cs="Times New Roman"/>
          <w:b/>
          <w:lang w:val="en-US"/>
        </w:rPr>
        <w:t>3</w:t>
      </w:r>
      <w:bookmarkStart w:id="0" w:name="_GoBack"/>
      <w:bookmarkEnd w:id="0"/>
    </w:p>
    <w:p w14:paraId="2527B1E7" w14:textId="47EA7E51" w:rsidR="00EA5E8F" w:rsidRDefault="00F76635" w:rsidP="00EA5E8F">
      <w:pPr>
        <w:spacing w:after="0" w:line="240" w:lineRule="auto"/>
        <w:contextualSpacing/>
        <w:rPr>
          <w:rFonts w:ascii="Times New Roman" w:hAnsi="Times New Roman" w:cs="Times New Roman"/>
          <w:b/>
          <w:lang w:val="en-US"/>
        </w:rPr>
      </w:pPr>
      <w:r w:rsidRPr="00AE4681">
        <w:rPr>
          <w:rFonts w:ascii="Times New Roman" w:hAnsi="Times New Roman" w:cs="Times New Roman"/>
          <w:b/>
          <w:lang w:val="en-US"/>
        </w:rPr>
        <w:t xml:space="preserve">Table </w:t>
      </w:r>
      <w:r w:rsidR="0079297F" w:rsidRPr="00AE4681">
        <w:rPr>
          <w:rFonts w:ascii="Times New Roman" w:hAnsi="Times New Roman" w:cs="Times New Roman"/>
          <w:b/>
          <w:lang w:val="en-US"/>
        </w:rPr>
        <w:t>8</w:t>
      </w:r>
      <w:r w:rsidR="00EA5E8F" w:rsidRPr="00AE4681">
        <w:rPr>
          <w:rFonts w:ascii="Times New Roman" w:hAnsi="Times New Roman" w:cs="Times New Roman"/>
          <w:b/>
          <w:lang w:val="en-US"/>
        </w:rPr>
        <w:t xml:space="preserve">: Attitudes of bioethics </w:t>
      </w:r>
      <w:r w:rsidR="00EA5E8F" w:rsidRPr="00AC150E">
        <w:rPr>
          <w:rFonts w:ascii="Times New Roman" w:hAnsi="Times New Roman" w:cs="Times New Roman"/>
          <w:b/>
          <w:lang w:val="en-US"/>
        </w:rPr>
        <w:t>scholars towards the use of empirical researc</w:t>
      </w:r>
      <w:r w:rsidR="006A4F4A">
        <w:rPr>
          <w:rFonts w:ascii="Times New Roman" w:hAnsi="Times New Roman" w:cs="Times New Roman"/>
          <w:b/>
          <w:lang w:val="en-US"/>
        </w:rPr>
        <w:t>h according to their past behavior and their plans for the future</w:t>
      </w:r>
      <w:r w:rsidR="00EA5E8F" w:rsidRPr="00DE6527">
        <w:rPr>
          <w:rFonts w:ascii="Times New Roman" w:hAnsi="Times New Roman" w:cs="Times New Roman"/>
          <w:b/>
          <w:lang w:val="en-US"/>
        </w:rPr>
        <w:t xml:space="preserve"> </w:t>
      </w:r>
    </w:p>
    <w:p w14:paraId="1CC9070A" w14:textId="793BE6FA" w:rsidR="002706D3" w:rsidRPr="00EA5E8F" w:rsidRDefault="006A4F4A" w:rsidP="006A4F4A">
      <w:pPr>
        <w:tabs>
          <w:tab w:val="left" w:pos="10365"/>
        </w:tabs>
        <w:rPr>
          <w:lang w:val="en-US"/>
        </w:rPr>
      </w:pPr>
      <w:r>
        <w:rPr>
          <w:lang w:val="en-US"/>
        </w:rPr>
        <w:tab/>
      </w:r>
    </w:p>
    <w:tbl>
      <w:tblPr>
        <w:tblStyle w:val="TableGrid"/>
        <w:tblW w:w="12611" w:type="dxa"/>
        <w:tblLayout w:type="fixed"/>
        <w:tblLook w:val="04A0" w:firstRow="1" w:lastRow="0" w:firstColumn="1" w:lastColumn="0" w:noHBand="0" w:noVBand="1"/>
      </w:tblPr>
      <w:tblGrid>
        <w:gridCol w:w="2744"/>
        <w:gridCol w:w="1249"/>
        <w:gridCol w:w="1209"/>
        <w:gridCol w:w="1239"/>
        <w:gridCol w:w="1207"/>
        <w:gridCol w:w="1239"/>
        <w:gridCol w:w="1312"/>
        <w:gridCol w:w="1239"/>
        <w:gridCol w:w="1173"/>
      </w:tblGrid>
      <w:tr w:rsidR="00203406" w:rsidRPr="00B82DB7" w14:paraId="1B85C605" w14:textId="77777777" w:rsidTr="00EA5E8F">
        <w:tc>
          <w:tcPr>
            <w:tcW w:w="2744" w:type="dxa"/>
            <w:tcBorders>
              <w:left w:val="nil"/>
            </w:tcBorders>
          </w:tcPr>
          <w:p w14:paraId="59CB7462" w14:textId="244688C8" w:rsidR="00203406" w:rsidRPr="00EA5E8F" w:rsidRDefault="00203406" w:rsidP="00B6495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904" w:type="dxa"/>
            <w:gridSpan w:val="4"/>
          </w:tcPr>
          <w:p w14:paraId="28A860F7" w14:textId="37749D24" w:rsidR="00203406" w:rsidRPr="00EA5E8F" w:rsidRDefault="006B3305" w:rsidP="00B6495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A5E8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Did a study to integrate the empirical and the normative in the past</w:t>
            </w:r>
            <w:r w:rsidR="00A75348">
              <w:rPr>
                <w:rFonts w:ascii="Times New Roman" w:hAnsi="Times New Roman" w:cs="Times New Roman"/>
                <w:bCs/>
                <w:color w:val="010205"/>
                <w:sz w:val="18"/>
                <w:szCs w:val="18"/>
                <w:vertAlign w:val="superscript"/>
                <w:lang w:val="en-US"/>
              </w:rPr>
              <w:t>a</w:t>
            </w:r>
          </w:p>
          <w:p w14:paraId="4B7A9DDC" w14:textId="6A638D2B" w:rsidR="00203406" w:rsidRPr="00EA5E8F" w:rsidRDefault="00203406" w:rsidP="00B6495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A5E8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(N=62)</w:t>
            </w:r>
          </w:p>
        </w:tc>
        <w:tc>
          <w:tcPr>
            <w:tcW w:w="4963" w:type="dxa"/>
            <w:gridSpan w:val="4"/>
          </w:tcPr>
          <w:p w14:paraId="774262A0" w14:textId="4AB5B5E2" w:rsidR="00203406" w:rsidRPr="00EA5E8F" w:rsidRDefault="006B3305" w:rsidP="00B6495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A5E8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Never integrated the empirical and the normative in the past</w:t>
            </w:r>
          </w:p>
          <w:p w14:paraId="367BA010" w14:textId="57EFBCBD" w:rsidR="00203406" w:rsidRPr="00EA5E8F" w:rsidRDefault="00114A07" w:rsidP="00B6495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A5E8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(N=113)</w:t>
            </w:r>
            <w:r w:rsidR="00A75348">
              <w:rPr>
                <w:rFonts w:ascii="Times New Roman" w:hAnsi="Times New Roman" w:cs="Times New Roman"/>
                <w:bCs/>
                <w:color w:val="010205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203406" w:rsidRPr="002706D3" w14:paraId="1D200704" w14:textId="77777777" w:rsidTr="00EA5E8F">
        <w:tc>
          <w:tcPr>
            <w:tcW w:w="2744" w:type="dxa"/>
            <w:tcBorders>
              <w:left w:val="nil"/>
            </w:tcBorders>
          </w:tcPr>
          <w:p w14:paraId="5D58EDD2" w14:textId="40FA345A" w:rsidR="00203406" w:rsidRPr="00EA5E8F" w:rsidRDefault="00203406" w:rsidP="00E1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A5E8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Statements</w:t>
            </w:r>
          </w:p>
        </w:tc>
        <w:tc>
          <w:tcPr>
            <w:tcW w:w="2458" w:type="dxa"/>
            <w:gridSpan w:val="2"/>
          </w:tcPr>
          <w:p w14:paraId="429518FE" w14:textId="68077BE0" w:rsidR="00203406" w:rsidRPr="00EA5E8F" w:rsidRDefault="00203406" w:rsidP="00E1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A5E8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Future plans: only empirical work</w:t>
            </w:r>
            <w:r w:rsidR="00A75348">
              <w:rPr>
                <w:rFonts w:ascii="Times New Roman" w:hAnsi="Times New Roman" w:cs="Times New Roman"/>
                <w:bCs/>
                <w:color w:val="010205"/>
                <w:sz w:val="18"/>
                <w:szCs w:val="18"/>
                <w:vertAlign w:val="superscript"/>
                <w:lang w:val="en-US"/>
              </w:rPr>
              <w:t>a</w:t>
            </w:r>
          </w:p>
          <w:p w14:paraId="37A872C6" w14:textId="5E5922DD" w:rsidR="00203406" w:rsidRPr="00EA5E8F" w:rsidRDefault="00203406" w:rsidP="00E1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A5E8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(N=19)</w:t>
            </w:r>
          </w:p>
        </w:tc>
        <w:tc>
          <w:tcPr>
            <w:tcW w:w="2446" w:type="dxa"/>
            <w:gridSpan w:val="2"/>
          </w:tcPr>
          <w:p w14:paraId="0D0C4E6A" w14:textId="3885C75B" w:rsidR="00203406" w:rsidRPr="00EA5E8F" w:rsidRDefault="00203406" w:rsidP="00E1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A5E8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Future plans: Empirical and normative </w:t>
            </w:r>
            <w:r w:rsidR="00114A07" w:rsidRPr="00EA5E8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work</w:t>
            </w:r>
            <w:r w:rsidR="00114A07" w:rsidRPr="00EA5E8F">
              <w:rPr>
                <w:rFonts w:ascii="Times New Roman" w:hAnsi="Times New Roman" w:cs="Times New Roman"/>
                <w:bCs/>
                <w:color w:val="010205"/>
                <w:sz w:val="18"/>
                <w:szCs w:val="18"/>
                <w:vertAlign w:val="superscript"/>
                <w:lang w:val="en-US"/>
              </w:rPr>
              <w:t>b</w:t>
            </w:r>
          </w:p>
          <w:p w14:paraId="5447D578" w14:textId="1C9B4E01" w:rsidR="00203406" w:rsidRPr="00EA5E8F" w:rsidRDefault="00203406" w:rsidP="00E1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A5E8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(N= 43)</w:t>
            </w:r>
          </w:p>
        </w:tc>
        <w:tc>
          <w:tcPr>
            <w:tcW w:w="2551" w:type="dxa"/>
            <w:gridSpan w:val="2"/>
          </w:tcPr>
          <w:p w14:paraId="4E38B845" w14:textId="0F5046EC" w:rsidR="00203406" w:rsidRPr="00EA5E8F" w:rsidRDefault="00203406" w:rsidP="00E1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A5E8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Future plans: only empirical work</w:t>
            </w:r>
            <w:r w:rsidR="00A75348">
              <w:rPr>
                <w:rFonts w:ascii="Times New Roman" w:hAnsi="Times New Roman" w:cs="Times New Roman"/>
                <w:bCs/>
                <w:color w:val="010205"/>
                <w:sz w:val="18"/>
                <w:szCs w:val="18"/>
                <w:vertAlign w:val="superscript"/>
                <w:lang w:val="en-US"/>
              </w:rPr>
              <w:t>a</w:t>
            </w:r>
          </w:p>
          <w:p w14:paraId="62D537A1" w14:textId="7102166D" w:rsidR="00203406" w:rsidRPr="00EA5E8F" w:rsidRDefault="00203406" w:rsidP="00E1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A5E8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(N=55)</w:t>
            </w:r>
          </w:p>
        </w:tc>
        <w:tc>
          <w:tcPr>
            <w:tcW w:w="2412" w:type="dxa"/>
            <w:gridSpan w:val="2"/>
          </w:tcPr>
          <w:p w14:paraId="371A9294" w14:textId="2335FBBD" w:rsidR="00203406" w:rsidRPr="00EA5E8F" w:rsidRDefault="00203406" w:rsidP="00E1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A5E8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Future plans: Empirical and normative work</w:t>
            </w:r>
            <w:r w:rsidR="00A75348">
              <w:rPr>
                <w:rFonts w:ascii="Times New Roman" w:hAnsi="Times New Roman" w:cs="Times New Roman"/>
                <w:bCs/>
                <w:color w:val="010205"/>
                <w:sz w:val="18"/>
                <w:szCs w:val="18"/>
                <w:vertAlign w:val="superscript"/>
                <w:lang w:val="en-US"/>
              </w:rPr>
              <w:t>a</w:t>
            </w:r>
            <w:r w:rsidR="006B3305" w:rsidRPr="00EA5E8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  <w:p w14:paraId="28C40FEE" w14:textId="1175F609" w:rsidR="00203406" w:rsidRPr="00EA5E8F" w:rsidRDefault="00203406" w:rsidP="00E1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A5E8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N= 58)</w:t>
            </w:r>
          </w:p>
        </w:tc>
      </w:tr>
      <w:tr w:rsidR="00203406" w:rsidRPr="002706D3" w14:paraId="79B7DF50" w14:textId="77777777" w:rsidTr="00EA5E8F">
        <w:tc>
          <w:tcPr>
            <w:tcW w:w="2744" w:type="dxa"/>
            <w:tcBorders>
              <w:left w:val="nil"/>
            </w:tcBorders>
          </w:tcPr>
          <w:p w14:paraId="58737BD2" w14:textId="77777777" w:rsidR="00203406" w:rsidRPr="0059381D" w:rsidRDefault="00203406" w:rsidP="00E15265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2458" w:type="dxa"/>
            <w:gridSpan w:val="2"/>
          </w:tcPr>
          <w:p w14:paraId="61620553" w14:textId="77777777" w:rsidR="00203406" w:rsidRPr="0059381D" w:rsidRDefault="00203406" w:rsidP="00E15265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2446" w:type="dxa"/>
            <w:gridSpan w:val="2"/>
          </w:tcPr>
          <w:p w14:paraId="0873196C" w14:textId="77777777" w:rsidR="00203406" w:rsidRPr="0059381D" w:rsidRDefault="00203406" w:rsidP="00E15265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2551" w:type="dxa"/>
            <w:gridSpan w:val="2"/>
          </w:tcPr>
          <w:p w14:paraId="42A2F6A9" w14:textId="77777777" w:rsidR="00203406" w:rsidRPr="0059381D" w:rsidRDefault="00203406" w:rsidP="00E15265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2412" w:type="dxa"/>
            <w:gridSpan w:val="2"/>
          </w:tcPr>
          <w:p w14:paraId="00DD949B" w14:textId="77777777" w:rsidR="00203406" w:rsidRPr="0059381D" w:rsidRDefault="00203406" w:rsidP="00E15265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</w:tr>
      <w:tr w:rsidR="00203406" w:rsidRPr="002706D3" w14:paraId="314449E8" w14:textId="77777777" w:rsidTr="00EA5E8F">
        <w:tc>
          <w:tcPr>
            <w:tcW w:w="2744" w:type="dxa"/>
            <w:tcBorders>
              <w:left w:val="nil"/>
            </w:tcBorders>
          </w:tcPr>
          <w:p w14:paraId="760A7213" w14:textId="2242D8D2" w:rsidR="00203406" w:rsidRPr="0059381D" w:rsidRDefault="00203406" w:rsidP="00E1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49" w:type="dxa"/>
          </w:tcPr>
          <w:p w14:paraId="4D53097E" w14:textId="070BD606" w:rsidR="00203406" w:rsidRPr="00A75348" w:rsidRDefault="00A75348" w:rsidP="00E1526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7534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</w:t>
            </w:r>
            <w:r w:rsidR="00203406" w:rsidRPr="00A7534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gree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b</w:t>
            </w:r>
            <w:r w:rsidRPr="00A753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455D86A3" w14:textId="3999DC2E" w:rsidR="00A75348" w:rsidRPr="00A75348" w:rsidRDefault="00A75348" w:rsidP="00E1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gramStart"/>
            <w:r w:rsidRPr="00A753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proofErr w:type="gramEnd"/>
            <w:r w:rsidRPr="00A753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(%)</w:t>
            </w:r>
          </w:p>
        </w:tc>
        <w:tc>
          <w:tcPr>
            <w:tcW w:w="1209" w:type="dxa"/>
          </w:tcPr>
          <w:p w14:paraId="0B6740AF" w14:textId="031E2882" w:rsidR="00203406" w:rsidRPr="00A75348" w:rsidRDefault="00F916C8" w:rsidP="00E15265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Neutral or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</w:t>
            </w:r>
            <w:r w:rsidR="00407A0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isagree</w:t>
            </w:r>
            <w:r w:rsidR="00407A0B" w:rsidRPr="00407A0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c</w:t>
            </w:r>
            <w:proofErr w:type="spellEnd"/>
          </w:p>
          <w:p w14:paraId="09C72EF4" w14:textId="1329343F" w:rsidR="00A75348" w:rsidRPr="00A75348" w:rsidRDefault="00A75348" w:rsidP="00E1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gramStart"/>
            <w:r w:rsidRPr="00A753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proofErr w:type="gramEnd"/>
            <w:r w:rsidRPr="00A753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(%)</w:t>
            </w:r>
          </w:p>
        </w:tc>
        <w:tc>
          <w:tcPr>
            <w:tcW w:w="1239" w:type="dxa"/>
          </w:tcPr>
          <w:p w14:paraId="2EC610FB" w14:textId="49EB48B7" w:rsidR="00203406" w:rsidRPr="00A75348" w:rsidRDefault="00A75348" w:rsidP="00E15265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A7534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</w:t>
            </w:r>
            <w:r w:rsidR="00203406" w:rsidRPr="00A7534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gree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b</w:t>
            </w:r>
          </w:p>
          <w:p w14:paraId="6B50153D" w14:textId="7F863A95" w:rsidR="00A75348" w:rsidRPr="00A75348" w:rsidRDefault="00A75348" w:rsidP="00E1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gramStart"/>
            <w:r w:rsidRPr="00A753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proofErr w:type="gramEnd"/>
            <w:r w:rsidRPr="00A753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(%)</w:t>
            </w:r>
          </w:p>
        </w:tc>
        <w:tc>
          <w:tcPr>
            <w:tcW w:w="1207" w:type="dxa"/>
          </w:tcPr>
          <w:p w14:paraId="4C3239EF" w14:textId="77777777" w:rsidR="00F916C8" w:rsidRPr="00A75348" w:rsidRDefault="00F916C8" w:rsidP="00F916C8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Neutral or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Disagree</w:t>
            </w:r>
            <w:r w:rsidRPr="00407A0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c</w:t>
            </w:r>
            <w:proofErr w:type="spellEnd"/>
          </w:p>
          <w:p w14:paraId="3960F76B" w14:textId="328314BC" w:rsidR="00A75348" w:rsidRPr="00A75348" w:rsidRDefault="00A75348" w:rsidP="00E1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gramStart"/>
            <w:r w:rsidRPr="00A753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proofErr w:type="gramEnd"/>
            <w:r w:rsidRPr="00A753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(%)</w:t>
            </w:r>
          </w:p>
        </w:tc>
        <w:tc>
          <w:tcPr>
            <w:tcW w:w="1239" w:type="dxa"/>
          </w:tcPr>
          <w:p w14:paraId="69BF4D0E" w14:textId="6E1957A9" w:rsidR="00203406" w:rsidRPr="00A75348" w:rsidRDefault="00A75348" w:rsidP="00E15265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A7534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</w:t>
            </w:r>
            <w:r w:rsidR="00203406" w:rsidRPr="00A7534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gree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b</w:t>
            </w:r>
          </w:p>
          <w:p w14:paraId="72792288" w14:textId="6AFC0D57" w:rsidR="00A75348" w:rsidRPr="00A75348" w:rsidRDefault="00A75348" w:rsidP="00E1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gramStart"/>
            <w:r w:rsidRPr="00A753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proofErr w:type="gramEnd"/>
            <w:r w:rsidRPr="00A753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(%)</w:t>
            </w:r>
          </w:p>
        </w:tc>
        <w:tc>
          <w:tcPr>
            <w:tcW w:w="1312" w:type="dxa"/>
          </w:tcPr>
          <w:p w14:paraId="3DE5606A" w14:textId="77777777" w:rsidR="00F916C8" w:rsidRPr="00A75348" w:rsidRDefault="00F916C8" w:rsidP="00F916C8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Neutral or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Disagree</w:t>
            </w:r>
            <w:r w:rsidRPr="00407A0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c</w:t>
            </w:r>
            <w:proofErr w:type="spellEnd"/>
          </w:p>
          <w:p w14:paraId="5800A73A" w14:textId="184E3E32" w:rsidR="00A75348" w:rsidRPr="00A75348" w:rsidRDefault="00A75348" w:rsidP="00E1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gramStart"/>
            <w:r w:rsidRPr="00A753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proofErr w:type="gramEnd"/>
            <w:r w:rsidRPr="00A753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(%)</w:t>
            </w:r>
          </w:p>
        </w:tc>
        <w:tc>
          <w:tcPr>
            <w:tcW w:w="1239" w:type="dxa"/>
          </w:tcPr>
          <w:p w14:paraId="0CB4B9AB" w14:textId="3848CE55" w:rsidR="00203406" w:rsidRPr="00A75348" w:rsidRDefault="00A75348" w:rsidP="00E15265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A7534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</w:t>
            </w:r>
            <w:r w:rsidR="00203406" w:rsidRPr="00A7534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gree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b</w:t>
            </w:r>
          </w:p>
          <w:p w14:paraId="1B297632" w14:textId="0C437CC3" w:rsidR="00A75348" w:rsidRPr="00A75348" w:rsidRDefault="00A75348" w:rsidP="00E1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gramStart"/>
            <w:r w:rsidRPr="00A753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proofErr w:type="gramEnd"/>
            <w:r w:rsidRPr="00A753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(%)</w:t>
            </w:r>
          </w:p>
        </w:tc>
        <w:tc>
          <w:tcPr>
            <w:tcW w:w="1173" w:type="dxa"/>
          </w:tcPr>
          <w:p w14:paraId="23B08D23" w14:textId="77777777" w:rsidR="00F916C8" w:rsidRPr="00A75348" w:rsidRDefault="00F916C8" w:rsidP="00F916C8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Neutral or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Disagree</w:t>
            </w:r>
            <w:r w:rsidRPr="00407A0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c</w:t>
            </w:r>
            <w:proofErr w:type="spellEnd"/>
          </w:p>
          <w:p w14:paraId="2C1C305E" w14:textId="2A656748" w:rsidR="00A75348" w:rsidRPr="00A75348" w:rsidRDefault="00A75348" w:rsidP="00E1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753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 (%)</w:t>
            </w:r>
          </w:p>
        </w:tc>
      </w:tr>
      <w:tr w:rsidR="006B2243" w:rsidRPr="002706D3" w14:paraId="3FC7E0C4" w14:textId="77777777" w:rsidTr="00EA5E8F">
        <w:tc>
          <w:tcPr>
            <w:tcW w:w="2744" w:type="dxa"/>
            <w:tcBorders>
              <w:left w:val="nil"/>
            </w:tcBorders>
          </w:tcPr>
          <w:p w14:paraId="1A77B773" w14:textId="05A006C3" w:rsidR="006B2243" w:rsidRPr="0059381D" w:rsidRDefault="006B2243" w:rsidP="00114A0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bCs/>
                <w:color w:val="010205"/>
                <w:sz w:val="18"/>
                <w:szCs w:val="18"/>
                <w:lang w:val="en-US"/>
              </w:rPr>
              <w:t>I find it positive that empirical research is done in the field of bioethics</w:t>
            </w:r>
          </w:p>
        </w:tc>
        <w:tc>
          <w:tcPr>
            <w:tcW w:w="1249" w:type="dxa"/>
          </w:tcPr>
          <w:p w14:paraId="7DC56A79" w14:textId="747C7A33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 (100.0)</w:t>
            </w:r>
          </w:p>
        </w:tc>
        <w:tc>
          <w:tcPr>
            <w:tcW w:w="1209" w:type="dxa"/>
          </w:tcPr>
          <w:p w14:paraId="1992B0E6" w14:textId="53DBCB1A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(0.0)</w:t>
            </w:r>
          </w:p>
        </w:tc>
        <w:tc>
          <w:tcPr>
            <w:tcW w:w="1239" w:type="dxa"/>
          </w:tcPr>
          <w:p w14:paraId="2B9934A8" w14:textId="7E109C47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43 (100.0)</w:t>
            </w:r>
          </w:p>
        </w:tc>
        <w:tc>
          <w:tcPr>
            <w:tcW w:w="1207" w:type="dxa"/>
          </w:tcPr>
          <w:p w14:paraId="2F85E75A" w14:textId="1F6C3BFC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(0.0)</w:t>
            </w:r>
          </w:p>
        </w:tc>
        <w:tc>
          <w:tcPr>
            <w:tcW w:w="1239" w:type="dxa"/>
          </w:tcPr>
          <w:p w14:paraId="3F0924C3" w14:textId="780667FF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53 (96.4)</w:t>
            </w:r>
          </w:p>
        </w:tc>
        <w:tc>
          <w:tcPr>
            <w:tcW w:w="1312" w:type="dxa"/>
          </w:tcPr>
          <w:p w14:paraId="5CD4281A" w14:textId="04AE5BFF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 (3.6)</w:t>
            </w:r>
          </w:p>
        </w:tc>
        <w:tc>
          <w:tcPr>
            <w:tcW w:w="1239" w:type="dxa"/>
          </w:tcPr>
          <w:p w14:paraId="5213506D" w14:textId="0A6D3C7E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55 (94.8)</w:t>
            </w:r>
          </w:p>
        </w:tc>
        <w:tc>
          <w:tcPr>
            <w:tcW w:w="1173" w:type="dxa"/>
          </w:tcPr>
          <w:p w14:paraId="4A013D6A" w14:textId="7FCB459E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 (5.2)</w:t>
            </w:r>
          </w:p>
        </w:tc>
      </w:tr>
      <w:tr w:rsidR="006B2243" w14:paraId="3B20EFBB" w14:textId="77777777" w:rsidTr="00EA5E8F">
        <w:tc>
          <w:tcPr>
            <w:tcW w:w="2744" w:type="dxa"/>
            <w:tcBorders>
              <w:left w:val="nil"/>
            </w:tcBorders>
          </w:tcPr>
          <w:p w14:paraId="23D42226" w14:textId="7F0156F0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bCs/>
                <w:color w:val="010205"/>
                <w:sz w:val="18"/>
                <w:szCs w:val="18"/>
                <w:lang w:val="en-US"/>
              </w:rPr>
              <w:t>Empirical research is valuable in describing the context of an ethical problem</w:t>
            </w:r>
          </w:p>
        </w:tc>
        <w:tc>
          <w:tcPr>
            <w:tcW w:w="1249" w:type="dxa"/>
          </w:tcPr>
          <w:p w14:paraId="0B789EA5" w14:textId="02B1024F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 (94.7)</w:t>
            </w:r>
          </w:p>
        </w:tc>
        <w:tc>
          <w:tcPr>
            <w:tcW w:w="1209" w:type="dxa"/>
          </w:tcPr>
          <w:p w14:paraId="1C2ECF9E" w14:textId="5BB252DC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 (5.3)</w:t>
            </w:r>
          </w:p>
        </w:tc>
        <w:tc>
          <w:tcPr>
            <w:tcW w:w="1239" w:type="dxa"/>
          </w:tcPr>
          <w:p w14:paraId="5CECF9C3" w14:textId="6321AAAC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43 (100.0)</w:t>
            </w:r>
          </w:p>
        </w:tc>
        <w:tc>
          <w:tcPr>
            <w:tcW w:w="1207" w:type="dxa"/>
          </w:tcPr>
          <w:p w14:paraId="4ADFA2A2" w14:textId="1D9D76C8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(0.0)</w:t>
            </w:r>
          </w:p>
        </w:tc>
        <w:tc>
          <w:tcPr>
            <w:tcW w:w="1239" w:type="dxa"/>
          </w:tcPr>
          <w:p w14:paraId="61096210" w14:textId="6B975556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53 (96.4)</w:t>
            </w:r>
          </w:p>
        </w:tc>
        <w:tc>
          <w:tcPr>
            <w:tcW w:w="1312" w:type="dxa"/>
          </w:tcPr>
          <w:p w14:paraId="006F1093" w14:textId="27B1B696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 (3.6)</w:t>
            </w:r>
          </w:p>
        </w:tc>
        <w:tc>
          <w:tcPr>
            <w:tcW w:w="1239" w:type="dxa"/>
          </w:tcPr>
          <w:p w14:paraId="678ED518" w14:textId="0BD80EFE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55 (94.8)</w:t>
            </w:r>
          </w:p>
        </w:tc>
        <w:tc>
          <w:tcPr>
            <w:tcW w:w="1173" w:type="dxa"/>
          </w:tcPr>
          <w:p w14:paraId="3FDB8436" w14:textId="7AC3D2DA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 (5.2)</w:t>
            </w:r>
          </w:p>
        </w:tc>
      </w:tr>
      <w:tr w:rsidR="006B2243" w14:paraId="5BC6D6D4" w14:textId="77777777" w:rsidTr="00EA5E8F">
        <w:tc>
          <w:tcPr>
            <w:tcW w:w="2744" w:type="dxa"/>
            <w:tcBorders>
              <w:left w:val="nil"/>
            </w:tcBorders>
          </w:tcPr>
          <w:p w14:paraId="3EFB442C" w14:textId="77777777" w:rsidR="006B2243" w:rsidRPr="0059381D" w:rsidRDefault="006B2243" w:rsidP="006B2243">
            <w:pPr>
              <w:ind w:right="60"/>
              <w:rPr>
                <w:rFonts w:ascii="Times New Roman" w:hAnsi="Times New Roman" w:cs="Times New Roman"/>
                <w:bCs/>
                <w:color w:val="010205"/>
                <w:sz w:val="18"/>
                <w:szCs w:val="18"/>
                <w:lang w:val="en-US"/>
              </w:rPr>
            </w:pPr>
            <w:r w:rsidRPr="0059381D">
              <w:rPr>
                <w:rFonts w:ascii="Times New Roman" w:hAnsi="Times New Roman" w:cs="Times New Roman"/>
                <w:bCs/>
                <w:color w:val="010205"/>
                <w:sz w:val="18"/>
                <w:szCs w:val="18"/>
                <w:lang w:val="en-US"/>
              </w:rPr>
              <w:t>Empirical research is</w:t>
            </w:r>
          </w:p>
          <w:p w14:paraId="7999A429" w14:textId="79CEBF97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bCs/>
                <w:color w:val="010205"/>
                <w:sz w:val="18"/>
                <w:szCs w:val="18"/>
                <w:lang w:val="en-US"/>
              </w:rPr>
              <w:t>valuable for normative analysis</w:t>
            </w:r>
          </w:p>
        </w:tc>
        <w:tc>
          <w:tcPr>
            <w:tcW w:w="1249" w:type="dxa"/>
          </w:tcPr>
          <w:p w14:paraId="1029991E" w14:textId="3953EAA0" w:rsidR="006B2243" w:rsidRPr="0059381D" w:rsidRDefault="006B2243" w:rsidP="006B2243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18 (94.7)*</w:t>
            </w:r>
          </w:p>
        </w:tc>
        <w:tc>
          <w:tcPr>
            <w:tcW w:w="1209" w:type="dxa"/>
          </w:tcPr>
          <w:p w14:paraId="163BA0D3" w14:textId="635CDD88" w:rsidR="006B2243" w:rsidRPr="0059381D" w:rsidRDefault="006B2243" w:rsidP="006B2243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 (5.3)*</w:t>
            </w:r>
          </w:p>
        </w:tc>
        <w:tc>
          <w:tcPr>
            <w:tcW w:w="1239" w:type="dxa"/>
          </w:tcPr>
          <w:p w14:paraId="475D3706" w14:textId="79A6A214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38 (88.4)</w:t>
            </w:r>
          </w:p>
        </w:tc>
        <w:tc>
          <w:tcPr>
            <w:tcW w:w="1207" w:type="dxa"/>
          </w:tcPr>
          <w:p w14:paraId="08956FBC" w14:textId="10435B2D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 (11.6)</w:t>
            </w:r>
          </w:p>
        </w:tc>
        <w:tc>
          <w:tcPr>
            <w:tcW w:w="1239" w:type="dxa"/>
            <w:shd w:val="clear" w:color="auto" w:fill="auto"/>
          </w:tcPr>
          <w:p w14:paraId="7E0BB048" w14:textId="7CAB8956" w:rsidR="006B2243" w:rsidRPr="0059381D" w:rsidRDefault="006B2243" w:rsidP="006B2243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38 (69.1)*</w:t>
            </w:r>
          </w:p>
        </w:tc>
        <w:tc>
          <w:tcPr>
            <w:tcW w:w="1312" w:type="dxa"/>
            <w:shd w:val="clear" w:color="auto" w:fill="auto"/>
          </w:tcPr>
          <w:p w14:paraId="67EC31CC" w14:textId="5BC0ADC3" w:rsidR="006B2243" w:rsidRPr="0059381D" w:rsidRDefault="006B2243" w:rsidP="006B2243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17 (30.9)*</w:t>
            </w:r>
          </w:p>
        </w:tc>
        <w:tc>
          <w:tcPr>
            <w:tcW w:w="1239" w:type="dxa"/>
            <w:shd w:val="clear" w:color="auto" w:fill="auto"/>
          </w:tcPr>
          <w:p w14:paraId="0EA3F3D3" w14:textId="00AEF3A6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46 (79.3)</w:t>
            </w:r>
          </w:p>
        </w:tc>
        <w:tc>
          <w:tcPr>
            <w:tcW w:w="1173" w:type="dxa"/>
            <w:shd w:val="clear" w:color="auto" w:fill="auto"/>
          </w:tcPr>
          <w:p w14:paraId="6B3F4948" w14:textId="3B6D6C46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 (20.7)</w:t>
            </w:r>
          </w:p>
        </w:tc>
      </w:tr>
      <w:tr w:rsidR="006B2243" w14:paraId="6B00F9DC" w14:textId="77777777" w:rsidTr="00EA5E8F">
        <w:tc>
          <w:tcPr>
            <w:tcW w:w="2744" w:type="dxa"/>
            <w:tcBorders>
              <w:left w:val="nil"/>
            </w:tcBorders>
          </w:tcPr>
          <w:p w14:paraId="762C7C9F" w14:textId="2105990A" w:rsidR="006B2243" w:rsidRPr="0059381D" w:rsidRDefault="006B2243" w:rsidP="006B2243">
            <w:pPr>
              <w:ind w:right="6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bCs/>
                <w:color w:val="010205"/>
                <w:sz w:val="18"/>
                <w:szCs w:val="18"/>
                <w:lang w:val="en-US"/>
              </w:rPr>
              <w:t>There is/are clear method(s) to integrate empirical findings into normative analysis</w:t>
            </w:r>
          </w:p>
        </w:tc>
        <w:tc>
          <w:tcPr>
            <w:tcW w:w="1249" w:type="dxa"/>
          </w:tcPr>
          <w:p w14:paraId="11AC89A8" w14:textId="49ED7658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 (26.3)</w:t>
            </w:r>
          </w:p>
        </w:tc>
        <w:tc>
          <w:tcPr>
            <w:tcW w:w="1209" w:type="dxa"/>
          </w:tcPr>
          <w:p w14:paraId="23B5D866" w14:textId="29FEE971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 (73.7)</w:t>
            </w:r>
          </w:p>
        </w:tc>
        <w:tc>
          <w:tcPr>
            <w:tcW w:w="1239" w:type="dxa"/>
          </w:tcPr>
          <w:p w14:paraId="30CED691" w14:textId="74B08167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 (25.6)</w:t>
            </w:r>
          </w:p>
        </w:tc>
        <w:tc>
          <w:tcPr>
            <w:tcW w:w="1207" w:type="dxa"/>
          </w:tcPr>
          <w:p w14:paraId="123B859E" w14:textId="42141CF0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32 (74.4)</w:t>
            </w:r>
          </w:p>
        </w:tc>
        <w:tc>
          <w:tcPr>
            <w:tcW w:w="1239" w:type="dxa"/>
          </w:tcPr>
          <w:p w14:paraId="7C0937DB" w14:textId="615FDCC8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 (27.3)</w:t>
            </w:r>
          </w:p>
        </w:tc>
        <w:tc>
          <w:tcPr>
            <w:tcW w:w="1312" w:type="dxa"/>
          </w:tcPr>
          <w:p w14:paraId="1081B998" w14:textId="08CFB2E3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40 (72.7)</w:t>
            </w:r>
          </w:p>
        </w:tc>
        <w:tc>
          <w:tcPr>
            <w:tcW w:w="1239" w:type="dxa"/>
          </w:tcPr>
          <w:p w14:paraId="16BA5CFC" w14:textId="66EA6111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 (32.8)</w:t>
            </w:r>
          </w:p>
        </w:tc>
        <w:tc>
          <w:tcPr>
            <w:tcW w:w="1173" w:type="dxa"/>
          </w:tcPr>
          <w:p w14:paraId="5BB9C2BA" w14:textId="2C1D0C06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39 (67.2)</w:t>
            </w:r>
          </w:p>
        </w:tc>
      </w:tr>
      <w:tr w:rsidR="006B2243" w:rsidRPr="00265E29" w14:paraId="4DD9EF03" w14:textId="77777777" w:rsidTr="00EA5E8F">
        <w:tc>
          <w:tcPr>
            <w:tcW w:w="2744" w:type="dxa"/>
            <w:tcBorders>
              <w:left w:val="nil"/>
            </w:tcBorders>
          </w:tcPr>
          <w:p w14:paraId="1FC30554" w14:textId="77777777" w:rsidR="006B2243" w:rsidRPr="0059381D" w:rsidRDefault="006B2243" w:rsidP="006B2243">
            <w:pPr>
              <w:ind w:right="60"/>
              <w:rPr>
                <w:rFonts w:ascii="Times New Roman" w:hAnsi="Times New Roman" w:cs="Times New Roman"/>
                <w:bCs/>
                <w:color w:val="010205"/>
                <w:sz w:val="18"/>
                <w:szCs w:val="18"/>
                <w:lang w:val="en-US"/>
              </w:rPr>
            </w:pPr>
            <w:r w:rsidRPr="0059381D">
              <w:rPr>
                <w:rFonts w:ascii="Times New Roman" w:hAnsi="Times New Roman" w:cs="Times New Roman"/>
                <w:bCs/>
                <w:color w:val="010205"/>
                <w:sz w:val="18"/>
                <w:szCs w:val="18"/>
                <w:lang w:val="en-US"/>
              </w:rPr>
              <w:t>I fear that the trend towards</w:t>
            </w:r>
          </w:p>
          <w:p w14:paraId="1F7E4D95" w14:textId="17B02137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bCs/>
                <w:color w:val="010205"/>
                <w:sz w:val="18"/>
                <w:szCs w:val="18"/>
                <w:lang w:val="en-US"/>
              </w:rPr>
              <w:t>empirical research in bioethics is leading bioethics away from normative work</w:t>
            </w:r>
          </w:p>
        </w:tc>
        <w:tc>
          <w:tcPr>
            <w:tcW w:w="1249" w:type="dxa"/>
          </w:tcPr>
          <w:p w14:paraId="6AD415CD" w14:textId="2C236C4B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 (15.8)</w:t>
            </w:r>
          </w:p>
        </w:tc>
        <w:tc>
          <w:tcPr>
            <w:tcW w:w="1209" w:type="dxa"/>
          </w:tcPr>
          <w:p w14:paraId="4B731848" w14:textId="7DB5B00B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 (84.2)</w:t>
            </w:r>
          </w:p>
        </w:tc>
        <w:tc>
          <w:tcPr>
            <w:tcW w:w="1239" w:type="dxa"/>
          </w:tcPr>
          <w:p w14:paraId="4927C3F8" w14:textId="549A7BB8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 (18.6)</w:t>
            </w:r>
          </w:p>
        </w:tc>
        <w:tc>
          <w:tcPr>
            <w:tcW w:w="1207" w:type="dxa"/>
          </w:tcPr>
          <w:p w14:paraId="1977631E" w14:textId="75DA24EF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35 (81.4)</w:t>
            </w:r>
          </w:p>
        </w:tc>
        <w:tc>
          <w:tcPr>
            <w:tcW w:w="1239" w:type="dxa"/>
          </w:tcPr>
          <w:p w14:paraId="5CC84B84" w14:textId="423684CA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 (23.6)</w:t>
            </w:r>
          </w:p>
        </w:tc>
        <w:tc>
          <w:tcPr>
            <w:tcW w:w="1312" w:type="dxa"/>
          </w:tcPr>
          <w:p w14:paraId="14222B07" w14:textId="0A94E686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42 (76.4)</w:t>
            </w:r>
          </w:p>
        </w:tc>
        <w:tc>
          <w:tcPr>
            <w:tcW w:w="1239" w:type="dxa"/>
          </w:tcPr>
          <w:p w14:paraId="55C364E1" w14:textId="01DF5F94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 (25.9)</w:t>
            </w:r>
          </w:p>
        </w:tc>
        <w:tc>
          <w:tcPr>
            <w:tcW w:w="1173" w:type="dxa"/>
          </w:tcPr>
          <w:p w14:paraId="7DD956B3" w14:textId="48BCCB60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43 (74.1)</w:t>
            </w:r>
          </w:p>
        </w:tc>
      </w:tr>
      <w:tr w:rsidR="006B2243" w:rsidRPr="00265E29" w14:paraId="54AC2029" w14:textId="77777777" w:rsidTr="00EA5E8F">
        <w:tc>
          <w:tcPr>
            <w:tcW w:w="2744" w:type="dxa"/>
            <w:tcBorders>
              <w:left w:val="nil"/>
            </w:tcBorders>
          </w:tcPr>
          <w:p w14:paraId="3CB31810" w14:textId="66154CD4" w:rsidR="006B2243" w:rsidRPr="0059381D" w:rsidRDefault="006B2243" w:rsidP="006B2243">
            <w:pPr>
              <w:ind w:right="6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bCs/>
                <w:color w:val="010205"/>
                <w:sz w:val="18"/>
                <w:szCs w:val="18"/>
                <w:lang w:val="en-US"/>
              </w:rPr>
              <w:t xml:space="preserve">Bioethics needs its own empirical research </w:t>
            </w:r>
            <w:r w:rsidRPr="0059381D">
              <w:rPr>
                <w:rFonts w:ascii="Times New Roman" w:hAnsi="Times New Roman" w:cs="Times New Roman"/>
                <w:bCs/>
                <w:color w:val="010205"/>
                <w:sz w:val="18"/>
                <w:szCs w:val="18"/>
                <w:lang w:val="en-GB"/>
              </w:rPr>
              <w:t>Metho</w:t>
            </w:r>
            <w:r w:rsidR="00114A07">
              <w:rPr>
                <w:rFonts w:ascii="Times New Roman" w:hAnsi="Times New Roman" w:cs="Times New Roman"/>
                <w:bCs/>
                <w:color w:val="010205"/>
                <w:sz w:val="18"/>
                <w:szCs w:val="18"/>
                <w:lang w:val="en-GB"/>
              </w:rPr>
              <w:t>dology</w:t>
            </w:r>
          </w:p>
        </w:tc>
        <w:tc>
          <w:tcPr>
            <w:tcW w:w="1249" w:type="dxa"/>
          </w:tcPr>
          <w:p w14:paraId="5AE8CC05" w14:textId="3E8CFABF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 (42.1)</w:t>
            </w:r>
          </w:p>
        </w:tc>
        <w:tc>
          <w:tcPr>
            <w:tcW w:w="1209" w:type="dxa"/>
          </w:tcPr>
          <w:p w14:paraId="3DAEECB6" w14:textId="77FBC591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 (57.9)</w:t>
            </w:r>
          </w:p>
        </w:tc>
        <w:tc>
          <w:tcPr>
            <w:tcW w:w="1239" w:type="dxa"/>
          </w:tcPr>
          <w:p w14:paraId="1F396C15" w14:textId="027144C9" w:rsidR="006B2243" w:rsidRPr="00934D38" w:rsidRDefault="006B2243" w:rsidP="006B2243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934D38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15 (34.9)*</w:t>
            </w:r>
          </w:p>
        </w:tc>
        <w:tc>
          <w:tcPr>
            <w:tcW w:w="1207" w:type="dxa"/>
          </w:tcPr>
          <w:p w14:paraId="7ABBE638" w14:textId="4E6876D6" w:rsidR="006B2243" w:rsidRPr="00934D38" w:rsidRDefault="006B2243" w:rsidP="006B2243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934D38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28 (65.1)*</w:t>
            </w:r>
          </w:p>
        </w:tc>
        <w:tc>
          <w:tcPr>
            <w:tcW w:w="1239" w:type="dxa"/>
          </w:tcPr>
          <w:p w14:paraId="6C47D318" w14:textId="3C99A962" w:rsidR="006B2243" w:rsidRPr="00934D38" w:rsidRDefault="006B2243" w:rsidP="006B2243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934D38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20 (36.4)*</w:t>
            </w:r>
          </w:p>
        </w:tc>
        <w:tc>
          <w:tcPr>
            <w:tcW w:w="1312" w:type="dxa"/>
          </w:tcPr>
          <w:p w14:paraId="157BE5F6" w14:textId="60D80D5F" w:rsidR="006B2243" w:rsidRPr="00934D38" w:rsidRDefault="006B2243" w:rsidP="006B2243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934D38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35 (63.6)*</w:t>
            </w:r>
          </w:p>
        </w:tc>
        <w:tc>
          <w:tcPr>
            <w:tcW w:w="1239" w:type="dxa"/>
          </w:tcPr>
          <w:p w14:paraId="64AD1142" w14:textId="5B85DBA3" w:rsidR="006B2243" w:rsidRPr="00934D38" w:rsidRDefault="006B2243" w:rsidP="006B224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  <w:r w:rsidRPr="00934D3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33 (56.9)*</w:t>
            </w:r>
          </w:p>
        </w:tc>
        <w:tc>
          <w:tcPr>
            <w:tcW w:w="1173" w:type="dxa"/>
          </w:tcPr>
          <w:p w14:paraId="4D31CC55" w14:textId="3947EC29" w:rsidR="006B2243" w:rsidRPr="00934D38" w:rsidRDefault="006B2243" w:rsidP="006B224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  <w:r w:rsidRPr="00934D3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25 (43.1)*</w:t>
            </w:r>
          </w:p>
        </w:tc>
      </w:tr>
      <w:tr w:rsidR="006B2243" w14:paraId="54FE0DB3" w14:textId="77777777" w:rsidTr="00EA5E8F">
        <w:tc>
          <w:tcPr>
            <w:tcW w:w="2744" w:type="dxa"/>
            <w:tcBorders>
              <w:left w:val="nil"/>
            </w:tcBorders>
          </w:tcPr>
          <w:p w14:paraId="6A5AA134" w14:textId="410EACE1" w:rsidR="006B2243" w:rsidRPr="0059381D" w:rsidRDefault="006B2243" w:rsidP="006B2243">
            <w:pPr>
              <w:ind w:right="6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bCs/>
                <w:color w:val="010205"/>
                <w:sz w:val="18"/>
                <w:szCs w:val="18"/>
                <w:lang w:val="en-US"/>
              </w:rPr>
              <w:t>Researchers in the field of bioethics should have the skills to interpret empirical findings</w:t>
            </w:r>
          </w:p>
        </w:tc>
        <w:tc>
          <w:tcPr>
            <w:tcW w:w="1249" w:type="dxa"/>
          </w:tcPr>
          <w:p w14:paraId="5FCFA4B8" w14:textId="31C6C3F4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 (94.7)</w:t>
            </w:r>
          </w:p>
        </w:tc>
        <w:tc>
          <w:tcPr>
            <w:tcW w:w="1209" w:type="dxa"/>
          </w:tcPr>
          <w:p w14:paraId="31E73FB4" w14:textId="6C6A4FAA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 (5.3)</w:t>
            </w:r>
          </w:p>
        </w:tc>
        <w:tc>
          <w:tcPr>
            <w:tcW w:w="1239" w:type="dxa"/>
          </w:tcPr>
          <w:p w14:paraId="6E8E6CE9" w14:textId="619C5CFF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38 (88.4)</w:t>
            </w:r>
          </w:p>
        </w:tc>
        <w:tc>
          <w:tcPr>
            <w:tcW w:w="1207" w:type="dxa"/>
          </w:tcPr>
          <w:p w14:paraId="0F83A0E1" w14:textId="00C79736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 (11.6)</w:t>
            </w:r>
          </w:p>
        </w:tc>
        <w:tc>
          <w:tcPr>
            <w:tcW w:w="1239" w:type="dxa"/>
          </w:tcPr>
          <w:p w14:paraId="6CE7DB85" w14:textId="2EB6F732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51 (92.7)</w:t>
            </w:r>
          </w:p>
        </w:tc>
        <w:tc>
          <w:tcPr>
            <w:tcW w:w="1312" w:type="dxa"/>
          </w:tcPr>
          <w:p w14:paraId="47BF8BF7" w14:textId="0DDBCEE0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 (7.3)</w:t>
            </w:r>
          </w:p>
        </w:tc>
        <w:tc>
          <w:tcPr>
            <w:tcW w:w="1239" w:type="dxa"/>
          </w:tcPr>
          <w:p w14:paraId="1CFE5EC3" w14:textId="450CD6F1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55 (94.8)</w:t>
            </w:r>
          </w:p>
        </w:tc>
        <w:tc>
          <w:tcPr>
            <w:tcW w:w="1173" w:type="dxa"/>
          </w:tcPr>
          <w:p w14:paraId="1A694D5D" w14:textId="189EAC67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 (5.2)</w:t>
            </w:r>
          </w:p>
        </w:tc>
      </w:tr>
      <w:tr w:rsidR="006B2243" w14:paraId="6883AB50" w14:textId="77777777" w:rsidTr="00EA5E8F">
        <w:tc>
          <w:tcPr>
            <w:tcW w:w="2744" w:type="dxa"/>
            <w:tcBorders>
              <w:left w:val="nil"/>
            </w:tcBorders>
          </w:tcPr>
          <w:p w14:paraId="2CB5FA5D" w14:textId="3354740D" w:rsidR="006B2243" w:rsidRPr="0059381D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9381D">
              <w:rPr>
                <w:rFonts w:ascii="Times New Roman" w:hAnsi="Times New Roman" w:cs="Times New Roman"/>
                <w:bCs/>
                <w:color w:val="010205"/>
                <w:sz w:val="18"/>
                <w:szCs w:val="18"/>
                <w:lang w:val="en-US"/>
              </w:rPr>
              <w:t>Researchers in the field of bioethics should have the skills to conduct their own empirical research</w:t>
            </w:r>
          </w:p>
        </w:tc>
        <w:tc>
          <w:tcPr>
            <w:tcW w:w="1249" w:type="dxa"/>
          </w:tcPr>
          <w:p w14:paraId="378ABAE9" w14:textId="071537CC" w:rsidR="006B2243" w:rsidRPr="00DA782A" w:rsidRDefault="006B2243" w:rsidP="006B2243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A782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14 (73.3)*</w:t>
            </w:r>
          </w:p>
        </w:tc>
        <w:tc>
          <w:tcPr>
            <w:tcW w:w="1209" w:type="dxa"/>
          </w:tcPr>
          <w:p w14:paraId="5C5295EE" w14:textId="09D7060F" w:rsidR="006B2243" w:rsidRPr="00DA782A" w:rsidRDefault="006B2243" w:rsidP="006B2243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A782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5 (26.3)*</w:t>
            </w:r>
          </w:p>
        </w:tc>
        <w:tc>
          <w:tcPr>
            <w:tcW w:w="1239" w:type="dxa"/>
          </w:tcPr>
          <w:p w14:paraId="4F20B687" w14:textId="1936A802" w:rsidR="006B2243" w:rsidRPr="00DA782A" w:rsidRDefault="006B2243" w:rsidP="006B224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  <w:r w:rsidRPr="00DA782A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16 (37.2)*</w:t>
            </w:r>
          </w:p>
        </w:tc>
        <w:tc>
          <w:tcPr>
            <w:tcW w:w="1207" w:type="dxa"/>
          </w:tcPr>
          <w:p w14:paraId="674EA4A0" w14:textId="1910165D" w:rsidR="006B2243" w:rsidRPr="00DA782A" w:rsidRDefault="006B2243" w:rsidP="006B224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  <w:r w:rsidRPr="00DA782A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27 (62.8)*</w:t>
            </w:r>
          </w:p>
        </w:tc>
        <w:tc>
          <w:tcPr>
            <w:tcW w:w="1239" w:type="dxa"/>
          </w:tcPr>
          <w:p w14:paraId="29D24E7D" w14:textId="04472B92" w:rsidR="006B2243" w:rsidRPr="00DA782A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78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36 (65.5)</w:t>
            </w:r>
          </w:p>
        </w:tc>
        <w:tc>
          <w:tcPr>
            <w:tcW w:w="1312" w:type="dxa"/>
          </w:tcPr>
          <w:p w14:paraId="4F0E6DCF" w14:textId="073194C0" w:rsidR="006B2243" w:rsidRPr="00DA782A" w:rsidRDefault="006B2243" w:rsidP="006B224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78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 (34.5)</w:t>
            </w:r>
          </w:p>
        </w:tc>
        <w:tc>
          <w:tcPr>
            <w:tcW w:w="1239" w:type="dxa"/>
          </w:tcPr>
          <w:p w14:paraId="251752D4" w14:textId="79BE0FE3" w:rsidR="006B2243" w:rsidRPr="00DA782A" w:rsidRDefault="006B2243" w:rsidP="006B2243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DA782A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34 (58.6)*</w:t>
            </w:r>
          </w:p>
        </w:tc>
        <w:tc>
          <w:tcPr>
            <w:tcW w:w="1173" w:type="dxa"/>
          </w:tcPr>
          <w:p w14:paraId="77977650" w14:textId="0B746C22" w:rsidR="006B2243" w:rsidRPr="00DA782A" w:rsidRDefault="006B2243" w:rsidP="006B2243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DA782A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24 (41.4)*</w:t>
            </w:r>
          </w:p>
        </w:tc>
      </w:tr>
    </w:tbl>
    <w:p w14:paraId="586AF522" w14:textId="69D53555" w:rsidR="00114A07" w:rsidRDefault="00A75348" w:rsidP="00114A07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proofErr w:type="gramStart"/>
      <w:r>
        <w:rPr>
          <w:rFonts w:ascii="Times New Roman" w:hAnsi="Times New Roman" w:cs="Times New Roman"/>
          <w:sz w:val="18"/>
          <w:vertAlign w:val="superscript"/>
        </w:rPr>
        <w:t>a</w:t>
      </w:r>
      <w:proofErr w:type="gramEnd"/>
      <w:r w:rsidR="00114A07" w:rsidRPr="00114A07">
        <w:rPr>
          <w:rFonts w:ascii="Times New Roman" w:hAnsi="Times New Roman" w:cs="Times New Roman"/>
          <w:sz w:val="18"/>
          <w:szCs w:val="18"/>
          <w:lang w:val="en-GB"/>
        </w:rPr>
        <w:t xml:space="preserve"> ‘</w:t>
      </w:r>
      <w:r w:rsidR="00114A07">
        <w:rPr>
          <w:rFonts w:ascii="Times New Roman" w:hAnsi="Times New Roman" w:cs="Times New Roman"/>
          <w:sz w:val="18"/>
          <w:szCs w:val="18"/>
          <w:lang w:val="en-GB"/>
        </w:rPr>
        <w:t>The two main categories (first row of the table)</w:t>
      </w:r>
      <w:r w:rsidR="00114A07" w:rsidRPr="00114A07">
        <w:rPr>
          <w:rFonts w:ascii="Times New Roman" w:hAnsi="Times New Roman" w:cs="Times New Roman"/>
          <w:sz w:val="18"/>
          <w:szCs w:val="18"/>
          <w:lang w:val="en-GB"/>
        </w:rPr>
        <w:t xml:space="preserve"> was defined as respondents who answered positive to the question: “Have you ever carried out a study to integrate empirical research findings and normative analysis? </w:t>
      </w:r>
      <w:r w:rsidR="00114A07">
        <w:rPr>
          <w:rFonts w:ascii="Times New Roman" w:hAnsi="Times New Roman" w:cs="Times New Roman"/>
          <w:sz w:val="18"/>
          <w:szCs w:val="18"/>
          <w:lang w:val="en-GB"/>
        </w:rPr>
        <w:t xml:space="preserve">The </w:t>
      </w:r>
      <w:proofErr w:type="gramStart"/>
      <w:r w:rsidR="00114A07">
        <w:rPr>
          <w:rFonts w:ascii="Times New Roman" w:hAnsi="Times New Roman" w:cs="Times New Roman"/>
          <w:sz w:val="18"/>
          <w:szCs w:val="18"/>
          <w:lang w:val="en-GB"/>
        </w:rPr>
        <w:t>subcategories (second row of the table) was</w:t>
      </w:r>
      <w:proofErr w:type="gramEnd"/>
      <w:r w:rsidR="00114A07">
        <w:rPr>
          <w:rFonts w:ascii="Times New Roman" w:hAnsi="Times New Roman" w:cs="Times New Roman"/>
          <w:sz w:val="18"/>
          <w:szCs w:val="18"/>
          <w:lang w:val="en-GB"/>
        </w:rPr>
        <w:t xml:space="preserve"> defined </w:t>
      </w:r>
      <w:r w:rsidR="00114A07" w:rsidRPr="00114A07">
        <w:rPr>
          <w:rFonts w:ascii="Times New Roman" w:hAnsi="Times New Roman" w:cs="Times New Roman"/>
          <w:sz w:val="18"/>
          <w:szCs w:val="18"/>
          <w:lang w:val="en-GB"/>
        </w:rPr>
        <w:t>as respondents who answered to the question</w:t>
      </w:r>
      <w:r w:rsidR="00114A07">
        <w:rPr>
          <w:rFonts w:ascii="Times New Roman" w:hAnsi="Times New Roman" w:cs="Times New Roman"/>
          <w:sz w:val="18"/>
          <w:szCs w:val="18"/>
          <w:lang w:val="en-GB"/>
        </w:rPr>
        <w:t xml:space="preserve"> “For your future project, what have you planned?” They were categorised in two groups according to their answers: 1) ‘Empirical data collection and their </w:t>
      </w:r>
      <w:proofErr w:type="gramStart"/>
      <w:r w:rsidR="00114A07">
        <w:rPr>
          <w:rFonts w:ascii="Times New Roman" w:hAnsi="Times New Roman" w:cs="Times New Roman"/>
          <w:sz w:val="18"/>
          <w:szCs w:val="18"/>
          <w:lang w:val="en-GB"/>
        </w:rPr>
        <w:t>analysis’</w:t>
      </w:r>
      <w:proofErr w:type="gramEnd"/>
      <w:r w:rsidR="00114A07">
        <w:rPr>
          <w:rFonts w:ascii="Times New Roman" w:hAnsi="Times New Roman" w:cs="Times New Roman"/>
          <w:sz w:val="18"/>
          <w:szCs w:val="18"/>
          <w:lang w:val="en-GB"/>
        </w:rPr>
        <w:t xml:space="preserve"> or 2) “</w:t>
      </w:r>
      <w:r w:rsidR="00114A07" w:rsidRPr="00114A07">
        <w:rPr>
          <w:rFonts w:ascii="Times New Roman" w:hAnsi="Times New Roman" w:cs="Times New Roman"/>
          <w:sz w:val="18"/>
          <w:szCs w:val="18"/>
          <w:lang w:val="en-GB"/>
        </w:rPr>
        <w:t>Both empirical and normative work</w:t>
      </w:r>
      <w:r w:rsidR="00114A07">
        <w:rPr>
          <w:rFonts w:ascii="Times New Roman" w:hAnsi="Times New Roman" w:cs="Times New Roman"/>
          <w:sz w:val="18"/>
          <w:szCs w:val="18"/>
          <w:lang w:val="en-GB"/>
        </w:rPr>
        <w:t xml:space="preserve"> (after which we asked further questions about integrating both)”</w:t>
      </w:r>
      <w:r w:rsidR="006901A0">
        <w:rPr>
          <w:rFonts w:ascii="Times New Roman" w:hAnsi="Times New Roman" w:cs="Times New Roman"/>
          <w:sz w:val="18"/>
          <w:szCs w:val="18"/>
          <w:lang w:val="en-GB"/>
        </w:rPr>
        <w:t xml:space="preserve">. </w:t>
      </w:r>
    </w:p>
    <w:p w14:paraId="47269D9F" w14:textId="4F4D30D4" w:rsidR="00A75348" w:rsidRDefault="00A75348" w:rsidP="00A7534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proofErr w:type="gramStart"/>
      <w:r>
        <w:rPr>
          <w:rFonts w:ascii="Times New Roman" w:hAnsi="Times New Roman" w:cs="Times New Roman"/>
          <w:sz w:val="18"/>
          <w:vertAlign w:val="superscript"/>
          <w:lang w:val="en-US"/>
        </w:rPr>
        <w:lastRenderedPageBreak/>
        <w:t>b</w:t>
      </w:r>
      <w:proofErr w:type="gramEnd"/>
      <w:r w:rsidRPr="00286907">
        <w:rPr>
          <w:rFonts w:ascii="Times New Roman" w:hAnsi="Times New Roman" w:cs="Times New Roman"/>
          <w:sz w:val="18"/>
          <w:szCs w:val="18"/>
          <w:lang w:val="en-GB"/>
        </w:rPr>
        <w:t xml:space="preserve"> Respondents answering ‘strongly agree’ or ‘agree’ </w:t>
      </w:r>
      <w:r w:rsidRPr="00286907">
        <w:rPr>
          <w:rFonts w:ascii="Times New Roman" w:hAnsi="Times New Roman" w:cs="Times New Roman"/>
          <w:sz w:val="18"/>
          <w:szCs w:val="18"/>
          <w:lang w:val="en-US"/>
        </w:rPr>
        <w:t>within each category.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</w:p>
    <w:p w14:paraId="04DDAC46" w14:textId="230ED47A" w:rsidR="00A75348" w:rsidRPr="00A75348" w:rsidRDefault="00A75348" w:rsidP="00114A07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proofErr w:type="gramStart"/>
      <w:r w:rsidRPr="00A75348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c</w:t>
      </w:r>
      <w:proofErr w:type="gram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286907">
        <w:rPr>
          <w:rFonts w:ascii="Times New Roman" w:hAnsi="Times New Roman" w:cs="Times New Roman"/>
          <w:sz w:val="18"/>
          <w:szCs w:val="18"/>
          <w:lang w:val="en-GB"/>
        </w:rPr>
        <w:t>Respo</w:t>
      </w:r>
      <w:r>
        <w:rPr>
          <w:rFonts w:ascii="Times New Roman" w:hAnsi="Times New Roman" w:cs="Times New Roman"/>
          <w:sz w:val="18"/>
          <w:szCs w:val="18"/>
          <w:lang w:val="en-GB"/>
        </w:rPr>
        <w:t>ndents answering ‘strongly disagree</w:t>
      </w:r>
      <w:r w:rsidRPr="00286907">
        <w:rPr>
          <w:rFonts w:ascii="Times New Roman" w:hAnsi="Times New Roman" w:cs="Times New Roman"/>
          <w:sz w:val="18"/>
          <w:szCs w:val="18"/>
          <w:lang w:val="en-GB"/>
        </w:rPr>
        <w:t>’ or ‘</w:t>
      </w:r>
      <w:r>
        <w:rPr>
          <w:rFonts w:ascii="Times New Roman" w:hAnsi="Times New Roman" w:cs="Times New Roman"/>
          <w:sz w:val="18"/>
          <w:szCs w:val="18"/>
          <w:lang w:val="en-GB"/>
        </w:rPr>
        <w:t>dis</w:t>
      </w:r>
      <w:r w:rsidRPr="00286907">
        <w:rPr>
          <w:rFonts w:ascii="Times New Roman" w:hAnsi="Times New Roman" w:cs="Times New Roman"/>
          <w:sz w:val="18"/>
          <w:szCs w:val="18"/>
          <w:lang w:val="en-GB"/>
        </w:rPr>
        <w:t xml:space="preserve">agree’ 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or ‘neither agree nor disagree’ </w:t>
      </w:r>
      <w:r w:rsidRPr="00286907">
        <w:rPr>
          <w:rFonts w:ascii="Times New Roman" w:hAnsi="Times New Roman" w:cs="Times New Roman"/>
          <w:sz w:val="18"/>
          <w:szCs w:val="18"/>
          <w:lang w:val="en-US"/>
        </w:rPr>
        <w:t>within each category.</w:t>
      </w:r>
    </w:p>
    <w:p w14:paraId="425270A8" w14:textId="325380E7" w:rsidR="00CF0FAF" w:rsidRPr="00CF0FAF" w:rsidRDefault="00CF0FAF" w:rsidP="00CF0FAF">
      <w:pPr>
        <w:rPr>
          <w:rFonts w:ascii="Times New Roman" w:hAnsi="Times New Roman" w:cs="Times New Roman"/>
          <w:sz w:val="18"/>
          <w:szCs w:val="18"/>
          <w:lang w:val="en-GB"/>
        </w:rPr>
      </w:pPr>
      <w:proofErr w:type="gramStart"/>
      <w:r w:rsidRPr="00CF0FAF">
        <w:rPr>
          <w:rFonts w:ascii="Times New Roman" w:hAnsi="Times New Roman" w:cs="Times New Roman"/>
          <w:sz w:val="18"/>
          <w:lang w:val="en-US"/>
        </w:rPr>
        <w:t>*</w:t>
      </w:r>
      <w:r w:rsidRPr="00CF0FAF">
        <w:rPr>
          <w:rFonts w:ascii="Times New Roman" w:hAnsi="Times New Roman" w:cs="Times New Roman"/>
          <w:sz w:val="18"/>
          <w:szCs w:val="18"/>
          <w:lang w:val="en-US"/>
        </w:rPr>
        <w:t xml:space="preserve">p </w:t>
      </w:r>
      <w:r w:rsidRPr="00CF0FAF">
        <w:rPr>
          <w:rFonts w:ascii="Times New Roman" w:hAnsi="Times New Roman" w:cs="Times New Roman"/>
          <w:color w:val="000000"/>
          <w:sz w:val="18"/>
          <w:lang w:val="en-US"/>
        </w:rPr>
        <w:t xml:space="preserve">≤ </w:t>
      </w:r>
      <w:r w:rsidRPr="00CF0FAF">
        <w:rPr>
          <w:rFonts w:ascii="Times New Roman" w:hAnsi="Times New Roman" w:cs="Times New Roman"/>
          <w:sz w:val="18"/>
          <w:szCs w:val="18"/>
          <w:lang w:val="en-US"/>
        </w:rPr>
        <w:t>0.05;</w:t>
      </w:r>
      <w:r w:rsidRPr="00CF0FAF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 </w:t>
      </w:r>
      <w:r w:rsidRPr="00CF0FAF">
        <w:rPr>
          <w:rFonts w:ascii="Times New Roman" w:hAnsi="Times New Roman" w:cs="Times New Roman"/>
          <w:sz w:val="18"/>
          <w:lang w:val="en-US"/>
        </w:rPr>
        <w:t>**</w:t>
      </w:r>
      <w:r w:rsidRPr="00CF0FAF">
        <w:rPr>
          <w:rFonts w:ascii="Times New Roman" w:hAnsi="Times New Roman" w:cs="Times New Roman"/>
          <w:color w:val="000000"/>
          <w:sz w:val="18"/>
          <w:lang w:val="en-US"/>
        </w:rPr>
        <w:t>p ≤ 0.01</w:t>
      </w:r>
      <w:r w:rsidRPr="00CF0FAF">
        <w:rPr>
          <w:rFonts w:ascii="Times New Roman" w:hAnsi="Times New Roman" w:cs="Times New Roman"/>
          <w:sz w:val="18"/>
          <w:szCs w:val="18"/>
          <w:lang w:val="en-GB"/>
        </w:rPr>
        <w:t>; ***p ≤0.001.</w:t>
      </w:r>
      <w:proofErr w:type="gramEnd"/>
      <w:r w:rsidRPr="00CF0FAF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proofErr w:type="gramStart"/>
      <w:r w:rsidRPr="00CF0FAF">
        <w:rPr>
          <w:rFonts w:ascii="Times New Roman" w:hAnsi="Times New Roman" w:cs="Times New Roman"/>
          <w:sz w:val="18"/>
          <w:szCs w:val="18"/>
          <w:lang w:val="en-GB"/>
        </w:rPr>
        <w:t>p-value</w:t>
      </w:r>
      <w:proofErr w:type="gramEnd"/>
      <w:r w:rsidRPr="00CF0FAF">
        <w:rPr>
          <w:rFonts w:ascii="Times New Roman" w:hAnsi="Times New Roman" w:cs="Times New Roman"/>
          <w:sz w:val="18"/>
          <w:szCs w:val="18"/>
          <w:lang w:val="en-GB"/>
        </w:rPr>
        <w:t xml:space="preserve"> based on Fisher’s Exact </w:t>
      </w:r>
      <w:r w:rsidRPr="007A4CF9">
        <w:rPr>
          <w:rFonts w:ascii="Times New Roman" w:hAnsi="Times New Roman" w:cs="Times New Roman"/>
          <w:sz w:val="18"/>
          <w:szCs w:val="18"/>
          <w:lang w:val="en-GB"/>
        </w:rPr>
        <w:t>test</w:t>
      </w:r>
      <w:r w:rsidR="007A4CF9" w:rsidRPr="007A4CF9">
        <w:rPr>
          <w:rFonts w:ascii="Times New Roman" w:hAnsi="Times New Roman" w:cs="Times New Roman"/>
          <w:sz w:val="18"/>
          <w:szCs w:val="18"/>
          <w:lang w:val="en-GB"/>
        </w:rPr>
        <w:t xml:space="preserve"> (</w:t>
      </w:r>
      <w:proofErr w:type="spellStart"/>
      <w:r w:rsidR="007A4CF9" w:rsidRPr="007A4CF9">
        <w:rPr>
          <w:rFonts w:ascii="Times New Roman" w:hAnsi="Times New Roman" w:cs="Times New Roman"/>
          <w:sz w:val="18"/>
          <w:szCs w:val="18"/>
          <w:lang w:val="en-GB"/>
        </w:rPr>
        <w:t>Cytel</w:t>
      </w:r>
      <w:proofErr w:type="spellEnd"/>
      <w:r w:rsidR="007A4CF9" w:rsidRPr="007A4CF9">
        <w:rPr>
          <w:rFonts w:ascii="Times New Roman" w:hAnsi="Times New Roman" w:cs="Times New Roman"/>
          <w:sz w:val="18"/>
          <w:szCs w:val="18"/>
          <w:lang w:val="en-GB"/>
        </w:rPr>
        <w:t xml:space="preserve"> Studio StatXact-8)</w:t>
      </w:r>
      <w:r w:rsidR="007A4CF9">
        <w:rPr>
          <w:rFonts w:ascii="Times New Roman" w:hAnsi="Times New Roman" w:cs="Times New Roman"/>
          <w:sz w:val="18"/>
          <w:szCs w:val="18"/>
          <w:lang w:val="en-GB"/>
        </w:rPr>
        <w:t xml:space="preserve"> because of the small n</w:t>
      </w:r>
      <w:r w:rsidR="0079321B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Pr="00CF0FAF">
        <w:rPr>
          <w:rFonts w:ascii="Times New Roman" w:hAnsi="Times New Roman" w:cs="Times New Roman"/>
          <w:sz w:val="18"/>
          <w:szCs w:val="18"/>
          <w:lang w:val="en-GB"/>
        </w:rPr>
        <w:t>to compare one categor</w:t>
      </w:r>
      <w:r w:rsidR="008E5A02">
        <w:rPr>
          <w:rFonts w:ascii="Times New Roman" w:hAnsi="Times New Roman" w:cs="Times New Roman"/>
          <w:sz w:val="18"/>
          <w:szCs w:val="18"/>
          <w:lang w:val="en-GB"/>
        </w:rPr>
        <w:t>y</w:t>
      </w:r>
      <w:r w:rsidRPr="00CF0FAF">
        <w:rPr>
          <w:rFonts w:ascii="Times New Roman" w:hAnsi="Times New Roman" w:cs="Times New Roman"/>
          <w:sz w:val="18"/>
          <w:szCs w:val="18"/>
          <w:lang w:val="en-GB"/>
        </w:rPr>
        <w:t xml:space="preserve"> of respondents with each of the other categories separately. Within each 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main </w:t>
      </w:r>
      <w:r w:rsidRPr="00CF0FAF">
        <w:rPr>
          <w:rFonts w:ascii="Times New Roman" w:hAnsi="Times New Roman" w:cs="Times New Roman"/>
          <w:sz w:val="18"/>
          <w:szCs w:val="18"/>
          <w:lang w:val="en-GB"/>
        </w:rPr>
        <w:t>cat</w:t>
      </w:r>
      <w:r>
        <w:rPr>
          <w:rFonts w:ascii="Times New Roman" w:hAnsi="Times New Roman" w:cs="Times New Roman"/>
          <w:sz w:val="18"/>
          <w:szCs w:val="18"/>
          <w:lang w:val="en-GB"/>
        </w:rPr>
        <w:t>egory</w:t>
      </w:r>
      <w:r w:rsidRPr="00CF0FAF">
        <w:rPr>
          <w:rFonts w:ascii="Times New Roman" w:hAnsi="Times New Roman" w:cs="Times New Roman"/>
          <w:sz w:val="18"/>
          <w:szCs w:val="18"/>
          <w:lang w:val="en-GB"/>
        </w:rPr>
        <w:t xml:space="preserve"> (</w:t>
      </w:r>
      <w:r>
        <w:rPr>
          <w:rFonts w:ascii="Times New Roman" w:hAnsi="Times New Roman" w:cs="Times New Roman"/>
          <w:sz w:val="18"/>
          <w:szCs w:val="18"/>
          <w:lang w:val="en-GB"/>
        </w:rPr>
        <w:t>‘did a study to integrate the empirical and the normative in the past’ or ‘</w:t>
      </w:r>
      <w:proofErr w:type="gramStart"/>
      <w:r>
        <w:rPr>
          <w:rFonts w:ascii="Times New Roman" w:hAnsi="Times New Roman" w:cs="Times New Roman"/>
          <w:sz w:val="18"/>
          <w:szCs w:val="18"/>
          <w:lang w:val="en-GB"/>
        </w:rPr>
        <w:t>Never</w:t>
      </w:r>
      <w:proofErr w:type="gramEnd"/>
      <w:r>
        <w:rPr>
          <w:rFonts w:ascii="Times New Roman" w:hAnsi="Times New Roman" w:cs="Times New Roman"/>
          <w:sz w:val="18"/>
          <w:szCs w:val="18"/>
          <w:lang w:val="en-GB"/>
        </w:rPr>
        <w:t xml:space="preserve"> integrated’</w:t>
      </w:r>
      <w:r w:rsidRPr="00CF0FAF">
        <w:rPr>
          <w:rFonts w:ascii="Times New Roman" w:hAnsi="Times New Roman" w:cs="Times New Roman"/>
          <w:sz w:val="18"/>
          <w:szCs w:val="18"/>
          <w:lang w:val="en-GB"/>
        </w:rPr>
        <w:t xml:space="preserve">), 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we compared </w:t>
      </w:r>
      <w:r w:rsidRPr="00CF0FAF">
        <w:rPr>
          <w:rFonts w:ascii="Times New Roman" w:hAnsi="Times New Roman" w:cs="Times New Roman"/>
          <w:sz w:val="18"/>
          <w:szCs w:val="18"/>
          <w:lang w:val="en-GB"/>
        </w:rPr>
        <w:t>those who ha</w:t>
      </w:r>
      <w:r>
        <w:rPr>
          <w:rFonts w:ascii="Times New Roman" w:hAnsi="Times New Roman" w:cs="Times New Roman"/>
          <w:sz w:val="18"/>
          <w:szCs w:val="18"/>
          <w:lang w:val="en-GB"/>
        </w:rPr>
        <w:t>d</w:t>
      </w:r>
      <w:r w:rsidRPr="00CF0FAF">
        <w:rPr>
          <w:rFonts w:ascii="Times New Roman" w:hAnsi="Times New Roman" w:cs="Times New Roman"/>
          <w:sz w:val="18"/>
          <w:szCs w:val="18"/>
          <w:lang w:val="en-GB"/>
        </w:rPr>
        <w:t xml:space="preserve"> plans </w:t>
      </w:r>
      <w:r>
        <w:rPr>
          <w:rFonts w:ascii="Times New Roman" w:hAnsi="Times New Roman" w:cs="Times New Roman"/>
          <w:sz w:val="18"/>
          <w:szCs w:val="18"/>
          <w:lang w:val="en-GB"/>
        </w:rPr>
        <w:t>to integrate in their future wo</w:t>
      </w:r>
      <w:r w:rsidRPr="00CF0FAF">
        <w:rPr>
          <w:rFonts w:ascii="Times New Roman" w:hAnsi="Times New Roman" w:cs="Times New Roman"/>
          <w:sz w:val="18"/>
          <w:szCs w:val="18"/>
          <w:lang w:val="en-GB"/>
        </w:rPr>
        <w:t xml:space="preserve">rk 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with </w:t>
      </w:r>
      <w:r w:rsidRPr="00CF0FAF">
        <w:rPr>
          <w:rFonts w:ascii="Times New Roman" w:hAnsi="Times New Roman" w:cs="Times New Roman"/>
          <w:sz w:val="18"/>
          <w:szCs w:val="18"/>
          <w:lang w:val="en-GB"/>
        </w:rPr>
        <w:t>those who d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id not have such plans. </w:t>
      </w:r>
      <w:r w:rsidRPr="00CF0FAF">
        <w:rPr>
          <w:rFonts w:ascii="Times New Roman" w:hAnsi="Times New Roman" w:cs="Times New Roman"/>
          <w:sz w:val="18"/>
          <w:szCs w:val="18"/>
          <w:lang w:val="en-GB"/>
        </w:rPr>
        <w:t>For all those who ha</w:t>
      </w:r>
      <w:r>
        <w:rPr>
          <w:rFonts w:ascii="Times New Roman" w:hAnsi="Times New Roman" w:cs="Times New Roman"/>
          <w:sz w:val="18"/>
          <w:szCs w:val="18"/>
          <w:lang w:val="en-GB"/>
        </w:rPr>
        <w:t>d</w:t>
      </w:r>
      <w:r w:rsidRPr="00CF0FAF">
        <w:rPr>
          <w:rFonts w:ascii="Times New Roman" w:hAnsi="Times New Roman" w:cs="Times New Roman"/>
          <w:sz w:val="18"/>
          <w:szCs w:val="18"/>
          <w:lang w:val="en-GB"/>
        </w:rPr>
        <w:t xml:space="preserve"> future plans that ONLY include</w:t>
      </w:r>
      <w:r>
        <w:rPr>
          <w:rFonts w:ascii="Times New Roman" w:hAnsi="Times New Roman" w:cs="Times New Roman"/>
          <w:sz w:val="18"/>
          <w:szCs w:val="18"/>
          <w:lang w:val="en-GB"/>
        </w:rPr>
        <w:t>d</w:t>
      </w:r>
      <w:r w:rsidRPr="00CF0FAF">
        <w:rPr>
          <w:rFonts w:ascii="Times New Roman" w:hAnsi="Times New Roman" w:cs="Times New Roman"/>
          <w:sz w:val="18"/>
          <w:szCs w:val="18"/>
          <w:lang w:val="en-GB"/>
        </w:rPr>
        <w:t xml:space="preserve"> empirical work (no norm</w:t>
      </w:r>
      <w:r>
        <w:rPr>
          <w:rFonts w:ascii="Times New Roman" w:hAnsi="Times New Roman" w:cs="Times New Roman"/>
          <w:sz w:val="18"/>
          <w:szCs w:val="18"/>
          <w:lang w:val="en-GB"/>
        </w:rPr>
        <w:t>ative</w:t>
      </w:r>
      <w:r w:rsidRPr="00CF0FAF">
        <w:rPr>
          <w:rFonts w:ascii="Times New Roman" w:hAnsi="Times New Roman" w:cs="Times New Roman"/>
          <w:sz w:val="18"/>
          <w:szCs w:val="18"/>
          <w:lang w:val="en-GB"/>
        </w:rPr>
        <w:t xml:space="preserve"> work), </w:t>
      </w:r>
      <w:r>
        <w:rPr>
          <w:rFonts w:ascii="Times New Roman" w:hAnsi="Times New Roman" w:cs="Times New Roman"/>
          <w:sz w:val="18"/>
          <w:szCs w:val="18"/>
          <w:lang w:val="en-GB"/>
        </w:rPr>
        <w:t>we</w:t>
      </w:r>
      <w:r w:rsidRPr="00CF0FAF">
        <w:rPr>
          <w:rFonts w:ascii="Times New Roman" w:hAnsi="Times New Roman" w:cs="Times New Roman"/>
          <w:sz w:val="18"/>
          <w:szCs w:val="18"/>
          <w:lang w:val="en-GB"/>
        </w:rPr>
        <w:t xml:space="preserve"> compared those who 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integrated </w:t>
      </w:r>
      <w:r w:rsidRPr="00CF0FAF">
        <w:rPr>
          <w:rFonts w:ascii="Times New Roman" w:hAnsi="Times New Roman" w:cs="Times New Roman"/>
          <w:sz w:val="18"/>
          <w:szCs w:val="18"/>
          <w:lang w:val="en-GB"/>
        </w:rPr>
        <w:t>in the past versus those who did not do so in the past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. </w:t>
      </w:r>
      <w:r w:rsidRPr="00CF0FAF">
        <w:rPr>
          <w:rFonts w:ascii="Times New Roman" w:hAnsi="Times New Roman" w:cs="Times New Roman"/>
          <w:sz w:val="18"/>
          <w:szCs w:val="18"/>
          <w:lang w:val="en-GB"/>
        </w:rPr>
        <w:t>For all those who ha</w:t>
      </w:r>
      <w:r>
        <w:rPr>
          <w:rFonts w:ascii="Times New Roman" w:hAnsi="Times New Roman" w:cs="Times New Roman"/>
          <w:sz w:val="18"/>
          <w:szCs w:val="18"/>
          <w:lang w:val="en-GB"/>
        </w:rPr>
        <w:t>d</w:t>
      </w:r>
      <w:r w:rsidRPr="00CF0FAF">
        <w:rPr>
          <w:rFonts w:ascii="Times New Roman" w:hAnsi="Times New Roman" w:cs="Times New Roman"/>
          <w:sz w:val="18"/>
          <w:szCs w:val="18"/>
          <w:lang w:val="en-GB"/>
        </w:rPr>
        <w:t xml:space="preserve"> future plans that include</w:t>
      </w:r>
      <w:r>
        <w:rPr>
          <w:rFonts w:ascii="Times New Roman" w:hAnsi="Times New Roman" w:cs="Times New Roman"/>
          <w:sz w:val="18"/>
          <w:szCs w:val="18"/>
          <w:lang w:val="en-GB"/>
        </w:rPr>
        <w:t>d</w:t>
      </w:r>
      <w:r w:rsidRPr="00CF0FAF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GB"/>
        </w:rPr>
        <w:t>both types of research (and answered further questions about the integration of both)</w:t>
      </w:r>
      <w:r w:rsidRPr="00CF0FAF">
        <w:rPr>
          <w:rFonts w:ascii="Times New Roman" w:hAnsi="Times New Roman" w:cs="Times New Roman"/>
          <w:sz w:val="18"/>
          <w:szCs w:val="18"/>
          <w:lang w:val="en-GB"/>
        </w:rPr>
        <w:t xml:space="preserve">, </w:t>
      </w:r>
      <w:r>
        <w:rPr>
          <w:rFonts w:ascii="Times New Roman" w:hAnsi="Times New Roman" w:cs="Times New Roman"/>
          <w:sz w:val="18"/>
          <w:szCs w:val="18"/>
          <w:lang w:val="en-GB"/>
        </w:rPr>
        <w:t>we</w:t>
      </w:r>
      <w:r w:rsidRPr="00CF0FAF">
        <w:rPr>
          <w:rFonts w:ascii="Times New Roman" w:hAnsi="Times New Roman" w:cs="Times New Roman"/>
          <w:sz w:val="18"/>
          <w:szCs w:val="18"/>
          <w:lang w:val="en-GB"/>
        </w:rPr>
        <w:t xml:space="preserve"> compared those who 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integrated </w:t>
      </w:r>
      <w:r w:rsidRPr="00CF0FAF">
        <w:rPr>
          <w:rFonts w:ascii="Times New Roman" w:hAnsi="Times New Roman" w:cs="Times New Roman"/>
          <w:sz w:val="18"/>
          <w:szCs w:val="18"/>
          <w:lang w:val="en-GB"/>
        </w:rPr>
        <w:t>in the past versus those who did not do so in the past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. </w:t>
      </w:r>
    </w:p>
    <w:p w14:paraId="287E49C0" w14:textId="3BC44BA3" w:rsidR="00CF0FAF" w:rsidRPr="00CF0FAF" w:rsidRDefault="00CF0FAF" w:rsidP="00CF0FAF">
      <w:pPr>
        <w:spacing w:after="0" w:line="240" w:lineRule="auto"/>
        <w:rPr>
          <w:rFonts w:ascii="Times New Roman" w:hAnsi="Times New Roman" w:cs="Times New Roman"/>
          <w:sz w:val="18"/>
          <w:szCs w:val="18"/>
          <w:vertAlign w:val="superscript"/>
          <w:lang w:val="en-GB"/>
        </w:rPr>
      </w:pPr>
    </w:p>
    <w:p w14:paraId="37E04183" w14:textId="378EC461" w:rsidR="00584FD6" w:rsidRPr="009919B8" w:rsidRDefault="007A0031" w:rsidP="00EA5E8F">
      <w:pPr>
        <w:spacing w:after="0" w:line="480" w:lineRule="auto"/>
        <w:rPr>
          <w:rFonts w:ascii="Times New Roman" w:hAnsi="Times New Roman" w:cs="Times New Roman"/>
          <w:color w:val="C00000"/>
          <w:lang w:val="en-GB"/>
        </w:rPr>
      </w:pPr>
      <w:r w:rsidRPr="009919B8">
        <w:rPr>
          <w:rFonts w:ascii="Times New Roman" w:hAnsi="Times New Roman" w:cs="Times New Roman"/>
          <w:color w:val="C00000"/>
          <w:lang w:val="en-GB"/>
        </w:rPr>
        <w:t xml:space="preserve"> </w:t>
      </w:r>
    </w:p>
    <w:sectPr w:rsidR="00584FD6" w:rsidRPr="009919B8" w:rsidSect="002706D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A0BF6"/>
    <w:multiLevelType w:val="multilevel"/>
    <w:tmpl w:val="0409001D"/>
    <w:numStyleLink w:val="Singlepunch"/>
  </w:abstractNum>
  <w:abstractNum w:abstractNumId="1">
    <w:nsid w:val="132C45C9"/>
    <w:multiLevelType w:val="hybridMultilevel"/>
    <w:tmpl w:val="0B0AFE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FDB5461"/>
    <w:multiLevelType w:val="hybridMultilevel"/>
    <w:tmpl w:val="9ECCA5D4"/>
    <w:lvl w:ilvl="0" w:tplc="EC168780">
      <w:start w:val="17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0078A"/>
    <w:multiLevelType w:val="hybridMultilevel"/>
    <w:tmpl w:val="534C0814"/>
    <w:lvl w:ilvl="0" w:tplc="EC16878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A2DDF"/>
    <w:multiLevelType w:val="hybridMultilevel"/>
    <w:tmpl w:val="1034D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4C0F30AB"/>
    <w:multiLevelType w:val="hybridMultilevel"/>
    <w:tmpl w:val="E2882714"/>
    <w:lvl w:ilvl="0" w:tplc="EC16878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B20B7E"/>
    <w:multiLevelType w:val="hybridMultilevel"/>
    <w:tmpl w:val="CF9C5442"/>
    <w:lvl w:ilvl="0" w:tplc="EC168780">
      <w:start w:val="17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BA1"/>
    <w:rsid w:val="00021DCA"/>
    <w:rsid w:val="00046C03"/>
    <w:rsid w:val="00076EEB"/>
    <w:rsid w:val="000A27B6"/>
    <w:rsid w:val="000F2E43"/>
    <w:rsid w:val="000F37C8"/>
    <w:rsid w:val="00113C96"/>
    <w:rsid w:val="00114A07"/>
    <w:rsid w:val="00123C09"/>
    <w:rsid w:val="00170651"/>
    <w:rsid w:val="001761D8"/>
    <w:rsid w:val="001850B4"/>
    <w:rsid w:val="001C4720"/>
    <w:rsid w:val="00203406"/>
    <w:rsid w:val="00265E29"/>
    <w:rsid w:val="002706D3"/>
    <w:rsid w:val="00290686"/>
    <w:rsid w:val="00295F55"/>
    <w:rsid w:val="002A035D"/>
    <w:rsid w:val="002A75DB"/>
    <w:rsid w:val="002C07DB"/>
    <w:rsid w:val="002E49E9"/>
    <w:rsid w:val="0031504A"/>
    <w:rsid w:val="00317EF9"/>
    <w:rsid w:val="003C6676"/>
    <w:rsid w:val="003D62E1"/>
    <w:rsid w:val="003F4A48"/>
    <w:rsid w:val="00407A0B"/>
    <w:rsid w:val="00447F24"/>
    <w:rsid w:val="004568D2"/>
    <w:rsid w:val="0047393E"/>
    <w:rsid w:val="004A2211"/>
    <w:rsid w:val="004A54CF"/>
    <w:rsid w:val="004E067A"/>
    <w:rsid w:val="00500558"/>
    <w:rsid w:val="005121BC"/>
    <w:rsid w:val="005126A1"/>
    <w:rsid w:val="0056678A"/>
    <w:rsid w:val="00584FD6"/>
    <w:rsid w:val="0059381D"/>
    <w:rsid w:val="005E4578"/>
    <w:rsid w:val="005E475C"/>
    <w:rsid w:val="005F4117"/>
    <w:rsid w:val="005F57C6"/>
    <w:rsid w:val="00603F23"/>
    <w:rsid w:val="006421C9"/>
    <w:rsid w:val="00646E28"/>
    <w:rsid w:val="006901A0"/>
    <w:rsid w:val="00692EA4"/>
    <w:rsid w:val="006A4F4A"/>
    <w:rsid w:val="006B2243"/>
    <w:rsid w:val="006B3305"/>
    <w:rsid w:val="00717D24"/>
    <w:rsid w:val="00725BA1"/>
    <w:rsid w:val="00786B72"/>
    <w:rsid w:val="0079297F"/>
    <w:rsid w:val="0079321B"/>
    <w:rsid w:val="007A0031"/>
    <w:rsid w:val="007A4CF9"/>
    <w:rsid w:val="007B6302"/>
    <w:rsid w:val="0081082C"/>
    <w:rsid w:val="008155E7"/>
    <w:rsid w:val="00815961"/>
    <w:rsid w:val="00821791"/>
    <w:rsid w:val="00877637"/>
    <w:rsid w:val="008937E1"/>
    <w:rsid w:val="008A6006"/>
    <w:rsid w:val="008B540B"/>
    <w:rsid w:val="008E018F"/>
    <w:rsid w:val="008E5A02"/>
    <w:rsid w:val="00934D38"/>
    <w:rsid w:val="009919B8"/>
    <w:rsid w:val="009A60B5"/>
    <w:rsid w:val="009B5152"/>
    <w:rsid w:val="009E53E3"/>
    <w:rsid w:val="00A06A04"/>
    <w:rsid w:val="00A16BC8"/>
    <w:rsid w:val="00A372AF"/>
    <w:rsid w:val="00A75348"/>
    <w:rsid w:val="00AE4681"/>
    <w:rsid w:val="00B64954"/>
    <w:rsid w:val="00B82DB7"/>
    <w:rsid w:val="00BC5916"/>
    <w:rsid w:val="00C05EB3"/>
    <w:rsid w:val="00C3645B"/>
    <w:rsid w:val="00CD5491"/>
    <w:rsid w:val="00CF0FAF"/>
    <w:rsid w:val="00D0705E"/>
    <w:rsid w:val="00D32E0E"/>
    <w:rsid w:val="00D72610"/>
    <w:rsid w:val="00DA782A"/>
    <w:rsid w:val="00E056E7"/>
    <w:rsid w:val="00E12BA0"/>
    <w:rsid w:val="00E14431"/>
    <w:rsid w:val="00E15265"/>
    <w:rsid w:val="00EA5E8F"/>
    <w:rsid w:val="00EA7459"/>
    <w:rsid w:val="00EB2567"/>
    <w:rsid w:val="00EF4D98"/>
    <w:rsid w:val="00F1254F"/>
    <w:rsid w:val="00F76635"/>
    <w:rsid w:val="00F800E0"/>
    <w:rsid w:val="00F9044B"/>
    <w:rsid w:val="00F916C8"/>
    <w:rsid w:val="00FF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8B4A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954"/>
    <w:pPr>
      <w:ind w:left="720"/>
      <w:contextualSpacing/>
    </w:pPr>
  </w:style>
  <w:style w:type="table" w:styleId="TableGrid">
    <w:name w:val="Table Grid"/>
    <w:basedOn w:val="TableNormal"/>
    <w:uiPriority w:val="39"/>
    <w:rsid w:val="00B64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005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05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05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05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055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558"/>
    <w:rPr>
      <w:rFonts w:ascii="Segoe UI" w:hAnsi="Segoe UI" w:cs="Segoe UI"/>
      <w:sz w:val="18"/>
      <w:szCs w:val="18"/>
    </w:rPr>
  </w:style>
  <w:style w:type="paragraph" w:customStyle="1" w:styleId="QLabel">
    <w:name w:val="QLabel"/>
    <w:basedOn w:val="Normal"/>
    <w:qFormat/>
    <w:rsid w:val="003D62E1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after="0" w:line="276" w:lineRule="auto"/>
    </w:pPr>
    <w:rPr>
      <w:rFonts w:eastAsiaTheme="minorEastAsia"/>
      <w:b/>
      <w:sz w:val="32"/>
      <w:lang w:val="en-US"/>
    </w:rPr>
  </w:style>
  <w:style w:type="numbering" w:customStyle="1" w:styleId="Singlepunch">
    <w:name w:val="Single punch"/>
    <w:rsid w:val="003D62E1"/>
    <w:pPr>
      <w:numPr>
        <w:numId w:val="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954"/>
    <w:pPr>
      <w:ind w:left="720"/>
      <w:contextualSpacing/>
    </w:pPr>
  </w:style>
  <w:style w:type="table" w:styleId="TableGrid">
    <w:name w:val="Table Grid"/>
    <w:basedOn w:val="TableNormal"/>
    <w:uiPriority w:val="39"/>
    <w:rsid w:val="00B64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005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05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05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05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055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558"/>
    <w:rPr>
      <w:rFonts w:ascii="Segoe UI" w:hAnsi="Segoe UI" w:cs="Segoe UI"/>
      <w:sz w:val="18"/>
      <w:szCs w:val="18"/>
    </w:rPr>
  </w:style>
  <w:style w:type="paragraph" w:customStyle="1" w:styleId="QLabel">
    <w:name w:val="QLabel"/>
    <w:basedOn w:val="Normal"/>
    <w:qFormat/>
    <w:rsid w:val="003D62E1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after="0" w:line="276" w:lineRule="auto"/>
    </w:pPr>
    <w:rPr>
      <w:rFonts w:eastAsiaTheme="minorEastAsia"/>
      <w:b/>
      <w:sz w:val="32"/>
      <w:lang w:val="en-US"/>
    </w:rPr>
  </w:style>
  <w:style w:type="numbering" w:customStyle="1" w:styleId="Singlepunch">
    <w:name w:val="Single punch"/>
    <w:rsid w:val="003D62E1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3100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UGent</Company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Veerle Provoost</dc:creator>
  <cp:lastModifiedBy>Tenzin Wangmo</cp:lastModifiedBy>
  <cp:revision>4</cp:revision>
  <dcterms:created xsi:type="dcterms:W3CDTF">2017-12-08T11:09:00Z</dcterms:created>
  <dcterms:modified xsi:type="dcterms:W3CDTF">2017-12-08T11:28:00Z</dcterms:modified>
</cp:coreProperties>
</file>