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0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2268"/>
        <w:gridCol w:w="2126"/>
        <w:gridCol w:w="2268"/>
      </w:tblGrid>
      <w:tr w:rsidR="008634DC" w:rsidRPr="0064701F" w:rsidTr="008634DC">
        <w:trPr>
          <w:trHeight w:val="553"/>
        </w:trPr>
        <w:tc>
          <w:tcPr>
            <w:tcW w:w="2376" w:type="dxa"/>
            <w:vAlign w:val="center"/>
          </w:tcPr>
          <w:p w:rsidR="008634DC" w:rsidRPr="00237F8E" w:rsidRDefault="008634DC" w:rsidP="008634DC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Helvetica World" w:hAnsi="Helvetica World" w:cs="Helvetica World"/>
                <w:b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b/>
                <w:color w:val="000000"/>
                <w:sz w:val="20"/>
                <w:szCs w:val="20"/>
              </w:rPr>
              <w:t>Countries</w:t>
            </w:r>
            <w:r>
              <w:rPr>
                <w:rFonts w:ascii="Helvetica World" w:hAnsi="Helvetica World" w:cs="Helvetica World"/>
                <w:b/>
                <w:color w:val="000000"/>
                <w:sz w:val="20"/>
                <w:szCs w:val="20"/>
              </w:rPr>
              <w:t xml:space="preserve"> of cases</w:t>
            </w:r>
          </w:p>
        </w:tc>
        <w:tc>
          <w:tcPr>
            <w:tcW w:w="2268" w:type="dxa"/>
            <w:vAlign w:val="center"/>
          </w:tcPr>
          <w:p w:rsidR="008634DC" w:rsidRPr="00237F8E" w:rsidRDefault="008634DC" w:rsidP="008634DC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Helvetica World" w:hAnsi="Helvetica World" w:cs="Helvetica World"/>
                <w:b/>
                <w:color w:val="000000"/>
                <w:sz w:val="20"/>
                <w:szCs w:val="20"/>
              </w:rPr>
            </w:pPr>
            <w:r>
              <w:rPr>
                <w:rFonts w:ascii="Helvetica World" w:hAnsi="Helvetica World" w:cs="Helvetica World"/>
                <w:b/>
                <w:color w:val="000000"/>
                <w:sz w:val="20"/>
                <w:szCs w:val="20"/>
              </w:rPr>
              <w:t>Number of cases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b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b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b/>
                <w:color w:val="000000"/>
                <w:sz w:val="20"/>
                <w:szCs w:val="20"/>
              </w:rPr>
            </w:pPr>
            <w:r>
              <w:rPr>
                <w:rFonts w:ascii="Helvetica World" w:hAnsi="Helvetica World" w:cs="Helvetica World"/>
                <w:b/>
                <w:color w:val="000000"/>
                <w:sz w:val="20"/>
                <w:szCs w:val="20"/>
              </w:rPr>
              <w:t>Percentage of cases (n=235)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USA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55.12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59.6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UK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9.06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9.8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5.51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6.0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5.5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2.1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1.97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2.1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1.7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1.3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1.3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1.3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0.9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0.9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0.9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0.9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0.9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0.9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0.9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0.9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0.9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0.9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Congo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Ivory Coast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Malawi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Scotland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South Korea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0.9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  <w:tr w:rsidR="008634DC" w:rsidRPr="0064701F" w:rsidTr="008634DC">
        <w:tc>
          <w:tcPr>
            <w:tcW w:w="237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2268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8634DC" w:rsidRPr="0064701F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64701F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2268" w:type="dxa"/>
            <w:vAlign w:val="center"/>
          </w:tcPr>
          <w:p w:rsidR="008634DC" w:rsidRPr="008634DC" w:rsidRDefault="008634DC" w:rsidP="008634DC">
            <w:pPr>
              <w:rPr>
                <w:rFonts w:ascii="Helvetica World" w:hAnsi="Helvetica World" w:cs="Helvetica World"/>
                <w:color w:val="000000"/>
                <w:sz w:val="20"/>
                <w:szCs w:val="20"/>
              </w:rPr>
            </w:pPr>
            <w:r w:rsidRPr="008634DC">
              <w:rPr>
                <w:rFonts w:ascii="Helvetica World" w:hAnsi="Helvetica World" w:cs="Helvetica World"/>
                <w:color w:val="000000"/>
                <w:sz w:val="20"/>
                <w:szCs w:val="20"/>
              </w:rPr>
              <w:t>0.4</w:t>
            </w:r>
          </w:p>
        </w:tc>
      </w:tr>
    </w:tbl>
    <w:p w:rsidR="001E516E" w:rsidRDefault="001E516E" w:rsidP="008634DC"/>
    <w:sectPr w:rsidR="001E516E" w:rsidSect="001E516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 World">
    <w:panose1 w:val="020B0500040000020004"/>
    <w:charset w:val="00"/>
    <w:family w:val="swiss"/>
    <w:pitch w:val="variable"/>
    <w:sig w:usb0="A0002AEF" w:usb1="C0007FFB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MzK3tDQ0ApKGJmamFko6SsGpxcWZ+XkgBYa1AA2HM/8sAAAA"/>
  </w:docVars>
  <w:rsids>
    <w:rsidRoot w:val="0064701F"/>
    <w:rsid w:val="001E516E"/>
    <w:rsid w:val="004413EF"/>
    <w:rsid w:val="0064701F"/>
    <w:rsid w:val="008634DC"/>
    <w:rsid w:val="00B83F47"/>
    <w:rsid w:val="00E53742"/>
    <w:rsid w:val="00F43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1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47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CATHARINA</dc:creator>
  <cp:lastModifiedBy>ANNA CATHARINA</cp:lastModifiedBy>
  <cp:revision>3</cp:revision>
  <dcterms:created xsi:type="dcterms:W3CDTF">2020-09-26T16:38:00Z</dcterms:created>
  <dcterms:modified xsi:type="dcterms:W3CDTF">2021-04-13T15:10:00Z</dcterms:modified>
</cp:coreProperties>
</file>