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D7D85E" w14:textId="701D3AEE" w:rsidR="0063540C" w:rsidRPr="00F669D5" w:rsidRDefault="000B3F78" w:rsidP="007838B9">
      <w:pPr>
        <w:ind w:left="720" w:hanging="360"/>
        <w:rPr>
          <w:b/>
          <w:bCs/>
        </w:rPr>
      </w:pPr>
      <w:r w:rsidRPr="00F669D5">
        <w:rPr>
          <w:b/>
          <w:bCs/>
        </w:rPr>
        <w:t>Additional r</w:t>
      </w:r>
      <w:r w:rsidR="0063540C" w:rsidRPr="00F669D5">
        <w:rPr>
          <w:b/>
          <w:bCs/>
        </w:rPr>
        <w:t>eferences for included citations</w:t>
      </w:r>
      <w:r w:rsidR="006D1CCF" w:rsidRPr="00F669D5">
        <w:rPr>
          <w:b/>
          <w:bCs/>
        </w:rPr>
        <w:t xml:space="preserve"> (alphabetical order)</w:t>
      </w:r>
      <w:r w:rsidR="0063540C" w:rsidRPr="00F669D5">
        <w:rPr>
          <w:b/>
          <w:bCs/>
        </w:rPr>
        <w:t>.</w:t>
      </w:r>
    </w:p>
    <w:p w14:paraId="073B0887" w14:textId="77777777" w:rsidR="0063540C" w:rsidRPr="00F669D5" w:rsidRDefault="0063540C" w:rsidP="007838B9">
      <w:pPr>
        <w:ind w:left="720" w:hanging="360"/>
      </w:pPr>
    </w:p>
    <w:p w14:paraId="6EDEF732" w14:textId="090662AE" w:rsidR="007838B9" w:rsidRPr="00F669D5" w:rsidRDefault="007838B9" w:rsidP="007838B9">
      <w:pPr>
        <w:pStyle w:val="ListParagraph"/>
        <w:numPr>
          <w:ilvl w:val="0"/>
          <w:numId w:val="1"/>
        </w:numPr>
      </w:pPr>
      <w:r w:rsidRPr="00F669D5">
        <w:t xml:space="preserve">Adcock KG, Hogan SM, </w:t>
      </w:r>
      <w:proofErr w:type="spellStart"/>
      <w:r w:rsidRPr="00F669D5">
        <w:t>Elci</w:t>
      </w:r>
      <w:proofErr w:type="spellEnd"/>
      <w:r w:rsidRPr="00F669D5">
        <w:t xml:space="preserve"> OU, Mills KL. Do Illustrations Improve Children's Comprehension of Assent Documents? J </w:t>
      </w:r>
      <w:proofErr w:type="spellStart"/>
      <w:r w:rsidRPr="00F669D5">
        <w:t>Pediatr</w:t>
      </w:r>
      <w:proofErr w:type="spellEnd"/>
      <w:r w:rsidRPr="00F669D5">
        <w:t xml:space="preserve"> </w:t>
      </w:r>
      <w:proofErr w:type="spellStart"/>
      <w:r w:rsidRPr="00F669D5">
        <w:t>Pharmacol</w:t>
      </w:r>
      <w:proofErr w:type="spellEnd"/>
      <w:r w:rsidRPr="00F669D5">
        <w:t xml:space="preserve"> </w:t>
      </w:r>
      <w:proofErr w:type="spellStart"/>
      <w:r w:rsidRPr="00F669D5">
        <w:t>Ther</w:t>
      </w:r>
      <w:proofErr w:type="spellEnd"/>
      <w:r w:rsidRPr="00F669D5">
        <w:t>. 2012;17:</w:t>
      </w:r>
      <w:r w:rsidR="00132A5B" w:rsidRPr="00F669D5">
        <w:t xml:space="preserve"> </w:t>
      </w:r>
      <w:r w:rsidRPr="00F669D5">
        <w:t xml:space="preserve">228-35. </w:t>
      </w:r>
    </w:p>
    <w:p w14:paraId="7ABE33AB" w14:textId="224C62C9" w:rsidR="007838B9" w:rsidRPr="00F669D5" w:rsidRDefault="007838B9" w:rsidP="007838B9">
      <w:pPr>
        <w:pStyle w:val="ListParagraph"/>
        <w:numPr>
          <w:ilvl w:val="0"/>
          <w:numId w:val="1"/>
        </w:numPr>
      </w:pPr>
      <w:r w:rsidRPr="00F669D5">
        <w:t>Ali S, Rajagopal M, Klassen T, Richer L, McCabe C, Willan A</w:t>
      </w:r>
      <w:r w:rsidR="006D1CCF" w:rsidRPr="00F669D5">
        <w:t xml:space="preserve"> et al</w:t>
      </w:r>
      <w:r w:rsidRPr="00F669D5">
        <w:t xml:space="preserve">; </w:t>
      </w:r>
      <w:proofErr w:type="spellStart"/>
      <w:r w:rsidRPr="00F669D5">
        <w:t>KidsCAN</w:t>
      </w:r>
      <w:proofErr w:type="spellEnd"/>
      <w:r w:rsidRPr="00F669D5">
        <w:t xml:space="preserve"> PERC Innovative Pediatric Clinical Trials No OUCH Study Team. Study protocol for two complementary trials of non-steroidal or opioid analgesia use for children aged 6 to 17 years with musculoskeletal injuries (the No OUCH study). BMJ Open. 2020;10:</w:t>
      </w:r>
      <w:r w:rsidR="00132A5B" w:rsidRPr="00F669D5">
        <w:t xml:space="preserve"> </w:t>
      </w:r>
      <w:r w:rsidRPr="00F669D5">
        <w:t xml:space="preserve">e035177. </w:t>
      </w:r>
    </w:p>
    <w:p w14:paraId="6DD126B9" w14:textId="6776751C" w:rsidR="007838B9" w:rsidRPr="00F669D5" w:rsidRDefault="007838B9" w:rsidP="007838B9">
      <w:pPr>
        <w:pStyle w:val="ListParagraph"/>
        <w:numPr>
          <w:ilvl w:val="0"/>
          <w:numId w:val="1"/>
        </w:numPr>
      </w:pPr>
      <w:r w:rsidRPr="00F669D5">
        <w:t xml:space="preserve">Barned C, Dobson J, </w:t>
      </w:r>
      <w:proofErr w:type="spellStart"/>
      <w:r w:rsidRPr="00F669D5">
        <w:t>Stintzi</w:t>
      </w:r>
      <w:proofErr w:type="spellEnd"/>
      <w:r w:rsidRPr="00F669D5">
        <w:t xml:space="preserve"> A, Mack D, </w:t>
      </w:r>
      <w:proofErr w:type="spellStart"/>
      <w:r w:rsidRPr="00F669D5">
        <w:t>O'Doherty</w:t>
      </w:r>
      <w:proofErr w:type="spellEnd"/>
      <w:r w:rsidRPr="00F669D5">
        <w:t xml:space="preserve"> KC. Children's perspectives on the benefits and burdens of research participation. AJOB </w:t>
      </w:r>
      <w:proofErr w:type="spellStart"/>
      <w:r w:rsidRPr="00F669D5">
        <w:t>Empir</w:t>
      </w:r>
      <w:proofErr w:type="spellEnd"/>
      <w:r w:rsidRPr="00F669D5">
        <w:t xml:space="preserve"> </w:t>
      </w:r>
      <w:proofErr w:type="spellStart"/>
      <w:r w:rsidRPr="00F669D5">
        <w:t>Bioeth</w:t>
      </w:r>
      <w:proofErr w:type="spellEnd"/>
      <w:r w:rsidRPr="00F669D5">
        <w:t>. 2018;9:</w:t>
      </w:r>
      <w:r w:rsidR="00132A5B" w:rsidRPr="00F669D5">
        <w:t xml:space="preserve"> </w:t>
      </w:r>
      <w:r w:rsidRPr="00F669D5">
        <w:t xml:space="preserve">19-28. </w:t>
      </w:r>
    </w:p>
    <w:p w14:paraId="0BC76DF0" w14:textId="59200E32" w:rsidR="007838B9" w:rsidRPr="00F669D5" w:rsidRDefault="007838B9" w:rsidP="007838B9">
      <w:pPr>
        <w:pStyle w:val="ListParagraph"/>
        <w:numPr>
          <w:ilvl w:val="0"/>
          <w:numId w:val="1"/>
        </w:numPr>
      </w:pPr>
      <w:proofErr w:type="spellStart"/>
      <w:r w:rsidRPr="00F669D5">
        <w:t>Baseke</w:t>
      </w:r>
      <w:proofErr w:type="spellEnd"/>
      <w:r w:rsidRPr="00F669D5">
        <w:t xml:space="preserve"> J, </w:t>
      </w:r>
      <w:proofErr w:type="spellStart"/>
      <w:r w:rsidRPr="00F669D5">
        <w:t>Musenero</w:t>
      </w:r>
      <w:proofErr w:type="spellEnd"/>
      <w:r w:rsidRPr="00F669D5">
        <w:t xml:space="preserve"> M, </w:t>
      </w:r>
      <w:proofErr w:type="spellStart"/>
      <w:r w:rsidRPr="00F669D5">
        <w:t>Mayanja-Kizza</w:t>
      </w:r>
      <w:proofErr w:type="spellEnd"/>
      <w:r w:rsidRPr="00F669D5">
        <w:t xml:space="preserve"> H. Prevalence of hepatitis B and C and relationship to liver damage in HIV infected patients attending Joint Clinical Research Centre Clinic (JCRC), Kampala, Uganda. </w:t>
      </w:r>
      <w:proofErr w:type="spellStart"/>
      <w:r w:rsidRPr="00F669D5">
        <w:t>Afr</w:t>
      </w:r>
      <w:proofErr w:type="spellEnd"/>
      <w:r w:rsidRPr="00F669D5">
        <w:t xml:space="preserve"> Health Sci. 2015;15:</w:t>
      </w:r>
      <w:r w:rsidR="00132A5B" w:rsidRPr="00F669D5">
        <w:t xml:space="preserve"> </w:t>
      </w:r>
      <w:r w:rsidRPr="00F669D5">
        <w:t xml:space="preserve">322-7. </w:t>
      </w:r>
    </w:p>
    <w:p w14:paraId="7CD144DC" w14:textId="15FBF0DA" w:rsidR="007838B9" w:rsidRPr="00F669D5" w:rsidRDefault="007838B9" w:rsidP="007838B9">
      <w:pPr>
        <w:pStyle w:val="ListParagraph"/>
        <w:numPr>
          <w:ilvl w:val="0"/>
          <w:numId w:val="1"/>
        </w:numPr>
      </w:pPr>
      <w:r w:rsidRPr="00F669D5">
        <w:t xml:space="preserve">Berry DC, Neal M, Hall EG, McMurray RG, Schwartz TA, Skelly AH </w:t>
      </w:r>
      <w:r w:rsidR="006D1CCF" w:rsidRPr="00F669D5">
        <w:t>et al</w:t>
      </w:r>
      <w:r w:rsidRPr="00F669D5">
        <w:t xml:space="preserve">. Recruitment and retention strategies for a community-based weight management study for multi-ethnic elementary school children and their parents. Public Health </w:t>
      </w:r>
      <w:proofErr w:type="spellStart"/>
      <w:r w:rsidRPr="00F669D5">
        <w:t>Nurs</w:t>
      </w:r>
      <w:proofErr w:type="spellEnd"/>
      <w:r w:rsidRPr="00F669D5">
        <w:t>. 2013;30:</w:t>
      </w:r>
      <w:r w:rsidR="00132A5B" w:rsidRPr="00F669D5">
        <w:t xml:space="preserve"> </w:t>
      </w:r>
      <w:r w:rsidRPr="00F669D5">
        <w:t xml:space="preserve">80-6. </w:t>
      </w:r>
    </w:p>
    <w:p w14:paraId="034BA05D" w14:textId="0C15BEFB" w:rsidR="007838B9" w:rsidRPr="00F669D5" w:rsidRDefault="007838B9" w:rsidP="007838B9">
      <w:pPr>
        <w:pStyle w:val="ListParagraph"/>
        <w:numPr>
          <w:ilvl w:val="0"/>
          <w:numId w:val="1"/>
        </w:numPr>
      </w:pPr>
      <w:r w:rsidRPr="00F669D5">
        <w:t xml:space="preserve">Botha MH, van der Merwe FH, Snyman LC, Dreyer G. The vaccine and cervical cancer screen (VACCS) project: acceptance of human papillomavirus vaccination in a school-based programme in two provinces of South Africa. S </w:t>
      </w:r>
      <w:proofErr w:type="spellStart"/>
      <w:r w:rsidRPr="00F669D5">
        <w:t>Afr</w:t>
      </w:r>
      <w:proofErr w:type="spellEnd"/>
      <w:r w:rsidRPr="00F669D5">
        <w:t xml:space="preserve"> Med J. 2015;105:</w:t>
      </w:r>
      <w:r w:rsidR="00132A5B" w:rsidRPr="00F669D5">
        <w:t xml:space="preserve"> </w:t>
      </w:r>
      <w:r w:rsidRPr="00F669D5">
        <w:t xml:space="preserve">40-3. </w:t>
      </w:r>
    </w:p>
    <w:p w14:paraId="0753CDC1" w14:textId="2E799A9B" w:rsidR="007838B9" w:rsidRPr="00F669D5" w:rsidRDefault="007838B9" w:rsidP="007838B9">
      <w:pPr>
        <w:pStyle w:val="ListParagraph"/>
        <w:numPr>
          <w:ilvl w:val="0"/>
          <w:numId w:val="1"/>
        </w:numPr>
      </w:pPr>
      <w:r w:rsidRPr="00F669D5">
        <w:t xml:space="preserve">Brink Y, Cockcroft J, Seedat S, May P, </w:t>
      </w:r>
      <w:proofErr w:type="spellStart"/>
      <w:r w:rsidRPr="00F669D5">
        <w:t>Kalberg</w:t>
      </w:r>
      <w:proofErr w:type="spellEnd"/>
      <w:r w:rsidRPr="00F669D5">
        <w:t xml:space="preserve"> W, </w:t>
      </w:r>
      <w:proofErr w:type="spellStart"/>
      <w:r w:rsidRPr="00F669D5">
        <w:t>Louw</w:t>
      </w:r>
      <w:proofErr w:type="spellEnd"/>
      <w:r w:rsidRPr="00F669D5">
        <w:t xml:space="preserve"> Q. The postural stability of children with foetal alcohol spectrum disorders during one-leg stance: A feasibility study. </w:t>
      </w:r>
      <w:proofErr w:type="spellStart"/>
      <w:r w:rsidRPr="00F669D5">
        <w:t>Afr</w:t>
      </w:r>
      <w:proofErr w:type="spellEnd"/>
      <w:r w:rsidRPr="00F669D5">
        <w:t xml:space="preserve"> J </w:t>
      </w:r>
      <w:proofErr w:type="spellStart"/>
      <w:r w:rsidRPr="00F669D5">
        <w:t>Disabil</w:t>
      </w:r>
      <w:proofErr w:type="spellEnd"/>
      <w:r w:rsidRPr="00F669D5">
        <w:t>. 2018;7:</w:t>
      </w:r>
      <w:r w:rsidR="00132A5B" w:rsidRPr="00F669D5">
        <w:t xml:space="preserve"> </w:t>
      </w:r>
      <w:r w:rsidRPr="00F669D5">
        <w:t xml:space="preserve">319. </w:t>
      </w:r>
    </w:p>
    <w:p w14:paraId="350920E9" w14:textId="3EE12268" w:rsidR="007838B9" w:rsidRPr="00F669D5" w:rsidRDefault="007838B9" w:rsidP="007838B9">
      <w:pPr>
        <w:pStyle w:val="ListParagraph"/>
        <w:numPr>
          <w:ilvl w:val="0"/>
          <w:numId w:val="1"/>
        </w:numPr>
      </w:pPr>
      <w:r w:rsidRPr="00F669D5">
        <w:t xml:space="preserve">Broadhurst MJ, Kelly JD, Miller A, Semper A, Bailey D, </w:t>
      </w:r>
      <w:proofErr w:type="spellStart"/>
      <w:r w:rsidRPr="00F669D5">
        <w:t>Groppelli</w:t>
      </w:r>
      <w:proofErr w:type="spellEnd"/>
      <w:r w:rsidRPr="00F669D5">
        <w:t xml:space="preserve"> E</w:t>
      </w:r>
      <w:r w:rsidR="006D1CCF" w:rsidRPr="00F669D5">
        <w:t xml:space="preserve"> et al</w:t>
      </w:r>
      <w:r w:rsidRPr="00F669D5">
        <w:t xml:space="preserve">. </w:t>
      </w:r>
      <w:proofErr w:type="spellStart"/>
      <w:r w:rsidRPr="00F669D5">
        <w:t>ReEBOV</w:t>
      </w:r>
      <w:proofErr w:type="spellEnd"/>
      <w:r w:rsidRPr="00F669D5">
        <w:t xml:space="preserve"> Antigen Rapid Test kit for point-of-care and laboratory-based testing for Ebola virus disease: a field validation study. Lancet. 2015;386:</w:t>
      </w:r>
      <w:r w:rsidR="00132A5B" w:rsidRPr="00F669D5">
        <w:t xml:space="preserve"> </w:t>
      </w:r>
      <w:r w:rsidRPr="00F669D5">
        <w:t xml:space="preserve">867-74. </w:t>
      </w:r>
    </w:p>
    <w:p w14:paraId="3A40532B" w14:textId="60056331" w:rsidR="007838B9" w:rsidRPr="00F669D5" w:rsidRDefault="007838B9" w:rsidP="007838B9">
      <w:pPr>
        <w:pStyle w:val="ListParagraph"/>
        <w:numPr>
          <w:ilvl w:val="0"/>
          <w:numId w:val="1"/>
        </w:numPr>
      </w:pPr>
      <w:r w:rsidRPr="00F669D5">
        <w:t xml:space="preserve">Broome ME, Richards DJ. The influence of relationships on children's and adolescents' participation in research. </w:t>
      </w:r>
      <w:proofErr w:type="spellStart"/>
      <w:r w:rsidRPr="00F669D5">
        <w:t>Nurs</w:t>
      </w:r>
      <w:proofErr w:type="spellEnd"/>
      <w:r w:rsidRPr="00F669D5">
        <w:t xml:space="preserve"> Res. 2003;52:</w:t>
      </w:r>
      <w:r w:rsidR="00132A5B" w:rsidRPr="00F669D5">
        <w:t xml:space="preserve"> </w:t>
      </w:r>
      <w:r w:rsidRPr="00F669D5">
        <w:t xml:space="preserve">191-7. </w:t>
      </w:r>
    </w:p>
    <w:p w14:paraId="50C35C9E" w14:textId="66D15863" w:rsidR="007838B9" w:rsidRPr="00F669D5" w:rsidRDefault="007838B9" w:rsidP="007838B9">
      <w:pPr>
        <w:pStyle w:val="ListParagraph"/>
        <w:numPr>
          <w:ilvl w:val="0"/>
          <w:numId w:val="1"/>
        </w:numPr>
      </w:pPr>
      <w:r w:rsidRPr="00F669D5">
        <w:t xml:space="preserve">Brown LR, Barber S, Benson PE, </w:t>
      </w:r>
      <w:proofErr w:type="spellStart"/>
      <w:r w:rsidRPr="00F669D5">
        <w:t>Littlewood</w:t>
      </w:r>
      <w:proofErr w:type="spellEnd"/>
      <w:r w:rsidRPr="00F669D5">
        <w:t xml:space="preserve"> S, </w:t>
      </w:r>
      <w:proofErr w:type="spellStart"/>
      <w:r w:rsidRPr="00F669D5">
        <w:t>Gilthorpe</w:t>
      </w:r>
      <w:proofErr w:type="spellEnd"/>
      <w:r w:rsidRPr="00F669D5">
        <w:t xml:space="preserve"> MS, Wu J</w:t>
      </w:r>
      <w:r w:rsidR="006D1CCF" w:rsidRPr="00F669D5">
        <w:t xml:space="preserve"> et al</w:t>
      </w:r>
      <w:r w:rsidRPr="00F669D5">
        <w:t xml:space="preserve">. PLATOON: Premature Loss of </w:t>
      </w:r>
      <w:proofErr w:type="spellStart"/>
      <w:r w:rsidRPr="00F669D5">
        <w:t>bAby</w:t>
      </w:r>
      <w:proofErr w:type="spellEnd"/>
      <w:r w:rsidRPr="00F669D5">
        <w:t xml:space="preserve"> Teeth and its impact On Orthodontic Need - protocol. J </w:t>
      </w:r>
      <w:proofErr w:type="spellStart"/>
      <w:r w:rsidRPr="00F669D5">
        <w:t>Orthod</w:t>
      </w:r>
      <w:proofErr w:type="spellEnd"/>
      <w:r w:rsidRPr="00F669D5">
        <w:t>. 2019;46:</w:t>
      </w:r>
      <w:r w:rsidR="00132A5B" w:rsidRPr="00F669D5">
        <w:t xml:space="preserve"> </w:t>
      </w:r>
      <w:r w:rsidRPr="00F669D5">
        <w:t xml:space="preserve">118-125. </w:t>
      </w:r>
    </w:p>
    <w:p w14:paraId="71C50033" w14:textId="454B99DB" w:rsidR="007838B9" w:rsidRPr="00F669D5" w:rsidRDefault="007838B9" w:rsidP="007838B9">
      <w:pPr>
        <w:pStyle w:val="ListParagraph"/>
        <w:numPr>
          <w:ilvl w:val="0"/>
          <w:numId w:val="1"/>
        </w:numPr>
      </w:pPr>
      <w:r w:rsidRPr="00F669D5">
        <w:t xml:space="preserve">Browne S, </w:t>
      </w:r>
      <w:proofErr w:type="spellStart"/>
      <w:r w:rsidRPr="00F669D5">
        <w:t>Kechadi</w:t>
      </w:r>
      <w:proofErr w:type="spellEnd"/>
      <w:r w:rsidRPr="00F669D5">
        <w:t xml:space="preserve"> MT, O'Donnell S, Dow M, Tully L, Doyle G</w:t>
      </w:r>
      <w:r w:rsidR="006D1CCF" w:rsidRPr="00F669D5">
        <w:t xml:space="preserve"> et al</w:t>
      </w:r>
      <w:r w:rsidRPr="00F669D5">
        <w:t xml:space="preserve">. Mobile Health Apps in Pediatric Obesity Treatment: Process Outcomes From a Feasibility Study of a Multicomponent Intervention. JMIR </w:t>
      </w:r>
      <w:proofErr w:type="spellStart"/>
      <w:r w:rsidRPr="00F669D5">
        <w:t>Mhealth</w:t>
      </w:r>
      <w:proofErr w:type="spellEnd"/>
      <w:r w:rsidRPr="00F669D5">
        <w:t xml:space="preserve"> </w:t>
      </w:r>
      <w:proofErr w:type="spellStart"/>
      <w:r w:rsidRPr="00F669D5">
        <w:t>Uhealth</w:t>
      </w:r>
      <w:proofErr w:type="spellEnd"/>
      <w:r w:rsidRPr="00F669D5">
        <w:t>. 2020;8:</w:t>
      </w:r>
      <w:r w:rsidR="00132A5B" w:rsidRPr="00F669D5">
        <w:t xml:space="preserve"> </w:t>
      </w:r>
      <w:r w:rsidRPr="00F669D5">
        <w:t xml:space="preserve">e16925. </w:t>
      </w:r>
    </w:p>
    <w:p w14:paraId="2DA58676" w14:textId="7EFCAEAD" w:rsidR="007838B9" w:rsidRPr="00F669D5" w:rsidRDefault="007838B9" w:rsidP="007838B9">
      <w:pPr>
        <w:pStyle w:val="ListParagraph"/>
        <w:numPr>
          <w:ilvl w:val="0"/>
          <w:numId w:val="1"/>
        </w:numPr>
      </w:pPr>
      <w:r w:rsidRPr="00F669D5">
        <w:t xml:space="preserve">Burns SK, Hendriks J, Mayberry L, Duncan S, Lobo R, </w:t>
      </w:r>
      <w:proofErr w:type="spellStart"/>
      <w:r w:rsidRPr="00F669D5">
        <w:t>Pelliccione</w:t>
      </w:r>
      <w:proofErr w:type="spellEnd"/>
      <w:r w:rsidRPr="00F669D5">
        <w:t xml:space="preserve"> L. Evaluation of the implementation of a relationship and sexuality education project in Western Australian schools: protocol of a multiple, embedded case study. BMJ Open. 2019;9:</w:t>
      </w:r>
      <w:r w:rsidR="00132A5B" w:rsidRPr="00F669D5">
        <w:t xml:space="preserve"> </w:t>
      </w:r>
      <w:r w:rsidRPr="00F669D5">
        <w:t>e026657</w:t>
      </w:r>
    </w:p>
    <w:p w14:paraId="42241FEE" w14:textId="322FB67F" w:rsidR="007838B9" w:rsidRPr="00F669D5" w:rsidRDefault="007838B9" w:rsidP="007838B9">
      <w:pPr>
        <w:pStyle w:val="ListParagraph"/>
        <w:numPr>
          <w:ilvl w:val="0"/>
          <w:numId w:val="1"/>
        </w:numPr>
      </w:pPr>
      <w:proofErr w:type="spellStart"/>
      <w:r w:rsidRPr="00F669D5">
        <w:t>Chandrakantan</w:t>
      </w:r>
      <w:proofErr w:type="spellEnd"/>
      <w:r w:rsidRPr="00F669D5">
        <w:t xml:space="preserve"> A, </w:t>
      </w:r>
      <w:proofErr w:type="spellStart"/>
      <w:r w:rsidRPr="00F669D5">
        <w:t>Reinsel</w:t>
      </w:r>
      <w:proofErr w:type="spellEnd"/>
      <w:r w:rsidRPr="00F669D5">
        <w:t xml:space="preserve"> RA, </w:t>
      </w:r>
      <w:proofErr w:type="spellStart"/>
      <w:r w:rsidRPr="00F669D5">
        <w:t>Jasiewicz</w:t>
      </w:r>
      <w:proofErr w:type="spellEnd"/>
      <w:r w:rsidRPr="00F669D5">
        <w:t xml:space="preserve"> R, Jacob ZC, Seidman PA. An exploratory study of the relationship between postoperative nausea and vomiting and post</w:t>
      </w:r>
      <w:r w:rsidR="006D1CCF" w:rsidRPr="00F669D5">
        <w:t xml:space="preserve"> </w:t>
      </w:r>
      <w:r w:rsidRPr="00F669D5">
        <w:t xml:space="preserve">discharge nausea and vomiting in children undergoing ambulatory surgery. </w:t>
      </w:r>
      <w:proofErr w:type="spellStart"/>
      <w:r w:rsidRPr="00F669D5">
        <w:t>Paediatr</w:t>
      </w:r>
      <w:proofErr w:type="spellEnd"/>
      <w:r w:rsidRPr="00F669D5">
        <w:t xml:space="preserve"> </w:t>
      </w:r>
      <w:proofErr w:type="spellStart"/>
      <w:r w:rsidRPr="00F669D5">
        <w:t>Anaesth</w:t>
      </w:r>
      <w:proofErr w:type="spellEnd"/>
      <w:r w:rsidRPr="00F669D5">
        <w:t>. 2019;29:</w:t>
      </w:r>
      <w:r w:rsidR="00132A5B" w:rsidRPr="00F669D5">
        <w:t xml:space="preserve"> </w:t>
      </w:r>
      <w:r w:rsidRPr="00F669D5">
        <w:t xml:space="preserve">353-360. </w:t>
      </w:r>
    </w:p>
    <w:p w14:paraId="7EE9B6BD" w14:textId="1349FDA8" w:rsidR="007838B9" w:rsidRPr="00F669D5" w:rsidRDefault="007838B9" w:rsidP="007838B9">
      <w:pPr>
        <w:pStyle w:val="ListParagraph"/>
        <w:numPr>
          <w:ilvl w:val="0"/>
          <w:numId w:val="1"/>
        </w:numPr>
      </w:pPr>
      <w:proofErr w:type="spellStart"/>
      <w:r w:rsidRPr="00F669D5">
        <w:t>Chatzipantazi</w:t>
      </w:r>
      <w:proofErr w:type="spellEnd"/>
      <w:r w:rsidRPr="00F669D5">
        <w:t xml:space="preserve"> P, Roy KM, Cameron SO, Goldberg D, </w:t>
      </w:r>
      <w:proofErr w:type="spellStart"/>
      <w:r w:rsidRPr="00F669D5">
        <w:t>Welbury</w:t>
      </w:r>
      <w:proofErr w:type="spellEnd"/>
      <w:r w:rsidRPr="00F669D5">
        <w:t xml:space="preserve"> R, </w:t>
      </w:r>
      <w:proofErr w:type="spellStart"/>
      <w:r w:rsidRPr="00F669D5">
        <w:t>Bagg</w:t>
      </w:r>
      <w:proofErr w:type="spellEnd"/>
      <w:r w:rsidRPr="00F669D5">
        <w:t xml:space="preserve"> J. The feasibility and acceptability of collecting oral fluid from healthy children for anti-HCV testing. Arch Dis Child. 2004;89:</w:t>
      </w:r>
      <w:r w:rsidR="00132A5B" w:rsidRPr="00F669D5">
        <w:t xml:space="preserve"> </w:t>
      </w:r>
      <w:r w:rsidRPr="00F669D5">
        <w:t xml:space="preserve">185-7. </w:t>
      </w:r>
    </w:p>
    <w:p w14:paraId="49EC7CE7" w14:textId="0ABC16F2" w:rsidR="007838B9" w:rsidRPr="00F669D5" w:rsidRDefault="007838B9" w:rsidP="007838B9">
      <w:pPr>
        <w:pStyle w:val="ListParagraph"/>
        <w:numPr>
          <w:ilvl w:val="0"/>
          <w:numId w:val="1"/>
        </w:numPr>
      </w:pPr>
      <w:proofErr w:type="spellStart"/>
      <w:r w:rsidRPr="00F669D5">
        <w:lastRenderedPageBreak/>
        <w:t>Coussens</w:t>
      </w:r>
      <w:proofErr w:type="spellEnd"/>
      <w:r w:rsidRPr="00F669D5">
        <w:t xml:space="preserve"> M, </w:t>
      </w:r>
      <w:proofErr w:type="spellStart"/>
      <w:r w:rsidRPr="00F669D5">
        <w:t>Destoop</w:t>
      </w:r>
      <w:proofErr w:type="spellEnd"/>
      <w:r w:rsidRPr="00F669D5">
        <w:t xml:space="preserve"> B, De </w:t>
      </w:r>
      <w:proofErr w:type="spellStart"/>
      <w:r w:rsidRPr="00F669D5">
        <w:t>Baets</w:t>
      </w:r>
      <w:proofErr w:type="spellEnd"/>
      <w:r w:rsidRPr="00F669D5">
        <w:t xml:space="preserve"> S, </w:t>
      </w:r>
      <w:proofErr w:type="spellStart"/>
      <w:r w:rsidRPr="00F669D5">
        <w:t>Desoete</w:t>
      </w:r>
      <w:proofErr w:type="spellEnd"/>
      <w:r w:rsidRPr="00F669D5">
        <w:t xml:space="preserve"> A, </w:t>
      </w:r>
      <w:proofErr w:type="spellStart"/>
      <w:r w:rsidRPr="00F669D5">
        <w:t>Oostra</w:t>
      </w:r>
      <w:proofErr w:type="spellEnd"/>
      <w:r w:rsidRPr="00F669D5">
        <w:t xml:space="preserve"> A, </w:t>
      </w:r>
      <w:proofErr w:type="spellStart"/>
      <w:r w:rsidRPr="00F669D5">
        <w:t>Vanderstraeten</w:t>
      </w:r>
      <w:proofErr w:type="spellEnd"/>
      <w:r w:rsidRPr="00F669D5">
        <w:t xml:space="preserve"> G, Van </w:t>
      </w:r>
      <w:proofErr w:type="spellStart"/>
      <w:r w:rsidRPr="00F669D5">
        <w:t>Waelvelde</w:t>
      </w:r>
      <w:proofErr w:type="spellEnd"/>
      <w:r w:rsidRPr="00F669D5">
        <w:t xml:space="preserve"> H, Van de Velde D. A Qualitative Photo Elicitation Research Study to elicit the perception of young children with Developmental Disabilities such as ADHD and/or DCD and/or ASD on their participation. </w:t>
      </w:r>
      <w:proofErr w:type="spellStart"/>
      <w:r w:rsidRPr="00F669D5">
        <w:t>PLoS</w:t>
      </w:r>
      <w:proofErr w:type="spellEnd"/>
      <w:r w:rsidRPr="00F669D5">
        <w:t xml:space="preserve"> One. 2020;15:</w:t>
      </w:r>
      <w:r w:rsidR="00132A5B" w:rsidRPr="00F669D5">
        <w:t xml:space="preserve"> </w:t>
      </w:r>
      <w:r w:rsidRPr="00F669D5">
        <w:t xml:space="preserve">e0229538. </w:t>
      </w:r>
    </w:p>
    <w:p w14:paraId="30E8C7EE" w14:textId="03FFB710" w:rsidR="007838B9" w:rsidRPr="00F669D5" w:rsidRDefault="007838B9" w:rsidP="007838B9">
      <w:pPr>
        <w:pStyle w:val="ListParagraph"/>
        <w:numPr>
          <w:ilvl w:val="0"/>
          <w:numId w:val="1"/>
        </w:numPr>
      </w:pPr>
      <w:r w:rsidRPr="00F669D5">
        <w:t xml:space="preserve">Mahesh KM, John D, Rose A, Paul P. Prevalence of ocular morbidity </w:t>
      </w:r>
      <w:proofErr w:type="spellStart"/>
      <w:r w:rsidRPr="00F669D5">
        <w:t>amongtribal</w:t>
      </w:r>
      <w:proofErr w:type="spellEnd"/>
      <w:r w:rsidRPr="00F669D5">
        <w:t xml:space="preserve"> children in </w:t>
      </w:r>
      <w:proofErr w:type="spellStart"/>
      <w:r w:rsidRPr="00F669D5">
        <w:t>Jawadhi</w:t>
      </w:r>
      <w:proofErr w:type="spellEnd"/>
      <w:r w:rsidRPr="00F669D5">
        <w:t xml:space="preserve"> hills, southern India: A cross-sectional study. Indian J </w:t>
      </w:r>
      <w:proofErr w:type="spellStart"/>
      <w:r w:rsidRPr="00F669D5">
        <w:t>Ophthalmol</w:t>
      </w:r>
      <w:proofErr w:type="spellEnd"/>
      <w:r w:rsidRPr="00F669D5">
        <w:t>. 2019;67:</w:t>
      </w:r>
      <w:r w:rsidR="005658BA" w:rsidRPr="00F669D5">
        <w:t xml:space="preserve"> </w:t>
      </w:r>
      <w:r w:rsidRPr="00F669D5">
        <w:t xml:space="preserve">386-390. </w:t>
      </w:r>
    </w:p>
    <w:p w14:paraId="6D4AC09D" w14:textId="10C34C85" w:rsidR="007838B9" w:rsidRPr="00F669D5" w:rsidRDefault="007838B9" w:rsidP="007838B9">
      <w:pPr>
        <w:pStyle w:val="ListParagraph"/>
        <w:numPr>
          <w:ilvl w:val="0"/>
          <w:numId w:val="1"/>
        </w:numPr>
      </w:pPr>
      <w:proofErr w:type="spellStart"/>
      <w:r w:rsidRPr="00F669D5">
        <w:t>Malaty</w:t>
      </w:r>
      <w:proofErr w:type="spellEnd"/>
      <w:r w:rsidRPr="00F669D5">
        <w:t xml:space="preserve"> HM, </w:t>
      </w:r>
      <w:proofErr w:type="spellStart"/>
      <w:r w:rsidRPr="00F669D5">
        <w:t>Abudayyeh</w:t>
      </w:r>
      <w:proofErr w:type="spellEnd"/>
      <w:r w:rsidRPr="00F669D5">
        <w:t xml:space="preserve"> S, O'Malley KJ, </w:t>
      </w:r>
      <w:proofErr w:type="spellStart"/>
      <w:r w:rsidRPr="00F669D5">
        <w:t>Wilsey</w:t>
      </w:r>
      <w:proofErr w:type="spellEnd"/>
      <w:r w:rsidRPr="00F669D5">
        <w:t xml:space="preserve"> MJ, Fraley K, </w:t>
      </w:r>
      <w:proofErr w:type="spellStart"/>
      <w:r w:rsidRPr="00F669D5">
        <w:t>Gilger</w:t>
      </w:r>
      <w:proofErr w:type="spellEnd"/>
      <w:r w:rsidRPr="00F669D5">
        <w:t xml:space="preserve"> MA, </w:t>
      </w:r>
      <w:proofErr w:type="spellStart"/>
      <w:r w:rsidRPr="00F669D5">
        <w:t>Hollier</w:t>
      </w:r>
      <w:proofErr w:type="spellEnd"/>
      <w:r w:rsidRPr="00F669D5">
        <w:t xml:space="preserve"> D, Graham DY, </w:t>
      </w:r>
      <w:proofErr w:type="spellStart"/>
      <w:r w:rsidRPr="00F669D5">
        <w:t>Rabeneck</w:t>
      </w:r>
      <w:proofErr w:type="spellEnd"/>
      <w:r w:rsidRPr="00F669D5">
        <w:t xml:space="preserve"> L. Development of a multidimensional measure for recurrent abdominal pain in children: population-based studies in three settings. Pediatrics. 2005;115:</w:t>
      </w:r>
      <w:r w:rsidR="005658BA" w:rsidRPr="00F669D5">
        <w:t xml:space="preserve"> </w:t>
      </w:r>
      <w:r w:rsidRPr="00F669D5">
        <w:t xml:space="preserve">e210-5. </w:t>
      </w:r>
    </w:p>
    <w:p w14:paraId="67CC27FE" w14:textId="45926D6D" w:rsidR="007838B9" w:rsidRPr="00F669D5" w:rsidRDefault="007838B9" w:rsidP="007838B9">
      <w:pPr>
        <w:pStyle w:val="ListParagraph"/>
        <w:numPr>
          <w:ilvl w:val="0"/>
          <w:numId w:val="1"/>
        </w:numPr>
      </w:pPr>
      <w:r w:rsidRPr="00F669D5">
        <w:t>Mangochi H, Gooding K, Bennett A, Parker M, Desmond N, Bull S. How should assent to research be sought in low income settings? Perspectives from parents and children in Southern Malawi. BMC Med Ethics. 2019;20:</w:t>
      </w:r>
      <w:r w:rsidR="005658BA" w:rsidRPr="00F669D5">
        <w:t xml:space="preserve"> </w:t>
      </w:r>
      <w:r w:rsidRPr="00F669D5">
        <w:t xml:space="preserve">32. </w:t>
      </w:r>
    </w:p>
    <w:p w14:paraId="1E2716EA" w14:textId="7BC6B232" w:rsidR="007838B9" w:rsidRPr="00F669D5" w:rsidRDefault="007838B9" w:rsidP="007838B9">
      <w:pPr>
        <w:pStyle w:val="ListParagraph"/>
        <w:numPr>
          <w:ilvl w:val="0"/>
          <w:numId w:val="1"/>
        </w:numPr>
      </w:pPr>
      <w:proofErr w:type="spellStart"/>
      <w:r w:rsidRPr="00F669D5">
        <w:t>Mbhatsani</w:t>
      </w:r>
      <w:proofErr w:type="spellEnd"/>
      <w:r w:rsidRPr="00F669D5">
        <w:t xml:space="preserve"> VH, </w:t>
      </w:r>
      <w:proofErr w:type="spellStart"/>
      <w:r w:rsidRPr="00F669D5">
        <w:t>Mbhenyane</w:t>
      </w:r>
      <w:proofErr w:type="spellEnd"/>
      <w:r w:rsidRPr="00F669D5">
        <w:t xml:space="preserve"> XG, </w:t>
      </w:r>
      <w:proofErr w:type="spellStart"/>
      <w:r w:rsidRPr="00F669D5">
        <w:t>Mabapa</w:t>
      </w:r>
      <w:proofErr w:type="spellEnd"/>
      <w:r w:rsidRPr="00F669D5">
        <w:t xml:space="preserve"> SN. Development and Implementation of Nutrition Education on Dietary Diversification for Primary School Children. </w:t>
      </w:r>
      <w:proofErr w:type="spellStart"/>
      <w:r w:rsidRPr="00F669D5">
        <w:t>Ecol</w:t>
      </w:r>
      <w:proofErr w:type="spellEnd"/>
      <w:r w:rsidRPr="00F669D5">
        <w:t xml:space="preserve"> Food </w:t>
      </w:r>
      <w:proofErr w:type="spellStart"/>
      <w:r w:rsidRPr="00F669D5">
        <w:t>Nutr</w:t>
      </w:r>
      <w:proofErr w:type="spellEnd"/>
      <w:r w:rsidRPr="00F669D5">
        <w:t>. 2017;56:</w:t>
      </w:r>
      <w:r w:rsidR="005658BA" w:rsidRPr="00F669D5">
        <w:t xml:space="preserve"> </w:t>
      </w:r>
      <w:r w:rsidRPr="00F669D5">
        <w:t xml:space="preserve">449-461. </w:t>
      </w:r>
    </w:p>
    <w:p w14:paraId="5CA6C81A" w14:textId="43F13081" w:rsidR="007838B9" w:rsidRPr="00F669D5" w:rsidRDefault="007838B9" w:rsidP="007838B9">
      <w:pPr>
        <w:pStyle w:val="ListParagraph"/>
        <w:numPr>
          <w:ilvl w:val="0"/>
          <w:numId w:val="1"/>
        </w:numPr>
      </w:pPr>
      <w:proofErr w:type="spellStart"/>
      <w:r w:rsidRPr="00F669D5">
        <w:t>Mengoni</w:t>
      </w:r>
      <w:proofErr w:type="spellEnd"/>
      <w:r w:rsidRPr="00F669D5">
        <w:t xml:space="preserve"> SE, Irvine K, Thakur D, Barton G, </w:t>
      </w:r>
      <w:proofErr w:type="spellStart"/>
      <w:r w:rsidRPr="00F669D5">
        <w:t>Dautenhahn</w:t>
      </w:r>
      <w:proofErr w:type="spellEnd"/>
      <w:r w:rsidRPr="00F669D5">
        <w:t xml:space="preserve"> K, </w:t>
      </w:r>
      <w:proofErr w:type="spellStart"/>
      <w:r w:rsidRPr="00F669D5">
        <w:t>Guldberg</w:t>
      </w:r>
      <w:proofErr w:type="spellEnd"/>
      <w:r w:rsidRPr="00F669D5">
        <w:t xml:space="preserve"> K, Robins B, </w:t>
      </w:r>
      <w:proofErr w:type="spellStart"/>
      <w:r w:rsidRPr="00F669D5">
        <w:t>Wellsted</w:t>
      </w:r>
      <w:proofErr w:type="spellEnd"/>
      <w:r w:rsidRPr="00F669D5">
        <w:t xml:space="preserve"> D, Sharma S. Feasibility study of a randomised controlled trial to investigate the effectiveness of using a humanoid robot to improve the social skills of children with autis</w:t>
      </w:r>
      <w:bookmarkStart w:id="0" w:name="_GoBack"/>
      <w:bookmarkEnd w:id="0"/>
      <w:r w:rsidRPr="00F669D5">
        <w:t>m spectrum disorder (</w:t>
      </w:r>
      <w:proofErr w:type="spellStart"/>
      <w:r w:rsidRPr="00F669D5">
        <w:t>Kaspar</w:t>
      </w:r>
      <w:proofErr w:type="spellEnd"/>
      <w:r w:rsidRPr="00F669D5">
        <w:t xml:space="preserve"> RCT): a study protocol. BMJ Open. 2017;7:</w:t>
      </w:r>
      <w:r w:rsidR="005658BA" w:rsidRPr="00F669D5">
        <w:t xml:space="preserve"> </w:t>
      </w:r>
      <w:r w:rsidRPr="00F669D5">
        <w:t xml:space="preserve">e017376. </w:t>
      </w:r>
    </w:p>
    <w:p w14:paraId="05577706" w14:textId="5D23F931" w:rsidR="007838B9" w:rsidRPr="00F669D5" w:rsidRDefault="007838B9" w:rsidP="007838B9">
      <w:pPr>
        <w:pStyle w:val="ListParagraph"/>
        <w:numPr>
          <w:ilvl w:val="0"/>
          <w:numId w:val="1"/>
        </w:numPr>
      </w:pPr>
      <w:r w:rsidRPr="00F669D5">
        <w:t xml:space="preserve">Miller VA, Baker JN, Leek AC, </w:t>
      </w:r>
      <w:proofErr w:type="spellStart"/>
      <w:r w:rsidRPr="00F669D5">
        <w:t>Drotar</w:t>
      </w:r>
      <w:proofErr w:type="spellEnd"/>
      <w:r w:rsidRPr="00F669D5">
        <w:t xml:space="preserve"> D, </w:t>
      </w:r>
      <w:proofErr w:type="spellStart"/>
      <w:r w:rsidRPr="00F669D5">
        <w:t>Kodish</w:t>
      </w:r>
      <w:proofErr w:type="spellEnd"/>
      <w:r w:rsidRPr="00F669D5">
        <w:t xml:space="preserve"> E. Patient involvement in informed consent for pediatric phase I cancer research. J </w:t>
      </w:r>
      <w:proofErr w:type="spellStart"/>
      <w:r w:rsidRPr="00F669D5">
        <w:t>Pediatr</w:t>
      </w:r>
      <w:proofErr w:type="spellEnd"/>
      <w:r w:rsidRPr="00F669D5">
        <w:t xml:space="preserve"> </w:t>
      </w:r>
      <w:proofErr w:type="spellStart"/>
      <w:r w:rsidRPr="00F669D5">
        <w:t>Hematol</w:t>
      </w:r>
      <w:proofErr w:type="spellEnd"/>
      <w:r w:rsidRPr="00F669D5">
        <w:t xml:space="preserve"> </w:t>
      </w:r>
      <w:proofErr w:type="spellStart"/>
      <w:r w:rsidRPr="00F669D5">
        <w:t>Oncol</w:t>
      </w:r>
      <w:proofErr w:type="spellEnd"/>
      <w:r w:rsidRPr="00F669D5">
        <w:t>. 2014;36:</w:t>
      </w:r>
      <w:r w:rsidR="005658BA" w:rsidRPr="00F669D5">
        <w:t xml:space="preserve"> </w:t>
      </w:r>
      <w:r w:rsidRPr="00F669D5">
        <w:t xml:space="preserve">635-40. </w:t>
      </w:r>
    </w:p>
    <w:p w14:paraId="077DD209" w14:textId="52C7A664" w:rsidR="007838B9" w:rsidRPr="00F669D5" w:rsidRDefault="007838B9" w:rsidP="007838B9">
      <w:pPr>
        <w:pStyle w:val="ListParagraph"/>
        <w:numPr>
          <w:ilvl w:val="0"/>
          <w:numId w:val="1"/>
        </w:numPr>
      </w:pPr>
      <w:r w:rsidRPr="00F669D5">
        <w:t xml:space="preserve">Miner JR, </w:t>
      </w:r>
      <w:proofErr w:type="spellStart"/>
      <w:r w:rsidRPr="00F669D5">
        <w:t>Kletti</w:t>
      </w:r>
      <w:proofErr w:type="spellEnd"/>
      <w:r w:rsidRPr="00F669D5">
        <w:t xml:space="preserve"> C, </w:t>
      </w:r>
      <w:proofErr w:type="spellStart"/>
      <w:r w:rsidRPr="00F669D5">
        <w:t>Herold</w:t>
      </w:r>
      <w:proofErr w:type="spellEnd"/>
      <w:r w:rsidRPr="00F669D5">
        <w:t xml:space="preserve"> M, Hubbard D, Biros MH. Randomized clinical trial of nebulized fentanyl citrate versus </w:t>
      </w:r>
      <w:proofErr w:type="spellStart"/>
      <w:r w:rsidRPr="00F669D5">
        <w:t>i.v.</w:t>
      </w:r>
      <w:proofErr w:type="spellEnd"/>
      <w:r w:rsidRPr="00F669D5">
        <w:t xml:space="preserve"> fentanyl citrate in children presenting to the emergency department with acute pain. </w:t>
      </w:r>
      <w:proofErr w:type="spellStart"/>
      <w:r w:rsidRPr="00F669D5">
        <w:t>Acad</w:t>
      </w:r>
      <w:proofErr w:type="spellEnd"/>
      <w:r w:rsidRPr="00F669D5">
        <w:t xml:space="preserve"> </w:t>
      </w:r>
      <w:proofErr w:type="spellStart"/>
      <w:r w:rsidRPr="00F669D5">
        <w:t>Emerg</w:t>
      </w:r>
      <w:proofErr w:type="spellEnd"/>
      <w:r w:rsidRPr="00F669D5">
        <w:t xml:space="preserve"> Med. 2007;14:</w:t>
      </w:r>
      <w:r w:rsidR="005658BA" w:rsidRPr="00F669D5">
        <w:t xml:space="preserve"> </w:t>
      </w:r>
      <w:r w:rsidRPr="00F669D5">
        <w:t xml:space="preserve">895-8. </w:t>
      </w:r>
    </w:p>
    <w:p w14:paraId="7B58129B" w14:textId="4556F991" w:rsidR="007838B9" w:rsidRPr="00F669D5" w:rsidRDefault="007838B9" w:rsidP="00D71CFA">
      <w:pPr>
        <w:pStyle w:val="ListParagraph"/>
        <w:numPr>
          <w:ilvl w:val="0"/>
          <w:numId w:val="1"/>
        </w:numPr>
      </w:pPr>
      <w:r w:rsidRPr="00F669D5">
        <w:t xml:space="preserve">Mori K, Torii H, Fujimoto S, Jiang X, Ikeda SI, </w:t>
      </w:r>
      <w:proofErr w:type="spellStart"/>
      <w:r w:rsidRPr="00F669D5">
        <w:t>Yotsukura</w:t>
      </w:r>
      <w:proofErr w:type="spellEnd"/>
      <w:r w:rsidRPr="00F669D5">
        <w:t xml:space="preserve"> E, </w:t>
      </w:r>
      <w:proofErr w:type="spellStart"/>
      <w:r w:rsidRPr="00F669D5">
        <w:t>Koh</w:t>
      </w:r>
      <w:proofErr w:type="spellEnd"/>
      <w:r w:rsidRPr="00F669D5">
        <w:t xml:space="preserve"> S, </w:t>
      </w:r>
      <w:proofErr w:type="spellStart"/>
      <w:r w:rsidRPr="00F669D5">
        <w:t>Kurihara</w:t>
      </w:r>
      <w:proofErr w:type="spellEnd"/>
      <w:r w:rsidRPr="00F669D5">
        <w:t xml:space="preserve"> T, Nishida K, </w:t>
      </w:r>
      <w:proofErr w:type="spellStart"/>
      <w:r w:rsidRPr="00F669D5">
        <w:t>Tsubota</w:t>
      </w:r>
      <w:proofErr w:type="spellEnd"/>
      <w:r w:rsidRPr="00F669D5">
        <w:t xml:space="preserve"> K. The Effect of Dietary Supplementation of Crocetin for Myopia Control in Children: A Randomized Clinical Trial. J Clin Med. 2019;8:</w:t>
      </w:r>
      <w:r w:rsidR="005658BA" w:rsidRPr="00F669D5">
        <w:t xml:space="preserve"> </w:t>
      </w:r>
      <w:r w:rsidRPr="00F669D5">
        <w:t xml:space="preserve">1179. </w:t>
      </w:r>
    </w:p>
    <w:p w14:paraId="7CCEABC8" w14:textId="5F0864AB" w:rsidR="007838B9" w:rsidRPr="00F669D5" w:rsidRDefault="007838B9" w:rsidP="007838B9">
      <w:pPr>
        <w:pStyle w:val="ListParagraph"/>
        <w:numPr>
          <w:ilvl w:val="0"/>
          <w:numId w:val="1"/>
        </w:numPr>
      </w:pPr>
      <w:proofErr w:type="spellStart"/>
      <w:r w:rsidRPr="00F669D5">
        <w:t>Muzaffar</w:t>
      </w:r>
      <w:proofErr w:type="spellEnd"/>
      <w:r w:rsidRPr="00F669D5">
        <w:t xml:space="preserve"> H, </w:t>
      </w:r>
      <w:proofErr w:type="spellStart"/>
      <w:r w:rsidRPr="00F669D5">
        <w:t>Raffaelli</w:t>
      </w:r>
      <w:proofErr w:type="spellEnd"/>
      <w:r w:rsidRPr="00F669D5">
        <w:t xml:space="preserve"> M, </w:t>
      </w:r>
      <w:proofErr w:type="spellStart"/>
      <w:r w:rsidRPr="00F669D5">
        <w:t>Teran</w:t>
      </w:r>
      <w:proofErr w:type="spellEnd"/>
      <w:r w:rsidRPr="00F669D5">
        <w:t xml:space="preserve">-Garcia M, Wiley A, Gonzalez M, Hannon BA. A Community-Based Participatory Assessment of the Health Status and Obesity Risks in Children </w:t>
      </w:r>
      <w:proofErr w:type="gramStart"/>
      <w:r w:rsidRPr="00F669D5">
        <w:t>From</w:t>
      </w:r>
      <w:proofErr w:type="gramEnd"/>
      <w:r w:rsidRPr="00F669D5">
        <w:t xml:space="preserve"> Rural Farmworker Families in the Midwest. </w:t>
      </w:r>
      <w:proofErr w:type="spellStart"/>
      <w:r w:rsidRPr="00F669D5">
        <w:t>Hisp</w:t>
      </w:r>
      <w:proofErr w:type="spellEnd"/>
      <w:r w:rsidRPr="00F669D5">
        <w:t xml:space="preserve"> Health Care Int. 2019;17:</w:t>
      </w:r>
      <w:r w:rsidR="005658BA" w:rsidRPr="00F669D5">
        <w:t xml:space="preserve"> </w:t>
      </w:r>
      <w:r w:rsidRPr="00F669D5">
        <w:t xml:space="preserve">149-155. </w:t>
      </w:r>
    </w:p>
    <w:p w14:paraId="02F79AD8" w14:textId="506D3D76" w:rsidR="007838B9" w:rsidRPr="00F669D5" w:rsidRDefault="00D16B4D" w:rsidP="00D16B4D">
      <w:pPr>
        <w:pStyle w:val="ListParagraph"/>
        <w:numPr>
          <w:ilvl w:val="0"/>
          <w:numId w:val="1"/>
        </w:numPr>
      </w:pPr>
      <w:r w:rsidRPr="00F669D5">
        <w:t xml:space="preserve">Nunes LM, Ribeiro R, </w:t>
      </w:r>
      <w:proofErr w:type="spellStart"/>
      <w:r w:rsidRPr="00F669D5">
        <w:t>Niewiadonski</w:t>
      </w:r>
      <w:proofErr w:type="spellEnd"/>
      <w:r w:rsidRPr="00F669D5">
        <w:t xml:space="preserve"> VDT, </w:t>
      </w:r>
      <w:proofErr w:type="spellStart"/>
      <w:r w:rsidRPr="00F669D5">
        <w:t>Sabino</w:t>
      </w:r>
      <w:proofErr w:type="spellEnd"/>
      <w:r w:rsidRPr="00F669D5">
        <w:t xml:space="preserve"> E, Yamamoto GL, </w:t>
      </w:r>
      <w:proofErr w:type="spellStart"/>
      <w:r w:rsidRPr="00F669D5">
        <w:t>Bertola</w:t>
      </w:r>
      <w:proofErr w:type="spellEnd"/>
      <w:r w:rsidRPr="00F669D5">
        <w:t xml:space="preserve"> DR et al. A new insight into CFTR allele frequency in Brazil through next generation sequencing. </w:t>
      </w:r>
      <w:proofErr w:type="spellStart"/>
      <w:r w:rsidRPr="00F669D5">
        <w:t>Pediatr</w:t>
      </w:r>
      <w:proofErr w:type="spellEnd"/>
      <w:r w:rsidRPr="00F669D5">
        <w:t xml:space="preserve"> </w:t>
      </w:r>
      <w:proofErr w:type="spellStart"/>
      <w:r w:rsidRPr="00F669D5">
        <w:t>Pulmonol</w:t>
      </w:r>
      <w:proofErr w:type="spellEnd"/>
      <w:r w:rsidRPr="00F669D5">
        <w:t>. 2017;52:</w:t>
      </w:r>
      <w:r w:rsidR="005658BA" w:rsidRPr="00F669D5">
        <w:t xml:space="preserve"> </w:t>
      </w:r>
      <w:r w:rsidRPr="00F669D5">
        <w:t>1300-1305.</w:t>
      </w:r>
      <w:r w:rsidR="007838B9" w:rsidRPr="00F669D5">
        <w:t xml:space="preserve"> </w:t>
      </w:r>
    </w:p>
    <w:p w14:paraId="6FFC042B" w14:textId="1E80BB06" w:rsidR="007838B9" w:rsidRPr="00F669D5" w:rsidRDefault="007838B9" w:rsidP="007838B9">
      <w:pPr>
        <w:pStyle w:val="ListParagraph"/>
        <w:numPr>
          <w:ilvl w:val="0"/>
          <w:numId w:val="1"/>
        </w:numPr>
      </w:pPr>
      <w:proofErr w:type="spellStart"/>
      <w:r w:rsidRPr="00F669D5">
        <w:t>Ondrusek</w:t>
      </w:r>
      <w:proofErr w:type="spellEnd"/>
      <w:r w:rsidRPr="00F669D5">
        <w:t xml:space="preserve"> N, </w:t>
      </w:r>
      <w:proofErr w:type="spellStart"/>
      <w:r w:rsidRPr="00F669D5">
        <w:t>Abramovitch</w:t>
      </w:r>
      <w:proofErr w:type="spellEnd"/>
      <w:r w:rsidRPr="00F669D5">
        <w:t xml:space="preserve"> R, </w:t>
      </w:r>
      <w:proofErr w:type="spellStart"/>
      <w:r w:rsidRPr="00F669D5">
        <w:t>Pencharz</w:t>
      </w:r>
      <w:proofErr w:type="spellEnd"/>
      <w:r w:rsidRPr="00F669D5">
        <w:t xml:space="preserve"> P, </w:t>
      </w:r>
      <w:proofErr w:type="spellStart"/>
      <w:r w:rsidRPr="00F669D5">
        <w:t>Koren</w:t>
      </w:r>
      <w:proofErr w:type="spellEnd"/>
      <w:r w:rsidRPr="00F669D5">
        <w:t xml:space="preserve"> G. Empirical examination of the ability of children to consent to clinical research. J Med Ethics. 1998;24:</w:t>
      </w:r>
      <w:r w:rsidR="005658BA" w:rsidRPr="00F669D5">
        <w:t xml:space="preserve"> </w:t>
      </w:r>
      <w:r w:rsidRPr="00F669D5">
        <w:t>158-65.</w:t>
      </w:r>
    </w:p>
    <w:p w14:paraId="3238CC34" w14:textId="3A0AC6C4" w:rsidR="007838B9" w:rsidRPr="00F669D5" w:rsidRDefault="007838B9" w:rsidP="007838B9">
      <w:pPr>
        <w:pStyle w:val="ListParagraph"/>
        <w:numPr>
          <w:ilvl w:val="0"/>
          <w:numId w:val="1"/>
        </w:numPr>
      </w:pPr>
      <w:proofErr w:type="spellStart"/>
      <w:r w:rsidRPr="00F669D5">
        <w:t>Piloya</w:t>
      </w:r>
      <w:proofErr w:type="spellEnd"/>
      <w:r w:rsidRPr="00F669D5">
        <w:t xml:space="preserve"> T, </w:t>
      </w:r>
      <w:proofErr w:type="spellStart"/>
      <w:r w:rsidRPr="00F669D5">
        <w:t>Bakeera-Kitaka</w:t>
      </w:r>
      <w:proofErr w:type="spellEnd"/>
      <w:r w:rsidRPr="00F669D5">
        <w:t xml:space="preserve"> S, </w:t>
      </w:r>
      <w:proofErr w:type="spellStart"/>
      <w:r w:rsidRPr="00F669D5">
        <w:t>Kekitiinwa</w:t>
      </w:r>
      <w:proofErr w:type="spellEnd"/>
      <w:r w:rsidRPr="00F669D5">
        <w:t xml:space="preserve"> A, </w:t>
      </w:r>
      <w:proofErr w:type="spellStart"/>
      <w:r w:rsidRPr="00F669D5">
        <w:t>Kamya</w:t>
      </w:r>
      <w:proofErr w:type="spellEnd"/>
      <w:r w:rsidRPr="00F669D5">
        <w:t xml:space="preserve"> MR. Lipodystrophy among HIV-infected children and adolescents on highly active antiretroviral therapy in Uganda: a cross sectional study. J Int AIDS Soc. 2012;15:</w:t>
      </w:r>
      <w:r w:rsidR="005658BA" w:rsidRPr="00F669D5">
        <w:t xml:space="preserve"> </w:t>
      </w:r>
      <w:r w:rsidRPr="00F669D5">
        <w:t xml:space="preserve">17427. </w:t>
      </w:r>
    </w:p>
    <w:p w14:paraId="47FEA48E" w14:textId="2DA7C804" w:rsidR="007838B9" w:rsidRPr="00F669D5" w:rsidRDefault="007838B9" w:rsidP="007838B9">
      <w:pPr>
        <w:pStyle w:val="ListParagraph"/>
        <w:numPr>
          <w:ilvl w:val="0"/>
          <w:numId w:val="1"/>
        </w:numPr>
      </w:pPr>
      <w:r w:rsidRPr="00F669D5">
        <w:t xml:space="preserve">Rehman H, </w:t>
      </w:r>
      <w:proofErr w:type="spellStart"/>
      <w:r w:rsidRPr="00F669D5">
        <w:t>Naveed</w:t>
      </w:r>
      <w:proofErr w:type="spellEnd"/>
      <w:r w:rsidRPr="00F669D5">
        <w:t xml:space="preserve"> S, </w:t>
      </w:r>
      <w:proofErr w:type="spellStart"/>
      <w:r w:rsidRPr="00F669D5">
        <w:t>Usmanghani</w:t>
      </w:r>
      <w:proofErr w:type="spellEnd"/>
      <w:r w:rsidRPr="00F669D5">
        <w:t xml:space="preserve"> K. Efficacy and safety of </w:t>
      </w:r>
      <w:proofErr w:type="spellStart"/>
      <w:r w:rsidRPr="00F669D5">
        <w:t>Linkus</w:t>
      </w:r>
      <w:proofErr w:type="spellEnd"/>
      <w:r w:rsidRPr="00F669D5">
        <w:t xml:space="preserve">, Aminophylline diphenhydramine and </w:t>
      </w:r>
      <w:proofErr w:type="spellStart"/>
      <w:r w:rsidRPr="00F669D5">
        <w:t>acefyllin</w:t>
      </w:r>
      <w:proofErr w:type="spellEnd"/>
      <w:r w:rsidRPr="00F669D5">
        <w:t xml:space="preserve"> </w:t>
      </w:r>
      <w:proofErr w:type="spellStart"/>
      <w:r w:rsidRPr="00F669D5">
        <w:t>piperazine</w:t>
      </w:r>
      <w:proofErr w:type="spellEnd"/>
      <w:r w:rsidRPr="00F669D5">
        <w:t xml:space="preserve"> for the treatment of cough in children. Pak J Pharm Sci. 2016;29:</w:t>
      </w:r>
      <w:r w:rsidR="005658BA" w:rsidRPr="00F669D5">
        <w:t xml:space="preserve"> </w:t>
      </w:r>
      <w:r w:rsidRPr="00F669D5">
        <w:t xml:space="preserve">1027-32. </w:t>
      </w:r>
    </w:p>
    <w:p w14:paraId="0AC44B04" w14:textId="7B482803" w:rsidR="007838B9" w:rsidRPr="00F669D5" w:rsidRDefault="007838B9" w:rsidP="004C2750">
      <w:pPr>
        <w:pStyle w:val="ListParagraph"/>
        <w:numPr>
          <w:ilvl w:val="0"/>
          <w:numId w:val="1"/>
        </w:numPr>
      </w:pPr>
      <w:r w:rsidRPr="00F669D5">
        <w:lastRenderedPageBreak/>
        <w:t xml:space="preserve">Rossi GN, </w:t>
      </w:r>
      <w:proofErr w:type="spellStart"/>
      <w:r w:rsidRPr="00F669D5">
        <w:t>Sorazabal</w:t>
      </w:r>
      <w:proofErr w:type="spellEnd"/>
      <w:r w:rsidRPr="00F669D5">
        <w:t xml:space="preserve"> AL, Salgado PA, </w:t>
      </w:r>
      <w:proofErr w:type="spellStart"/>
      <w:r w:rsidRPr="00F669D5">
        <w:t>Squassi</w:t>
      </w:r>
      <w:proofErr w:type="spellEnd"/>
      <w:r w:rsidRPr="00F669D5">
        <w:t xml:space="preserve"> AF, </w:t>
      </w:r>
      <w:proofErr w:type="spellStart"/>
      <w:r w:rsidRPr="00F669D5">
        <w:t>Klemonskis</w:t>
      </w:r>
      <w:proofErr w:type="spellEnd"/>
      <w:r w:rsidRPr="00F669D5">
        <w:t xml:space="preserve"> GL. Toothbrushing procedure in schoolchildren with no previous formal instruction: variables associated to dental biofilm removal. </w:t>
      </w:r>
      <w:proofErr w:type="spellStart"/>
      <w:r w:rsidRPr="00F669D5">
        <w:t>Acta</w:t>
      </w:r>
      <w:proofErr w:type="spellEnd"/>
      <w:r w:rsidRPr="00F669D5">
        <w:t xml:space="preserve"> </w:t>
      </w:r>
      <w:proofErr w:type="spellStart"/>
      <w:r w:rsidRPr="00F669D5">
        <w:t>Odontol</w:t>
      </w:r>
      <w:proofErr w:type="spellEnd"/>
      <w:r w:rsidRPr="00F669D5">
        <w:t xml:space="preserve"> </w:t>
      </w:r>
      <w:proofErr w:type="spellStart"/>
      <w:r w:rsidRPr="00F669D5">
        <w:t>Latinoam</w:t>
      </w:r>
      <w:proofErr w:type="spellEnd"/>
      <w:r w:rsidRPr="00F669D5">
        <w:t xml:space="preserve">. 2016 Apr;29(1):82-89. English. </w:t>
      </w:r>
      <w:r w:rsidRPr="00F669D5">
        <w:rPr>
          <w:rFonts w:cstheme="minorHAnsi"/>
        </w:rPr>
        <w:t xml:space="preserve"> </w:t>
      </w:r>
    </w:p>
    <w:p w14:paraId="05713E0D" w14:textId="2731F338" w:rsidR="007838B9" w:rsidRPr="00F669D5" w:rsidRDefault="00FA56B6" w:rsidP="004C2750">
      <w:pPr>
        <w:pStyle w:val="Heading1"/>
        <w:numPr>
          <w:ilvl w:val="0"/>
          <w:numId w:val="1"/>
        </w:numPr>
        <w:spacing w:before="0" w:beforeAutospacing="0" w:after="0" w:afterAutospacing="0"/>
        <w:ind w:left="714" w:hanging="357"/>
        <w:rPr>
          <w:rFonts w:asciiTheme="minorHAnsi" w:hAnsiTheme="minorHAnsi" w:cstheme="minorHAnsi"/>
          <w:b w:val="0"/>
          <w:bCs w:val="0"/>
          <w:sz w:val="24"/>
          <w:szCs w:val="24"/>
        </w:rPr>
      </w:pPr>
      <w:r w:rsidRPr="00F669D5">
        <w:rPr>
          <w:rFonts w:asciiTheme="minorHAnsi" w:hAnsiTheme="minorHAnsi" w:cstheme="minorHAnsi"/>
          <w:b w:val="0"/>
          <w:bCs w:val="0"/>
          <w:sz w:val="24"/>
          <w:szCs w:val="24"/>
        </w:rPr>
        <w:t>Shah RR, Patil PH. Effect of Gross Motor and Fine Motor Exercises on Trunk Control in Subjects with Spastic Cerebral Palsy. Indian Journal of Forensic Medicine and Toxicology. 2020;14:</w:t>
      </w:r>
      <w:r w:rsidR="005658BA" w:rsidRPr="00F669D5">
        <w:rPr>
          <w:rFonts w:asciiTheme="minorHAnsi" w:hAnsiTheme="minorHAnsi" w:cstheme="minorHAnsi"/>
          <w:b w:val="0"/>
          <w:bCs w:val="0"/>
          <w:sz w:val="24"/>
          <w:szCs w:val="24"/>
        </w:rPr>
        <w:t xml:space="preserve"> </w:t>
      </w:r>
      <w:r w:rsidRPr="00F669D5">
        <w:rPr>
          <w:rFonts w:asciiTheme="minorHAnsi" w:hAnsiTheme="minorHAnsi" w:cstheme="minorHAnsi"/>
          <w:b w:val="0"/>
          <w:bCs w:val="0"/>
          <w:sz w:val="24"/>
          <w:szCs w:val="24"/>
        </w:rPr>
        <w:t>608-613.</w:t>
      </w:r>
      <w:r w:rsidR="007838B9" w:rsidRPr="00F669D5">
        <w:t xml:space="preserve"> </w:t>
      </w:r>
    </w:p>
    <w:p w14:paraId="6466254E" w14:textId="07EF4EBE" w:rsidR="007838B9" w:rsidRPr="00F669D5" w:rsidRDefault="007838B9" w:rsidP="007838B9">
      <w:pPr>
        <w:pStyle w:val="ListParagraph"/>
        <w:numPr>
          <w:ilvl w:val="0"/>
          <w:numId w:val="1"/>
        </w:numPr>
      </w:pPr>
      <w:r w:rsidRPr="00F669D5">
        <w:t>Susman EJ, Dorn LD, Fletcher JC. Participation in biomedical research: the consent process as viewed by children, adolescents, young adults, and</w:t>
      </w:r>
      <w:r w:rsidR="00D71CFA" w:rsidRPr="00F669D5">
        <w:t xml:space="preserve"> </w:t>
      </w:r>
      <w:r w:rsidRPr="00F669D5">
        <w:t xml:space="preserve">physicians. J </w:t>
      </w:r>
      <w:proofErr w:type="spellStart"/>
      <w:r w:rsidRPr="00F669D5">
        <w:t>Pediatr</w:t>
      </w:r>
      <w:proofErr w:type="spellEnd"/>
      <w:r w:rsidRPr="00F669D5">
        <w:t>. 1992;12</w:t>
      </w:r>
      <w:r w:rsidR="005658BA" w:rsidRPr="00F669D5">
        <w:t>1</w:t>
      </w:r>
      <w:r w:rsidRPr="00F669D5">
        <w:t>:</w:t>
      </w:r>
      <w:r w:rsidR="005658BA" w:rsidRPr="00F669D5">
        <w:t xml:space="preserve"> </w:t>
      </w:r>
      <w:r w:rsidRPr="00F669D5">
        <w:t xml:space="preserve">547-52. </w:t>
      </w:r>
    </w:p>
    <w:p w14:paraId="3DB1FE19" w14:textId="7C971F90" w:rsidR="007838B9" w:rsidRPr="00F669D5" w:rsidRDefault="007838B9" w:rsidP="007838B9">
      <w:pPr>
        <w:pStyle w:val="ListParagraph"/>
        <w:numPr>
          <w:ilvl w:val="0"/>
          <w:numId w:val="1"/>
        </w:numPr>
      </w:pPr>
      <w:r w:rsidRPr="00F669D5">
        <w:t xml:space="preserve">Sweeney T, Hegarty F, Powell K, </w:t>
      </w:r>
      <w:proofErr w:type="spellStart"/>
      <w:r w:rsidRPr="00F669D5">
        <w:t>Deasy</w:t>
      </w:r>
      <w:proofErr w:type="spellEnd"/>
      <w:r w:rsidRPr="00F669D5">
        <w:t xml:space="preserve"> L, Regan MO, Sell D. Randomized controlled trial comparing Parent Led Therapist Supervised Articulation Therapy (PLAT) with routine intervention for children with speech disorders associated with cleft palate. </w:t>
      </w:r>
      <w:proofErr w:type="spellStart"/>
      <w:r w:rsidRPr="00F669D5">
        <w:t>Int</w:t>
      </w:r>
      <w:proofErr w:type="spellEnd"/>
      <w:r w:rsidRPr="00F669D5">
        <w:t xml:space="preserve"> J Lang </w:t>
      </w:r>
      <w:proofErr w:type="spellStart"/>
      <w:r w:rsidRPr="00F669D5">
        <w:t>Commun</w:t>
      </w:r>
      <w:proofErr w:type="spellEnd"/>
      <w:r w:rsidRPr="00F669D5">
        <w:t xml:space="preserve"> </w:t>
      </w:r>
      <w:proofErr w:type="spellStart"/>
      <w:r w:rsidRPr="00F669D5">
        <w:t>Disord</w:t>
      </w:r>
      <w:proofErr w:type="spellEnd"/>
      <w:r w:rsidRPr="00F669D5">
        <w:t>. 2020;55:</w:t>
      </w:r>
      <w:r w:rsidR="005658BA" w:rsidRPr="00F669D5">
        <w:t xml:space="preserve"> </w:t>
      </w:r>
      <w:r w:rsidRPr="00F669D5">
        <w:t xml:space="preserve">639-660. </w:t>
      </w:r>
    </w:p>
    <w:p w14:paraId="706DD9F9" w14:textId="4DAE8915" w:rsidR="007838B9" w:rsidRPr="00F669D5" w:rsidRDefault="007838B9" w:rsidP="007838B9">
      <w:pPr>
        <w:pStyle w:val="ListParagraph"/>
        <w:numPr>
          <w:ilvl w:val="0"/>
          <w:numId w:val="1"/>
        </w:numPr>
      </w:pPr>
      <w:proofErr w:type="spellStart"/>
      <w:r w:rsidRPr="00F669D5">
        <w:t>Syms</w:t>
      </w:r>
      <w:proofErr w:type="spellEnd"/>
      <w:r w:rsidRPr="00F669D5">
        <w:t xml:space="preserve"> CA 3rd, Grantham ML. Otologic iontophoresis: a no-papoose technique. Ann </w:t>
      </w:r>
      <w:proofErr w:type="spellStart"/>
      <w:r w:rsidRPr="00F669D5">
        <w:t>Otol</w:t>
      </w:r>
      <w:proofErr w:type="spellEnd"/>
      <w:r w:rsidRPr="00F669D5">
        <w:t xml:space="preserve"> </w:t>
      </w:r>
      <w:proofErr w:type="spellStart"/>
      <w:r w:rsidRPr="00F669D5">
        <w:t>Rhinol</w:t>
      </w:r>
      <w:proofErr w:type="spellEnd"/>
      <w:r w:rsidRPr="00F669D5">
        <w:t xml:space="preserve"> </w:t>
      </w:r>
      <w:proofErr w:type="spellStart"/>
      <w:r w:rsidRPr="00F669D5">
        <w:t>Laryngol</w:t>
      </w:r>
      <w:proofErr w:type="spellEnd"/>
      <w:r w:rsidRPr="00F669D5">
        <w:t>. 2013;122:</w:t>
      </w:r>
      <w:r w:rsidR="005658BA" w:rsidRPr="00F669D5">
        <w:t xml:space="preserve"> </w:t>
      </w:r>
      <w:r w:rsidRPr="00F669D5">
        <w:t xml:space="preserve">487-91. </w:t>
      </w:r>
    </w:p>
    <w:p w14:paraId="41501DF1" w14:textId="37B1851A" w:rsidR="007838B9" w:rsidRPr="00F669D5" w:rsidRDefault="007838B9" w:rsidP="007838B9">
      <w:pPr>
        <w:pStyle w:val="ListParagraph"/>
        <w:numPr>
          <w:ilvl w:val="0"/>
          <w:numId w:val="1"/>
        </w:numPr>
      </w:pPr>
      <w:r w:rsidRPr="00F669D5">
        <w:t>Tait AR, Voepel-Lewis T, Malviya S. Do they understand? (part II): assent of children participating in clinical anesthesia and surgery research. Anesthesiology. 2003;98:</w:t>
      </w:r>
      <w:r w:rsidR="005658BA" w:rsidRPr="00F669D5">
        <w:t xml:space="preserve"> </w:t>
      </w:r>
      <w:r w:rsidRPr="00F669D5">
        <w:t xml:space="preserve">609-14. </w:t>
      </w:r>
    </w:p>
    <w:p w14:paraId="39998363" w14:textId="0AF7F5FA" w:rsidR="007838B9" w:rsidRPr="00F669D5" w:rsidRDefault="007838B9" w:rsidP="007838B9">
      <w:pPr>
        <w:pStyle w:val="ListParagraph"/>
        <w:numPr>
          <w:ilvl w:val="0"/>
          <w:numId w:val="1"/>
        </w:numPr>
      </w:pPr>
      <w:proofErr w:type="spellStart"/>
      <w:r w:rsidRPr="00F669D5">
        <w:t>Taljaard</w:t>
      </w:r>
      <w:proofErr w:type="spellEnd"/>
      <w:r w:rsidRPr="00F669D5">
        <w:t xml:space="preserve"> DS, </w:t>
      </w:r>
      <w:proofErr w:type="spellStart"/>
      <w:r w:rsidRPr="00F669D5">
        <w:t>Leishman</w:t>
      </w:r>
      <w:proofErr w:type="spellEnd"/>
      <w:r w:rsidRPr="00F669D5">
        <w:t xml:space="preserve"> NF, </w:t>
      </w:r>
      <w:proofErr w:type="spellStart"/>
      <w:r w:rsidRPr="00F669D5">
        <w:t>Eikelboom</w:t>
      </w:r>
      <w:proofErr w:type="spellEnd"/>
      <w:r w:rsidRPr="00F669D5">
        <w:t xml:space="preserve"> RH. Personal listening devices and the prevention of noise induced hearing loss in children: the Cheers for Ears Pilot Program. Noise Health. 2013;15:</w:t>
      </w:r>
      <w:r w:rsidR="005658BA" w:rsidRPr="00F669D5">
        <w:t xml:space="preserve"> </w:t>
      </w:r>
      <w:r w:rsidRPr="00F669D5">
        <w:t xml:space="preserve">261-8. </w:t>
      </w:r>
    </w:p>
    <w:p w14:paraId="515248D4" w14:textId="6DB7FB44" w:rsidR="007838B9" w:rsidRPr="00F669D5" w:rsidRDefault="007838B9" w:rsidP="007838B9">
      <w:pPr>
        <w:pStyle w:val="ListParagraph"/>
        <w:numPr>
          <w:ilvl w:val="0"/>
          <w:numId w:val="1"/>
        </w:numPr>
      </w:pPr>
      <w:proofErr w:type="spellStart"/>
      <w:r w:rsidRPr="00F669D5">
        <w:t>Theiss-Nyland</w:t>
      </w:r>
      <w:proofErr w:type="spellEnd"/>
      <w:r w:rsidRPr="00F669D5">
        <w:t xml:space="preserve"> K, </w:t>
      </w:r>
      <w:proofErr w:type="spellStart"/>
      <w:r w:rsidRPr="00F669D5">
        <w:t>Qadri</w:t>
      </w:r>
      <w:proofErr w:type="spellEnd"/>
      <w:r w:rsidRPr="00F669D5">
        <w:t xml:space="preserve"> F, Colin-Jones R, Zaman K, Khanam F, Liu X, </w:t>
      </w:r>
      <w:proofErr w:type="spellStart"/>
      <w:r w:rsidRPr="00F669D5">
        <w:t>Voysey</w:t>
      </w:r>
      <w:proofErr w:type="spellEnd"/>
      <w:r w:rsidRPr="00F669D5">
        <w:t xml:space="preserve"> M, Khan A, Hasan N, </w:t>
      </w:r>
      <w:proofErr w:type="spellStart"/>
      <w:r w:rsidRPr="00F669D5">
        <w:t>Ashher</w:t>
      </w:r>
      <w:proofErr w:type="spellEnd"/>
      <w:r w:rsidRPr="00F669D5">
        <w:t xml:space="preserve"> F, Farooq YG, Pollard AJ, Clemens JD. Assessing the Impact of a Vi-polysaccharide Conjugate Vaccine in Preventing Typhoid Infection Among Bangladeshi Children: A Protocol for a Phase </w:t>
      </w:r>
      <w:proofErr w:type="spellStart"/>
      <w:r w:rsidRPr="00F669D5">
        <w:t>IIIb</w:t>
      </w:r>
      <w:proofErr w:type="spellEnd"/>
      <w:r w:rsidRPr="00F669D5">
        <w:t xml:space="preserve"> Trial. Clin Infect Dis. 2019;68:</w:t>
      </w:r>
      <w:r w:rsidR="005658BA" w:rsidRPr="00F669D5">
        <w:t xml:space="preserve"> </w:t>
      </w:r>
      <w:r w:rsidRPr="00F669D5">
        <w:t xml:space="preserve">S74-S82. </w:t>
      </w:r>
    </w:p>
    <w:p w14:paraId="5CC0BB04" w14:textId="1BDE0C34" w:rsidR="007838B9" w:rsidRPr="00F669D5" w:rsidRDefault="007838B9" w:rsidP="007838B9">
      <w:pPr>
        <w:pStyle w:val="ListParagraph"/>
        <w:numPr>
          <w:ilvl w:val="0"/>
          <w:numId w:val="1"/>
        </w:numPr>
      </w:pPr>
      <w:proofErr w:type="spellStart"/>
      <w:r w:rsidRPr="00F669D5">
        <w:t>Traube</w:t>
      </w:r>
      <w:proofErr w:type="spellEnd"/>
      <w:r w:rsidRPr="00F669D5">
        <w:t xml:space="preserve"> DE, </w:t>
      </w:r>
      <w:proofErr w:type="spellStart"/>
      <w:r w:rsidRPr="00F669D5">
        <w:t>Cederbaum</w:t>
      </w:r>
      <w:proofErr w:type="spellEnd"/>
      <w:r w:rsidRPr="00F669D5">
        <w:t xml:space="preserve"> JA, Kerkorian D, Bhupali C, McKay MM. African American children's perceptions of HIV-focused community-based participatory research. J </w:t>
      </w:r>
      <w:proofErr w:type="spellStart"/>
      <w:r w:rsidRPr="00F669D5">
        <w:t>Empir</w:t>
      </w:r>
      <w:proofErr w:type="spellEnd"/>
      <w:r w:rsidRPr="00F669D5">
        <w:t xml:space="preserve"> Res Hum Res Ethics. 2013;8:</w:t>
      </w:r>
      <w:r w:rsidR="005658BA" w:rsidRPr="00F669D5">
        <w:t xml:space="preserve"> </w:t>
      </w:r>
      <w:r w:rsidRPr="00F669D5">
        <w:t xml:space="preserve">79-90. </w:t>
      </w:r>
    </w:p>
    <w:p w14:paraId="68D365A9" w14:textId="1D2D8155" w:rsidR="007838B9" w:rsidRPr="00F669D5" w:rsidRDefault="007838B9" w:rsidP="007838B9">
      <w:pPr>
        <w:pStyle w:val="ListParagraph"/>
        <w:numPr>
          <w:ilvl w:val="0"/>
          <w:numId w:val="1"/>
        </w:numPr>
      </w:pPr>
      <w:r w:rsidRPr="00F669D5">
        <w:t>Treble-</w:t>
      </w:r>
      <w:proofErr w:type="spellStart"/>
      <w:r w:rsidRPr="00F669D5">
        <w:t>Barna</w:t>
      </w:r>
      <w:proofErr w:type="spellEnd"/>
      <w:r w:rsidRPr="00F669D5">
        <w:t xml:space="preserve"> A, </w:t>
      </w:r>
      <w:proofErr w:type="spellStart"/>
      <w:r w:rsidRPr="00F669D5">
        <w:t>Patronick</w:t>
      </w:r>
      <w:proofErr w:type="spellEnd"/>
      <w:r w:rsidRPr="00F669D5">
        <w:t xml:space="preserve"> J, </w:t>
      </w:r>
      <w:proofErr w:type="spellStart"/>
      <w:r w:rsidRPr="00F669D5">
        <w:t>Uchani</w:t>
      </w:r>
      <w:proofErr w:type="spellEnd"/>
      <w:r w:rsidRPr="00F669D5">
        <w:t xml:space="preserve"> S, </w:t>
      </w:r>
      <w:proofErr w:type="spellStart"/>
      <w:r w:rsidRPr="00F669D5">
        <w:t>Marousis</w:t>
      </w:r>
      <w:proofErr w:type="spellEnd"/>
      <w:r w:rsidRPr="00F669D5">
        <w:t xml:space="preserve"> NC, </w:t>
      </w:r>
      <w:proofErr w:type="spellStart"/>
      <w:r w:rsidRPr="00F669D5">
        <w:t>Zigler</w:t>
      </w:r>
      <w:proofErr w:type="spellEnd"/>
      <w:r w:rsidRPr="00F669D5">
        <w:t xml:space="preserve"> CK, Fink EL, </w:t>
      </w:r>
      <w:proofErr w:type="spellStart"/>
      <w:r w:rsidRPr="00F669D5">
        <w:t>Kochanek</w:t>
      </w:r>
      <w:proofErr w:type="spellEnd"/>
      <w:r w:rsidRPr="00F669D5">
        <w:t xml:space="preserve"> PM, Conley YP, </w:t>
      </w:r>
      <w:proofErr w:type="spellStart"/>
      <w:r w:rsidRPr="00F669D5">
        <w:t>Yeates</w:t>
      </w:r>
      <w:proofErr w:type="spellEnd"/>
      <w:r w:rsidRPr="00F669D5">
        <w:t xml:space="preserve"> KO. Epigenetic Effects on Pediatric Traumatic Brain Injury Recovery (EETR): An Observational, Prospective, Longitudinal Concurrent Cohort Study Protocol. Front Neurol. 2020;11:</w:t>
      </w:r>
      <w:r w:rsidR="005658BA" w:rsidRPr="00F669D5">
        <w:t xml:space="preserve"> </w:t>
      </w:r>
      <w:r w:rsidRPr="00F669D5">
        <w:t xml:space="preserve">460. </w:t>
      </w:r>
    </w:p>
    <w:p w14:paraId="10F0031A" w14:textId="06091CF1" w:rsidR="007838B9" w:rsidRPr="00F669D5" w:rsidRDefault="007838B9" w:rsidP="007838B9">
      <w:pPr>
        <w:pStyle w:val="ListParagraph"/>
        <w:numPr>
          <w:ilvl w:val="0"/>
          <w:numId w:val="1"/>
        </w:numPr>
      </w:pPr>
      <w:r w:rsidRPr="00F669D5">
        <w:t xml:space="preserve">Trout AT, </w:t>
      </w:r>
      <w:proofErr w:type="spellStart"/>
      <w:r w:rsidRPr="00F669D5">
        <w:t>Dillman</w:t>
      </w:r>
      <w:proofErr w:type="spellEnd"/>
      <w:r w:rsidRPr="00F669D5">
        <w:t xml:space="preserve"> JR, </w:t>
      </w:r>
      <w:proofErr w:type="spellStart"/>
      <w:r w:rsidRPr="00F669D5">
        <w:t>Xanthakos</w:t>
      </w:r>
      <w:proofErr w:type="spellEnd"/>
      <w:r w:rsidRPr="00F669D5">
        <w:t xml:space="preserve"> S, Kohli R, Sprague G, </w:t>
      </w:r>
      <w:proofErr w:type="spellStart"/>
      <w:r w:rsidRPr="00F669D5">
        <w:t>Serai</w:t>
      </w:r>
      <w:proofErr w:type="spellEnd"/>
      <w:r w:rsidRPr="00F669D5">
        <w:t xml:space="preserve"> S, </w:t>
      </w:r>
      <w:proofErr w:type="spellStart"/>
      <w:r w:rsidRPr="00F669D5">
        <w:t>Mahley</w:t>
      </w:r>
      <w:proofErr w:type="spellEnd"/>
      <w:r w:rsidRPr="00F669D5">
        <w:t xml:space="preserve"> AD, </w:t>
      </w:r>
      <w:proofErr w:type="spellStart"/>
      <w:r w:rsidRPr="00F669D5">
        <w:t>Podberesky</w:t>
      </w:r>
      <w:proofErr w:type="spellEnd"/>
      <w:r w:rsidRPr="00F669D5">
        <w:t xml:space="preserve"> DJ. Prospective Assessment of Correlation between US Acoustic Radiation Force Impulse and MR Elastography in a Pediatric Population: Dispersion of US Shear-Wave Speed Measurement Matters. Radiology. 2016;281:</w:t>
      </w:r>
      <w:r w:rsidR="005658BA" w:rsidRPr="00F669D5">
        <w:t xml:space="preserve"> </w:t>
      </w:r>
      <w:r w:rsidRPr="00F669D5">
        <w:t>544-552.</w:t>
      </w:r>
    </w:p>
    <w:p w14:paraId="62B3B5D7" w14:textId="34ADAA7D" w:rsidR="007838B9" w:rsidRPr="00F669D5" w:rsidRDefault="007838B9" w:rsidP="007838B9">
      <w:pPr>
        <w:pStyle w:val="ListParagraph"/>
        <w:numPr>
          <w:ilvl w:val="0"/>
          <w:numId w:val="1"/>
        </w:numPr>
      </w:pPr>
      <w:proofErr w:type="spellStart"/>
      <w:r w:rsidRPr="00F669D5">
        <w:t>Unguru</w:t>
      </w:r>
      <w:proofErr w:type="spellEnd"/>
      <w:r w:rsidRPr="00F669D5">
        <w:t xml:space="preserve"> Y, Sill AM, Kamani N. The experiences of children enrolled in pediatric oncology research: implications for assent. Pediatrics. 2010;125:</w:t>
      </w:r>
      <w:r w:rsidR="005658BA" w:rsidRPr="00F669D5">
        <w:t xml:space="preserve"> </w:t>
      </w:r>
      <w:r w:rsidRPr="00F669D5">
        <w:t xml:space="preserve">e876-83. </w:t>
      </w:r>
    </w:p>
    <w:p w14:paraId="2353D831" w14:textId="7FC36A28" w:rsidR="007838B9" w:rsidRPr="00F669D5" w:rsidRDefault="007838B9" w:rsidP="007838B9">
      <w:pPr>
        <w:pStyle w:val="ListParagraph"/>
        <w:numPr>
          <w:ilvl w:val="0"/>
          <w:numId w:val="1"/>
        </w:numPr>
      </w:pPr>
      <w:proofErr w:type="spellStart"/>
      <w:r w:rsidRPr="00F669D5">
        <w:t>Vanderby</w:t>
      </w:r>
      <w:proofErr w:type="spellEnd"/>
      <w:r w:rsidRPr="00F669D5">
        <w:t xml:space="preserve"> SA, </w:t>
      </w:r>
      <w:proofErr w:type="spellStart"/>
      <w:r w:rsidRPr="00F669D5">
        <w:t>Babyn</w:t>
      </w:r>
      <w:proofErr w:type="spellEnd"/>
      <w:r w:rsidRPr="00F669D5">
        <w:t xml:space="preserve"> PS, Carter MW, Jewell SM, McKeever PD. Effect of anesthesia and sedation on pediatric MR imaging patient flow. Radiology. 2010;256:</w:t>
      </w:r>
      <w:r w:rsidR="005658BA" w:rsidRPr="00F669D5">
        <w:t xml:space="preserve"> </w:t>
      </w:r>
      <w:r w:rsidRPr="00F669D5">
        <w:t xml:space="preserve">229-37. </w:t>
      </w:r>
    </w:p>
    <w:p w14:paraId="62999688" w14:textId="6B34188A" w:rsidR="007838B9" w:rsidRPr="00F669D5" w:rsidRDefault="007838B9" w:rsidP="007838B9">
      <w:pPr>
        <w:pStyle w:val="ListParagraph"/>
        <w:numPr>
          <w:ilvl w:val="0"/>
          <w:numId w:val="1"/>
        </w:numPr>
      </w:pPr>
      <w:r w:rsidRPr="00F669D5">
        <w:t xml:space="preserve">Varma S, Jenkins T, Wendler D. How do children and parents make decisions about pediatric clinical research? J </w:t>
      </w:r>
      <w:proofErr w:type="spellStart"/>
      <w:r w:rsidRPr="00F669D5">
        <w:t>Pediatr</w:t>
      </w:r>
      <w:proofErr w:type="spellEnd"/>
      <w:r w:rsidRPr="00F669D5">
        <w:t xml:space="preserve"> </w:t>
      </w:r>
      <w:proofErr w:type="spellStart"/>
      <w:r w:rsidRPr="00F669D5">
        <w:t>Hematol</w:t>
      </w:r>
      <w:proofErr w:type="spellEnd"/>
      <w:r w:rsidRPr="00F669D5">
        <w:t xml:space="preserve"> </w:t>
      </w:r>
      <w:proofErr w:type="spellStart"/>
      <w:r w:rsidRPr="00F669D5">
        <w:t>Oncol</w:t>
      </w:r>
      <w:proofErr w:type="spellEnd"/>
      <w:r w:rsidRPr="00F669D5">
        <w:t>. 2008;30:</w:t>
      </w:r>
      <w:r w:rsidR="005658BA" w:rsidRPr="00F669D5">
        <w:t xml:space="preserve"> </w:t>
      </w:r>
      <w:r w:rsidRPr="00F669D5">
        <w:t xml:space="preserve">823-8. </w:t>
      </w:r>
    </w:p>
    <w:p w14:paraId="3930CB3B" w14:textId="03EB4D2A" w:rsidR="007838B9" w:rsidRPr="00F669D5" w:rsidRDefault="007838B9" w:rsidP="007838B9">
      <w:pPr>
        <w:pStyle w:val="ListParagraph"/>
        <w:numPr>
          <w:ilvl w:val="0"/>
          <w:numId w:val="1"/>
        </w:numPr>
      </w:pPr>
      <w:r w:rsidRPr="00F669D5">
        <w:lastRenderedPageBreak/>
        <w:t>von Baeyer CL, Chambers CT, Forsyth SJ, Eisen S, Parker JA. Developmental data supporting simplification of self-report pain scales for preschool-age children. J Pain. 2013;14:</w:t>
      </w:r>
      <w:r w:rsidR="005658BA" w:rsidRPr="00F669D5">
        <w:t xml:space="preserve"> </w:t>
      </w:r>
      <w:r w:rsidRPr="00F669D5">
        <w:t xml:space="preserve">1116-21. </w:t>
      </w:r>
    </w:p>
    <w:p w14:paraId="1FF15886" w14:textId="5B5C3DD8" w:rsidR="007838B9" w:rsidRPr="00F669D5" w:rsidRDefault="007838B9" w:rsidP="007838B9">
      <w:pPr>
        <w:pStyle w:val="ListParagraph"/>
        <w:numPr>
          <w:ilvl w:val="0"/>
          <w:numId w:val="1"/>
        </w:numPr>
      </w:pPr>
      <w:proofErr w:type="spellStart"/>
      <w:r w:rsidRPr="00F669D5">
        <w:t>Wolthers</w:t>
      </w:r>
      <w:proofErr w:type="spellEnd"/>
      <w:r w:rsidRPr="00F669D5">
        <w:t xml:space="preserve"> OD. A questionnaire on factors influencing children's assent and dissent to non-therapeutic research. J Med Ethics. 2006;32:</w:t>
      </w:r>
      <w:r w:rsidR="005658BA" w:rsidRPr="00F669D5">
        <w:t xml:space="preserve"> </w:t>
      </w:r>
      <w:r w:rsidRPr="00F669D5">
        <w:t xml:space="preserve">292-7. </w:t>
      </w:r>
    </w:p>
    <w:p w14:paraId="08DDC81A" w14:textId="0B4ED233" w:rsidR="007838B9" w:rsidRPr="00F669D5" w:rsidRDefault="007838B9" w:rsidP="007838B9">
      <w:pPr>
        <w:pStyle w:val="ListParagraph"/>
        <w:numPr>
          <w:ilvl w:val="0"/>
          <w:numId w:val="1"/>
        </w:numPr>
      </w:pPr>
      <w:proofErr w:type="spellStart"/>
      <w:r w:rsidRPr="00F669D5">
        <w:t>Zacharczuk</w:t>
      </w:r>
      <w:proofErr w:type="spellEnd"/>
      <w:r w:rsidRPr="00F669D5">
        <w:t xml:space="preserve"> GA, </w:t>
      </w:r>
      <w:proofErr w:type="spellStart"/>
      <w:r w:rsidRPr="00F669D5">
        <w:t>Toscano</w:t>
      </w:r>
      <w:proofErr w:type="spellEnd"/>
      <w:r w:rsidRPr="00F669D5">
        <w:t xml:space="preserve"> MA, López GE, Ortolani AM. Evaluation of 3Mix-MP and pulpectomies in non-vital primary molars. </w:t>
      </w:r>
      <w:proofErr w:type="spellStart"/>
      <w:r w:rsidRPr="00F669D5">
        <w:t>Acta</w:t>
      </w:r>
      <w:proofErr w:type="spellEnd"/>
      <w:r w:rsidRPr="00F669D5">
        <w:t xml:space="preserve"> </w:t>
      </w:r>
      <w:proofErr w:type="spellStart"/>
      <w:r w:rsidRPr="00F669D5">
        <w:t>Odontol</w:t>
      </w:r>
      <w:proofErr w:type="spellEnd"/>
      <w:r w:rsidRPr="00F669D5">
        <w:t xml:space="preserve"> </w:t>
      </w:r>
      <w:proofErr w:type="spellStart"/>
      <w:r w:rsidRPr="00F669D5">
        <w:t>Latinoam</w:t>
      </w:r>
      <w:proofErr w:type="spellEnd"/>
      <w:r w:rsidRPr="00F669D5">
        <w:t>. 2019;32:</w:t>
      </w:r>
      <w:r w:rsidR="005658BA" w:rsidRPr="00F669D5">
        <w:t xml:space="preserve"> </w:t>
      </w:r>
      <w:r w:rsidRPr="00F669D5">
        <w:t xml:space="preserve">22-28. English. </w:t>
      </w:r>
    </w:p>
    <w:p w14:paraId="5D790C95" w14:textId="1AC17FBD" w:rsidR="00ED2994" w:rsidRDefault="00ED2994" w:rsidP="007838B9"/>
    <w:sectPr w:rsidR="00ED2994" w:rsidSect="00F669D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0FA12EA"/>
    <w:multiLevelType w:val="hybridMultilevel"/>
    <w:tmpl w:val="B0009A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8B9"/>
    <w:rsid w:val="000B3F78"/>
    <w:rsid w:val="00132A5B"/>
    <w:rsid w:val="004C2750"/>
    <w:rsid w:val="005658BA"/>
    <w:rsid w:val="0063540C"/>
    <w:rsid w:val="006D1CCF"/>
    <w:rsid w:val="00742BE1"/>
    <w:rsid w:val="007838B9"/>
    <w:rsid w:val="00A05F93"/>
    <w:rsid w:val="00D16B4D"/>
    <w:rsid w:val="00D71CFA"/>
    <w:rsid w:val="00ED2994"/>
    <w:rsid w:val="00F669D5"/>
    <w:rsid w:val="00FA56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AB09"/>
  <w15:chartTrackingRefBased/>
  <w15:docId w15:val="{EAA4BDD9-4D9B-194E-A6A3-2A2D8AC3B9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FA56B6"/>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8B9"/>
    <w:pPr>
      <w:ind w:left="720"/>
      <w:contextualSpacing/>
    </w:pPr>
  </w:style>
  <w:style w:type="character" w:customStyle="1" w:styleId="Heading1Char">
    <w:name w:val="Heading 1 Char"/>
    <w:basedOn w:val="DefaultParagraphFont"/>
    <w:link w:val="Heading1"/>
    <w:uiPriority w:val="9"/>
    <w:rsid w:val="00FA56B6"/>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93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1471</Words>
  <Characters>8387</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Kusum Menon</dc:creator>
  <cp:keywords/>
  <dc:description/>
  <cp:lastModifiedBy>DURGA P</cp:lastModifiedBy>
  <cp:revision>12</cp:revision>
  <cp:lastPrinted>2021-08-17T13:40:00Z</cp:lastPrinted>
  <dcterms:created xsi:type="dcterms:W3CDTF">2021-08-17T12:27:00Z</dcterms:created>
  <dcterms:modified xsi:type="dcterms:W3CDTF">2022-10-31T11:05:00Z</dcterms:modified>
</cp:coreProperties>
</file>