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C1" w:rsidRDefault="005748C1" w:rsidP="005748C1">
      <w:pPr>
        <w:tabs>
          <w:tab w:val="left" w:pos="1323"/>
        </w:tabs>
        <w:spacing w:line="360" w:lineRule="auto"/>
        <w:jc w:val="both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Appendix Part 1</w:t>
      </w:r>
      <w:bookmarkStart w:id="0" w:name="_GoBack"/>
      <w:bookmarkEnd w:id="0"/>
    </w:p>
    <w:p w:rsidR="005748C1" w:rsidRPr="00CF3A49" w:rsidRDefault="005748C1" w:rsidP="005748C1">
      <w:pPr>
        <w:tabs>
          <w:tab w:val="left" w:pos="1323"/>
        </w:tabs>
        <w:spacing w:line="360" w:lineRule="auto"/>
        <w:jc w:val="both"/>
        <w:rPr>
          <w:lang w:val="en-US"/>
        </w:rPr>
      </w:pPr>
      <w:r>
        <w:rPr>
          <w:rFonts w:cstheme="minorHAnsi"/>
          <w:b/>
          <w:lang w:val="en-GB"/>
        </w:rPr>
        <w:t>Supplementary</w:t>
      </w:r>
      <w:r>
        <w:rPr>
          <w:b/>
          <w:lang w:val="en-US"/>
        </w:rPr>
        <w:t xml:space="preserve"> Table 1 </w:t>
      </w:r>
      <w:r>
        <w:rPr>
          <w:lang w:val="en-US"/>
        </w:rPr>
        <w:t xml:space="preserve">– Included Articles, their Characteristics and Type of Ethical Concerns mentioned </w:t>
      </w:r>
    </w:p>
    <w:tbl>
      <w:tblPr>
        <w:tblStyle w:val="EinfacheTabelle1"/>
        <w:tblW w:w="9918" w:type="dxa"/>
        <w:tblLayout w:type="fixed"/>
        <w:tblLook w:val="04A0" w:firstRow="1" w:lastRow="0" w:firstColumn="1" w:lastColumn="0" w:noHBand="0" w:noVBand="1"/>
      </w:tblPr>
      <w:tblGrid>
        <w:gridCol w:w="551"/>
        <w:gridCol w:w="1004"/>
        <w:gridCol w:w="1417"/>
        <w:gridCol w:w="3686"/>
        <w:gridCol w:w="1275"/>
        <w:gridCol w:w="1985"/>
      </w:tblGrid>
      <w:tr w:rsidR="005748C1" w:rsidRPr="00812CC5" w:rsidTr="00115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hideMark/>
          </w:tcPr>
          <w:p w:rsidR="005748C1" w:rsidRPr="00EF2DA8" w:rsidRDefault="005748C1" w:rsidP="00115A60">
            <w:pPr>
              <w:rPr>
                <w:b w:val="0"/>
                <w:bCs w:val="0"/>
              </w:rPr>
            </w:pPr>
            <w:r w:rsidRPr="00EF2DA8">
              <w:t>#</w:t>
            </w:r>
          </w:p>
        </w:tc>
        <w:tc>
          <w:tcPr>
            <w:tcW w:w="1004" w:type="dxa"/>
            <w:hideMark/>
          </w:tcPr>
          <w:p w:rsidR="005748C1" w:rsidRPr="00EF2DA8" w:rsidRDefault="005748C1" w:rsidP="00115A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Year of publication </w:t>
            </w:r>
          </w:p>
        </w:tc>
        <w:tc>
          <w:tcPr>
            <w:tcW w:w="1417" w:type="dxa"/>
            <w:hideMark/>
          </w:tcPr>
          <w:p w:rsidR="005748C1" w:rsidRPr="00812CC5" w:rsidRDefault="005748C1" w:rsidP="00115A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 w:rsidRPr="00812CC5">
              <w:rPr>
                <w:lang w:val="en-US"/>
              </w:rPr>
              <w:t xml:space="preserve">Last Name first author </w:t>
            </w:r>
          </w:p>
        </w:tc>
        <w:tc>
          <w:tcPr>
            <w:tcW w:w="3686" w:type="dxa"/>
            <w:hideMark/>
          </w:tcPr>
          <w:p w:rsidR="005748C1" w:rsidRPr="00EF2DA8" w:rsidRDefault="005748C1" w:rsidP="00115A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Title</w:t>
            </w:r>
          </w:p>
        </w:tc>
        <w:tc>
          <w:tcPr>
            <w:tcW w:w="1275" w:type="dxa"/>
            <w:hideMark/>
          </w:tcPr>
          <w:p w:rsidR="005748C1" w:rsidRPr="00EF2DA8" w:rsidRDefault="005748C1" w:rsidP="00115A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Type of paper </w:t>
            </w:r>
          </w:p>
        </w:tc>
        <w:tc>
          <w:tcPr>
            <w:tcW w:w="1985" w:type="dxa"/>
            <w:hideMark/>
          </w:tcPr>
          <w:p w:rsidR="005748C1" w:rsidRPr="00EF2DA8" w:rsidRDefault="005748C1" w:rsidP="00115A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Ethical concerns mentioned </w:t>
            </w:r>
          </w:p>
        </w:tc>
      </w:tr>
      <w:tr w:rsidR="005748C1" w:rsidRPr="00B240B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2005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A4980">
              <w:rPr>
                <w:b/>
                <w:lang w:val="en-US"/>
              </w:rPr>
              <w:t>Kelly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12CC5">
              <w:rPr>
                <w:lang w:val="en-US"/>
              </w:rPr>
              <w:t>Smart support at home: the integration of telecare technology with primary and community care systems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Theoretical 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Autonomy, human vs. artificial 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2009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proofErr w:type="spellStart"/>
            <w:r w:rsidRPr="00BA4980">
              <w:rPr>
                <w:b/>
                <w:lang w:val="en-US"/>
              </w:rPr>
              <w:t>Demiris</w:t>
            </w:r>
            <w:proofErr w:type="spellEnd"/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26226">
              <w:rPr>
                <w:lang w:val="en-US"/>
              </w:rPr>
              <w:t>"Smart homes" for patients at the end of life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responsibility, human vs. artificial, stigma, other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2009</w:t>
            </w:r>
          </w:p>
        </w:tc>
        <w:tc>
          <w:tcPr>
            <w:tcW w:w="1417" w:type="dxa"/>
          </w:tcPr>
          <w:p w:rsidR="005748C1" w:rsidRPr="00D53BA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Roberts</w:t>
            </w:r>
          </w:p>
        </w:tc>
        <w:tc>
          <w:tcPr>
            <w:tcW w:w="3686" w:type="dxa"/>
          </w:tcPr>
          <w:p w:rsidR="005748C1" w:rsidRPr="00826226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53BA5">
              <w:rPr>
                <w:lang w:val="en-US"/>
              </w:rPr>
              <w:t>Reshaping what counts as care: Older people, work and new technologies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Responsibility, human vs. artificial, stigma, 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2010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A4980">
              <w:rPr>
                <w:b/>
                <w:lang w:val="en-US"/>
              </w:rPr>
              <w:t>Kang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26226">
              <w:rPr>
                <w:lang w:val="en-US"/>
              </w:rPr>
              <w:t>In situ monitoring of health in older adults: Technologies and issues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human vs. artificial, stigma, practical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A4980">
              <w:rPr>
                <w:b/>
                <w:lang w:val="en-US"/>
              </w:rPr>
              <w:t>Palm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26226">
              <w:rPr>
                <w:lang w:val="en-US"/>
              </w:rPr>
              <w:t>Who cares? Moral obligations in formal and informal care provision in the light of ICT-based home care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response, trust, human vs. artificial, other</w:t>
            </w:r>
          </w:p>
        </w:tc>
      </w:tr>
      <w:tr w:rsidR="005748C1" w:rsidRPr="00812CC5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2014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proofErr w:type="spellStart"/>
            <w:r w:rsidRPr="00BA4980">
              <w:rPr>
                <w:b/>
                <w:lang w:val="en-US"/>
              </w:rPr>
              <w:t>Mitzner</w:t>
            </w:r>
            <w:proofErr w:type="spellEnd"/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26226">
              <w:rPr>
                <w:lang w:val="en-US"/>
              </w:rPr>
              <w:t>Identifying the Potential for Robotics to Assist Older Adults in Different Living Environments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human vs. artificial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A4980">
              <w:rPr>
                <w:b/>
                <w:lang w:val="en-US"/>
              </w:rPr>
              <w:t>Park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7E81">
              <w:rPr>
                <w:lang w:val="en-US"/>
              </w:rPr>
              <w:t>Home-Based Care, Technology, and the Maintenance of Selves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Privacy, autonomy, responsibility, human vs. </w:t>
            </w:r>
            <w:proofErr w:type="spellStart"/>
            <w:r>
              <w:rPr>
                <w:lang w:val="en-US"/>
              </w:rPr>
              <w:t>artificia</w:t>
            </w:r>
            <w:proofErr w:type="spellEnd"/>
            <w:r>
              <w:rPr>
                <w:lang w:val="en-US"/>
              </w:rPr>
              <w:t>, stigma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proofErr w:type="spellStart"/>
            <w:r w:rsidRPr="00BA4980">
              <w:rPr>
                <w:b/>
                <w:lang w:val="en-US"/>
              </w:rPr>
              <w:t>Preuss</w:t>
            </w:r>
            <w:proofErr w:type="spellEnd"/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7E81">
              <w:rPr>
                <w:lang w:val="en-US"/>
              </w:rPr>
              <w:t>Living with the animals: animal or robotic companions for the elderly in smart homes?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Privacy, autonomy, responsibility, human vs. </w:t>
            </w:r>
            <w:proofErr w:type="spellStart"/>
            <w:r>
              <w:rPr>
                <w:lang w:val="en-US"/>
              </w:rPr>
              <w:t>artificia</w:t>
            </w:r>
            <w:proofErr w:type="spellEnd"/>
            <w:r>
              <w:rPr>
                <w:lang w:val="en-US"/>
              </w:rPr>
              <w:t>, stigma</w:t>
            </w:r>
          </w:p>
        </w:tc>
      </w:tr>
      <w:tr w:rsidR="005748C1" w:rsidRPr="00812CC5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A4980">
              <w:rPr>
                <w:b/>
                <w:lang w:val="en-US"/>
              </w:rPr>
              <w:t>Li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7E81">
              <w:rPr>
                <w:lang w:val="en-US"/>
              </w:rPr>
              <w:t>Smart homes for healthcare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A4980">
              <w:rPr>
                <w:b/>
                <w:lang w:val="en-US"/>
              </w:rPr>
              <w:t>Moyle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7E81">
              <w:rPr>
                <w:lang w:val="en-US"/>
              </w:rPr>
              <w:t>The promise of technology in the future of dementia care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FA5B5C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Privacy, autonomy, human vs. </w:t>
            </w:r>
            <w:proofErr w:type="spellStart"/>
            <w:r>
              <w:rPr>
                <w:lang w:val="en-US"/>
              </w:rPr>
              <w:t>artificia</w:t>
            </w:r>
            <w:proofErr w:type="spellEnd"/>
            <w:r>
              <w:rPr>
                <w:lang w:val="en-US"/>
              </w:rPr>
              <w:t>, stigma, others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BA4980">
              <w:rPr>
                <w:b/>
                <w:lang w:val="en-US"/>
              </w:rPr>
              <w:t>Ho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7E81">
              <w:rPr>
                <w:lang w:val="en-US"/>
              </w:rPr>
              <w:t>Are we ready for artificial intelligence health monitoring in elder care?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responsibility, stigma, practical</w:t>
            </w:r>
          </w:p>
        </w:tc>
      </w:tr>
      <w:tr w:rsidR="005748C1" w:rsidRPr="009610EF" w:rsidTr="00115A60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812CC5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004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Pr="00BA4980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proofErr w:type="spellStart"/>
            <w:r w:rsidRPr="00BA4980">
              <w:rPr>
                <w:b/>
                <w:lang w:val="en-US"/>
              </w:rPr>
              <w:t>Pirhonen</w:t>
            </w:r>
            <w:proofErr w:type="spellEnd"/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616FEC">
              <w:rPr>
                <w:lang w:val="en-US"/>
              </w:rPr>
              <w:t>ould</w:t>
            </w:r>
            <w:proofErr w:type="spellEnd"/>
            <w:r w:rsidRPr="00616FEC">
              <w:rPr>
                <w:lang w:val="en-US"/>
              </w:rPr>
              <w:t xml:space="preserve"> robots strengthen the sense of autonomy of older people residing in assisted living facilities?—A future-oriented study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Theoretical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trust, responsibility, human vs. artificial, other</w:t>
            </w:r>
          </w:p>
        </w:tc>
      </w:tr>
      <w:tr w:rsidR="005748C1" w:rsidRPr="00E27E1D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9E09A6" w:rsidRDefault="005748C1" w:rsidP="00115A60">
            <w:pPr>
              <w:rPr>
                <w:lang w:val="en-US"/>
              </w:rPr>
            </w:pPr>
            <w:r w:rsidRPr="009E09A6">
              <w:rPr>
                <w:lang w:val="en-US"/>
              </w:rPr>
              <w:t>13</w:t>
            </w:r>
          </w:p>
        </w:tc>
        <w:tc>
          <w:tcPr>
            <w:tcW w:w="1004" w:type="dxa"/>
          </w:tcPr>
          <w:p w:rsidR="005748C1" w:rsidRPr="009E09A6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9E09A6">
              <w:rPr>
                <w:b/>
                <w:bCs/>
                <w:lang w:val="en-US"/>
              </w:rPr>
              <w:t>2000</w:t>
            </w:r>
          </w:p>
        </w:tc>
        <w:tc>
          <w:tcPr>
            <w:tcW w:w="1417" w:type="dxa"/>
          </w:tcPr>
          <w:p w:rsidR="005748C1" w:rsidRPr="009E09A6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A4980">
              <w:rPr>
                <w:b/>
                <w:bCs/>
                <w:lang w:val="en-US"/>
              </w:rPr>
              <w:t>Sixsmith</w:t>
            </w:r>
          </w:p>
        </w:tc>
        <w:tc>
          <w:tcPr>
            <w:tcW w:w="3686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E09A6">
              <w:rPr>
                <w:lang w:val="en-US"/>
              </w:rPr>
              <w:t>An evaluation of an intelligent home monitoring system</w:t>
            </w:r>
          </w:p>
        </w:tc>
        <w:tc>
          <w:tcPr>
            <w:tcW w:w="127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Pr="00812CC5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Privacy, human vs. </w:t>
            </w:r>
            <w:proofErr w:type="spellStart"/>
            <w:r>
              <w:rPr>
                <w:lang w:val="en-US"/>
              </w:rPr>
              <w:t>artificia</w:t>
            </w:r>
            <w:proofErr w:type="spellEnd"/>
            <w:r>
              <w:rPr>
                <w:lang w:val="en-US"/>
              </w:rPr>
              <w:t xml:space="preserve">, 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Pr="009E09A6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14</w:t>
            </w:r>
          </w:p>
        </w:tc>
        <w:tc>
          <w:tcPr>
            <w:tcW w:w="1004" w:type="dxa"/>
          </w:tcPr>
          <w:p w:rsidR="005748C1" w:rsidRPr="009E09A6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2002</w:t>
            </w:r>
          </w:p>
        </w:tc>
        <w:tc>
          <w:tcPr>
            <w:tcW w:w="1417" w:type="dxa"/>
          </w:tcPr>
          <w:p w:rsidR="005748C1" w:rsidRPr="009E09A6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Ohta</w:t>
            </w:r>
            <w:proofErr w:type="spellEnd"/>
          </w:p>
        </w:tc>
        <w:tc>
          <w:tcPr>
            <w:tcW w:w="3686" w:type="dxa"/>
          </w:tcPr>
          <w:p w:rsidR="005748C1" w:rsidRPr="009E09A6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90329">
              <w:rPr>
                <w:lang w:val="en-US"/>
              </w:rPr>
              <w:t>A health monitoring system for elderly people living alone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Observational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Pineau</w:t>
            </w:r>
            <w:proofErr w:type="spellEnd"/>
          </w:p>
        </w:tc>
        <w:tc>
          <w:tcPr>
            <w:tcW w:w="3686" w:type="dxa"/>
          </w:tcPr>
          <w:p w:rsidR="005748C1" w:rsidRPr="00390329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90329">
              <w:rPr>
                <w:lang w:val="en-US"/>
              </w:rPr>
              <w:t>Towards robotic assistants in nursing homes: Challenges and results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2004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Graf</w:t>
            </w:r>
          </w:p>
        </w:tc>
        <w:tc>
          <w:tcPr>
            <w:tcW w:w="3686" w:type="dxa"/>
          </w:tcPr>
          <w:p w:rsidR="005748C1" w:rsidRPr="00390329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90329">
              <w:rPr>
                <w:lang w:val="en-US"/>
              </w:rPr>
              <w:t>Care-o-bot II - Development of a next generation robotic home assistant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2004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Kinney</w:t>
            </w:r>
          </w:p>
        </w:tc>
        <w:tc>
          <w:tcPr>
            <w:tcW w:w="3686" w:type="dxa"/>
          </w:tcPr>
          <w:p w:rsidR="005748C1" w:rsidRPr="00390329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90329">
              <w:rPr>
                <w:lang w:val="en-US"/>
              </w:rPr>
              <w:t xml:space="preserve">Striving to Provide Safety Assistance for Families of </w:t>
            </w:r>
            <w:proofErr w:type="spellStart"/>
            <w:r w:rsidRPr="00390329">
              <w:rPr>
                <w:lang w:val="en-US"/>
              </w:rPr>
              <w:t>Elders:The</w:t>
            </w:r>
            <w:proofErr w:type="spellEnd"/>
            <w:r w:rsidRPr="00390329">
              <w:rPr>
                <w:lang w:val="en-US"/>
              </w:rPr>
              <w:t xml:space="preserve"> SAFE House Project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responsibility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2004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Libin</w:t>
            </w:r>
            <w:proofErr w:type="spellEnd"/>
          </w:p>
        </w:tc>
        <w:tc>
          <w:tcPr>
            <w:tcW w:w="3686" w:type="dxa"/>
          </w:tcPr>
          <w:p w:rsidR="005748C1" w:rsidRPr="00390329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90329">
              <w:rPr>
                <w:lang w:val="en-US"/>
              </w:rPr>
              <w:t xml:space="preserve">Therapeutic </w:t>
            </w:r>
            <w:proofErr w:type="spellStart"/>
            <w:r w:rsidRPr="00390329">
              <w:rPr>
                <w:lang w:val="en-US"/>
              </w:rPr>
              <w:t>robocat</w:t>
            </w:r>
            <w:proofErr w:type="spellEnd"/>
            <w:r w:rsidRPr="00390329">
              <w:rPr>
                <w:lang w:val="en-US"/>
              </w:rPr>
              <w:t xml:space="preserve"> for nursing home residents with dementia: Preliminary inquiry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2004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Tamura</w:t>
            </w:r>
          </w:p>
        </w:tc>
        <w:tc>
          <w:tcPr>
            <w:tcW w:w="3686" w:type="dxa"/>
          </w:tcPr>
          <w:p w:rsidR="005748C1" w:rsidRPr="00390329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C1423">
              <w:rPr>
                <w:lang w:val="en-US"/>
              </w:rPr>
              <w:t>Is an Entertainment Robot Useful in the Care of Elderly People with Severe Dementia?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Morris</w:t>
            </w:r>
          </w:p>
        </w:tc>
        <w:tc>
          <w:tcPr>
            <w:tcW w:w="3686" w:type="dxa"/>
          </w:tcPr>
          <w:p w:rsidR="005748C1" w:rsidRPr="007C1423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C1423">
              <w:rPr>
                <w:lang w:val="en-US"/>
              </w:rPr>
              <w:t>Social networks as health feedback displays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responsibility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Bharucha</w:t>
            </w:r>
            <w:proofErr w:type="spellEnd"/>
          </w:p>
        </w:tc>
        <w:tc>
          <w:tcPr>
            <w:tcW w:w="3686" w:type="dxa"/>
          </w:tcPr>
          <w:p w:rsidR="005748C1" w:rsidRPr="007C1423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C1423">
              <w:rPr>
                <w:lang w:val="en-US"/>
              </w:rPr>
              <w:t>Ethical considerations in the conduct of electronic surveillance research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Bertera</w:t>
            </w:r>
            <w:proofErr w:type="spellEnd"/>
          </w:p>
        </w:tc>
        <w:tc>
          <w:tcPr>
            <w:tcW w:w="3686" w:type="dxa"/>
          </w:tcPr>
          <w:p w:rsidR="005748C1" w:rsidRPr="007C1423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C1423">
              <w:rPr>
                <w:lang w:val="en-US"/>
              </w:rPr>
              <w:t>A study of the receptivity to telecare technology in a community-based elderly minority population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 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Boissy</w:t>
            </w:r>
            <w:proofErr w:type="spellEnd"/>
          </w:p>
        </w:tc>
        <w:tc>
          <w:tcPr>
            <w:tcW w:w="3686" w:type="dxa"/>
          </w:tcPr>
          <w:p w:rsidR="005748C1" w:rsidRPr="00C6576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65761">
              <w:rPr>
                <w:lang w:val="en-US"/>
              </w:rPr>
              <w:t>A qualitative study of in-home robotic telepresence for home care of</w:t>
            </w:r>
          </w:p>
          <w:p w:rsidR="005748C1" w:rsidRPr="007C1423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65761">
              <w:rPr>
                <w:lang w:val="en-US"/>
              </w:rPr>
              <w:t>community-living elderly subjects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human vs. artificial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Reeves</w:t>
            </w:r>
          </w:p>
        </w:tc>
        <w:tc>
          <w:tcPr>
            <w:tcW w:w="3686" w:type="dxa"/>
          </w:tcPr>
          <w:p w:rsidR="005748C1" w:rsidRPr="00C6576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65761">
              <w:rPr>
                <w:lang w:val="en-US"/>
              </w:rPr>
              <w:t>A trial of telecare for supporting care to the elderly in Liverpool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Alexander</w:t>
            </w:r>
          </w:p>
        </w:tc>
        <w:tc>
          <w:tcPr>
            <w:tcW w:w="3686" w:type="dxa"/>
          </w:tcPr>
          <w:p w:rsidR="005748C1" w:rsidRPr="00C6576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65761">
              <w:rPr>
                <w:lang w:val="en-US"/>
              </w:rPr>
              <w:t>Sensor systems for monitoring functional status in assisted living facility residents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Banks</w:t>
            </w:r>
          </w:p>
        </w:tc>
        <w:tc>
          <w:tcPr>
            <w:tcW w:w="3686" w:type="dxa"/>
          </w:tcPr>
          <w:p w:rsidR="005748C1" w:rsidRPr="00C6576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1BCD">
              <w:rPr>
                <w:lang w:val="en-US"/>
              </w:rPr>
              <w:t>Animal-assisted therapy and loneliness in nursing homes: use of robotic versus living dogs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human vs. artificial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Essén</w:t>
            </w:r>
            <w:proofErr w:type="spellEnd"/>
          </w:p>
        </w:tc>
        <w:tc>
          <w:tcPr>
            <w:tcW w:w="3686" w:type="dxa"/>
          </w:tcPr>
          <w:p w:rsidR="005748C1" w:rsidRPr="00861BCD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1BCD">
              <w:rPr>
                <w:lang w:val="en-US"/>
              </w:rPr>
              <w:t>The two facets of electronic care surveillance: An exploration of the views of older people who live with monitoring devices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Privacy, autonomy, responsibility, trust, human vs. artificial 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Mazzu</w:t>
            </w:r>
            <w:proofErr w:type="spellEnd"/>
          </w:p>
        </w:tc>
        <w:tc>
          <w:tcPr>
            <w:tcW w:w="3686" w:type="dxa"/>
          </w:tcPr>
          <w:p w:rsidR="005748C1" w:rsidRPr="00861BCD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1BCD">
              <w:rPr>
                <w:lang w:val="en-US"/>
              </w:rPr>
              <w:t>Wireless-accessible sensor populations for monitoring biological variables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Wai</w:t>
            </w:r>
            <w:proofErr w:type="spellEnd"/>
          </w:p>
        </w:tc>
        <w:tc>
          <w:tcPr>
            <w:tcW w:w="3686" w:type="dxa"/>
          </w:tcPr>
          <w:p w:rsidR="005748C1" w:rsidRPr="00861BCD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1BCD">
              <w:rPr>
                <w:lang w:val="en-US"/>
              </w:rPr>
              <w:t>Smart wireless continence management system for persons with dementia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Observational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Fauconau</w:t>
            </w:r>
            <w:proofErr w:type="spellEnd"/>
          </w:p>
        </w:tc>
        <w:tc>
          <w:tcPr>
            <w:tcW w:w="3686" w:type="dxa"/>
          </w:tcPr>
          <w:p w:rsidR="005748C1" w:rsidRPr="00861BCD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1BCD">
              <w:rPr>
                <w:lang w:val="en-US"/>
              </w:rPr>
              <w:t>Caregivers' requirements for in-home robotic agent for supporting community-living elderly subjects with cognitive impairment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quantiative</w:t>
            </w:r>
            <w:proofErr w:type="spellEnd"/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Ageism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Kramer</w:t>
            </w:r>
          </w:p>
        </w:tc>
        <w:tc>
          <w:tcPr>
            <w:tcW w:w="3686" w:type="dxa"/>
          </w:tcPr>
          <w:p w:rsidR="005748C1" w:rsidRPr="00861BCD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61BCD">
              <w:rPr>
                <w:lang w:val="en-US"/>
              </w:rPr>
              <w:t>Comparison of the Effect of Human Interaction, Animal-Assisted Therapy, and AIBO-Assisted Therapy on Long-Term Care Residents with Dementia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2009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Londei</w:t>
            </w:r>
            <w:proofErr w:type="spellEnd"/>
          </w:p>
        </w:tc>
        <w:tc>
          <w:tcPr>
            <w:tcW w:w="3686" w:type="dxa"/>
          </w:tcPr>
          <w:p w:rsidR="005748C1" w:rsidRPr="00861BCD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61BCD">
              <w:rPr>
                <w:lang w:val="en-US"/>
              </w:rPr>
              <w:t xml:space="preserve">An intelligent </w:t>
            </w:r>
            <w:proofErr w:type="spellStart"/>
            <w:r w:rsidRPr="00861BCD">
              <w:rPr>
                <w:lang w:val="en-US"/>
              </w:rPr>
              <w:t>videomonitoring</w:t>
            </w:r>
            <w:proofErr w:type="spellEnd"/>
            <w:r w:rsidRPr="00861BCD">
              <w:rPr>
                <w:lang w:val="en-US"/>
              </w:rPr>
              <w:t xml:space="preserve"> system for fall detection at home: perceptions of elderly people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ageism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Govercin</w:t>
            </w:r>
            <w:proofErr w:type="spellEnd"/>
          </w:p>
        </w:tc>
        <w:tc>
          <w:tcPr>
            <w:tcW w:w="3686" w:type="dxa"/>
          </w:tcPr>
          <w:p w:rsidR="005748C1" w:rsidRPr="00861BCD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>Defining the user requirements for wearable and optical fall prediction and fall detection devices for home use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Junnila</w:t>
            </w:r>
            <w:proofErr w:type="spellEnd"/>
          </w:p>
        </w:tc>
        <w:tc>
          <w:tcPr>
            <w:tcW w:w="3686" w:type="dxa"/>
          </w:tcPr>
          <w:p w:rsidR="005748C1" w:rsidRPr="009E0B2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>Wireless, Multipurpose In-Home Health Monitoring</w:t>
            </w:r>
          </w:p>
          <w:p w:rsidR="005748C1" w:rsidRPr="009E0B2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>Platform: Two Case Trials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Rowe</w:t>
            </w:r>
          </w:p>
        </w:tc>
        <w:tc>
          <w:tcPr>
            <w:tcW w:w="3686" w:type="dxa"/>
          </w:tcPr>
          <w:p w:rsidR="005748C1" w:rsidRPr="009E0B2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>Sleep in Dementia Caregivers and the Effect of a Nighttime Monitoring System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2011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Alexander</w:t>
            </w:r>
          </w:p>
        </w:tc>
        <w:tc>
          <w:tcPr>
            <w:tcW w:w="3686" w:type="dxa"/>
          </w:tcPr>
          <w:p w:rsidR="005748C1" w:rsidRPr="009E0B2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 xml:space="preserve">Evolution of an Early Illness Warning System </w:t>
            </w:r>
            <w:proofErr w:type="spellStart"/>
            <w:r w:rsidRPr="009E0B28">
              <w:rPr>
                <w:lang w:val="en-US"/>
              </w:rPr>
              <w:t>toMonitor</w:t>
            </w:r>
            <w:proofErr w:type="spellEnd"/>
            <w:r w:rsidRPr="009E0B28">
              <w:rPr>
                <w:lang w:val="en-US"/>
              </w:rPr>
              <w:t xml:space="preserve"> Frail Elders in Independent Living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2011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Alexander</w:t>
            </w:r>
          </w:p>
        </w:tc>
        <w:tc>
          <w:tcPr>
            <w:tcW w:w="3686" w:type="dxa"/>
          </w:tcPr>
          <w:p w:rsidR="005748C1" w:rsidRPr="009E0B2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>Passive Sensor Technology Interface to Assess Elder Activity in Independent Living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2011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Mahoney</w:t>
            </w:r>
          </w:p>
        </w:tc>
        <w:tc>
          <w:tcPr>
            <w:tcW w:w="3686" w:type="dxa"/>
          </w:tcPr>
          <w:p w:rsidR="005748C1" w:rsidRPr="009E0B2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>An evidence-based adoption of technology model for remote monitoring of elders' daily activities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human vs. artificial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2011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Miligan</w:t>
            </w:r>
            <w:proofErr w:type="spellEnd"/>
          </w:p>
        </w:tc>
        <w:tc>
          <w:tcPr>
            <w:tcW w:w="3686" w:type="dxa"/>
          </w:tcPr>
          <w:p w:rsidR="005748C1" w:rsidRPr="009E0B2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E0B28">
              <w:rPr>
                <w:lang w:val="en-US"/>
              </w:rPr>
              <w:t>Telecare and older people: Who cares where?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human vs. artificial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2011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Van </w:t>
            </w:r>
            <w:proofErr w:type="spellStart"/>
            <w:r>
              <w:rPr>
                <w:b/>
                <w:bCs/>
                <w:lang w:val="en-US"/>
              </w:rPr>
              <w:t>Berlo</w:t>
            </w:r>
            <w:proofErr w:type="spellEnd"/>
          </w:p>
        </w:tc>
        <w:tc>
          <w:tcPr>
            <w:tcW w:w="3686" w:type="dxa"/>
          </w:tcPr>
          <w:p w:rsidR="005748C1" w:rsidRPr="009E0B2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4327">
              <w:rPr>
                <w:lang w:val="en-US"/>
              </w:rPr>
              <w:t>Experiences with smart homes for older people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Observational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2012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Hossain</w:t>
            </w:r>
          </w:p>
        </w:tc>
        <w:tc>
          <w:tcPr>
            <w:tcW w:w="3686" w:type="dxa"/>
          </w:tcPr>
          <w:p w:rsidR="005748C1" w:rsidRPr="008A432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4327">
              <w:rPr>
                <w:lang w:val="en-US"/>
              </w:rPr>
              <w:t>Virtual Caregiver: An Ambient-Aware Elderly Monitoring System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2012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Mitseva</w:t>
            </w:r>
            <w:proofErr w:type="spellEnd"/>
          </w:p>
        </w:tc>
        <w:tc>
          <w:tcPr>
            <w:tcW w:w="3686" w:type="dxa"/>
          </w:tcPr>
          <w:p w:rsidR="005748C1" w:rsidRPr="008A432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8A4327">
              <w:rPr>
                <w:lang w:val="en-US"/>
              </w:rPr>
              <w:t>Gerontechnology</w:t>
            </w:r>
            <w:proofErr w:type="spellEnd"/>
            <w:r w:rsidRPr="008A4327">
              <w:rPr>
                <w:lang w:val="en-US"/>
              </w:rPr>
              <w:t>: Providing a helping hand when caring for cognitively impaired older adults-intermediate results from a controlled study on the satisfaction and acceptance of informal caregivers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Ageism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2012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Patel</w:t>
            </w:r>
          </w:p>
        </w:tc>
        <w:tc>
          <w:tcPr>
            <w:tcW w:w="3686" w:type="dxa"/>
          </w:tcPr>
          <w:p w:rsidR="005748C1" w:rsidRPr="008A432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4327">
              <w:rPr>
                <w:lang w:val="en-US"/>
              </w:rPr>
              <w:t>A passive monitoring system in assisted living facilities: 12-month comparative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2012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Seelye</w:t>
            </w:r>
            <w:proofErr w:type="spellEnd"/>
          </w:p>
        </w:tc>
        <w:tc>
          <w:tcPr>
            <w:tcW w:w="3686" w:type="dxa"/>
          </w:tcPr>
          <w:p w:rsidR="005748C1" w:rsidRPr="008A432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4327">
              <w:rPr>
                <w:lang w:val="en-US"/>
              </w:rPr>
              <w:t>Reactions to a remote-controlled video-communication robot in seniors' homes: A pilot study of feasibility and acceptance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2012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Suryadevara</w:t>
            </w:r>
            <w:proofErr w:type="spellEnd"/>
          </w:p>
        </w:tc>
        <w:tc>
          <w:tcPr>
            <w:tcW w:w="3686" w:type="dxa"/>
          </w:tcPr>
          <w:p w:rsidR="005748C1" w:rsidRPr="008A432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6190D">
              <w:rPr>
                <w:lang w:val="en-US"/>
              </w:rPr>
              <w:t>Wireless Sensor Network Based Home Monitoring System for Wellness Determination of Elderly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2012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Tanaka</w:t>
            </w:r>
          </w:p>
        </w:tc>
        <w:tc>
          <w:tcPr>
            <w:tcW w:w="3686" w:type="dxa"/>
          </w:tcPr>
          <w:p w:rsidR="005748C1" w:rsidRPr="0076190D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6190D">
              <w:rPr>
                <w:lang w:val="en-US"/>
              </w:rPr>
              <w:t>Effect of a human-type communication robot on cognitive function in elderly women living alone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Aloulou</w:t>
            </w:r>
            <w:proofErr w:type="spellEnd"/>
          </w:p>
        </w:tc>
        <w:tc>
          <w:tcPr>
            <w:tcW w:w="3686" w:type="dxa"/>
          </w:tcPr>
          <w:p w:rsidR="005748C1" w:rsidRPr="0076190D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6190D">
              <w:rPr>
                <w:lang w:val="en-US"/>
              </w:rPr>
              <w:t>Deployment of assistive living technology in a nursing home environment: methods and lessons learned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Privacy, 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48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Bayen</w:t>
            </w:r>
            <w:proofErr w:type="spellEnd"/>
          </w:p>
        </w:tc>
        <w:tc>
          <w:tcPr>
            <w:tcW w:w="3686" w:type="dxa"/>
          </w:tcPr>
          <w:p w:rsidR="005748C1" w:rsidRPr="0076190D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6190D">
              <w:rPr>
                <w:lang w:val="en-US"/>
              </w:rPr>
              <w:t>Evaluating the effectiveness of a memory aid system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Boise</w:t>
            </w:r>
          </w:p>
        </w:tc>
        <w:tc>
          <w:tcPr>
            <w:tcW w:w="3686" w:type="dxa"/>
          </w:tcPr>
          <w:p w:rsidR="005748C1" w:rsidRPr="0076190D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6190D">
              <w:rPr>
                <w:lang w:val="en-US"/>
              </w:rPr>
              <w:t>Willingness of older adults to share data and privacy concerns</w:t>
            </w:r>
            <w:r>
              <w:rPr>
                <w:lang w:val="en-US"/>
              </w:rPr>
              <w:t xml:space="preserve"> </w:t>
            </w:r>
            <w:r w:rsidRPr="0076190D">
              <w:rPr>
                <w:lang w:val="en-US"/>
              </w:rPr>
              <w:t>after exposure to unobtrusive in-home monitoring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 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Bowes</w:t>
            </w:r>
          </w:p>
        </w:tc>
        <w:tc>
          <w:tcPr>
            <w:tcW w:w="3686" w:type="dxa"/>
          </w:tcPr>
          <w:p w:rsidR="005748C1" w:rsidRPr="0076190D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6190D">
              <w:rPr>
                <w:lang w:val="en-US"/>
              </w:rPr>
              <w:t>Telecare for Older People: Promoting Independence, Participation, and Identity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ageism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Frennert</w:t>
            </w:r>
            <w:proofErr w:type="spellEnd"/>
          </w:p>
        </w:tc>
        <w:tc>
          <w:tcPr>
            <w:tcW w:w="3686" w:type="dxa"/>
          </w:tcPr>
          <w:p w:rsidR="005748C1" w:rsidRPr="0076190D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6084">
              <w:rPr>
                <w:lang w:val="en-US"/>
              </w:rPr>
              <w:t xml:space="preserve">Elderly People's Perceptions of a </w:t>
            </w:r>
            <w:proofErr w:type="spellStart"/>
            <w:r w:rsidRPr="00D66084">
              <w:rPr>
                <w:lang w:val="en-US"/>
              </w:rPr>
              <w:t>Telehealthcare</w:t>
            </w:r>
            <w:proofErr w:type="spellEnd"/>
            <w:r w:rsidRPr="00D66084">
              <w:rPr>
                <w:lang w:val="en-US"/>
              </w:rPr>
              <w:t xml:space="preserve"> System: Relative Advantage, Compatibility, Complexity and Observability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human vs. artificial, ageism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Marti</w:t>
            </w:r>
          </w:p>
        </w:tc>
        <w:tc>
          <w:tcPr>
            <w:tcW w:w="3686" w:type="dxa"/>
          </w:tcPr>
          <w:p w:rsidR="005748C1" w:rsidRPr="00D66084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66084">
              <w:rPr>
                <w:lang w:val="en-US"/>
              </w:rPr>
              <w:t>Exploring empathy in interaction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trust, human vs. artificial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Matsui</w:t>
            </w:r>
          </w:p>
        </w:tc>
        <w:tc>
          <w:tcPr>
            <w:tcW w:w="3686" w:type="dxa"/>
          </w:tcPr>
          <w:p w:rsidR="005748C1" w:rsidRPr="00D66084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6084">
              <w:rPr>
                <w:lang w:val="en-US"/>
              </w:rPr>
              <w:t>Development of a practicable non-contact bedside autonomic activation monitoring system using microwave radars and its clinical application in elderly people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Melkas</w:t>
            </w:r>
            <w:proofErr w:type="spellEnd"/>
          </w:p>
        </w:tc>
        <w:tc>
          <w:tcPr>
            <w:tcW w:w="3686" w:type="dxa"/>
          </w:tcPr>
          <w:p w:rsidR="005748C1" w:rsidRPr="00D66084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66084">
              <w:rPr>
                <w:lang w:val="en-US"/>
              </w:rPr>
              <w:t>Innovative assistive technology in Finnish public elderly-care services: A focus on productivity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Ageism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Peter</w:t>
            </w:r>
          </w:p>
        </w:tc>
        <w:tc>
          <w:tcPr>
            <w:tcW w:w="3686" w:type="dxa"/>
          </w:tcPr>
          <w:p w:rsidR="005748C1" w:rsidRPr="00D66084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6084">
              <w:rPr>
                <w:lang w:val="en-US"/>
              </w:rPr>
              <w:t>AGNES: Connecting people in a multimodal way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ageism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Robert</w:t>
            </w:r>
          </w:p>
        </w:tc>
        <w:tc>
          <w:tcPr>
            <w:tcW w:w="3686" w:type="dxa"/>
          </w:tcPr>
          <w:p w:rsidR="005748C1" w:rsidRPr="00D66084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66084">
              <w:rPr>
                <w:lang w:val="en-US"/>
              </w:rPr>
              <w:t>SWEET-HOME ICT technologies for the assessment of elderly subjects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Tseng</w:t>
            </w:r>
          </w:p>
        </w:tc>
        <w:tc>
          <w:tcPr>
            <w:tcW w:w="3686" w:type="dxa"/>
          </w:tcPr>
          <w:p w:rsidR="005748C1" w:rsidRPr="00D66084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6084">
              <w:rPr>
                <w:lang w:val="en-US"/>
              </w:rPr>
              <w:t>Designing an intelligent health monitoring system and exploring user acceptance for the elderly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2013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Zsiga</w:t>
            </w:r>
            <w:proofErr w:type="spellEnd"/>
          </w:p>
        </w:tc>
        <w:tc>
          <w:tcPr>
            <w:tcW w:w="3686" w:type="dxa"/>
          </w:tcPr>
          <w:p w:rsidR="005748C1" w:rsidRPr="00D66084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C7A0F">
              <w:rPr>
                <w:lang w:val="en-US"/>
              </w:rPr>
              <w:t>Home care robot for socially supporting the elderly: Focus group studies in three European countries to screen user attitudes and requirements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human vs. artificial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2014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Alexander</w:t>
            </w:r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C7A0F">
              <w:rPr>
                <w:lang w:val="en-US"/>
              </w:rPr>
              <w:t>Generating Sensor Data Summaries to Communicate Change in Elder's Health Status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60</w:t>
            </w:r>
          </w:p>
          <w:p w:rsidR="005748C1" w:rsidRPr="00CC7A0F" w:rsidRDefault="005748C1" w:rsidP="00115A60">
            <w:pPr>
              <w:rPr>
                <w:lang w:val="en-US"/>
              </w:rPr>
            </w:pP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2014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Meiland</w:t>
            </w:r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C7A0F">
              <w:rPr>
                <w:lang w:val="en-US"/>
              </w:rPr>
              <w:t>Participation of end users in the design of assistive technology for people with mild to severe cognitive problems; the European Rosetta project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human vs. artificial, other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2014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Torta</w:t>
            </w:r>
            <w:proofErr w:type="spellEnd"/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C7A0F">
              <w:rPr>
                <w:lang w:val="en-US"/>
              </w:rPr>
              <w:t>Evaluation of a Small Socially-Assistive Humanoid Robot in Intelligent Homes for the Care of the Elderly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Trust, human vs. artificial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Anderson</w:t>
            </w:r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C7A0F">
              <w:rPr>
                <w:lang w:val="en-US"/>
              </w:rPr>
              <w:t>The Impact of Assistive Technologies on Formal</w:t>
            </w:r>
          </w:p>
          <w:p w:rsidR="005748C1" w:rsidRPr="00CC7A0F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C7A0F">
              <w:rPr>
                <w:lang w:val="en-US"/>
              </w:rPr>
              <w:t>and Informal Home Care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Cai</w:t>
            </w:r>
            <w:proofErr w:type="spellEnd"/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C7A0F">
              <w:rPr>
                <w:lang w:val="en-US"/>
              </w:rPr>
              <w:t>Health professionals' user experience of the intelligent bed in patients' homes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64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Canally</w:t>
            </w:r>
            <w:proofErr w:type="spellEnd"/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>Using integrated bio-physiotherapy informatics in home health-care settings: A qualitative analysis of a point-of-care decision support system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Cavallo</w:t>
            </w:r>
            <w:proofErr w:type="spellEnd"/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>An ambient assisted living approach in designing domiciliary services combined with innovative technologies for patients with Alzheimer's disease: a case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trust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Jenkins</w:t>
            </w:r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 xml:space="preserve">Care, Monitoring, and Companionship: Views on Care Robots from Older People and Their </w:t>
            </w:r>
            <w:proofErr w:type="spellStart"/>
            <w:r w:rsidRPr="004F44C8">
              <w:rPr>
                <w:lang w:val="en-US"/>
              </w:rPr>
              <w:t>Carers</w:t>
            </w:r>
            <w:proofErr w:type="spellEnd"/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responsibility, trust, human vs. artificial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Lamprinakos</w:t>
            </w:r>
            <w:proofErr w:type="spellEnd"/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>An integrated remote monitoring platform towards Telehealth and Telecare services interoperability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Lee</w:t>
            </w:r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>Sensor-based observations of daily living for aging in place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Pérez</w:t>
            </w:r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>Caregiver and social assistant robot for rehabilitation and coaching for the elderly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Pfadenhauer</w:t>
            </w:r>
            <w:proofErr w:type="spellEnd"/>
          </w:p>
        </w:tc>
        <w:tc>
          <w:tcPr>
            <w:tcW w:w="3686" w:type="dxa"/>
          </w:tcPr>
          <w:p w:rsidR="005748C1" w:rsidRPr="00CC7A0F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>Robot Caregiver or Robot-Supported Caregiving?: The Performative Deployment of the Social Robot PARO in Dementia Care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Ethnography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Responsibility, human vs. artificial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Rose</w:t>
            </w:r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F44C8">
              <w:rPr>
                <w:lang w:val="en-US"/>
              </w:rPr>
              <w:t>Correlates Among Nocturnal Agitation, Sleep, and Urinary Incontinence in Dementia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Sung</w:t>
            </w:r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36F02">
              <w:rPr>
                <w:lang w:val="en-US"/>
              </w:rPr>
              <w:t>Robot-assisted therapy for improving social interactions and activity participation among institutionalized older adults: A pilot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2015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Valenti</w:t>
            </w:r>
            <w:proofErr w:type="spellEnd"/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36F02">
              <w:rPr>
                <w:lang w:val="en-US"/>
              </w:rPr>
              <w:t>Social robots in advanced dementia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Birks</w:t>
            </w:r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Robotic Seals as Therapeutic Tools in an Aged Care Facility: A Qualitative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human vs. artificial, other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Chaumon</w:t>
            </w:r>
            <w:proofErr w:type="spellEnd"/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36F02">
              <w:rPr>
                <w:lang w:val="en-US"/>
              </w:rPr>
              <w:t>Detecting falls at home: User-centered design of a pervasive technology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responsibility, human vs. artificial, ageism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Cohen</w:t>
            </w:r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Acceptability of an intelligent wireless sensor system for the rapid detection of health issues: findings among home-dwelling older adults and their informal caregivers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Eldib</w:t>
            </w:r>
            <w:proofErr w:type="spellEnd"/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02899">
              <w:rPr>
                <w:lang w:val="en-US"/>
              </w:rPr>
              <w:t>Behavior analysis for elderly care using a network of low-resolution visual sensors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Epstein</w:t>
            </w:r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02899">
              <w:rPr>
                <w:lang w:val="en-US"/>
              </w:rPr>
              <w:t>Older Adults' and Caregivers' Perspectives on In-Home Monitoring Technology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trust, human vs. artificial, ageism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79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Iio</w:t>
            </w:r>
            <w:proofErr w:type="spellEnd"/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02899">
              <w:rPr>
                <w:lang w:val="en-US"/>
              </w:rPr>
              <w:t>Social acceptance by senior citizens and caregivers of a fall detection system using range sensors in a nursing home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 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 w:rsidRPr="00EF2DA8">
              <w:rPr>
                <w:b/>
                <w:bCs/>
              </w:rPr>
              <w:t>Jøranson</w:t>
            </w:r>
            <w:proofErr w:type="spellEnd"/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02899">
              <w:rPr>
                <w:lang w:val="en-US"/>
              </w:rPr>
              <w:t>Change in quality of life in older people with dementia participating in Paro-activity: a cluster-randomized controlled trial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Lazarou</w:t>
            </w:r>
            <w:proofErr w:type="spellEnd"/>
          </w:p>
        </w:tc>
        <w:tc>
          <w:tcPr>
            <w:tcW w:w="3686" w:type="dxa"/>
          </w:tcPr>
          <w:p w:rsidR="005748C1" w:rsidRPr="004F44C8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02899">
              <w:rPr>
                <w:lang w:val="en-US"/>
              </w:rPr>
              <w:t>A Novel and Intelligent Home Monitoring System for Care Support of Elders with Cognitive Impairment</w:t>
            </w:r>
          </w:p>
        </w:tc>
        <w:tc>
          <w:tcPr>
            <w:tcW w:w="1275" w:type="dxa"/>
          </w:tcPr>
          <w:p w:rsidR="005748C1" w:rsidRPr="006940AA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Cs/>
              </w:rPr>
              <w:t xml:space="preserve">Mixed </w:t>
            </w:r>
            <w:proofErr w:type="spellStart"/>
            <w:r>
              <w:rPr>
                <w:bCs/>
              </w:rPr>
              <w:t>methods</w:t>
            </w:r>
            <w:proofErr w:type="spellEnd"/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None </w:t>
            </w:r>
          </w:p>
        </w:tc>
      </w:tr>
      <w:tr w:rsidR="005748C1" w:rsidRPr="009E09A6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2016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Saunders</w:t>
            </w:r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02899">
              <w:rPr>
                <w:lang w:val="en-US"/>
              </w:rPr>
              <w:t>'Teach Me-Show Me'-End-User Personalization of a Smart Home and Companion Robot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Cs/>
              </w:rPr>
              <w:t xml:space="preserve">Mixed </w:t>
            </w:r>
            <w:proofErr w:type="spellStart"/>
            <w:r>
              <w:rPr>
                <w:bCs/>
              </w:rPr>
              <w:t>methods</w:t>
            </w:r>
            <w:proofErr w:type="spellEnd"/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E09A6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Baisch</w:t>
            </w:r>
            <w:proofErr w:type="spellEnd"/>
          </w:p>
        </w:tc>
        <w:tc>
          <w:tcPr>
            <w:tcW w:w="3686" w:type="dxa"/>
          </w:tcPr>
          <w:p w:rsidR="005748C1" w:rsidRPr="00D46AF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6AFB">
              <w:t>Emotionale Roboter im</w:t>
            </w:r>
          </w:p>
          <w:p w:rsidR="005748C1" w:rsidRPr="00D46AF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6AFB">
              <w:t>Pflegekontext</w:t>
            </w:r>
          </w:p>
          <w:p w:rsidR="005748C1" w:rsidRPr="00D46AF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6AFB">
              <w:t>Empirische Analyse des bisherigen Einsatzes</w:t>
            </w:r>
          </w:p>
          <w:p w:rsidR="005748C1" w:rsidRPr="00D46AF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6AFB">
              <w:t xml:space="preserve">und </w:t>
            </w:r>
            <w:proofErr w:type="spellStart"/>
            <w:r w:rsidRPr="00D46AFB">
              <w:t>derWirkungen</w:t>
            </w:r>
            <w:proofErr w:type="spellEnd"/>
            <w:r w:rsidRPr="00D46AFB">
              <w:t xml:space="preserve"> von </w:t>
            </w:r>
            <w:proofErr w:type="spellStart"/>
            <w:r w:rsidRPr="00D46AFB">
              <w:t>Paro</w:t>
            </w:r>
            <w:proofErr w:type="spellEnd"/>
            <w:r w:rsidRPr="00D46AFB">
              <w:t xml:space="preserve"> und </w:t>
            </w:r>
            <w:proofErr w:type="spellStart"/>
            <w:r w:rsidRPr="00D46AFB">
              <w:t>Pleo</w:t>
            </w:r>
            <w:proofErr w:type="spellEnd"/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Cs/>
              </w:rPr>
              <w:t xml:space="preserve">Mixed </w:t>
            </w:r>
            <w:proofErr w:type="spellStart"/>
            <w:r>
              <w:rPr>
                <w:bCs/>
              </w:rPr>
              <w:t>methods</w:t>
            </w:r>
            <w:proofErr w:type="spellEnd"/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artificial, other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Chung</w:t>
            </w:r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>Feasibility testing of a home-based sensor system to monitor mobility and daily activities in Korean American older adults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Cs/>
              </w:rPr>
              <w:t xml:space="preserve">Mixed </w:t>
            </w:r>
            <w:proofErr w:type="spellStart"/>
            <w:r>
              <w:rPr>
                <w:bCs/>
              </w:rPr>
              <w:t>methods</w:t>
            </w:r>
            <w:proofErr w:type="spellEnd"/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Privacy, trust, 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Draper</w:t>
            </w:r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>Ethical Values and Social Care Robots for Older People: An International Qualitative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human vs. artificial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Dupuy</w:t>
            </w:r>
            <w:proofErr w:type="spellEnd"/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>Everyday functioning benefits from an assisted living platform amongst frail older adults and their caregivers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Görer</w:t>
            </w:r>
            <w:proofErr w:type="spellEnd"/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>An autonomous robotic exercise tutor for elderly people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bCs/>
              </w:rPr>
              <w:t xml:space="preserve">Mixed </w:t>
            </w:r>
            <w:proofErr w:type="spellStart"/>
            <w:r>
              <w:rPr>
                <w:bCs/>
              </w:rPr>
              <w:t>methods</w:t>
            </w:r>
            <w:proofErr w:type="spellEnd"/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Responsibility, trust, human vs. artificial, other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Hall</w:t>
            </w:r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>Implementing monitoring technologies in care homes for people with dementia: A qualitative exploration using Normalization Process Theory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responsibility, other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Jung</w:t>
            </w:r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 xml:space="preserve">An Exploration of the Benefits of an </w:t>
            </w:r>
            <w:proofErr w:type="spellStart"/>
            <w:r w:rsidRPr="008C2333">
              <w:rPr>
                <w:lang w:val="en-US"/>
              </w:rPr>
              <w:t>animallike</w:t>
            </w:r>
            <w:proofErr w:type="spellEnd"/>
            <w:r w:rsidRPr="008C2333">
              <w:rPr>
                <w:lang w:val="en-US"/>
              </w:rPr>
              <w:t xml:space="preserve"> Robot Companion with more advanced touch interaction capabilities for Dementia Care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Kim </w:t>
            </w:r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>Unobtrusive Monitoring to Detect Depression for Elderly With Chronic Illnesses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Klemets</w:t>
            </w:r>
            <w:proofErr w:type="spellEnd"/>
          </w:p>
        </w:tc>
        <w:tc>
          <w:tcPr>
            <w:tcW w:w="3686" w:type="dxa"/>
          </w:tcPr>
          <w:p w:rsidR="005748C1" w:rsidRPr="00F02899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2333">
              <w:rPr>
                <w:lang w:val="en-US"/>
              </w:rPr>
              <w:t xml:space="preserve">Nurses' Perspectives on In-Home Monitoring of </w:t>
            </w:r>
            <w:proofErr w:type="spellStart"/>
            <w:r w:rsidRPr="008C2333">
              <w:rPr>
                <w:lang w:val="en-US"/>
              </w:rPr>
              <w:t>Elderlies's</w:t>
            </w:r>
            <w:proofErr w:type="spellEnd"/>
            <w:r w:rsidRPr="008C2333">
              <w:rPr>
                <w:lang w:val="en-US"/>
              </w:rPr>
              <w:t xml:space="preserve"> Motion Pattern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Korchut</w:t>
            </w:r>
            <w:proofErr w:type="spellEnd"/>
          </w:p>
        </w:tc>
        <w:tc>
          <w:tcPr>
            <w:tcW w:w="3686" w:type="dxa"/>
          </w:tcPr>
          <w:p w:rsidR="005748C1" w:rsidRPr="008C2333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2498">
              <w:rPr>
                <w:lang w:val="en-US"/>
              </w:rPr>
              <w:t>Challenges for service robots-requirements of elderly adults with cognitive impairments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responsibility, human vs. artificial, ageism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93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Liang</w:t>
            </w:r>
          </w:p>
        </w:tc>
        <w:tc>
          <w:tcPr>
            <w:tcW w:w="3686" w:type="dxa"/>
          </w:tcPr>
          <w:p w:rsidR="005748C1" w:rsidRPr="008C2333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2498">
              <w:rPr>
                <w:lang w:val="en-US"/>
              </w:rPr>
              <w:t>A Pilot Randomized Trial of a Companion Robot for People With Dementia Living in the Community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Autonomy, human vs. artificial, 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Moyle</w:t>
            </w:r>
          </w:p>
        </w:tc>
        <w:tc>
          <w:tcPr>
            <w:tcW w:w="3686" w:type="dxa"/>
          </w:tcPr>
          <w:p w:rsidR="005748C1" w:rsidRPr="008C2333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2498">
              <w:rPr>
                <w:lang w:val="en-US"/>
              </w:rPr>
              <w:t>Use of a Robotic Seal as a Therapeutic Tool to Improve Dementia Symptoms: A Cluster-Randomized Controlled Trial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Naick</w:t>
            </w:r>
            <w:proofErr w:type="spellEnd"/>
          </w:p>
        </w:tc>
        <w:tc>
          <w:tcPr>
            <w:tcW w:w="3686" w:type="dxa"/>
          </w:tcPr>
          <w:p w:rsidR="005748C1" w:rsidRPr="008C2333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2498">
              <w:rPr>
                <w:lang w:val="en-US"/>
              </w:rPr>
              <w:t xml:space="preserve">Innovative approaches of using assistive technology to support </w:t>
            </w:r>
            <w:proofErr w:type="spellStart"/>
            <w:r w:rsidRPr="007B2498">
              <w:rPr>
                <w:lang w:val="en-US"/>
              </w:rPr>
              <w:t>carers</w:t>
            </w:r>
            <w:proofErr w:type="spellEnd"/>
            <w:r w:rsidRPr="007B2498">
              <w:rPr>
                <w:lang w:val="en-US"/>
              </w:rPr>
              <w:t xml:space="preserve"> to care for people with night-time incontinence issues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Case study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Human vs. artificial 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Rantanen</w:t>
            </w:r>
            <w:proofErr w:type="spellEnd"/>
          </w:p>
        </w:tc>
        <w:tc>
          <w:tcPr>
            <w:tcW w:w="3686" w:type="dxa"/>
          </w:tcPr>
          <w:p w:rsidR="005748C1" w:rsidRPr="008C2333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2498">
              <w:rPr>
                <w:lang w:val="en-US"/>
              </w:rPr>
              <w:t>An In-home Advanced Robotic System to Manage Elderly Home-care Patients’ Medications: A Pilot Safety and Usability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Human vs. artificial 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Rantz</w:t>
            </w:r>
            <w:proofErr w:type="spellEnd"/>
          </w:p>
        </w:tc>
        <w:tc>
          <w:tcPr>
            <w:tcW w:w="3686" w:type="dxa"/>
          </w:tcPr>
          <w:p w:rsidR="005748C1" w:rsidRPr="008C2333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05A2">
              <w:rPr>
                <w:lang w:val="en-US"/>
              </w:rPr>
              <w:t>Randomized Trial of Intelligent Sensor System for Early Illness Alerts in Senior Housing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Sanchez</w:t>
            </w:r>
          </w:p>
        </w:tc>
        <w:tc>
          <w:tcPr>
            <w:tcW w:w="3686" w:type="dxa"/>
          </w:tcPr>
          <w:p w:rsidR="005748C1" w:rsidRPr="008C2333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05A2">
              <w:rPr>
                <w:lang w:val="en-US"/>
              </w:rPr>
              <w:t>ICT Services for Life Improvement for the Elderly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Iterative testing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None 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Urwyler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05A2">
              <w:rPr>
                <w:lang w:val="en-US"/>
              </w:rPr>
              <w:t xml:space="preserve">Cognitive impairment categorized in community-dwelling older adults with and without dementia using in-home sensors that </w:t>
            </w:r>
            <w:proofErr w:type="spellStart"/>
            <w:r w:rsidRPr="006505A2">
              <w:rPr>
                <w:lang w:val="en-US"/>
              </w:rPr>
              <w:t>recognise</w:t>
            </w:r>
            <w:proofErr w:type="spellEnd"/>
            <w:r w:rsidRPr="006505A2">
              <w:rPr>
                <w:lang w:val="en-US"/>
              </w:rPr>
              <w:t xml:space="preserve"> activities of daily living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Privacy 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Vanderberg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05A2">
              <w:rPr>
                <w:lang w:val="en-US"/>
              </w:rPr>
              <w:t>US and Dutch nurse experiences with fall prevention technology within nursing home environment and workflow: A qualitative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2017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Wang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05A2">
              <w:rPr>
                <w:lang w:val="en-US"/>
              </w:rPr>
              <w:t>Robots to assist daily activities: Views of older adults with Alzheimer's disease and their caregivers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artificial, ageism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Bakas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E50C0">
              <w:rPr>
                <w:lang w:val="en-US"/>
              </w:rPr>
              <w:t>Satisfaction and Technology Evaluation of a Telehealth Robotic Program to Optimize Healthy Independent Living for Older Adults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8C2333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Barnier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E50C0">
              <w:rPr>
                <w:lang w:val="en-US"/>
              </w:rPr>
              <w:t>Building Automation, an Acceptable Solution to Dependence? Responses Through an Acceptability Survey About a Sensors Platform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human vs. artificial</w:t>
            </w:r>
          </w:p>
        </w:tc>
      </w:tr>
      <w:tr w:rsidR="005748C1" w:rsidRPr="008C2333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Bradford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E50C0">
              <w:rPr>
                <w:lang w:val="en-US"/>
              </w:rPr>
              <w:t xml:space="preserve">Watching over me: positive, </w:t>
            </w:r>
            <w:proofErr w:type="spellStart"/>
            <w:r w:rsidRPr="00EE50C0">
              <w:rPr>
                <w:lang w:val="en-US"/>
              </w:rPr>
              <w:t>negativeand</w:t>
            </w:r>
            <w:proofErr w:type="spellEnd"/>
            <w:r w:rsidRPr="00EE50C0">
              <w:rPr>
                <w:lang w:val="en-US"/>
              </w:rPr>
              <w:t xml:space="preserve"> neutral perceptions of in-</w:t>
            </w:r>
            <w:proofErr w:type="spellStart"/>
            <w:r w:rsidRPr="00EE50C0">
              <w:rPr>
                <w:lang w:val="en-US"/>
              </w:rPr>
              <w:t>homemonitoring</w:t>
            </w:r>
            <w:proofErr w:type="spellEnd"/>
            <w:r w:rsidRPr="00EE50C0">
              <w:rPr>
                <w:lang w:val="en-US"/>
              </w:rPr>
              <w:t xml:space="preserve"> held by independent-</w:t>
            </w:r>
            <w:proofErr w:type="spellStart"/>
            <w:r w:rsidRPr="00EE50C0">
              <w:rPr>
                <w:lang w:val="en-US"/>
              </w:rPr>
              <w:t>livingolder</w:t>
            </w:r>
            <w:proofErr w:type="spellEnd"/>
            <w:r w:rsidRPr="00EE50C0">
              <w:rPr>
                <w:lang w:val="en-US"/>
              </w:rPr>
              <w:t xml:space="preserve"> residents in an Australian pilot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trust, ageism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Gokalp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Integrated Telehealth and Telecare for Monitoring Frail Elderly with Chronic Disease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Ageism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Klein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A robotic shower system: Acceptance and ethical issues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responsibility, human vs. artificial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Sadek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Nonintrusive Remote Monitoring of Sleep in Home-Based Situation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108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Wilkinson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Monitoring Health Status in Long Term Care Through the Use of Ambient Technologies and Serious Games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2018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Wright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Tactile care, mechanical Hugs: Japanese caregivers and robotic lifting devices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artificial, ageism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Annica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Summative evaluation of a sensor-based cognitive</w:t>
            </w:r>
          </w:p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assistive technology: Impact on quality of life and</w:t>
            </w:r>
          </w:p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perceived utility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Barrett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Evaluation of a Companion Robot for Individuals with Dementia - Quantitative findings of the MARIO Project in an Irish Residential Care Setting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Bedaf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>What are the preferred characteristics of a service robot for the elderly? A multi-country focus group study with older adults and caregivers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trust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Berridge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260D7">
              <w:rPr>
                <w:lang w:val="en-US"/>
              </w:rPr>
              <w:t xml:space="preserve">Sensor-Based Passive Remote Monitoring and Discordant </w:t>
            </w:r>
            <w:proofErr w:type="spellStart"/>
            <w:r w:rsidRPr="00C260D7">
              <w:rPr>
                <w:lang w:val="en-US"/>
              </w:rPr>
              <w:t>Values:Qualitative</w:t>
            </w:r>
            <w:proofErr w:type="spellEnd"/>
            <w:r w:rsidRPr="00C260D7">
              <w:rPr>
                <w:lang w:val="en-US"/>
              </w:rPr>
              <w:t xml:space="preserve"> Study of the Experiences of Low-Income </w:t>
            </w:r>
            <w:proofErr w:type="spellStart"/>
            <w:r w:rsidRPr="00C260D7">
              <w:rPr>
                <w:lang w:val="en-US"/>
              </w:rPr>
              <w:t>ImmigrantElders</w:t>
            </w:r>
            <w:proofErr w:type="spellEnd"/>
            <w:r w:rsidRPr="00C260D7">
              <w:rPr>
                <w:lang w:val="en-US"/>
              </w:rPr>
              <w:t xml:space="preserve"> in the United States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Autonomy (deception), human vs. </w:t>
            </w:r>
            <w:proofErr w:type="spellStart"/>
            <w:r>
              <w:rPr>
                <w:lang w:val="en-US"/>
              </w:rPr>
              <w:t>artifical</w:t>
            </w:r>
            <w:proofErr w:type="spellEnd"/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Cahill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6821DD">
              <w:rPr>
                <w:lang w:val="en-US"/>
              </w:rPr>
              <w:t>IoT</w:t>
            </w:r>
            <w:proofErr w:type="spellEnd"/>
            <w:r w:rsidRPr="006821DD">
              <w:rPr>
                <w:lang w:val="en-US"/>
              </w:rPr>
              <w:t xml:space="preserve">/Sensor-Based Infrastructures Promoting a </w:t>
            </w:r>
            <w:proofErr w:type="spellStart"/>
            <w:r w:rsidRPr="006821DD">
              <w:rPr>
                <w:lang w:val="en-US"/>
              </w:rPr>
              <w:t>Senseof</w:t>
            </w:r>
            <w:proofErr w:type="spellEnd"/>
            <w:r w:rsidRPr="006821DD">
              <w:rPr>
                <w:lang w:val="en-US"/>
              </w:rPr>
              <w:t xml:space="preserve"> Home, Independent Living, Comfort and Wellness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De la Puente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821DD">
              <w:rPr>
                <w:lang w:val="en-US"/>
              </w:rPr>
              <w:t>Grasping Objects From the Floor in Assistive Robotics: Real World Implications and Lessons Learned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Delmastro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821DD">
              <w:rPr>
                <w:lang w:val="en-US"/>
              </w:rPr>
              <w:t>Experimenting mobile and e-health services with frail MCI older people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Erebak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821DD">
              <w:rPr>
                <w:lang w:val="en-US"/>
              </w:rPr>
              <w:t>Caregivers’ Attitudes Toward Potential Robot Coworkers in Elder Care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trust,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Huisman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821DD">
              <w:rPr>
                <w:lang w:val="en-US"/>
              </w:rPr>
              <w:t>Two-Year Use of Care Robot Zora in Dutch Nursing Homes: An Evaluation Study dagger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119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Law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821DD">
              <w:rPr>
                <w:lang w:val="en-US"/>
              </w:rPr>
              <w:t>Developing assistive robots for people with mild cognitive impairment and mild dementia: A qualitative study with older adults and experts in aged care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Niemlä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821DD">
              <w:rPr>
                <w:lang w:val="en-US"/>
              </w:rPr>
              <w:t>Towards Ethical Guidelines of Using Telepresence Robots in Residential Care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responsibility, human vs. artificial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Pol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F6C35">
              <w:rPr>
                <w:lang w:val="en-US"/>
              </w:rPr>
              <w:t xml:space="preserve">Effectiveness of sensor monitoring in a rehabilitation </w:t>
            </w:r>
            <w:proofErr w:type="spellStart"/>
            <w:r w:rsidRPr="00FF6C35">
              <w:rPr>
                <w:lang w:val="en-US"/>
              </w:rPr>
              <w:t>programme</w:t>
            </w:r>
            <w:proofErr w:type="spellEnd"/>
            <w:r w:rsidRPr="00FF6C35">
              <w:rPr>
                <w:lang w:val="en-US"/>
              </w:rPr>
              <w:t xml:space="preserve"> for older patients after hip fracture: A three-arm stepped wedge </w:t>
            </w:r>
            <w:proofErr w:type="spellStart"/>
            <w:r w:rsidRPr="00FF6C35">
              <w:rPr>
                <w:lang w:val="en-US"/>
              </w:rPr>
              <w:t>randomised</w:t>
            </w:r>
            <w:proofErr w:type="spellEnd"/>
            <w:r w:rsidRPr="00FF6C35">
              <w:rPr>
                <w:lang w:val="en-US"/>
              </w:rPr>
              <w:t xml:space="preserve"> trial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122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Ropero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6C35">
              <w:rPr>
                <w:lang w:val="en-US"/>
              </w:rPr>
              <w:t xml:space="preserve">LARES: An AI-based </w:t>
            </w:r>
            <w:proofErr w:type="spellStart"/>
            <w:r w:rsidRPr="00FF6C35">
              <w:rPr>
                <w:lang w:val="en-US"/>
              </w:rPr>
              <w:t>teleassistance</w:t>
            </w:r>
            <w:proofErr w:type="spellEnd"/>
            <w:r w:rsidRPr="00FF6C35">
              <w:rPr>
                <w:lang w:val="en-US"/>
              </w:rPr>
              <w:t xml:space="preserve"> system for emergency home monitoring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 (deception)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Rostill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F6C35">
              <w:rPr>
                <w:lang w:val="en-US"/>
              </w:rPr>
              <w:t>Technology-integrated dementia care: trial results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Empirical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Sanchez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>Older people’s attitudes and perspectives of welfare technology in Norway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human vs. artificial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2019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Tang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 xml:space="preserve">An </w:t>
            </w:r>
            <w:proofErr w:type="spellStart"/>
            <w:r w:rsidRPr="00136E50">
              <w:rPr>
                <w:lang w:val="en-US"/>
              </w:rPr>
              <w:t>IoMT</w:t>
            </w:r>
            <w:proofErr w:type="spellEnd"/>
            <w:r w:rsidRPr="00136E50">
              <w:rPr>
                <w:lang w:val="en-US"/>
              </w:rPr>
              <w:t>-based geriatric care management system for achieving smart health in nursing homes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Airola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>Domestication of a Robotic Medication-Dispensing Service Among Older People in Finnish Lapland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Arthanat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>Caregiver perspectives on a smart home-based socially assistive robot for individuals with Alzheimer’s disease and related dementia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trust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Bankole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>BESI: Behavioral and Environmental Sensing and Intervention for Dementia Caregiver Empowerment—Phases 1 and 2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129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 w:rsidRPr="00EF2DA8">
              <w:rPr>
                <w:b/>
                <w:bCs/>
              </w:rPr>
              <w:t>Coşar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>ENRICHME: Perception and Interaction of an Assistive Robot for the Elderly at Home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Dupuy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>Effects of an assisted living platform amongst frail older adults and their caregivers: 6 months vs. 9 months follow-up across a pilot field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Easton-Garrett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36E50">
              <w:rPr>
                <w:lang w:val="en-US"/>
              </w:rPr>
              <w:t>Utilizing artificial intelligence for falls management in memory care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Experimental 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informed consent – autonomy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Geier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 xml:space="preserve">How nurses assess telepresence systems in outpatient care. </w:t>
            </w:r>
            <w:r w:rsidRPr="00EF2DA8">
              <w:t xml:space="preserve">A qualitative </w:t>
            </w:r>
            <w:proofErr w:type="spellStart"/>
            <w:r w:rsidRPr="00EF2DA8">
              <w:t>study</w:t>
            </w:r>
            <w:proofErr w:type="spellEnd"/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human vs. artificial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Holthe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42024">
              <w:rPr>
                <w:lang w:val="en-US"/>
              </w:rPr>
              <w:t>A critical occupational perspective on user engagement of older adults in an assisted living facility in technology research over three years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Ageism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Hunter</w:t>
            </w:r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42024">
              <w:rPr>
                <w:lang w:val="en-US"/>
              </w:rPr>
              <w:t>Issues associated with the management and governance of sensor data and information to assist aging in place: Focus group study with health care professionals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 ( + informed consent)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 w:rsidRPr="00842024">
              <w:rPr>
                <w:b/>
                <w:bCs/>
                <w:lang w:val="en-US"/>
              </w:rPr>
              <w:t>Jøranson</w:t>
            </w:r>
            <w:proofErr w:type="spellEnd"/>
          </w:p>
        </w:tc>
        <w:tc>
          <w:tcPr>
            <w:tcW w:w="3686" w:type="dxa"/>
          </w:tcPr>
          <w:p w:rsidR="005748C1" w:rsidRPr="00C260D7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42024">
              <w:rPr>
                <w:lang w:val="en-US"/>
              </w:rPr>
              <w:t>Effects on sleep from group activity with a robotic seal for nursing home residents with dementia: a cluster randomized controlled trial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9610EF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Kleiven</w:t>
            </w:r>
            <w:proofErr w:type="spellEnd"/>
          </w:p>
        </w:tc>
        <w:tc>
          <w:tcPr>
            <w:tcW w:w="3686" w:type="dxa"/>
          </w:tcPr>
          <w:p w:rsidR="005748C1" w:rsidRPr="00EF2DA8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Health professionals' experiences with the implementation of a digital medication dispenser in home care services- A qualitative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Responsibility, trust, human vs. artificial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137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Lee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B6573">
              <w:rPr>
                <w:lang w:val="en-US"/>
              </w:rPr>
              <w:t>Toward a Sociable and Dependable Elderly Care Robot: Design, Implementation and User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Lussier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B6573">
              <w:rPr>
                <w:lang w:val="en-US"/>
              </w:rPr>
              <w:t>Integrating an Ambient Assisted Living monitoring system into clinical decision-making in home care: An embedded case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Responsibility, human vs. artificial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139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Melkas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Impacts of robot implementation on care personnel and clients in elderly-care institutions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Responsibility, human vs. artificial, ageism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Mucchiani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Exploring Low-Cost Mobile Manipulation for Elder Care Within a Community Based Setting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O’Brien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1C16">
              <w:rPr>
                <w:lang w:val="en-US"/>
              </w:rPr>
              <w:t>Voice‐Controlled Intelligent Personal Assistants to Support Aging in Place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human vs. artificial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2020a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Obayashi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>Can connected technologies improve sleep quality and safety of older adults and care-givers? An evaluation study of sleep monitors and communicative robots at a residential care home in Japan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Responsibility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2020b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Obayashi</w:t>
            </w:r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Pilot and Feasibility Study on Elderly Support Services Using Communicative Robots and Monitoring Sensors Integrated With Cloud Robotics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responsibility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Pais</w:t>
            </w:r>
            <w:proofErr w:type="spellEnd"/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>Evaluation of 1-Year in-Home Monitoring Technology by Home-Dwelling Older Adults, Family Caregivers, and Nurses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Mixed methods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 w:rsidRPr="00EF2DA8">
              <w:rPr>
                <w:b/>
                <w:bCs/>
              </w:rPr>
              <w:t>Pazhoumand</w:t>
            </w:r>
            <w:proofErr w:type="spellEnd"/>
            <w:r w:rsidRPr="00EF2DA8">
              <w:rPr>
                <w:b/>
                <w:bCs/>
              </w:rPr>
              <w:t>-Dar</w:t>
            </w:r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 xml:space="preserve">Detecting deviations from activities of daily living routines using </w:t>
            </w:r>
            <w:proofErr w:type="spellStart"/>
            <w:r w:rsidRPr="004E1C8B">
              <w:rPr>
                <w:lang w:val="en-US"/>
              </w:rPr>
              <w:t>kinect</w:t>
            </w:r>
            <w:proofErr w:type="spellEnd"/>
            <w:r w:rsidRPr="004E1C8B">
              <w:rPr>
                <w:lang w:val="en-US"/>
              </w:rPr>
              <w:t xml:space="preserve"> depth maps and power consumption data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Pu</w:t>
            </w:r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>The Effect of Using PARO for People Living With Dementia and Chronic Pain: A Pilot Randomized Controlled Trial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147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Rawtaer</w:t>
            </w:r>
            <w:proofErr w:type="spellEnd"/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>Early detection of mild cognitive impairment with in-home sensors to monitor behavior patterns in community-dwelling senior citizens in Singapore: Cross-sectional feasibility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Ageism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148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Robinson</w:t>
            </w:r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>Technology for healthy independent living: Creating a tailored in-home sensor system for older adults and family caregivers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responsibility, ageism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149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Salichs</w:t>
            </w:r>
            <w:proofErr w:type="spellEnd"/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>Mini: A New Social Robot for the Elderly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Autonomy, human vs. artificial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Snyder</w:t>
            </w:r>
          </w:p>
        </w:tc>
        <w:tc>
          <w:tcPr>
            <w:tcW w:w="3686" w:type="dxa"/>
          </w:tcPr>
          <w:p w:rsidR="005748C1" w:rsidRPr="004E1C8B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E1C8B">
              <w:rPr>
                <w:lang w:val="en-US"/>
              </w:rPr>
              <w:t xml:space="preserve">Remote monitoring technologies in dementia care: An interpretative </w:t>
            </w:r>
            <w:r w:rsidRPr="004E1C8B">
              <w:rPr>
                <w:lang w:val="en-US"/>
              </w:rPr>
              <w:lastRenderedPageBreak/>
              <w:t>phenomenological analysis of family caregivers’ experiences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trust</w:t>
            </w:r>
          </w:p>
        </w:tc>
      </w:tr>
      <w:tr w:rsidR="005748C1" w:rsidRPr="009610EF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151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Suwa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E4E1E">
              <w:rPr>
                <w:lang w:val="en-US"/>
              </w:rPr>
              <w:t>Exploring perceptions toward home-care robots for older people in Finland, Ireland, and Japan: A comparative questionnaire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Privacy, autonomy, trust, human vs. artificial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152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VandeWeerd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EF2DA8">
              <w:rPr>
                <w:lang w:val="en-US"/>
              </w:rPr>
              <w:t>HomeSense</w:t>
            </w:r>
            <w:proofErr w:type="spellEnd"/>
            <w:r w:rsidRPr="00EF2DA8">
              <w:rPr>
                <w:lang w:val="en-US"/>
              </w:rPr>
              <w:t>: Design of an ambient home health and wellness monitoring platform for older adults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Experimental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Verloo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Perceptions About Technologies That Help Community-Dwelling Older Adults Remain at Home: Qualitative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154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Wang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E4E1E">
              <w:rPr>
                <w:lang w:val="en-US"/>
              </w:rPr>
              <w:t>A Personalized Health Monitoring System for Community-Dwelling Elderly People in Hong Kong: Design, Implementation, and Evaluation Study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quantitative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5748C1" w:rsidRPr="00C260D7" w:rsidTr="00115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155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Woods</w:t>
            </w:r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Subverting the logics of “smartness” in Singapore: Smart eldercare and parallel regimes of sustainability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Human vs. artificial</w:t>
            </w:r>
          </w:p>
        </w:tc>
      </w:tr>
      <w:tr w:rsidR="005748C1" w:rsidRPr="00C260D7" w:rsidTr="00115A6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</w:tcPr>
          <w:p w:rsidR="005748C1" w:rsidRDefault="005748C1" w:rsidP="00115A60">
            <w:pPr>
              <w:rPr>
                <w:lang w:val="en-US"/>
              </w:rPr>
            </w:pPr>
            <w:r>
              <w:rPr>
                <w:lang w:val="en-US"/>
              </w:rPr>
              <w:t>156</w:t>
            </w:r>
          </w:p>
        </w:tc>
        <w:tc>
          <w:tcPr>
            <w:tcW w:w="1004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2020</w:t>
            </w:r>
          </w:p>
        </w:tc>
        <w:tc>
          <w:tcPr>
            <w:tcW w:w="1417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Yamakazi</w:t>
            </w:r>
            <w:proofErr w:type="spellEnd"/>
          </w:p>
        </w:tc>
        <w:tc>
          <w:tcPr>
            <w:tcW w:w="3686" w:type="dxa"/>
          </w:tcPr>
          <w:p w:rsidR="005748C1" w:rsidRPr="006505A2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F2DA8">
              <w:rPr>
                <w:lang w:val="en-US"/>
              </w:rPr>
              <w:t>Anxiety Reduction Through Close Communication with Robotic Media in Dementia Patients and Healthy Older Adults</w:t>
            </w:r>
          </w:p>
        </w:tc>
        <w:tc>
          <w:tcPr>
            <w:tcW w:w="127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Experimental </w:t>
            </w:r>
          </w:p>
        </w:tc>
        <w:tc>
          <w:tcPr>
            <w:tcW w:w="1985" w:type="dxa"/>
          </w:tcPr>
          <w:p w:rsidR="005748C1" w:rsidRDefault="005748C1" w:rsidP="00115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</w:tbl>
    <w:p w:rsidR="002C5B30" w:rsidRDefault="005748C1"/>
    <w:sectPr w:rsidR="002C5B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007C"/>
    <w:multiLevelType w:val="hybridMultilevel"/>
    <w:tmpl w:val="621099FA"/>
    <w:lvl w:ilvl="0" w:tplc="08E465D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E62BE"/>
    <w:multiLevelType w:val="hybridMultilevel"/>
    <w:tmpl w:val="F48895CC"/>
    <w:lvl w:ilvl="0" w:tplc="06C4089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8C1"/>
    <w:rsid w:val="004D5C68"/>
    <w:rsid w:val="005748C1"/>
    <w:rsid w:val="0074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7A7C79"/>
  <w15:chartTrackingRefBased/>
  <w15:docId w15:val="{8E7CD31F-D97D-4B29-A2AF-6C4F0258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748C1"/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5748C1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semiHidden/>
    <w:rsid w:val="005748C1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table" w:styleId="Tabellenraster">
    <w:name w:val="Table Grid"/>
    <w:basedOn w:val="NormaleTabelle"/>
    <w:uiPriority w:val="59"/>
    <w:rsid w:val="00574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74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48C1"/>
  </w:style>
  <w:style w:type="paragraph" w:styleId="Fuzeile">
    <w:name w:val="footer"/>
    <w:basedOn w:val="Standard"/>
    <w:link w:val="FuzeileZchn"/>
    <w:uiPriority w:val="99"/>
    <w:unhideWhenUsed/>
    <w:rsid w:val="00574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48C1"/>
  </w:style>
  <w:style w:type="character" w:styleId="Kommentarzeichen">
    <w:name w:val="annotation reference"/>
    <w:basedOn w:val="Absatz-Standardschriftart"/>
    <w:uiPriority w:val="99"/>
    <w:semiHidden/>
    <w:unhideWhenUsed/>
    <w:rsid w:val="005748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48C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48C1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5748C1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5748C1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4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48C1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48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48C1"/>
    <w:rPr>
      <w:b/>
      <w:bCs/>
      <w:sz w:val="20"/>
      <w:szCs w:val="20"/>
    </w:rPr>
  </w:style>
  <w:style w:type="paragraph" w:customStyle="1" w:styleId="EndNoteBibliography">
    <w:name w:val="EndNote Bibliography"/>
    <w:basedOn w:val="Standard"/>
    <w:link w:val="EndNoteBibliographyChar"/>
    <w:rsid w:val="005748C1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Absatz-Standardschriftart"/>
    <w:link w:val="EndNoteBibliography"/>
    <w:rsid w:val="005748C1"/>
    <w:rPr>
      <w:rFonts w:ascii="Calibri" w:hAnsi="Calibri" w:cs="Calibri"/>
      <w:noProof/>
      <w:lang w:val="en-US"/>
    </w:rPr>
  </w:style>
  <w:style w:type="paragraph" w:styleId="Literaturverzeichnis">
    <w:name w:val="Bibliography"/>
    <w:basedOn w:val="Standard"/>
    <w:next w:val="Standard"/>
    <w:uiPriority w:val="37"/>
    <w:unhideWhenUsed/>
    <w:rsid w:val="005748C1"/>
    <w:pPr>
      <w:tabs>
        <w:tab w:val="left" w:pos="504"/>
      </w:tabs>
      <w:spacing w:after="240" w:line="240" w:lineRule="auto"/>
      <w:ind w:left="504" w:hanging="504"/>
    </w:pPr>
  </w:style>
  <w:style w:type="paragraph" w:styleId="berarbeitung">
    <w:name w:val="Revision"/>
    <w:hidden/>
    <w:uiPriority w:val="99"/>
    <w:semiHidden/>
    <w:rsid w:val="005748C1"/>
    <w:pPr>
      <w:spacing w:after="0" w:line="240" w:lineRule="auto"/>
    </w:pPr>
  </w:style>
  <w:style w:type="character" w:customStyle="1" w:styleId="markedcontent">
    <w:name w:val="markedcontent"/>
    <w:basedOn w:val="Absatz-Standardschriftart"/>
    <w:rsid w:val="005748C1"/>
  </w:style>
  <w:style w:type="character" w:customStyle="1" w:styleId="cit">
    <w:name w:val="cit"/>
    <w:basedOn w:val="Absatz-Standardschriftart"/>
    <w:rsid w:val="005748C1"/>
  </w:style>
  <w:style w:type="character" w:customStyle="1" w:styleId="citation-doi">
    <w:name w:val="citation-doi"/>
    <w:basedOn w:val="Absatz-Standardschriftart"/>
    <w:rsid w:val="005748C1"/>
  </w:style>
  <w:style w:type="paragraph" w:styleId="NurText">
    <w:name w:val="Plain Text"/>
    <w:basedOn w:val="Standard"/>
    <w:link w:val="NurTextZchn"/>
    <w:uiPriority w:val="99"/>
    <w:semiHidden/>
    <w:unhideWhenUsed/>
    <w:rsid w:val="005748C1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5748C1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unhideWhenUsed/>
    <w:rsid w:val="00574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A" w:eastAsia="fr-FR"/>
    </w:rPr>
  </w:style>
  <w:style w:type="paragraph" w:customStyle="1" w:styleId="msonormal0">
    <w:name w:val="msonormal"/>
    <w:basedOn w:val="Standard"/>
    <w:rsid w:val="00574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ont5">
    <w:name w:val="font5"/>
    <w:basedOn w:val="Standard"/>
    <w:rsid w:val="005748C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zh-CN"/>
    </w:rPr>
  </w:style>
  <w:style w:type="paragraph" w:customStyle="1" w:styleId="font6">
    <w:name w:val="font6"/>
    <w:basedOn w:val="Standard"/>
    <w:rsid w:val="005748C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  <w:lang w:eastAsia="zh-CN"/>
    </w:rPr>
  </w:style>
  <w:style w:type="paragraph" w:customStyle="1" w:styleId="font7">
    <w:name w:val="font7"/>
    <w:basedOn w:val="Standard"/>
    <w:rsid w:val="005748C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8"/>
      <w:szCs w:val="18"/>
      <w:lang w:eastAsia="zh-CN"/>
    </w:rPr>
  </w:style>
  <w:style w:type="paragraph" w:customStyle="1" w:styleId="xl65">
    <w:name w:val="xl65"/>
    <w:basedOn w:val="Standard"/>
    <w:rsid w:val="005748C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6">
    <w:name w:val="xl66"/>
    <w:basedOn w:val="Standard"/>
    <w:rsid w:val="005748C1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7">
    <w:name w:val="xl67"/>
    <w:basedOn w:val="Standard"/>
    <w:rsid w:val="005748C1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8">
    <w:name w:val="xl68"/>
    <w:basedOn w:val="Standard"/>
    <w:rsid w:val="005748C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9">
    <w:name w:val="xl69"/>
    <w:basedOn w:val="Standard"/>
    <w:rsid w:val="005748C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70">
    <w:name w:val="xl70"/>
    <w:basedOn w:val="Standard"/>
    <w:rsid w:val="005748C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1">
    <w:name w:val="xl71"/>
    <w:basedOn w:val="Standard"/>
    <w:rsid w:val="005748C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70C0"/>
      <w:sz w:val="24"/>
      <w:szCs w:val="24"/>
      <w:lang w:eastAsia="zh-CN"/>
    </w:rPr>
  </w:style>
  <w:style w:type="paragraph" w:customStyle="1" w:styleId="xl72">
    <w:name w:val="xl72"/>
    <w:basedOn w:val="Standard"/>
    <w:rsid w:val="005748C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3">
    <w:name w:val="xl73"/>
    <w:basedOn w:val="Standard"/>
    <w:rsid w:val="005748C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74">
    <w:name w:val="xl74"/>
    <w:basedOn w:val="Standard"/>
    <w:rsid w:val="005748C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75">
    <w:name w:val="xl75"/>
    <w:basedOn w:val="Standard"/>
    <w:rsid w:val="005748C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6">
    <w:name w:val="xl76"/>
    <w:basedOn w:val="Standard"/>
    <w:rsid w:val="005748C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ont0">
    <w:name w:val="font0"/>
    <w:basedOn w:val="Standard"/>
    <w:rsid w:val="005748C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zh-CN"/>
    </w:rPr>
  </w:style>
  <w:style w:type="paragraph" w:customStyle="1" w:styleId="xl77">
    <w:name w:val="xl77"/>
    <w:basedOn w:val="Standard"/>
    <w:rsid w:val="005748C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78">
    <w:name w:val="xl78"/>
    <w:basedOn w:val="Standard"/>
    <w:rsid w:val="005748C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EinfacheTabelle3">
    <w:name w:val="Plain Table 3"/>
    <w:basedOn w:val="NormaleTabelle"/>
    <w:uiPriority w:val="43"/>
    <w:rsid w:val="005748C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5748C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1">
    <w:name w:val="Plain Table 1"/>
    <w:basedOn w:val="NormaleTabelle"/>
    <w:uiPriority w:val="41"/>
    <w:rsid w:val="005748C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3198</Words>
  <Characters>20152</Characters>
  <Application>Microsoft Office Word</Application>
  <DocSecurity>0</DocSecurity>
  <Lines>167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Basel</Company>
  <LinksUpToDate>false</LinksUpToDate>
  <CharactersWithSpaces>23304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Felber</dc:creator>
  <cp:keywords/>
  <dc:description/>
  <cp:lastModifiedBy> </cp:lastModifiedBy>
  <cp:revision>1</cp:revision>
  <dcterms:created xsi:type="dcterms:W3CDTF">2023-02-28T22:13:00Z</dcterms:created>
  <dcterms:modified xsi:type="dcterms:W3CDTF">2023-02-28T22:21:00Z</dcterms:modified>
</cp:coreProperties>
</file>