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A527" w14:textId="0C293A5B" w:rsidR="006F5297" w:rsidRPr="00EB0029" w:rsidRDefault="003B5526" w:rsidP="00EB0029">
      <w:pPr>
        <w:pStyle w:val="Rubrik1"/>
        <w:rPr>
          <w:rFonts w:eastAsiaTheme="minorHAnsi"/>
          <w:lang w:val="en-US"/>
        </w:rPr>
      </w:pPr>
      <w:r w:rsidRPr="003B5526">
        <w:rPr>
          <w:rFonts w:eastAsiaTheme="minorHAnsi"/>
          <w:lang w:val="en-US"/>
        </w:rPr>
        <w:t>Interview Guide</w:t>
      </w:r>
    </w:p>
    <w:p w14:paraId="775177ED" w14:textId="77777777" w:rsidR="006F5297" w:rsidRPr="006F5297" w:rsidRDefault="006F5297" w:rsidP="006F5297">
      <w:pPr>
        <w:rPr>
          <w:lang w:val="en-GB"/>
        </w:rPr>
      </w:pPr>
    </w:p>
    <w:p w14:paraId="4DB2578C" w14:textId="77777777" w:rsidR="003B5526" w:rsidRPr="003B5526" w:rsidRDefault="003B5526" w:rsidP="003B5526">
      <w:pPr>
        <w:rPr>
          <w:lang w:val="en-US"/>
        </w:rPr>
      </w:pPr>
    </w:p>
    <w:p w14:paraId="20D2D458" w14:textId="4DD567AE" w:rsidR="003B5526" w:rsidRPr="003B5526" w:rsidRDefault="003B5526" w:rsidP="003B5526">
      <w:pPr>
        <w:pStyle w:val="Liststycke"/>
        <w:numPr>
          <w:ilvl w:val="0"/>
          <w:numId w:val="4"/>
        </w:numPr>
        <w:rPr>
          <w:b/>
          <w:bCs/>
          <w:lang w:val="en-US"/>
        </w:rPr>
      </w:pPr>
      <w:r w:rsidRPr="003B5526">
        <w:rPr>
          <w:b/>
          <w:bCs/>
          <w:lang w:val="en-US"/>
        </w:rPr>
        <w:t>Approach</w:t>
      </w:r>
    </w:p>
    <w:p w14:paraId="5328FB3A" w14:textId="77777777" w:rsidR="003B5526" w:rsidRPr="003B5526" w:rsidRDefault="003B5526" w:rsidP="003B5526">
      <w:pPr>
        <w:rPr>
          <w:lang w:val="en-US"/>
        </w:rPr>
      </w:pPr>
      <w:r w:rsidRPr="003B5526">
        <w:rPr>
          <w:lang w:val="en-US"/>
        </w:rPr>
        <w:t>Treat the interview as an open dialogue, utilizing the questions as a guide rather than a rigid questionnaire.</w:t>
      </w:r>
    </w:p>
    <w:p w14:paraId="474D4C8C" w14:textId="77777777" w:rsidR="003B5526" w:rsidRPr="003B5526" w:rsidRDefault="003B5526" w:rsidP="003B5526">
      <w:pPr>
        <w:rPr>
          <w:lang w:val="en-US"/>
        </w:rPr>
      </w:pPr>
    </w:p>
    <w:p w14:paraId="663AAFF1" w14:textId="0EF7658A" w:rsidR="003B5526" w:rsidRPr="005F7399" w:rsidRDefault="003B5526" w:rsidP="003B5526">
      <w:pPr>
        <w:pStyle w:val="Liststycke"/>
        <w:numPr>
          <w:ilvl w:val="0"/>
          <w:numId w:val="4"/>
        </w:numPr>
        <w:rPr>
          <w:rFonts w:cstheme="minorHAnsi"/>
          <w:b/>
          <w:bCs/>
          <w:lang w:val="en-US"/>
        </w:rPr>
      </w:pPr>
      <w:r w:rsidRPr="005F7399">
        <w:rPr>
          <w:rFonts w:cstheme="minorHAnsi"/>
          <w:b/>
          <w:bCs/>
          <w:lang w:val="en-US"/>
        </w:rPr>
        <w:t>Introduction</w:t>
      </w:r>
    </w:p>
    <w:p w14:paraId="747CA284" w14:textId="77777777" w:rsidR="003B5526" w:rsidRPr="005F7399" w:rsidRDefault="003B5526" w:rsidP="003B5526">
      <w:p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>Begin with demographic inquiries to establish contextual background.</w:t>
      </w:r>
    </w:p>
    <w:p w14:paraId="3E993EF9" w14:textId="77777777" w:rsidR="003B5526" w:rsidRPr="005F7399" w:rsidRDefault="003B5526" w:rsidP="003B5526">
      <w:pPr>
        <w:rPr>
          <w:rFonts w:cstheme="minorHAnsi"/>
          <w:lang w:val="en-US"/>
        </w:rPr>
      </w:pPr>
    </w:p>
    <w:p w14:paraId="6C73865B" w14:textId="21252C57" w:rsidR="003B5526" w:rsidRPr="005F7399" w:rsidRDefault="003B5526" w:rsidP="003B5526">
      <w:pPr>
        <w:pStyle w:val="Liststycke"/>
        <w:numPr>
          <w:ilvl w:val="0"/>
          <w:numId w:val="4"/>
        </w:numPr>
        <w:rPr>
          <w:rFonts w:cstheme="minorHAnsi"/>
          <w:b/>
          <w:bCs/>
          <w:lang w:val="en-US"/>
        </w:rPr>
      </w:pPr>
      <w:r w:rsidRPr="005F7399">
        <w:rPr>
          <w:rFonts w:cstheme="minorHAnsi"/>
          <w:b/>
          <w:bCs/>
          <w:lang w:val="en-US"/>
        </w:rPr>
        <w:t>Main Focus</w:t>
      </w:r>
    </w:p>
    <w:p w14:paraId="26F63A2F" w14:textId="49D48513" w:rsidR="003B5526" w:rsidRPr="005F7399" w:rsidRDefault="003B5526" w:rsidP="003B5526">
      <w:p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 xml:space="preserve">Initiate the conversation with the </w:t>
      </w:r>
      <w:r w:rsidR="00C84FBA" w:rsidRPr="005F7399">
        <w:rPr>
          <w:rFonts w:cstheme="minorHAnsi"/>
          <w:lang w:val="en-US"/>
        </w:rPr>
        <w:t>question</w:t>
      </w:r>
      <w:r w:rsidRPr="005F7399">
        <w:rPr>
          <w:rFonts w:cstheme="minorHAnsi"/>
          <w:lang w:val="en-US"/>
        </w:rPr>
        <w:t xml:space="preserve">: </w:t>
      </w:r>
      <w:r w:rsidR="00C84FBA" w:rsidRPr="005F7399">
        <w:rPr>
          <w:rFonts w:cstheme="minorHAnsi"/>
          <w:lang w:val="en-US"/>
        </w:rPr>
        <w:t>How did you experience the ethics round?</w:t>
      </w:r>
    </w:p>
    <w:p w14:paraId="794EE928" w14:textId="77777777" w:rsidR="003B5526" w:rsidRPr="005F7399" w:rsidRDefault="003B5526" w:rsidP="003B5526">
      <w:pPr>
        <w:rPr>
          <w:rFonts w:cstheme="minorHAnsi"/>
          <w:lang w:val="en-US"/>
        </w:rPr>
      </w:pPr>
    </w:p>
    <w:p w14:paraId="4F22F0EB" w14:textId="43FF251E" w:rsidR="003B5526" w:rsidRPr="005F7399" w:rsidRDefault="003B5526" w:rsidP="003B5526">
      <w:pPr>
        <w:pStyle w:val="Liststycke"/>
        <w:numPr>
          <w:ilvl w:val="0"/>
          <w:numId w:val="4"/>
        </w:numPr>
        <w:rPr>
          <w:rFonts w:cstheme="minorHAnsi"/>
          <w:b/>
          <w:bCs/>
          <w:lang w:val="en-US"/>
        </w:rPr>
      </w:pPr>
      <w:r w:rsidRPr="005F7399">
        <w:rPr>
          <w:rFonts w:cstheme="minorHAnsi"/>
          <w:b/>
          <w:bCs/>
          <w:lang w:val="en-US"/>
        </w:rPr>
        <w:t>Exploration</w:t>
      </w:r>
    </w:p>
    <w:p w14:paraId="0A814B08" w14:textId="77777777" w:rsidR="003B5526" w:rsidRPr="005F7399" w:rsidRDefault="003B5526" w:rsidP="003B5526">
      <w:p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>Elaborate on the participant's experience, allowing them to express their thoughts freely.</w:t>
      </w:r>
    </w:p>
    <w:p w14:paraId="1BF3A714" w14:textId="77777777" w:rsidR="003B5526" w:rsidRPr="005F7399" w:rsidRDefault="003B5526" w:rsidP="003B5526">
      <w:pPr>
        <w:rPr>
          <w:rFonts w:cstheme="minorHAnsi"/>
          <w:lang w:val="en-US"/>
        </w:rPr>
      </w:pPr>
    </w:p>
    <w:p w14:paraId="1D28155A" w14:textId="4D4BEE55" w:rsidR="003B5526" w:rsidRPr="005F7399" w:rsidRDefault="00817351" w:rsidP="003B5526">
      <w:pPr>
        <w:pStyle w:val="Liststycke"/>
        <w:numPr>
          <w:ilvl w:val="0"/>
          <w:numId w:val="4"/>
        </w:numPr>
        <w:rPr>
          <w:rFonts w:cstheme="minorHAnsi"/>
          <w:b/>
          <w:bCs/>
          <w:lang w:val="en-US"/>
        </w:rPr>
      </w:pPr>
      <w:r w:rsidRPr="005F7399">
        <w:rPr>
          <w:rFonts w:cstheme="minorHAnsi"/>
          <w:b/>
          <w:bCs/>
          <w:lang w:val="en-US"/>
        </w:rPr>
        <w:t xml:space="preserve">Possible </w:t>
      </w:r>
      <w:r w:rsidR="00785FFA" w:rsidRPr="005F7399">
        <w:rPr>
          <w:rFonts w:cstheme="minorHAnsi"/>
          <w:b/>
          <w:bCs/>
          <w:lang w:val="en-US"/>
        </w:rPr>
        <w:t>f</w:t>
      </w:r>
      <w:r w:rsidR="003B5526" w:rsidRPr="005F7399">
        <w:rPr>
          <w:rFonts w:cstheme="minorHAnsi"/>
          <w:b/>
          <w:bCs/>
          <w:lang w:val="en-US"/>
        </w:rPr>
        <w:t>ollow-up Questions</w:t>
      </w:r>
    </w:p>
    <w:p w14:paraId="159B6E5F" w14:textId="3B5B24EB" w:rsidR="003B5526" w:rsidRPr="005F7399" w:rsidRDefault="003B5526" w:rsidP="003B5526">
      <w:p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 xml:space="preserve">Depending on the participant's responses, </w:t>
      </w:r>
      <w:r w:rsidR="00785FFA" w:rsidRPr="005F7399">
        <w:rPr>
          <w:rFonts w:cstheme="minorHAnsi"/>
          <w:lang w:val="en-US"/>
        </w:rPr>
        <w:t xml:space="preserve">try to </w:t>
      </w:r>
      <w:r w:rsidRPr="005F7399">
        <w:rPr>
          <w:rFonts w:cstheme="minorHAnsi"/>
          <w:lang w:val="en-US"/>
        </w:rPr>
        <w:t>delve deeper into the impact of the ethics round</w:t>
      </w:r>
      <w:r w:rsidR="00BF614C" w:rsidRPr="005F7399">
        <w:rPr>
          <w:rFonts w:cstheme="minorHAnsi"/>
          <w:lang w:val="en-US"/>
        </w:rPr>
        <w:t xml:space="preserve"> concerning</w:t>
      </w:r>
      <w:r w:rsidRPr="005F7399">
        <w:rPr>
          <w:rFonts w:cstheme="minorHAnsi"/>
          <w:lang w:val="en-US"/>
        </w:rPr>
        <w:t xml:space="preserve">: </w:t>
      </w:r>
    </w:p>
    <w:p w14:paraId="4A936B72" w14:textId="0DE4A9E4" w:rsidR="003B5526" w:rsidRPr="005F7399" w:rsidRDefault="003B5526" w:rsidP="003B5526">
      <w:pPr>
        <w:pStyle w:val="Liststycke"/>
        <w:numPr>
          <w:ilvl w:val="0"/>
          <w:numId w:val="5"/>
        </w:num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 xml:space="preserve">Ethical competence. </w:t>
      </w:r>
    </w:p>
    <w:p w14:paraId="79744537" w14:textId="3326546C" w:rsidR="003B5526" w:rsidRPr="005F7399" w:rsidRDefault="00CF7A74" w:rsidP="003B5526">
      <w:pPr>
        <w:pStyle w:val="Liststycke"/>
        <w:numPr>
          <w:ilvl w:val="0"/>
          <w:numId w:val="5"/>
        </w:num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>E</w:t>
      </w:r>
      <w:r w:rsidR="003B5526" w:rsidRPr="005F7399">
        <w:rPr>
          <w:rFonts w:cstheme="minorHAnsi"/>
          <w:lang w:val="en-US"/>
        </w:rPr>
        <w:t>thical climate within the workplace.</w:t>
      </w:r>
    </w:p>
    <w:p w14:paraId="49FA9878" w14:textId="5E2EA809" w:rsidR="003B5526" w:rsidRPr="005F7399" w:rsidRDefault="00D66BDA" w:rsidP="003B5526">
      <w:pPr>
        <w:pStyle w:val="Liststycke"/>
        <w:numPr>
          <w:ilvl w:val="0"/>
          <w:numId w:val="5"/>
        </w:num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>M</w:t>
      </w:r>
      <w:r w:rsidR="003B5526" w:rsidRPr="005F7399">
        <w:rPr>
          <w:rFonts w:cstheme="minorHAnsi"/>
          <w:lang w:val="en-US"/>
        </w:rPr>
        <w:t xml:space="preserve">oral courage. </w:t>
      </w:r>
    </w:p>
    <w:p w14:paraId="15C37705" w14:textId="472735E3" w:rsidR="003B5526" w:rsidRPr="005F7399" w:rsidRDefault="00D66BDA" w:rsidP="003B5526">
      <w:pPr>
        <w:pStyle w:val="Liststycke"/>
        <w:numPr>
          <w:ilvl w:val="0"/>
          <w:numId w:val="5"/>
        </w:numPr>
        <w:rPr>
          <w:rFonts w:cstheme="minorHAnsi"/>
          <w:lang w:val="en-US"/>
        </w:rPr>
      </w:pPr>
      <w:r w:rsidRPr="005F7399">
        <w:rPr>
          <w:rFonts w:cstheme="minorHAnsi"/>
          <w:lang w:val="en-US"/>
        </w:rPr>
        <w:t>S</w:t>
      </w:r>
      <w:r w:rsidR="003B5526" w:rsidRPr="005F7399">
        <w:rPr>
          <w:rFonts w:cstheme="minorHAnsi"/>
          <w:lang w:val="en-US"/>
        </w:rPr>
        <w:t xml:space="preserve">tress. </w:t>
      </w:r>
    </w:p>
    <w:p w14:paraId="25C7CDF3" w14:textId="74D1AA30" w:rsidR="003B5526" w:rsidRPr="005F7399" w:rsidRDefault="004A66BE" w:rsidP="003B5526">
      <w:pPr>
        <w:pStyle w:val="Liststycke"/>
        <w:numPr>
          <w:ilvl w:val="0"/>
          <w:numId w:val="5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A</w:t>
      </w:r>
      <w:r w:rsidR="003B5526" w:rsidRPr="005F7399">
        <w:rPr>
          <w:rFonts w:cstheme="minorHAnsi"/>
          <w:lang w:val="en-US"/>
        </w:rPr>
        <w:t>utonomy and paternalism.</w:t>
      </w:r>
    </w:p>
    <w:p w14:paraId="35268E10" w14:textId="77777777" w:rsidR="003B5526" w:rsidRPr="005F7399" w:rsidRDefault="003B5526" w:rsidP="003B5526">
      <w:pPr>
        <w:rPr>
          <w:rFonts w:cstheme="minorHAnsi"/>
          <w:lang w:val="en-US"/>
        </w:rPr>
      </w:pPr>
    </w:p>
    <w:p w14:paraId="5386FA51" w14:textId="5BF0CE5A" w:rsidR="003B5526" w:rsidRPr="003B5526" w:rsidRDefault="003B5526" w:rsidP="003B5526">
      <w:pPr>
        <w:rPr>
          <w:lang w:val="en-US"/>
        </w:rPr>
      </w:pPr>
      <w:r w:rsidRPr="003B5526">
        <w:rPr>
          <w:lang w:val="en-US"/>
        </w:rPr>
        <w:t>Remember to maintain an open and non-directive approach, allowing participants the freedom to share their perspectives in-depth. The goal is to capture nuanced insights that contribute meaningfully to the exploration of the impact of ethics rounds on individuals and their professional environments.</w:t>
      </w:r>
    </w:p>
    <w:p w14:paraId="083D3E76" w14:textId="77777777" w:rsidR="003B5526" w:rsidRPr="003B5526" w:rsidRDefault="003B5526" w:rsidP="003B5526">
      <w:pPr>
        <w:rPr>
          <w:lang w:val="en-US"/>
        </w:rPr>
      </w:pPr>
    </w:p>
    <w:sectPr w:rsidR="003B5526" w:rsidRPr="003B5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A9D"/>
    <w:multiLevelType w:val="multilevel"/>
    <w:tmpl w:val="B9D83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44898"/>
    <w:multiLevelType w:val="hybridMultilevel"/>
    <w:tmpl w:val="70A4C3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A4DD7"/>
    <w:multiLevelType w:val="multilevel"/>
    <w:tmpl w:val="DC7A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97091"/>
    <w:multiLevelType w:val="hybridMultilevel"/>
    <w:tmpl w:val="6296998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06339"/>
    <w:multiLevelType w:val="hybridMultilevel"/>
    <w:tmpl w:val="9E7C922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F50B0"/>
    <w:multiLevelType w:val="multilevel"/>
    <w:tmpl w:val="6AA85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6857221">
    <w:abstractNumId w:val="2"/>
  </w:num>
  <w:num w:numId="2" w16cid:durableId="447970116">
    <w:abstractNumId w:val="5"/>
  </w:num>
  <w:num w:numId="3" w16cid:durableId="114715522">
    <w:abstractNumId w:val="0"/>
  </w:num>
  <w:num w:numId="4" w16cid:durableId="1026373008">
    <w:abstractNumId w:val="1"/>
  </w:num>
  <w:num w:numId="5" w16cid:durableId="47148906">
    <w:abstractNumId w:val="4"/>
  </w:num>
  <w:num w:numId="6" w16cid:durableId="980618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3"/>
    <w:rsid w:val="00391E31"/>
    <w:rsid w:val="003B5526"/>
    <w:rsid w:val="00426D4E"/>
    <w:rsid w:val="004A66BE"/>
    <w:rsid w:val="00520987"/>
    <w:rsid w:val="005B2BEC"/>
    <w:rsid w:val="005F7399"/>
    <w:rsid w:val="006F5297"/>
    <w:rsid w:val="00775F0F"/>
    <w:rsid w:val="00785FFA"/>
    <w:rsid w:val="00817351"/>
    <w:rsid w:val="0087590E"/>
    <w:rsid w:val="0091771F"/>
    <w:rsid w:val="00A20050"/>
    <w:rsid w:val="00AB7D63"/>
    <w:rsid w:val="00AF546D"/>
    <w:rsid w:val="00BF614C"/>
    <w:rsid w:val="00C127DD"/>
    <w:rsid w:val="00C84FBA"/>
    <w:rsid w:val="00CF7A74"/>
    <w:rsid w:val="00D66BDA"/>
    <w:rsid w:val="00EB0029"/>
    <w:rsid w:val="00ED3AE2"/>
    <w:rsid w:val="00F3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F2A7"/>
  <w15:chartTrackingRefBased/>
  <w15:docId w15:val="{D6FD615F-FD48-CB41-B025-C6026FF2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55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3B552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3B5526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3B5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3B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822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Bremer</dc:creator>
  <cp:keywords/>
  <dc:description/>
  <cp:lastModifiedBy>Frank Catharina</cp:lastModifiedBy>
  <cp:revision>23</cp:revision>
  <dcterms:created xsi:type="dcterms:W3CDTF">2023-11-27T08:06:00Z</dcterms:created>
  <dcterms:modified xsi:type="dcterms:W3CDTF">2023-11-27T16:07:00Z</dcterms:modified>
</cp:coreProperties>
</file>