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90013" w14:textId="7E594603" w:rsidR="006B73A8" w:rsidRPr="006B73A8" w:rsidRDefault="006B73A8" w:rsidP="006B73A8">
      <w:pPr>
        <w:rPr>
          <w:b/>
          <w:lang w:val="en-US"/>
        </w:rPr>
      </w:pPr>
      <w:r w:rsidRPr="006B73A8">
        <w:rPr>
          <w:b/>
          <w:lang w:val="en-US"/>
        </w:rPr>
        <w:t xml:space="preserve">Additional file </w:t>
      </w:r>
      <w:r w:rsidRPr="006B73A8">
        <w:rPr>
          <w:b/>
          <w:lang w:val="en-US"/>
        </w:rPr>
        <w:t xml:space="preserve">3 </w:t>
      </w:r>
      <w:r w:rsidRPr="006B73A8">
        <w:rPr>
          <w:b/>
          <w:lang w:val="en-US"/>
        </w:rPr>
        <w:t xml:space="preserve">– </w:t>
      </w:r>
      <w:r>
        <w:rPr>
          <w:b/>
          <w:lang w:val="en-US"/>
        </w:rPr>
        <w:t>logistic regression analysis agree versus neutral category</w:t>
      </w:r>
    </w:p>
    <w:p w14:paraId="2383DB8B" w14:textId="77777777" w:rsidR="006B73A8" w:rsidRPr="006B73A8" w:rsidRDefault="006B73A8" w:rsidP="006B73A8">
      <w:pPr>
        <w:rPr>
          <w:lang w:val="en-US"/>
        </w:rPr>
      </w:pPr>
    </w:p>
    <w:tbl>
      <w:tblPr>
        <w:tblStyle w:val="Tabelraster"/>
        <w:tblpPr w:leftFromText="141" w:rightFromText="141" w:vertAnchor="text" w:horzAnchor="margin" w:tblpY="59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"/>
        <w:gridCol w:w="869"/>
        <w:gridCol w:w="2439"/>
        <w:gridCol w:w="992"/>
        <w:gridCol w:w="1559"/>
        <w:gridCol w:w="1559"/>
      </w:tblGrid>
      <w:tr w:rsidR="006B73A8" w:rsidRPr="006B73A8" w14:paraId="115817DB" w14:textId="77777777" w:rsidTr="006B73A8">
        <w:tc>
          <w:tcPr>
            <w:tcW w:w="7654" w:type="dxa"/>
            <w:gridSpan w:val="6"/>
          </w:tcPr>
          <w:p w14:paraId="148A1BC5" w14:textId="406F11E6" w:rsidR="006B73A8" w:rsidRPr="007B29E4" w:rsidRDefault="006B73A8" w:rsidP="006B73A8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>
              <w:rPr>
                <w:rFonts w:cstheme="minorHAnsi"/>
                <w:b/>
                <w:sz w:val="20"/>
                <w:szCs w:val="20"/>
                <w:lang w:val="en-GB"/>
              </w:rPr>
              <w:t xml:space="preserve">Table </w:t>
            </w:r>
            <w:r>
              <w:rPr>
                <w:rFonts w:cstheme="minorHAnsi"/>
                <w:b/>
                <w:sz w:val="20"/>
                <w:szCs w:val="20"/>
                <w:lang w:val="en-GB"/>
              </w:rPr>
              <w:t>A1</w:t>
            </w:r>
            <w:r>
              <w:rPr>
                <w:rFonts w:cstheme="minorHAnsi"/>
                <w:b/>
                <w:sz w:val="20"/>
                <w:szCs w:val="20"/>
                <w:lang w:val="en-GB"/>
              </w:rPr>
              <w:t xml:space="preserve">. </w:t>
            </w:r>
            <w:r w:rsidRPr="007B29E4">
              <w:rPr>
                <w:rFonts w:cstheme="minorHAnsi"/>
                <w:sz w:val="20"/>
                <w:szCs w:val="20"/>
                <w:lang w:val="en-GB"/>
              </w:rPr>
              <w:t xml:space="preserve">Among those physicians that would like to know close relatives’ opinion, characteristics of physicians who take close relatives’ opinion into account (agree vs. </w:t>
            </w:r>
            <w:r w:rsidRPr="006B73A8">
              <w:rPr>
                <w:rFonts w:cstheme="minorHAnsi"/>
                <w:sz w:val="20"/>
                <w:szCs w:val="20"/>
                <w:lang w:val="en-GB"/>
              </w:rPr>
              <w:t>neutral) (n=386</w:t>
            </w:r>
            <w:r>
              <w:rPr>
                <w:rFonts w:cstheme="minorHAnsi"/>
                <w:sz w:val="20"/>
                <w:szCs w:val="20"/>
                <w:lang w:val="en-GB"/>
              </w:rPr>
              <w:t>)</w:t>
            </w:r>
          </w:p>
        </w:tc>
      </w:tr>
      <w:tr w:rsidR="006B73A8" w:rsidRPr="007B29E4" w14:paraId="170FC216" w14:textId="77777777" w:rsidTr="006B73A8">
        <w:tc>
          <w:tcPr>
            <w:tcW w:w="1105" w:type="dxa"/>
            <w:gridSpan w:val="2"/>
            <w:tcBorders>
              <w:top w:val="single" w:sz="4" w:space="0" w:color="auto"/>
            </w:tcBorders>
          </w:tcPr>
          <w:p w14:paraId="7B97E460" w14:textId="77777777" w:rsidR="006B73A8" w:rsidRPr="007B29E4" w:rsidRDefault="006B73A8" w:rsidP="006B73A8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2439" w:type="dxa"/>
            <w:tcBorders>
              <w:top w:val="single" w:sz="4" w:space="0" w:color="auto"/>
            </w:tcBorders>
          </w:tcPr>
          <w:p w14:paraId="0D214372" w14:textId="77777777" w:rsidR="006B73A8" w:rsidRPr="007B29E4" w:rsidRDefault="006B73A8" w:rsidP="006B73A8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0251699" w14:textId="77777777" w:rsidR="006B73A8" w:rsidRPr="007B29E4" w:rsidRDefault="006B73A8" w:rsidP="006B73A8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B29E4">
              <w:rPr>
                <w:rFonts w:cstheme="minorHAnsi"/>
                <w:b/>
                <w:sz w:val="20"/>
                <w:szCs w:val="20"/>
                <w:lang w:val="en-GB"/>
              </w:rPr>
              <w:t>Agree</w:t>
            </w:r>
          </w:p>
          <w:p w14:paraId="39E0CF89" w14:textId="77777777" w:rsidR="006B73A8" w:rsidRPr="007B29E4" w:rsidRDefault="006B73A8" w:rsidP="006B73A8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B29E4">
              <w:rPr>
                <w:rFonts w:cstheme="minorHAnsi"/>
                <w:b/>
                <w:sz w:val="20"/>
                <w:szCs w:val="20"/>
                <w:lang w:val="en-GB"/>
              </w:rPr>
              <w:t>N=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086A074" w14:textId="77777777" w:rsidR="006B73A8" w:rsidRPr="007B29E4" w:rsidRDefault="006B73A8" w:rsidP="006B73A8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B29E4">
              <w:rPr>
                <w:rFonts w:cstheme="minorHAnsi"/>
                <w:b/>
                <w:sz w:val="20"/>
                <w:szCs w:val="20"/>
                <w:lang w:val="en-GB"/>
              </w:rPr>
              <w:t>Univariable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7C621E9" w14:textId="77777777" w:rsidR="006B73A8" w:rsidRPr="007B29E4" w:rsidRDefault="006B73A8" w:rsidP="006B73A8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B29E4">
              <w:rPr>
                <w:rFonts w:cstheme="minorHAnsi"/>
                <w:b/>
                <w:sz w:val="20"/>
                <w:szCs w:val="20"/>
                <w:lang w:val="en-GB"/>
              </w:rPr>
              <w:t>Multivariable</w:t>
            </w:r>
          </w:p>
        </w:tc>
      </w:tr>
      <w:tr w:rsidR="006B73A8" w:rsidRPr="007B29E4" w14:paraId="2CC1AB47" w14:textId="77777777" w:rsidTr="006B73A8">
        <w:tc>
          <w:tcPr>
            <w:tcW w:w="1105" w:type="dxa"/>
            <w:gridSpan w:val="2"/>
            <w:tcBorders>
              <w:bottom w:val="single" w:sz="4" w:space="0" w:color="auto"/>
            </w:tcBorders>
          </w:tcPr>
          <w:p w14:paraId="52958E26" w14:textId="77777777" w:rsidR="006B73A8" w:rsidRPr="007B29E4" w:rsidRDefault="006B73A8" w:rsidP="006B73A8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2439" w:type="dxa"/>
            <w:tcBorders>
              <w:bottom w:val="single" w:sz="4" w:space="0" w:color="auto"/>
            </w:tcBorders>
          </w:tcPr>
          <w:p w14:paraId="4E7B1E92" w14:textId="77777777" w:rsidR="006B73A8" w:rsidRPr="007B29E4" w:rsidRDefault="006B73A8" w:rsidP="006B73A8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450ADEA" w14:textId="77777777" w:rsidR="006B73A8" w:rsidRPr="007B29E4" w:rsidRDefault="006B73A8" w:rsidP="006B73A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B29E4">
              <w:rPr>
                <w:rFonts w:cstheme="minorHAnsi"/>
                <w:sz w:val="20"/>
                <w:szCs w:val="20"/>
                <w:lang w:val="en-GB"/>
              </w:rPr>
              <w:t>Row %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62CD2E9" w14:textId="77777777" w:rsidR="006B73A8" w:rsidRPr="007B29E4" w:rsidRDefault="006B73A8" w:rsidP="006B73A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B29E4">
              <w:rPr>
                <w:rFonts w:cstheme="minorHAnsi"/>
                <w:sz w:val="20"/>
                <w:szCs w:val="20"/>
                <w:lang w:val="en-GB"/>
              </w:rPr>
              <w:t>OR (95% CI)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0A3F383" w14:textId="77777777" w:rsidR="006B73A8" w:rsidRPr="007B29E4" w:rsidRDefault="006B73A8" w:rsidP="006B73A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B29E4">
              <w:rPr>
                <w:rFonts w:cstheme="minorHAnsi"/>
                <w:sz w:val="20"/>
                <w:szCs w:val="20"/>
                <w:lang w:val="en-GB"/>
              </w:rPr>
              <w:t>OR (95% CI)</w:t>
            </w:r>
          </w:p>
        </w:tc>
      </w:tr>
      <w:tr w:rsidR="006B73A8" w:rsidRPr="007B29E4" w14:paraId="2195A688" w14:textId="77777777" w:rsidTr="006B73A8">
        <w:tc>
          <w:tcPr>
            <w:tcW w:w="7654" w:type="dxa"/>
            <w:gridSpan w:val="6"/>
          </w:tcPr>
          <w:p w14:paraId="1CD48F99" w14:textId="77777777" w:rsidR="006B73A8" w:rsidRPr="007B29E4" w:rsidRDefault="006B73A8" w:rsidP="006B73A8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B29E4">
              <w:rPr>
                <w:rFonts w:cstheme="minorHAnsi"/>
                <w:b/>
                <w:sz w:val="20"/>
                <w:szCs w:val="20"/>
                <w:lang w:val="en-GB"/>
              </w:rPr>
              <w:t>DEMOGRAPHICS</w:t>
            </w:r>
          </w:p>
        </w:tc>
      </w:tr>
      <w:tr w:rsidR="006B73A8" w:rsidRPr="007B29E4" w14:paraId="753A7754" w14:textId="77777777" w:rsidTr="006B73A8">
        <w:tc>
          <w:tcPr>
            <w:tcW w:w="3544" w:type="dxa"/>
            <w:gridSpan w:val="3"/>
          </w:tcPr>
          <w:p w14:paraId="0522653F" w14:textId="77777777" w:rsidR="006B73A8" w:rsidRPr="007B29E4" w:rsidRDefault="006B73A8" w:rsidP="006B73A8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B29E4">
              <w:rPr>
                <w:rFonts w:cstheme="minorHAnsi"/>
                <w:b/>
                <w:sz w:val="20"/>
                <w:szCs w:val="20"/>
                <w:lang w:val="en-GB"/>
              </w:rPr>
              <w:t>Gender</w:t>
            </w:r>
            <w:r w:rsidRPr="007B29E4">
              <w:rPr>
                <w:rFonts w:cstheme="minorHAnsi"/>
                <w:b/>
                <w:sz w:val="20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992" w:type="dxa"/>
          </w:tcPr>
          <w:p w14:paraId="1392D5B4" w14:textId="77777777" w:rsidR="006B73A8" w:rsidRPr="007B29E4" w:rsidRDefault="006B73A8" w:rsidP="006B73A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14:paraId="031D11E1" w14:textId="77777777" w:rsidR="006B73A8" w:rsidRPr="007B29E4" w:rsidRDefault="006B73A8" w:rsidP="006B73A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14:paraId="0D439868" w14:textId="77777777" w:rsidR="006B73A8" w:rsidRPr="007B29E4" w:rsidRDefault="006B73A8" w:rsidP="006B73A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B73A8" w:rsidRPr="00D0706A" w14:paraId="43A6396E" w14:textId="77777777" w:rsidTr="006B73A8">
        <w:tc>
          <w:tcPr>
            <w:tcW w:w="236" w:type="dxa"/>
          </w:tcPr>
          <w:p w14:paraId="5F00CAC7" w14:textId="77777777" w:rsidR="006B73A8" w:rsidRPr="007B29E4" w:rsidRDefault="006B73A8" w:rsidP="006B73A8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308" w:type="dxa"/>
            <w:gridSpan w:val="2"/>
          </w:tcPr>
          <w:p w14:paraId="3C701194" w14:textId="77777777" w:rsidR="006B73A8" w:rsidRPr="007B29E4" w:rsidRDefault="006B73A8" w:rsidP="006B73A8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B29E4">
              <w:rPr>
                <w:rFonts w:cstheme="minorHAnsi"/>
                <w:sz w:val="20"/>
                <w:szCs w:val="20"/>
                <w:lang w:val="en-GB"/>
              </w:rPr>
              <w:t>Male (n=</w:t>
            </w:r>
            <w:r>
              <w:rPr>
                <w:rFonts w:cstheme="minorHAnsi"/>
                <w:sz w:val="20"/>
                <w:szCs w:val="20"/>
                <w:lang w:val="en-GB"/>
              </w:rPr>
              <w:t>170)</w:t>
            </w:r>
          </w:p>
        </w:tc>
        <w:tc>
          <w:tcPr>
            <w:tcW w:w="992" w:type="dxa"/>
          </w:tcPr>
          <w:p w14:paraId="325F3A13" w14:textId="77777777" w:rsidR="006B73A8" w:rsidRPr="007B29E4" w:rsidRDefault="006B73A8" w:rsidP="006B73A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51.2%</w:t>
            </w:r>
          </w:p>
        </w:tc>
        <w:tc>
          <w:tcPr>
            <w:tcW w:w="1559" w:type="dxa"/>
          </w:tcPr>
          <w:p w14:paraId="0A43C68B" w14:textId="77777777" w:rsidR="006B73A8" w:rsidRPr="007B29E4" w:rsidRDefault="006B73A8" w:rsidP="006B73A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1.00</w:t>
            </w:r>
          </w:p>
        </w:tc>
        <w:tc>
          <w:tcPr>
            <w:tcW w:w="1559" w:type="dxa"/>
          </w:tcPr>
          <w:p w14:paraId="65247B97" w14:textId="77777777" w:rsidR="006B73A8" w:rsidRPr="004D6132" w:rsidRDefault="006B73A8" w:rsidP="006B73A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B73A8" w:rsidRPr="00D0706A" w14:paraId="416D5B11" w14:textId="77777777" w:rsidTr="006B73A8">
        <w:tc>
          <w:tcPr>
            <w:tcW w:w="236" w:type="dxa"/>
          </w:tcPr>
          <w:p w14:paraId="5AF6082D" w14:textId="77777777" w:rsidR="006B73A8" w:rsidRPr="007B29E4" w:rsidRDefault="006B73A8" w:rsidP="006B73A8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308" w:type="dxa"/>
            <w:gridSpan w:val="2"/>
          </w:tcPr>
          <w:p w14:paraId="2BA490AC" w14:textId="77777777" w:rsidR="006B73A8" w:rsidRPr="007B29E4" w:rsidRDefault="006B73A8" w:rsidP="006B73A8">
            <w:pPr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Female (n=215)</w:t>
            </w:r>
          </w:p>
        </w:tc>
        <w:tc>
          <w:tcPr>
            <w:tcW w:w="992" w:type="dxa"/>
          </w:tcPr>
          <w:p w14:paraId="634EE6A8" w14:textId="77777777" w:rsidR="006B73A8" w:rsidRPr="007B29E4" w:rsidRDefault="006B73A8" w:rsidP="006B73A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53.0%</w:t>
            </w:r>
          </w:p>
        </w:tc>
        <w:tc>
          <w:tcPr>
            <w:tcW w:w="1559" w:type="dxa"/>
          </w:tcPr>
          <w:p w14:paraId="64F3A281" w14:textId="77777777" w:rsidR="006B73A8" w:rsidRPr="007B29E4" w:rsidRDefault="006B73A8" w:rsidP="006B73A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1.08 (0.72-1.61)</w:t>
            </w:r>
          </w:p>
        </w:tc>
        <w:tc>
          <w:tcPr>
            <w:tcW w:w="1559" w:type="dxa"/>
          </w:tcPr>
          <w:p w14:paraId="71AE2925" w14:textId="77777777" w:rsidR="006B73A8" w:rsidRPr="004D6132" w:rsidRDefault="006B73A8" w:rsidP="006B73A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B73A8" w:rsidRPr="00D0706A" w14:paraId="5721FC12" w14:textId="77777777" w:rsidTr="006B73A8">
        <w:tc>
          <w:tcPr>
            <w:tcW w:w="3544" w:type="dxa"/>
            <w:gridSpan w:val="3"/>
          </w:tcPr>
          <w:p w14:paraId="1B4B60F0" w14:textId="77777777" w:rsidR="006B73A8" w:rsidRPr="007B29E4" w:rsidRDefault="006B73A8" w:rsidP="006B73A8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B29E4">
              <w:rPr>
                <w:rFonts w:cstheme="minorHAnsi"/>
                <w:b/>
                <w:sz w:val="20"/>
                <w:szCs w:val="20"/>
                <w:lang w:val="en-GB"/>
              </w:rPr>
              <w:t>Age (years)</w:t>
            </w:r>
          </w:p>
        </w:tc>
        <w:tc>
          <w:tcPr>
            <w:tcW w:w="992" w:type="dxa"/>
          </w:tcPr>
          <w:p w14:paraId="35D28EC9" w14:textId="77777777" w:rsidR="006B73A8" w:rsidRPr="007B29E4" w:rsidRDefault="006B73A8" w:rsidP="006B73A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14:paraId="69BC8651" w14:textId="77777777" w:rsidR="006B73A8" w:rsidRPr="007B29E4" w:rsidRDefault="006B73A8" w:rsidP="006B73A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1.01 (0.98-1.03)</w:t>
            </w:r>
          </w:p>
        </w:tc>
        <w:tc>
          <w:tcPr>
            <w:tcW w:w="1559" w:type="dxa"/>
          </w:tcPr>
          <w:p w14:paraId="0079AE57" w14:textId="77777777" w:rsidR="006B73A8" w:rsidRPr="004D6132" w:rsidRDefault="006B73A8" w:rsidP="006B73A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B73A8" w:rsidRPr="00D0706A" w14:paraId="6C1EB73D" w14:textId="77777777" w:rsidTr="006B73A8">
        <w:tc>
          <w:tcPr>
            <w:tcW w:w="3544" w:type="dxa"/>
            <w:gridSpan w:val="3"/>
          </w:tcPr>
          <w:p w14:paraId="4DD02EC8" w14:textId="77777777" w:rsidR="006B73A8" w:rsidRPr="007B29E4" w:rsidRDefault="006B73A8" w:rsidP="006B73A8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B29E4">
              <w:rPr>
                <w:rFonts w:cstheme="minorHAnsi"/>
                <w:b/>
                <w:sz w:val="20"/>
                <w:szCs w:val="20"/>
                <w:lang w:val="en-GB"/>
              </w:rPr>
              <w:t>Religious belief</w:t>
            </w:r>
          </w:p>
        </w:tc>
        <w:tc>
          <w:tcPr>
            <w:tcW w:w="992" w:type="dxa"/>
          </w:tcPr>
          <w:p w14:paraId="469F97B5" w14:textId="77777777" w:rsidR="006B73A8" w:rsidRPr="007B29E4" w:rsidRDefault="006B73A8" w:rsidP="006B73A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14:paraId="738BC78D" w14:textId="77777777" w:rsidR="006B73A8" w:rsidRPr="007B29E4" w:rsidRDefault="006B73A8" w:rsidP="006B73A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14:paraId="54737364" w14:textId="77777777" w:rsidR="006B73A8" w:rsidRPr="0099491C" w:rsidRDefault="006B73A8" w:rsidP="006B73A8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</w:p>
        </w:tc>
      </w:tr>
      <w:tr w:rsidR="006B73A8" w:rsidRPr="00D0706A" w14:paraId="669D8622" w14:textId="77777777" w:rsidTr="006B73A8">
        <w:tc>
          <w:tcPr>
            <w:tcW w:w="236" w:type="dxa"/>
          </w:tcPr>
          <w:p w14:paraId="71689F49" w14:textId="77777777" w:rsidR="006B73A8" w:rsidRPr="007B29E4" w:rsidRDefault="006B73A8" w:rsidP="006B73A8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308" w:type="dxa"/>
            <w:gridSpan w:val="2"/>
          </w:tcPr>
          <w:p w14:paraId="55B3A4BC" w14:textId="77777777" w:rsidR="006B73A8" w:rsidRPr="007B29E4" w:rsidRDefault="006B73A8" w:rsidP="006B73A8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B29E4">
              <w:rPr>
                <w:rFonts w:cstheme="minorHAnsi"/>
                <w:sz w:val="20"/>
                <w:szCs w:val="20"/>
                <w:lang w:val="en-GB"/>
              </w:rPr>
              <w:t>No (n=</w:t>
            </w:r>
            <w:r>
              <w:rPr>
                <w:rFonts w:cstheme="minorHAnsi"/>
                <w:sz w:val="20"/>
                <w:szCs w:val="20"/>
                <w:lang w:val="en-GB"/>
              </w:rPr>
              <w:t>264)</w:t>
            </w:r>
          </w:p>
        </w:tc>
        <w:tc>
          <w:tcPr>
            <w:tcW w:w="992" w:type="dxa"/>
          </w:tcPr>
          <w:p w14:paraId="67C3ABD1" w14:textId="77777777" w:rsidR="006B73A8" w:rsidRPr="007B29E4" w:rsidRDefault="006B73A8" w:rsidP="006B73A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51.5%</w:t>
            </w:r>
          </w:p>
        </w:tc>
        <w:tc>
          <w:tcPr>
            <w:tcW w:w="1559" w:type="dxa"/>
          </w:tcPr>
          <w:p w14:paraId="58A363DD" w14:textId="77777777" w:rsidR="006B73A8" w:rsidRPr="007B29E4" w:rsidRDefault="006B73A8" w:rsidP="006B73A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1.00</w:t>
            </w:r>
          </w:p>
        </w:tc>
        <w:tc>
          <w:tcPr>
            <w:tcW w:w="1559" w:type="dxa"/>
          </w:tcPr>
          <w:p w14:paraId="0F3B078E" w14:textId="77777777" w:rsidR="006B73A8" w:rsidRPr="004D6132" w:rsidRDefault="006B73A8" w:rsidP="006B73A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B73A8" w:rsidRPr="00D0706A" w14:paraId="7DCD49DA" w14:textId="77777777" w:rsidTr="006B73A8">
        <w:tc>
          <w:tcPr>
            <w:tcW w:w="236" w:type="dxa"/>
          </w:tcPr>
          <w:p w14:paraId="442FC55B" w14:textId="77777777" w:rsidR="006B73A8" w:rsidRPr="007B29E4" w:rsidRDefault="006B73A8" w:rsidP="006B73A8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308" w:type="dxa"/>
            <w:gridSpan w:val="2"/>
          </w:tcPr>
          <w:p w14:paraId="77B30953" w14:textId="77777777" w:rsidR="006B73A8" w:rsidRPr="007B29E4" w:rsidRDefault="006B73A8" w:rsidP="006B73A8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B29E4">
              <w:rPr>
                <w:rFonts w:cstheme="minorHAnsi"/>
                <w:sz w:val="20"/>
                <w:szCs w:val="20"/>
                <w:lang w:val="en-GB"/>
              </w:rPr>
              <w:t>Yes (n=</w:t>
            </w:r>
            <w:r>
              <w:rPr>
                <w:rFonts w:cstheme="minorHAnsi"/>
                <w:sz w:val="20"/>
                <w:szCs w:val="20"/>
                <w:lang w:val="en-GB"/>
              </w:rPr>
              <w:t>119</w:t>
            </w:r>
          </w:p>
        </w:tc>
        <w:tc>
          <w:tcPr>
            <w:tcW w:w="992" w:type="dxa"/>
          </w:tcPr>
          <w:p w14:paraId="2A79AA1E" w14:textId="77777777" w:rsidR="006B73A8" w:rsidRPr="007B29E4" w:rsidRDefault="006B73A8" w:rsidP="006B73A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52.9%</w:t>
            </w:r>
          </w:p>
        </w:tc>
        <w:tc>
          <w:tcPr>
            <w:tcW w:w="1559" w:type="dxa"/>
          </w:tcPr>
          <w:p w14:paraId="18800935" w14:textId="77777777" w:rsidR="006B73A8" w:rsidRPr="007B29E4" w:rsidRDefault="006B73A8" w:rsidP="006B73A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1.06 (0.69-1.63)</w:t>
            </w:r>
          </w:p>
        </w:tc>
        <w:tc>
          <w:tcPr>
            <w:tcW w:w="1559" w:type="dxa"/>
          </w:tcPr>
          <w:p w14:paraId="02EDF499" w14:textId="77777777" w:rsidR="006B73A8" w:rsidRPr="004D6132" w:rsidRDefault="006B73A8" w:rsidP="006B73A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B73A8" w:rsidRPr="00D0706A" w14:paraId="0AC768BC" w14:textId="77777777" w:rsidTr="006B73A8">
        <w:tc>
          <w:tcPr>
            <w:tcW w:w="7654" w:type="dxa"/>
            <w:gridSpan w:val="6"/>
          </w:tcPr>
          <w:p w14:paraId="479719D9" w14:textId="77777777" w:rsidR="006B73A8" w:rsidRPr="007B29E4" w:rsidRDefault="006B73A8" w:rsidP="006B73A8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B29E4">
              <w:rPr>
                <w:rFonts w:cstheme="minorHAnsi"/>
                <w:b/>
                <w:sz w:val="20"/>
                <w:szCs w:val="20"/>
                <w:lang w:val="en-GB"/>
              </w:rPr>
              <w:t>PROFESSIONAL CHARACTERISTICS</w:t>
            </w:r>
          </w:p>
        </w:tc>
      </w:tr>
      <w:tr w:rsidR="006B73A8" w:rsidRPr="007B29E4" w14:paraId="518A32E6" w14:textId="77777777" w:rsidTr="006B73A8">
        <w:tc>
          <w:tcPr>
            <w:tcW w:w="3544" w:type="dxa"/>
            <w:gridSpan w:val="3"/>
          </w:tcPr>
          <w:p w14:paraId="1F09B20A" w14:textId="77777777" w:rsidR="006B73A8" w:rsidRPr="007B29E4" w:rsidRDefault="006B73A8" w:rsidP="006B73A8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B29E4">
              <w:rPr>
                <w:rFonts w:cstheme="minorHAnsi"/>
                <w:b/>
                <w:sz w:val="20"/>
                <w:szCs w:val="20"/>
                <w:lang w:val="en-GB"/>
              </w:rPr>
              <w:t>Specialty</w:t>
            </w:r>
          </w:p>
        </w:tc>
        <w:tc>
          <w:tcPr>
            <w:tcW w:w="992" w:type="dxa"/>
          </w:tcPr>
          <w:p w14:paraId="51FFF6E2" w14:textId="77777777" w:rsidR="006B73A8" w:rsidRPr="007B29E4" w:rsidRDefault="006B73A8" w:rsidP="006B73A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14:paraId="63AF205B" w14:textId="77777777" w:rsidR="006B73A8" w:rsidRPr="007B29E4" w:rsidRDefault="006B73A8" w:rsidP="006B73A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14:paraId="50791E3F" w14:textId="77777777" w:rsidR="006B73A8" w:rsidRPr="007B29E4" w:rsidRDefault="006B73A8" w:rsidP="006B73A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B73A8" w:rsidRPr="007B29E4" w14:paraId="63E4AEF6" w14:textId="77777777" w:rsidTr="006B73A8">
        <w:tc>
          <w:tcPr>
            <w:tcW w:w="236" w:type="dxa"/>
          </w:tcPr>
          <w:p w14:paraId="3DCF7D7E" w14:textId="77777777" w:rsidR="006B73A8" w:rsidRPr="007B29E4" w:rsidRDefault="006B73A8" w:rsidP="006B73A8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</w:p>
        </w:tc>
        <w:tc>
          <w:tcPr>
            <w:tcW w:w="3308" w:type="dxa"/>
            <w:gridSpan w:val="2"/>
          </w:tcPr>
          <w:p w14:paraId="5C0E1FBE" w14:textId="77777777" w:rsidR="006B73A8" w:rsidRPr="007B29E4" w:rsidRDefault="006B73A8" w:rsidP="006B73A8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B29E4">
              <w:rPr>
                <w:rFonts w:cstheme="minorHAnsi"/>
                <w:sz w:val="20"/>
                <w:szCs w:val="20"/>
                <w:lang w:val="en-GB"/>
              </w:rPr>
              <w:t>General practitioner (n=</w:t>
            </w:r>
            <w:r>
              <w:rPr>
                <w:rFonts w:cstheme="minorHAnsi"/>
                <w:sz w:val="20"/>
                <w:szCs w:val="20"/>
                <w:lang w:val="en-GB"/>
              </w:rPr>
              <w:t>187)</w:t>
            </w:r>
          </w:p>
        </w:tc>
        <w:tc>
          <w:tcPr>
            <w:tcW w:w="992" w:type="dxa"/>
          </w:tcPr>
          <w:p w14:paraId="24E4951D" w14:textId="77777777" w:rsidR="006B73A8" w:rsidRPr="007B29E4" w:rsidRDefault="006B73A8" w:rsidP="006B73A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45.5%</w:t>
            </w:r>
          </w:p>
        </w:tc>
        <w:tc>
          <w:tcPr>
            <w:tcW w:w="1559" w:type="dxa"/>
          </w:tcPr>
          <w:p w14:paraId="7039523F" w14:textId="77777777" w:rsidR="006B73A8" w:rsidRPr="007B29E4" w:rsidRDefault="006B73A8" w:rsidP="006B73A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1.00</w:t>
            </w:r>
          </w:p>
        </w:tc>
        <w:tc>
          <w:tcPr>
            <w:tcW w:w="1559" w:type="dxa"/>
          </w:tcPr>
          <w:p w14:paraId="62153D7C" w14:textId="77777777" w:rsidR="006B73A8" w:rsidRPr="007B29E4" w:rsidRDefault="006B73A8" w:rsidP="006B73A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1.00</w:t>
            </w:r>
          </w:p>
        </w:tc>
      </w:tr>
      <w:tr w:rsidR="006B73A8" w:rsidRPr="007B29E4" w14:paraId="0A747CFD" w14:textId="77777777" w:rsidTr="006B73A8">
        <w:tc>
          <w:tcPr>
            <w:tcW w:w="236" w:type="dxa"/>
          </w:tcPr>
          <w:p w14:paraId="5719094E" w14:textId="77777777" w:rsidR="006B73A8" w:rsidRPr="007B29E4" w:rsidRDefault="006B73A8" w:rsidP="006B73A8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</w:p>
        </w:tc>
        <w:tc>
          <w:tcPr>
            <w:tcW w:w="3308" w:type="dxa"/>
            <w:gridSpan w:val="2"/>
          </w:tcPr>
          <w:p w14:paraId="7686CB6D" w14:textId="77777777" w:rsidR="006B73A8" w:rsidRPr="007B29E4" w:rsidRDefault="006B73A8" w:rsidP="006B73A8">
            <w:pPr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Clinical</w:t>
            </w:r>
            <w:r w:rsidRPr="007B29E4">
              <w:rPr>
                <w:rFonts w:cstheme="minorHAnsi"/>
                <w:sz w:val="20"/>
                <w:szCs w:val="20"/>
                <w:lang w:val="en-GB"/>
              </w:rPr>
              <w:t xml:space="preserve"> specialist (n=</w:t>
            </w:r>
            <w:r>
              <w:rPr>
                <w:rFonts w:cstheme="minorHAnsi"/>
                <w:sz w:val="20"/>
                <w:szCs w:val="20"/>
                <w:lang w:val="en-GB"/>
              </w:rPr>
              <w:t>116)</w:t>
            </w:r>
          </w:p>
        </w:tc>
        <w:tc>
          <w:tcPr>
            <w:tcW w:w="992" w:type="dxa"/>
          </w:tcPr>
          <w:p w14:paraId="2C37097D" w14:textId="77777777" w:rsidR="006B73A8" w:rsidRPr="007B29E4" w:rsidRDefault="006B73A8" w:rsidP="006B73A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61.2%</w:t>
            </w:r>
          </w:p>
        </w:tc>
        <w:tc>
          <w:tcPr>
            <w:tcW w:w="1559" w:type="dxa"/>
          </w:tcPr>
          <w:p w14:paraId="5673C1AC" w14:textId="77777777" w:rsidR="006B73A8" w:rsidRPr="007B29E4" w:rsidRDefault="006B73A8" w:rsidP="006B73A8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>
              <w:rPr>
                <w:rFonts w:cstheme="minorHAnsi"/>
                <w:b/>
                <w:sz w:val="20"/>
                <w:szCs w:val="20"/>
                <w:lang w:val="en-GB"/>
              </w:rPr>
              <w:t>1.89 (1.18-3.03)</w:t>
            </w:r>
          </w:p>
        </w:tc>
        <w:tc>
          <w:tcPr>
            <w:tcW w:w="1559" w:type="dxa"/>
          </w:tcPr>
          <w:p w14:paraId="31D9C558" w14:textId="77777777" w:rsidR="006B73A8" w:rsidRPr="008E39C1" w:rsidRDefault="006B73A8" w:rsidP="006B73A8">
            <w:pPr>
              <w:jc w:val="center"/>
              <w:rPr>
                <w:rFonts w:cstheme="minorHAnsi"/>
                <w:b/>
                <w:sz w:val="20"/>
                <w:szCs w:val="20"/>
                <w:lang w:val="en-GB"/>
              </w:rPr>
            </w:pPr>
            <w:r>
              <w:rPr>
                <w:rFonts w:cstheme="minorHAnsi"/>
                <w:b/>
                <w:sz w:val="20"/>
                <w:szCs w:val="20"/>
                <w:lang w:val="en-GB"/>
              </w:rPr>
              <w:t>1.89 (1.18-3.03)</w:t>
            </w:r>
          </w:p>
        </w:tc>
      </w:tr>
      <w:tr w:rsidR="006B73A8" w:rsidRPr="007B29E4" w14:paraId="764698FC" w14:textId="77777777" w:rsidTr="006B73A8">
        <w:tc>
          <w:tcPr>
            <w:tcW w:w="236" w:type="dxa"/>
          </w:tcPr>
          <w:p w14:paraId="31EBBC58" w14:textId="77777777" w:rsidR="006B73A8" w:rsidRPr="007B29E4" w:rsidRDefault="006B73A8" w:rsidP="006B73A8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</w:p>
        </w:tc>
        <w:tc>
          <w:tcPr>
            <w:tcW w:w="3308" w:type="dxa"/>
            <w:gridSpan w:val="2"/>
          </w:tcPr>
          <w:p w14:paraId="3BA54BEB" w14:textId="77777777" w:rsidR="006B73A8" w:rsidRPr="007B29E4" w:rsidRDefault="006B73A8" w:rsidP="006B73A8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B29E4">
              <w:rPr>
                <w:rFonts w:cstheme="minorHAnsi"/>
                <w:sz w:val="20"/>
                <w:szCs w:val="20"/>
                <w:lang w:val="en-GB"/>
              </w:rPr>
              <w:t>Elderly care physician (n=</w:t>
            </w:r>
            <w:r>
              <w:rPr>
                <w:rFonts w:cstheme="minorHAnsi"/>
                <w:sz w:val="20"/>
                <w:szCs w:val="20"/>
                <w:lang w:val="en-GB"/>
              </w:rPr>
              <w:t>81)</w:t>
            </w:r>
          </w:p>
        </w:tc>
        <w:tc>
          <w:tcPr>
            <w:tcW w:w="992" w:type="dxa"/>
          </w:tcPr>
          <w:p w14:paraId="4F5E48F1" w14:textId="77777777" w:rsidR="006B73A8" w:rsidRPr="007B29E4" w:rsidRDefault="006B73A8" w:rsidP="006B73A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54.3%</w:t>
            </w:r>
          </w:p>
        </w:tc>
        <w:tc>
          <w:tcPr>
            <w:tcW w:w="1559" w:type="dxa"/>
          </w:tcPr>
          <w:p w14:paraId="6F2125D5" w14:textId="77777777" w:rsidR="006B73A8" w:rsidRPr="002A64C7" w:rsidRDefault="006B73A8" w:rsidP="006B73A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1.43 (0.85-2.41)</w:t>
            </w:r>
          </w:p>
        </w:tc>
        <w:tc>
          <w:tcPr>
            <w:tcW w:w="1559" w:type="dxa"/>
          </w:tcPr>
          <w:p w14:paraId="65B545E0" w14:textId="77777777" w:rsidR="006B73A8" w:rsidRPr="004D6132" w:rsidRDefault="006B73A8" w:rsidP="006B73A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1.43 (0.85-2.41)</w:t>
            </w:r>
          </w:p>
        </w:tc>
      </w:tr>
      <w:tr w:rsidR="006B73A8" w:rsidRPr="007B29E4" w14:paraId="2409BA14" w14:textId="77777777" w:rsidTr="006B73A8">
        <w:tc>
          <w:tcPr>
            <w:tcW w:w="4536" w:type="dxa"/>
            <w:gridSpan w:val="4"/>
          </w:tcPr>
          <w:p w14:paraId="0D67E9FF" w14:textId="77777777" w:rsidR="006B73A8" w:rsidRPr="007B29E4" w:rsidRDefault="006B73A8" w:rsidP="006B73A8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B29E4">
              <w:rPr>
                <w:rFonts w:cstheme="minorHAnsi"/>
                <w:b/>
                <w:sz w:val="20"/>
                <w:szCs w:val="20"/>
                <w:lang w:val="en-GB"/>
              </w:rPr>
              <w:t xml:space="preserve">Years of working experience </w:t>
            </w:r>
          </w:p>
        </w:tc>
        <w:tc>
          <w:tcPr>
            <w:tcW w:w="1559" w:type="dxa"/>
          </w:tcPr>
          <w:p w14:paraId="66888538" w14:textId="77777777" w:rsidR="006B73A8" w:rsidRPr="007B29E4" w:rsidRDefault="006B73A8" w:rsidP="006B73A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1.01 (0.99-1.03)</w:t>
            </w:r>
          </w:p>
        </w:tc>
        <w:tc>
          <w:tcPr>
            <w:tcW w:w="1559" w:type="dxa"/>
          </w:tcPr>
          <w:p w14:paraId="1E6BAE48" w14:textId="77777777" w:rsidR="006B73A8" w:rsidRPr="007B29E4" w:rsidRDefault="006B73A8" w:rsidP="006B73A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B73A8" w:rsidRPr="006B73A8" w14:paraId="0696C3AC" w14:textId="77777777" w:rsidTr="006B73A8">
        <w:tc>
          <w:tcPr>
            <w:tcW w:w="7654" w:type="dxa"/>
            <w:gridSpan w:val="6"/>
          </w:tcPr>
          <w:p w14:paraId="24345467" w14:textId="77777777" w:rsidR="006B73A8" w:rsidRPr="007B29E4" w:rsidRDefault="006B73A8" w:rsidP="006B73A8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B29E4">
              <w:rPr>
                <w:rFonts w:cstheme="minorHAnsi"/>
                <w:b/>
                <w:sz w:val="20"/>
                <w:szCs w:val="20"/>
                <w:lang w:val="en-GB"/>
              </w:rPr>
              <w:t>Consultant palliative care/member palliative care team</w:t>
            </w:r>
          </w:p>
        </w:tc>
      </w:tr>
      <w:tr w:rsidR="006B73A8" w:rsidRPr="007B29E4" w14:paraId="083C9FED" w14:textId="77777777" w:rsidTr="006B73A8">
        <w:tc>
          <w:tcPr>
            <w:tcW w:w="236" w:type="dxa"/>
          </w:tcPr>
          <w:p w14:paraId="60DD3F33" w14:textId="77777777" w:rsidR="006B73A8" w:rsidRPr="007B29E4" w:rsidRDefault="006B73A8" w:rsidP="006B73A8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308" w:type="dxa"/>
            <w:gridSpan w:val="2"/>
          </w:tcPr>
          <w:p w14:paraId="22CE7DB1" w14:textId="77777777" w:rsidR="006B73A8" w:rsidRPr="007B29E4" w:rsidRDefault="006B73A8" w:rsidP="006B73A8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B29E4">
              <w:rPr>
                <w:rFonts w:cstheme="minorHAnsi"/>
                <w:sz w:val="20"/>
                <w:szCs w:val="20"/>
                <w:lang w:val="en-GB"/>
              </w:rPr>
              <w:t>No (n=</w:t>
            </w:r>
            <w:r>
              <w:rPr>
                <w:rFonts w:cstheme="minorHAnsi"/>
                <w:sz w:val="20"/>
                <w:szCs w:val="20"/>
                <w:lang w:val="en-GB"/>
              </w:rPr>
              <w:t>360)</w:t>
            </w:r>
          </w:p>
        </w:tc>
        <w:tc>
          <w:tcPr>
            <w:tcW w:w="992" w:type="dxa"/>
          </w:tcPr>
          <w:p w14:paraId="66B8B3EF" w14:textId="77777777" w:rsidR="006B73A8" w:rsidRPr="007B29E4" w:rsidRDefault="006B73A8" w:rsidP="006B73A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52.5%</w:t>
            </w:r>
          </w:p>
        </w:tc>
        <w:tc>
          <w:tcPr>
            <w:tcW w:w="1559" w:type="dxa"/>
          </w:tcPr>
          <w:p w14:paraId="56DBC059" w14:textId="77777777" w:rsidR="006B73A8" w:rsidRPr="007B29E4" w:rsidRDefault="006B73A8" w:rsidP="006B73A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1.00</w:t>
            </w:r>
          </w:p>
        </w:tc>
        <w:tc>
          <w:tcPr>
            <w:tcW w:w="1559" w:type="dxa"/>
          </w:tcPr>
          <w:p w14:paraId="476EFF15" w14:textId="77777777" w:rsidR="006B73A8" w:rsidRPr="004D6132" w:rsidRDefault="006B73A8" w:rsidP="006B73A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B73A8" w:rsidRPr="007B29E4" w14:paraId="49E6945D" w14:textId="77777777" w:rsidTr="006B73A8">
        <w:tc>
          <w:tcPr>
            <w:tcW w:w="236" w:type="dxa"/>
          </w:tcPr>
          <w:p w14:paraId="18CFEBAA" w14:textId="77777777" w:rsidR="006B73A8" w:rsidRPr="007B29E4" w:rsidRDefault="006B73A8" w:rsidP="006B73A8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308" w:type="dxa"/>
            <w:gridSpan w:val="2"/>
          </w:tcPr>
          <w:p w14:paraId="7B90A4CF" w14:textId="77777777" w:rsidR="006B73A8" w:rsidRPr="007B29E4" w:rsidRDefault="006B73A8" w:rsidP="006B73A8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B29E4">
              <w:rPr>
                <w:rFonts w:cstheme="minorHAnsi"/>
                <w:sz w:val="20"/>
                <w:szCs w:val="20"/>
                <w:lang w:val="en-GB"/>
              </w:rPr>
              <w:t>Yes (n=</w:t>
            </w:r>
            <w:r>
              <w:rPr>
                <w:rFonts w:cstheme="minorHAnsi"/>
                <w:sz w:val="20"/>
                <w:szCs w:val="20"/>
                <w:lang w:val="en-GB"/>
              </w:rPr>
              <w:t>25)</w:t>
            </w:r>
          </w:p>
        </w:tc>
        <w:tc>
          <w:tcPr>
            <w:tcW w:w="992" w:type="dxa"/>
          </w:tcPr>
          <w:p w14:paraId="770F810C" w14:textId="77777777" w:rsidR="006B73A8" w:rsidRPr="007B29E4" w:rsidRDefault="006B73A8" w:rsidP="006B73A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52.0%</w:t>
            </w:r>
          </w:p>
        </w:tc>
        <w:tc>
          <w:tcPr>
            <w:tcW w:w="1559" w:type="dxa"/>
          </w:tcPr>
          <w:p w14:paraId="28D6A046" w14:textId="77777777" w:rsidR="006B73A8" w:rsidRPr="007B29E4" w:rsidRDefault="006B73A8" w:rsidP="006B73A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0.98 (0.44-2.21)</w:t>
            </w:r>
          </w:p>
        </w:tc>
        <w:tc>
          <w:tcPr>
            <w:tcW w:w="1559" w:type="dxa"/>
          </w:tcPr>
          <w:p w14:paraId="4CCF5B18" w14:textId="77777777" w:rsidR="006B73A8" w:rsidRPr="007B29E4" w:rsidRDefault="006B73A8" w:rsidP="006B73A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B73A8" w:rsidRPr="007B29E4" w14:paraId="695C83E8" w14:textId="77777777" w:rsidTr="006B73A8">
        <w:tc>
          <w:tcPr>
            <w:tcW w:w="3544" w:type="dxa"/>
            <w:gridSpan w:val="3"/>
          </w:tcPr>
          <w:p w14:paraId="2DD69C29" w14:textId="77777777" w:rsidR="006B73A8" w:rsidRPr="007B29E4" w:rsidRDefault="006B73A8" w:rsidP="006B73A8">
            <w:pPr>
              <w:rPr>
                <w:rFonts w:cstheme="minorHAnsi"/>
                <w:b/>
                <w:sz w:val="20"/>
                <w:szCs w:val="20"/>
                <w:lang w:val="en-GB"/>
              </w:rPr>
            </w:pPr>
            <w:r w:rsidRPr="007B29E4">
              <w:rPr>
                <w:rFonts w:cstheme="minorHAnsi"/>
                <w:b/>
                <w:sz w:val="20"/>
                <w:szCs w:val="20"/>
                <w:lang w:val="en-GB"/>
              </w:rPr>
              <w:t>SCEN physician</w:t>
            </w:r>
          </w:p>
        </w:tc>
        <w:tc>
          <w:tcPr>
            <w:tcW w:w="992" w:type="dxa"/>
          </w:tcPr>
          <w:p w14:paraId="1D31ABB6" w14:textId="77777777" w:rsidR="006B73A8" w:rsidRPr="007B29E4" w:rsidRDefault="006B73A8" w:rsidP="006B73A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14:paraId="15951E4A" w14:textId="77777777" w:rsidR="006B73A8" w:rsidRPr="007B29E4" w:rsidRDefault="006B73A8" w:rsidP="006B73A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</w:tcPr>
          <w:p w14:paraId="14B7C711" w14:textId="77777777" w:rsidR="006B73A8" w:rsidRPr="007B29E4" w:rsidRDefault="006B73A8" w:rsidP="006B73A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B73A8" w:rsidRPr="007B29E4" w14:paraId="7DFBB4A6" w14:textId="77777777" w:rsidTr="006B73A8">
        <w:tc>
          <w:tcPr>
            <w:tcW w:w="236" w:type="dxa"/>
          </w:tcPr>
          <w:p w14:paraId="1D3D45FB" w14:textId="77777777" w:rsidR="006B73A8" w:rsidRPr="007B29E4" w:rsidRDefault="006B73A8" w:rsidP="006B73A8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308" w:type="dxa"/>
            <w:gridSpan w:val="2"/>
          </w:tcPr>
          <w:p w14:paraId="52B27AD6" w14:textId="77777777" w:rsidR="006B73A8" w:rsidRPr="007B29E4" w:rsidRDefault="006B73A8" w:rsidP="006B73A8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B29E4">
              <w:rPr>
                <w:rFonts w:cstheme="minorHAnsi"/>
                <w:sz w:val="20"/>
                <w:szCs w:val="20"/>
                <w:lang w:val="en-GB"/>
              </w:rPr>
              <w:t>No (n=</w:t>
            </w:r>
            <w:r>
              <w:rPr>
                <w:rFonts w:cstheme="minorHAnsi"/>
                <w:sz w:val="20"/>
                <w:szCs w:val="20"/>
                <w:lang w:val="en-GB"/>
              </w:rPr>
              <w:t>375)</w:t>
            </w:r>
          </w:p>
        </w:tc>
        <w:tc>
          <w:tcPr>
            <w:tcW w:w="992" w:type="dxa"/>
          </w:tcPr>
          <w:p w14:paraId="241F369D" w14:textId="77777777" w:rsidR="006B73A8" w:rsidRPr="007B29E4" w:rsidRDefault="006B73A8" w:rsidP="006B73A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52.0%</w:t>
            </w:r>
          </w:p>
        </w:tc>
        <w:tc>
          <w:tcPr>
            <w:tcW w:w="1559" w:type="dxa"/>
          </w:tcPr>
          <w:p w14:paraId="5C7EFAD4" w14:textId="77777777" w:rsidR="006B73A8" w:rsidRPr="007B29E4" w:rsidRDefault="006B73A8" w:rsidP="006B73A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1.00</w:t>
            </w:r>
          </w:p>
        </w:tc>
        <w:tc>
          <w:tcPr>
            <w:tcW w:w="1559" w:type="dxa"/>
          </w:tcPr>
          <w:p w14:paraId="0E697009" w14:textId="77777777" w:rsidR="006B73A8" w:rsidRPr="007B29E4" w:rsidRDefault="006B73A8" w:rsidP="006B73A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B73A8" w:rsidRPr="007B29E4" w14:paraId="667F44F4" w14:textId="77777777" w:rsidTr="006B73A8">
        <w:tc>
          <w:tcPr>
            <w:tcW w:w="236" w:type="dxa"/>
          </w:tcPr>
          <w:p w14:paraId="3C4E4B07" w14:textId="77777777" w:rsidR="006B73A8" w:rsidRPr="007B29E4" w:rsidRDefault="006B73A8" w:rsidP="006B73A8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308" w:type="dxa"/>
            <w:gridSpan w:val="2"/>
          </w:tcPr>
          <w:p w14:paraId="22A115CD" w14:textId="77777777" w:rsidR="006B73A8" w:rsidRPr="007B29E4" w:rsidRDefault="006B73A8" w:rsidP="006B73A8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B29E4">
              <w:rPr>
                <w:rFonts w:cstheme="minorHAnsi"/>
                <w:sz w:val="20"/>
                <w:szCs w:val="20"/>
                <w:lang w:val="en-GB"/>
              </w:rPr>
              <w:t>Yes (n=</w:t>
            </w:r>
            <w:r>
              <w:rPr>
                <w:rFonts w:cstheme="minorHAnsi"/>
                <w:sz w:val="20"/>
                <w:szCs w:val="20"/>
                <w:lang w:val="en-GB"/>
              </w:rPr>
              <w:t>10)</w:t>
            </w:r>
          </w:p>
        </w:tc>
        <w:tc>
          <w:tcPr>
            <w:tcW w:w="992" w:type="dxa"/>
          </w:tcPr>
          <w:p w14:paraId="18CE0D2D" w14:textId="77777777" w:rsidR="006B73A8" w:rsidRPr="007B29E4" w:rsidRDefault="006B73A8" w:rsidP="006B73A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70.0%</w:t>
            </w:r>
          </w:p>
        </w:tc>
        <w:tc>
          <w:tcPr>
            <w:tcW w:w="1559" w:type="dxa"/>
          </w:tcPr>
          <w:p w14:paraId="33DC3790" w14:textId="77777777" w:rsidR="006B73A8" w:rsidRPr="007B29E4" w:rsidRDefault="006B73A8" w:rsidP="006B73A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2.15 (0.55-8.46)</w:t>
            </w:r>
          </w:p>
        </w:tc>
        <w:tc>
          <w:tcPr>
            <w:tcW w:w="1559" w:type="dxa"/>
          </w:tcPr>
          <w:p w14:paraId="224C5C57" w14:textId="77777777" w:rsidR="006B73A8" w:rsidRPr="007B29E4" w:rsidRDefault="006B73A8" w:rsidP="006B73A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B73A8" w:rsidRPr="006B73A8" w14:paraId="7EFD2EAF" w14:textId="77777777" w:rsidTr="006B73A8">
        <w:tc>
          <w:tcPr>
            <w:tcW w:w="7654" w:type="dxa"/>
            <w:gridSpan w:val="6"/>
          </w:tcPr>
          <w:p w14:paraId="3B852C31" w14:textId="77777777" w:rsidR="006B73A8" w:rsidRPr="007B29E4" w:rsidRDefault="006B73A8" w:rsidP="006B73A8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B29E4">
              <w:rPr>
                <w:rFonts w:cstheme="minorHAnsi"/>
                <w:b/>
                <w:sz w:val="20"/>
                <w:szCs w:val="20"/>
                <w:lang w:val="en-GB"/>
              </w:rPr>
              <w:t>Ever received an explicit EAS request</w:t>
            </w:r>
          </w:p>
        </w:tc>
      </w:tr>
      <w:tr w:rsidR="006B73A8" w:rsidRPr="007B29E4" w14:paraId="68F83F6C" w14:textId="77777777" w:rsidTr="006B73A8">
        <w:tc>
          <w:tcPr>
            <w:tcW w:w="236" w:type="dxa"/>
          </w:tcPr>
          <w:p w14:paraId="51F4FC70" w14:textId="77777777" w:rsidR="006B73A8" w:rsidRPr="007B29E4" w:rsidRDefault="006B73A8" w:rsidP="006B73A8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308" w:type="dxa"/>
            <w:gridSpan w:val="2"/>
          </w:tcPr>
          <w:p w14:paraId="3E85411C" w14:textId="77777777" w:rsidR="006B73A8" w:rsidRPr="007B29E4" w:rsidRDefault="006B73A8" w:rsidP="006B73A8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B29E4">
              <w:rPr>
                <w:rFonts w:cstheme="minorHAnsi"/>
                <w:sz w:val="20"/>
                <w:szCs w:val="20"/>
                <w:lang w:val="en-GB"/>
              </w:rPr>
              <w:t>No (n=</w:t>
            </w:r>
            <w:r>
              <w:rPr>
                <w:rFonts w:cstheme="minorHAnsi"/>
                <w:sz w:val="20"/>
                <w:szCs w:val="20"/>
                <w:lang w:val="en-GB"/>
              </w:rPr>
              <w:t>88)</w:t>
            </w:r>
          </w:p>
        </w:tc>
        <w:tc>
          <w:tcPr>
            <w:tcW w:w="992" w:type="dxa"/>
          </w:tcPr>
          <w:p w14:paraId="191FA2A5" w14:textId="77777777" w:rsidR="006B73A8" w:rsidRPr="007B29E4" w:rsidRDefault="006B73A8" w:rsidP="006B73A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52.3%</w:t>
            </w:r>
          </w:p>
        </w:tc>
        <w:tc>
          <w:tcPr>
            <w:tcW w:w="1559" w:type="dxa"/>
          </w:tcPr>
          <w:p w14:paraId="6DAF54C0" w14:textId="77777777" w:rsidR="006B73A8" w:rsidRPr="007B29E4" w:rsidRDefault="006B73A8" w:rsidP="006B73A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1.00</w:t>
            </w:r>
          </w:p>
        </w:tc>
        <w:tc>
          <w:tcPr>
            <w:tcW w:w="1559" w:type="dxa"/>
          </w:tcPr>
          <w:p w14:paraId="7A534E85" w14:textId="77777777" w:rsidR="006B73A8" w:rsidRPr="007B29E4" w:rsidRDefault="006B73A8" w:rsidP="006B73A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B73A8" w:rsidRPr="0099491C" w14:paraId="3E006B87" w14:textId="77777777" w:rsidTr="006B73A8">
        <w:tc>
          <w:tcPr>
            <w:tcW w:w="236" w:type="dxa"/>
          </w:tcPr>
          <w:p w14:paraId="16A5FCDC" w14:textId="77777777" w:rsidR="006B73A8" w:rsidRPr="007B29E4" w:rsidRDefault="006B73A8" w:rsidP="006B73A8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308" w:type="dxa"/>
            <w:gridSpan w:val="2"/>
          </w:tcPr>
          <w:p w14:paraId="78E2499A" w14:textId="77777777" w:rsidR="006B73A8" w:rsidRPr="007B29E4" w:rsidRDefault="006B73A8" w:rsidP="006B73A8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B29E4">
              <w:rPr>
                <w:rFonts w:cstheme="minorHAnsi"/>
                <w:sz w:val="20"/>
                <w:szCs w:val="20"/>
                <w:lang w:val="en-GB"/>
              </w:rPr>
              <w:t>Yes, but never performed EAS (n=</w:t>
            </w:r>
            <w:r>
              <w:rPr>
                <w:rFonts w:cstheme="minorHAnsi"/>
                <w:sz w:val="20"/>
                <w:szCs w:val="20"/>
                <w:lang w:val="en-GB"/>
              </w:rPr>
              <w:t>97)</w:t>
            </w:r>
          </w:p>
        </w:tc>
        <w:tc>
          <w:tcPr>
            <w:tcW w:w="992" w:type="dxa"/>
          </w:tcPr>
          <w:p w14:paraId="1C2E964E" w14:textId="77777777" w:rsidR="006B73A8" w:rsidRPr="007B29E4" w:rsidRDefault="006B73A8" w:rsidP="006B73A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51.5%</w:t>
            </w:r>
          </w:p>
        </w:tc>
        <w:tc>
          <w:tcPr>
            <w:tcW w:w="1559" w:type="dxa"/>
          </w:tcPr>
          <w:p w14:paraId="4248DD77" w14:textId="77777777" w:rsidR="006B73A8" w:rsidRPr="007B29E4" w:rsidRDefault="006B73A8" w:rsidP="006B73A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0.97 (0.55-1.73)</w:t>
            </w:r>
          </w:p>
        </w:tc>
        <w:tc>
          <w:tcPr>
            <w:tcW w:w="1559" w:type="dxa"/>
          </w:tcPr>
          <w:p w14:paraId="006501BD" w14:textId="77777777" w:rsidR="006B73A8" w:rsidRPr="007B29E4" w:rsidRDefault="006B73A8" w:rsidP="006B73A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B73A8" w:rsidRPr="0099491C" w14:paraId="414DBECF" w14:textId="77777777" w:rsidTr="006B73A8">
        <w:tc>
          <w:tcPr>
            <w:tcW w:w="236" w:type="dxa"/>
            <w:tcBorders>
              <w:bottom w:val="single" w:sz="4" w:space="0" w:color="auto"/>
            </w:tcBorders>
          </w:tcPr>
          <w:p w14:paraId="3129F8E8" w14:textId="77777777" w:rsidR="006B73A8" w:rsidRPr="007B29E4" w:rsidRDefault="006B73A8" w:rsidP="006B73A8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308" w:type="dxa"/>
            <w:gridSpan w:val="2"/>
            <w:tcBorders>
              <w:bottom w:val="single" w:sz="4" w:space="0" w:color="auto"/>
            </w:tcBorders>
          </w:tcPr>
          <w:p w14:paraId="323E9C7F" w14:textId="77777777" w:rsidR="006B73A8" w:rsidRPr="007B29E4" w:rsidRDefault="006B73A8" w:rsidP="006B73A8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B29E4">
              <w:rPr>
                <w:rFonts w:cstheme="minorHAnsi"/>
                <w:sz w:val="20"/>
                <w:szCs w:val="20"/>
                <w:lang w:val="en-GB"/>
              </w:rPr>
              <w:t>Yes, and ever performed EAS (n=</w:t>
            </w:r>
            <w:r>
              <w:rPr>
                <w:rFonts w:cstheme="minorHAnsi"/>
                <w:sz w:val="20"/>
                <w:szCs w:val="20"/>
                <w:lang w:val="en-GB"/>
              </w:rPr>
              <w:t>199)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706812A" w14:textId="77777777" w:rsidR="006B73A8" w:rsidRPr="007B29E4" w:rsidRDefault="006B73A8" w:rsidP="006B73A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53.3%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F95F79B" w14:textId="77777777" w:rsidR="006B73A8" w:rsidRPr="002A64C7" w:rsidRDefault="006B73A8" w:rsidP="006B73A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2A64C7">
              <w:rPr>
                <w:rFonts w:cstheme="minorHAnsi"/>
                <w:sz w:val="20"/>
                <w:szCs w:val="20"/>
                <w:lang w:val="en-GB"/>
              </w:rPr>
              <w:t>1.04 (0.63-1.72)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748DCDB" w14:textId="77777777" w:rsidR="006B73A8" w:rsidRPr="002A64C7" w:rsidRDefault="006B73A8" w:rsidP="006B73A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6B73A8" w:rsidRPr="006B73A8" w14:paraId="011E1524" w14:textId="77777777" w:rsidTr="006B73A8">
        <w:tc>
          <w:tcPr>
            <w:tcW w:w="7654" w:type="dxa"/>
            <w:gridSpan w:val="6"/>
            <w:tcBorders>
              <w:top w:val="single" w:sz="4" w:space="0" w:color="auto"/>
            </w:tcBorders>
          </w:tcPr>
          <w:p w14:paraId="5E9DF1C6" w14:textId="77777777" w:rsidR="006B73A8" w:rsidRDefault="006B73A8" w:rsidP="006B73A8">
            <w:pPr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a  There is one physician who indicated to have gender ‘other’. This is treated as a missing value in this analyses due to problems with statistical power.</w:t>
            </w:r>
          </w:p>
          <w:p w14:paraId="6C512C51" w14:textId="77777777" w:rsidR="006B73A8" w:rsidRPr="007B29E4" w:rsidRDefault="006B73A8" w:rsidP="006B73A8">
            <w:pPr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Missing values:</w:t>
            </w:r>
            <w:r>
              <w:rPr>
                <w:sz w:val="20"/>
                <w:szCs w:val="20"/>
                <w:lang w:val="en-GB"/>
              </w:rPr>
              <w:t xml:space="preserve"> gender 1, age 2, religious belief 3, specialty 2, years of working experience 3, consultant palliative care/member of palliative care team 1, SCEN physician 1, ever received an explicit EAS request 2 </w:t>
            </w:r>
          </w:p>
        </w:tc>
      </w:tr>
    </w:tbl>
    <w:p w14:paraId="230F1C9E" w14:textId="77777777" w:rsidR="00505539" w:rsidRPr="006B73A8" w:rsidRDefault="00505539" w:rsidP="00E1684F">
      <w:pPr>
        <w:rPr>
          <w:lang w:val="en-US"/>
        </w:rPr>
      </w:pPr>
    </w:p>
    <w:sectPr w:rsidR="00505539" w:rsidRPr="006B73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FD0D76"/>
    <w:multiLevelType w:val="hybridMultilevel"/>
    <w:tmpl w:val="25628CA0"/>
    <w:lvl w:ilvl="0" w:tplc="5C7C7880">
      <w:start w:val="1"/>
      <w:numFmt w:val="decimal"/>
      <w:pStyle w:val="Lijst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261423"/>
    <w:multiLevelType w:val="multilevel"/>
    <w:tmpl w:val="92BCE30E"/>
    <w:lvl w:ilvl="0">
      <w:start w:val="1"/>
      <w:numFmt w:val="decimal"/>
      <w:pStyle w:val="Kop1-genummerd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Kop2-genummerd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Restart w:val="0"/>
      <w:pStyle w:val="Kop3-genummerd"/>
      <w:lvlText w:val="%1.%2.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7120A29"/>
    <w:multiLevelType w:val="multilevel"/>
    <w:tmpl w:val="D7A6A850"/>
    <w:lvl w:ilvl="0">
      <w:start w:val="1"/>
      <w:numFmt w:val="bullet"/>
      <w:pStyle w:val="Lijstopsomteken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pStyle w:val="Lijstopsomteken2"/>
      <w:lvlText w:val="o"/>
      <w:lvlJc w:val="left"/>
      <w:pPr>
        <w:ind w:left="720" w:hanging="363"/>
      </w:pPr>
      <w:rPr>
        <w:rFonts w:ascii="Courier New" w:hAnsi="Courier New" w:hint="default"/>
      </w:rPr>
    </w:lvl>
    <w:lvl w:ilvl="2">
      <w:start w:val="1"/>
      <w:numFmt w:val="bullet"/>
      <w:lvlRestart w:val="0"/>
      <w:pStyle w:val="Lijstopsomteken3"/>
      <w:lvlText w:val="-"/>
      <w:lvlJc w:val="left"/>
      <w:pPr>
        <w:ind w:left="1077" w:hanging="357"/>
      </w:pPr>
      <w:rPr>
        <w:rFonts w:ascii="Courier New" w:hAnsi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68107910"/>
    <w:multiLevelType w:val="multilevel"/>
    <w:tmpl w:val="AF2472BA"/>
    <w:lvl w:ilvl="0">
      <w:start w:val="1"/>
      <w:numFmt w:val="decimal"/>
      <w:pStyle w:val="Lijstnummering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pStyle w:val="Lijstnummering2"/>
      <w:lvlText w:val="%2."/>
      <w:lvlJc w:val="left"/>
      <w:pPr>
        <w:ind w:left="720" w:hanging="363"/>
      </w:pPr>
      <w:rPr>
        <w:rFonts w:hint="default"/>
      </w:rPr>
    </w:lvl>
    <w:lvl w:ilvl="2">
      <w:start w:val="1"/>
      <w:numFmt w:val="lowerRoman"/>
      <w:lvlRestart w:val="0"/>
      <w:pStyle w:val="Lijstnummering3"/>
      <w:lvlText w:val="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7F941658"/>
    <w:multiLevelType w:val="hybridMultilevel"/>
    <w:tmpl w:val="25C098E8"/>
    <w:lvl w:ilvl="0" w:tplc="D98ED52E">
      <w:start w:val="1"/>
      <w:numFmt w:val="upperRoman"/>
      <w:pStyle w:val="Bijlage"/>
      <w:lvlText w:val="Bijlage %1."/>
      <w:lvlJc w:val="left"/>
      <w:pPr>
        <w:ind w:left="720" w:hanging="360"/>
      </w:pPr>
      <w:rPr>
        <w:rFonts w:hAnsi="Arial Unicode MS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6105191">
    <w:abstractNumId w:val="0"/>
  </w:num>
  <w:num w:numId="2" w16cid:durableId="1026445243">
    <w:abstractNumId w:val="2"/>
  </w:num>
  <w:num w:numId="3" w16cid:durableId="593171272">
    <w:abstractNumId w:val="3"/>
  </w:num>
  <w:num w:numId="4" w16cid:durableId="1008337569">
    <w:abstractNumId w:val="1"/>
  </w:num>
  <w:num w:numId="5" w16cid:durableId="1200053308">
    <w:abstractNumId w:val="4"/>
  </w:num>
  <w:num w:numId="6" w16cid:durableId="2086148160">
    <w:abstractNumId w:val="1"/>
  </w:num>
  <w:num w:numId="7" w16cid:durableId="108204942">
    <w:abstractNumId w:val="0"/>
  </w:num>
  <w:num w:numId="8" w16cid:durableId="1159425561">
    <w:abstractNumId w:val="2"/>
  </w:num>
  <w:num w:numId="9" w16cid:durableId="517307843">
    <w:abstractNumId w:val="3"/>
  </w:num>
  <w:num w:numId="10" w16cid:durableId="1375159396">
    <w:abstractNumId w:val="2"/>
  </w:num>
  <w:num w:numId="11" w16cid:durableId="1855998875">
    <w:abstractNumId w:val="2"/>
  </w:num>
  <w:num w:numId="12" w16cid:durableId="888762083">
    <w:abstractNumId w:val="3"/>
  </w:num>
  <w:num w:numId="13" w16cid:durableId="1421874605">
    <w:abstractNumId w:val="3"/>
  </w:num>
  <w:num w:numId="14" w16cid:durableId="2034304253">
    <w:abstractNumId w:val="1"/>
  </w:num>
  <w:num w:numId="15" w16cid:durableId="244612863">
    <w:abstractNumId w:val="1"/>
  </w:num>
  <w:num w:numId="16" w16cid:durableId="1683697826">
    <w:abstractNumId w:val="1"/>
  </w:num>
  <w:num w:numId="17" w16cid:durableId="1427270423">
    <w:abstractNumId w:val="4"/>
  </w:num>
  <w:num w:numId="18" w16cid:durableId="1286042416">
    <w:abstractNumId w:val="0"/>
  </w:num>
  <w:num w:numId="19" w16cid:durableId="322970271">
    <w:abstractNumId w:val="2"/>
  </w:num>
  <w:num w:numId="20" w16cid:durableId="616446539">
    <w:abstractNumId w:val="3"/>
  </w:num>
  <w:num w:numId="21" w16cid:durableId="1937398501">
    <w:abstractNumId w:val="2"/>
  </w:num>
  <w:num w:numId="22" w16cid:durableId="1575697738">
    <w:abstractNumId w:val="2"/>
  </w:num>
  <w:num w:numId="23" w16cid:durableId="1820882858">
    <w:abstractNumId w:val="3"/>
  </w:num>
  <w:num w:numId="24" w16cid:durableId="517737764">
    <w:abstractNumId w:val="3"/>
  </w:num>
  <w:num w:numId="25" w16cid:durableId="1748528906">
    <w:abstractNumId w:val="1"/>
  </w:num>
  <w:num w:numId="26" w16cid:durableId="1343433185">
    <w:abstractNumId w:val="1"/>
  </w:num>
  <w:num w:numId="27" w16cid:durableId="1574968135">
    <w:abstractNumId w:val="1"/>
  </w:num>
  <w:num w:numId="28" w16cid:durableId="714815390">
    <w:abstractNumId w:val="4"/>
  </w:num>
  <w:num w:numId="29" w16cid:durableId="946811711">
    <w:abstractNumId w:val="1"/>
  </w:num>
  <w:num w:numId="30" w16cid:durableId="996882843">
    <w:abstractNumId w:val="1"/>
  </w:num>
  <w:num w:numId="31" w16cid:durableId="1606185036">
    <w:abstractNumId w:val="4"/>
  </w:num>
  <w:num w:numId="32" w16cid:durableId="1115752548">
    <w:abstractNumId w:val="1"/>
  </w:num>
  <w:num w:numId="33" w16cid:durableId="108551630">
    <w:abstractNumId w:val="1"/>
  </w:num>
  <w:num w:numId="34" w16cid:durableId="1409107347">
    <w:abstractNumId w:val="2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8344930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363388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5966027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305621149">
    <w:abstractNumId w:val="1"/>
    <w:lvlOverride w:ilvl="0">
      <w:lvl w:ilvl="0">
        <w:start w:val="1"/>
        <w:numFmt w:val="decimal"/>
        <w:pStyle w:val="Kop1-genummerd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Kop2-genummerd"/>
        <w:lvlText w:val="%1.%2.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lvlRestart w:val="0"/>
        <w:pStyle w:val="Kop3-genummerd"/>
        <w:lvlText w:val="%1.%2.%3."/>
        <w:lvlJc w:val="left"/>
        <w:pPr>
          <w:ind w:left="1077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3A8"/>
    <w:rsid w:val="00161984"/>
    <w:rsid w:val="001A71D9"/>
    <w:rsid w:val="00225B02"/>
    <w:rsid w:val="00476272"/>
    <w:rsid w:val="004E10E2"/>
    <w:rsid w:val="00505539"/>
    <w:rsid w:val="00506189"/>
    <w:rsid w:val="005147C8"/>
    <w:rsid w:val="005B2AF3"/>
    <w:rsid w:val="005E4B36"/>
    <w:rsid w:val="006B73A8"/>
    <w:rsid w:val="006E1286"/>
    <w:rsid w:val="007D0955"/>
    <w:rsid w:val="00821D64"/>
    <w:rsid w:val="00840A00"/>
    <w:rsid w:val="00915C38"/>
    <w:rsid w:val="00944185"/>
    <w:rsid w:val="009B60D0"/>
    <w:rsid w:val="00AD3036"/>
    <w:rsid w:val="00B42813"/>
    <w:rsid w:val="00BB0BD6"/>
    <w:rsid w:val="00CF0BFA"/>
    <w:rsid w:val="00D218EF"/>
    <w:rsid w:val="00D66FC4"/>
    <w:rsid w:val="00DF6498"/>
    <w:rsid w:val="00E1684F"/>
    <w:rsid w:val="00E366D2"/>
    <w:rsid w:val="00E55BEF"/>
    <w:rsid w:val="00FF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0411D"/>
  <w15:chartTrackingRefBased/>
  <w15:docId w15:val="{7CF9C1FF-0987-41CC-B394-0893CC8EE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kern w:val="2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iPriority="3" w:unhideWhenUsed="1" w:qFormat="1"/>
    <w:lsdException w:name="List Number" w:semiHidden="1" w:uiPriority="4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" w:unhideWhenUsed="1" w:qFormat="1"/>
    <w:lsdException w:name="List Bullet 3" w:semiHidden="1" w:uiPriority="3" w:unhideWhenUsed="1"/>
    <w:lsdException w:name="List Bullet 4" w:semiHidden="1" w:uiPriority="3" w:unhideWhenUsed="1"/>
    <w:lsdException w:name="List Bullet 5" w:semiHidden="1" w:uiPriority="3" w:unhideWhenUsed="1"/>
    <w:lsdException w:name="List Number 2" w:semiHidden="1" w:uiPriority="4" w:unhideWhenUsed="1"/>
    <w:lsdException w:name="List Number 3" w:semiHidden="1" w:uiPriority="4" w:unhideWhenUsed="1"/>
    <w:lsdException w:name="List Number 4" w:semiHidden="1" w:uiPriority="4" w:unhideWhenUsed="1"/>
    <w:lsdException w:name="List Number 5" w:semiHidden="1" w:uiPriority="4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B73A8"/>
    <w:pPr>
      <w:spacing w:line="259" w:lineRule="auto"/>
    </w:pPr>
    <w:rPr>
      <w:rFonts w:asciiTheme="minorHAnsi" w:eastAsiaTheme="minorHAnsi" w:hAnsiTheme="minorHAnsi" w:cstheme="minorBidi"/>
      <w:kern w:val="0"/>
      <w:sz w:val="22"/>
      <w:szCs w:val="22"/>
      <w14:ligatures w14:val="none"/>
    </w:rPr>
  </w:style>
  <w:style w:type="paragraph" w:styleId="Kop1">
    <w:name w:val="heading 1"/>
    <w:basedOn w:val="Standaard"/>
    <w:next w:val="Standaard"/>
    <w:link w:val="Kop1Char"/>
    <w:autoRedefine/>
    <w:uiPriority w:val="1"/>
    <w:qFormat/>
    <w:rsid w:val="00DF6498"/>
    <w:pPr>
      <w:keepNext/>
      <w:spacing w:before="240" w:after="60" w:line="288" w:lineRule="auto"/>
      <w:outlineLvl w:val="0"/>
    </w:pPr>
    <w:rPr>
      <w:rFonts w:ascii="Trebuchet MS" w:eastAsiaTheme="majorEastAsia" w:hAnsi="Trebuchet MS" w:cstheme="majorBidi"/>
      <w:b/>
      <w:bCs/>
      <w:kern w:val="32"/>
      <w:sz w:val="28"/>
      <w:szCs w:val="32"/>
      <w14:ligatures w14:val="standardContextual"/>
    </w:rPr>
  </w:style>
  <w:style w:type="paragraph" w:styleId="Kop2">
    <w:name w:val="heading 2"/>
    <w:basedOn w:val="Standaard"/>
    <w:next w:val="Standaard"/>
    <w:link w:val="Kop2Char"/>
    <w:autoRedefine/>
    <w:uiPriority w:val="1"/>
    <w:qFormat/>
    <w:rsid w:val="00E55BEF"/>
    <w:pPr>
      <w:keepNext/>
      <w:spacing w:before="180" w:after="60" w:line="288" w:lineRule="auto"/>
      <w:outlineLvl w:val="1"/>
    </w:pPr>
    <w:rPr>
      <w:rFonts w:ascii="Trebuchet MS" w:eastAsia="Times New Roman" w:hAnsi="Trebuchet MS" w:cs="Times New Roman"/>
      <w:bCs/>
      <w:iCs/>
      <w:kern w:val="2"/>
      <w:sz w:val="24"/>
      <w:szCs w:val="28"/>
      <w14:ligatures w14:val="standardContextual"/>
    </w:rPr>
  </w:style>
  <w:style w:type="paragraph" w:styleId="Kop3">
    <w:name w:val="heading 3"/>
    <w:basedOn w:val="Standaard"/>
    <w:next w:val="Standaard"/>
    <w:link w:val="Kop3Char"/>
    <w:autoRedefine/>
    <w:uiPriority w:val="1"/>
    <w:unhideWhenUsed/>
    <w:qFormat/>
    <w:rsid w:val="00DF6498"/>
    <w:pPr>
      <w:keepNext/>
      <w:spacing w:before="120" w:after="60" w:line="288" w:lineRule="auto"/>
      <w:contextualSpacing/>
      <w:outlineLvl w:val="2"/>
    </w:pPr>
    <w:rPr>
      <w:rFonts w:ascii="Trebuchet MS" w:eastAsia="Times New Roman" w:hAnsi="Trebuchet MS" w:cs="Times New Roman"/>
      <w:b/>
      <w:bCs/>
      <w:smallCaps/>
      <w:kern w:val="2"/>
      <w:szCs w:val="26"/>
      <w14:ligatures w14:val="standardContextual"/>
    </w:rPr>
  </w:style>
  <w:style w:type="paragraph" w:styleId="Kop4">
    <w:name w:val="heading 4"/>
    <w:basedOn w:val="Standaard"/>
    <w:next w:val="Standaard"/>
    <w:link w:val="Kop4Char"/>
    <w:autoRedefine/>
    <w:uiPriority w:val="1"/>
    <w:unhideWhenUsed/>
    <w:rsid w:val="005B2AF3"/>
    <w:pPr>
      <w:keepNext/>
      <w:spacing w:before="60" w:line="288" w:lineRule="auto"/>
      <w:outlineLvl w:val="3"/>
    </w:pPr>
    <w:rPr>
      <w:rFonts w:ascii="Trebuchet MS" w:eastAsiaTheme="minorEastAsia" w:hAnsi="Trebuchet MS"/>
      <w:b/>
      <w:bCs/>
      <w:kern w:val="2"/>
      <w:sz w:val="20"/>
      <w:szCs w:val="28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link w:val="Kop2"/>
    <w:uiPriority w:val="1"/>
    <w:rsid w:val="00E55BEF"/>
    <w:rPr>
      <w:rFonts w:ascii="Trebuchet MS" w:eastAsia="Times New Roman" w:hAnsi="Trebuchet MS"/>
      <w:bCs/>
      <w:iCs/>
      <w:sz w:val="24"/>
      <w:szCs w:val="28"/>
    </w:rPr>
  </w:style>
  <w:style w:type="character" w:customStyle="1" w:styleId="Kop3Char">
    <w:name w:val="Kop 3 Char"/>
    <w:link w:val="Kop3"/>
    <w:uiPriority w:val="1"/>
    <w:rsid w:val="00DF6498"/>
    <w:rPr>
      <w:rFonts w:ascii="Trebuchet MS" w:eastAsia="Times New Roman" w:hAnsi="Trebuchet MS"/>
      <w:b/>
      <w:bCs/>
      <w:smallCaps/>
      <w:sz w:val="22"/>
      <w:szCs w:val="26"/>
    </w:rPr>
  </w:style>
  <w:style w:type="character" w:customStyle="1" w:styleId="Kop1Char">
    <w:name w:val="Kop 1 Char"/>
    <w:link w:val="Kop1"/>
    <w:uiPriority w:val="1"/>
    <w:rsid w:val="00DF6498"/>
    <w:rPr>
      <w:rFonts w:ascii="Trebuchet MS" w:eastAsiaTheme="majorEastAsia" w:hAnsi="Trebuchet MS" w:cstheme="majorBidi"/>
      <w:b/>
      <w:bCs/>
      <w:kern w:val="32"/>
      <w:sz w:val="28"/>
      <w:szCs w:val="32"/>
    </w:rPr>
  </w:style>
  <w:style w:type="paragraph" w:styleId="Titel">
    <w:name w:val="Title"/>
    <w:basedOn w:val="Standaard"/>
    <w:next w:val="Standaard"/>
    <w:link w:val="TitelChar"/>
    <w:autoRedefine/>
    <w:qFormat/>
    <w:rsid w:val="00DF6498"/>
    <w:pPr>
      <w:spacing w:before="240" w:after="60" w:line="288" w:lineRule="auto"/>
      <w:jc w:val="center"/>
      <w:outlineLvl w:val="0"/>
    </w:pPr>
    <w:rPr>
      <w:rFonts w:ascii="Trebuchet MS" w:eastAsiaTheme="majorEastAsia" w:hAnsi="Trebuchet MS" w:cstheme="majorBidi"/>
      <w:b/>
      <w:bCs/>
      <w:kern w:val="28"/>
      <w:sz w:val="32"/>
      <w:szCs w:val="32"/>
      <w14:ligatures w14:val="standardContextual"/>
    </w:rPr>
  </w:style>
  <w:style w:type="character" w:customStyle="1" w:styleId="TitelChar">
    <w:name w:val="Titel Char"/>
    <w:link w:val="Titel"/>
    <w:rsid w:val="00DF6498"/>
    <w:rPr>
      <w:rFonts w:ascii="Trebuchet MS" w:eastAsiaTheme="majorEastAsia" w:hAnsi="Trebuchet MS" w:cstheme="majorBid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autoRedefine/>
    <w:uiPriority w:val="11"/>
    <w:qFormat/>
    <w:rsid w:val="00DF6498"/>
    <w:pPr>
      <w:spacing w:after="60" w:line="288" w:lineRule="auto"/>
      <w:jc w:val="center"/>
      <w:outlineLvl w:val="1"/>
    </w:pPr>
    <w:rPr>
      <w:rFonts w:ascii="Trebuchet MS" w:eastAsia="Times New Roman" w:hAnsi="Trebuchet MS" w:cs="Times New Roman"/>
      <w:kern w:val="2"/>
      <w:sz w:val="24"/>
      <w:szCs w:val="24"/>
      <w14:ligatures w14:val="standardContextual"/>
    </w:rPr>
  </w:style>
  <w:style w:type="character" w:customStyle="1" w:styleId="OndertitelChar">
    <w:name w:val="Ondertitel Char"/>
    <w:link w:val="Ondertitel"/>
    <w:uiPriority w:val="11"/>
    <w:rsid w:val="00DF6498"/>
    <w:rPr>
      <w:rFonts w:ascii="Trebuchet MS" w:eastAsia="Times New Roman" w:hAnsi="Trebuchet MS"/>
      <w:sz w:val="24"/>
      <w:szCs w:val="24"/>
    </w:rPr>
  </w:style>
  <w:style w:type="paragraph" w:styleId="Lijstalinea">
    <w:name w:val="List Paragraph"/>
    <w:basedOn w:val="Standaard"/>
    <w:uiPriority w:val="34"/>
    <w:rsid w:val="005B2AF3"/>
    <w:pPr>
      <w:spacing w:line="288" w:lineRule="auto"/>
      <w:ind w:left="708"/>
    </w:pPr>
    <w:rPr>
      <w:rFonts w:ascii="Trebuchet MS" w:eastAsia="Calibri" w:hAnsi="Trebuchet MS" w:cs="Times New Roman"/>
      <w:kern w:val="2"/>
      <w:sz w:val="20"/>
      <w:szCs w:val="20"/>
      <w14:ligatures w14:val="standardContextual"/>
    </w:rPr>
  </w:style>
  <w:style w:type="character" w:customStyle="1" w:styleId="Kop4Char">
    <w:name w:val="Kop 4 Char"/>
    <w:link w:val="Kop4"/>
    <w:uiPriority w:val="1"/>
    <w:rsid w:val="005B2AF3"/>
    <w:rPr>
      <w:rFonts w:eastAsiaTheme="minorEastAsia" w:cstheme="minorBidi"/>
      <w:b/>
      <w:bCs/>
      <w:sz w:val="22"/>
      <w:szCs w:val="28"/>
    </w:rPr>
  </w:style>
  <w:style w:type="paragraph" w:styleId="Lijstnummering">
    <w:name w:val="List Number"/>
    <w:basedOn w:val="Standaard"/>
    <w:autoRedefine/>
    <w:uiPriority w:val="4"/>
    <w:qFormat/>
    <w:rsid w:val="005B2AF3"/>
    <w:pPr>
      <w:numPr>
        <w:numId w:val="24"/>
      </w:numPr>
      <w:spacing w:before="20" w:after="20" w:line="288" w:lineRule="auto"/>
    </w:pPr>
    <w:rPr>
      <w:rFonts w:ascii="Trebuchet MS" w:eastAsia="Calibri" w:hAnsi="Trebuchet MS" w:cs="Times New Roman"/>
      <w:kern w:val="2"/>
      <w:sz w:val="20"/>
      <w:lang w:eastAsia="nl-NL"/>
      <w14:ligatures w14:val="standardContextual"/>
    </w:rPr>
  </w:style>
  <w:style w:type="paragraph" w:styleId="Lijstopsomteken">
    <w:name w:val="List Bullet"/>
    <w:basedOn w:val="Standaard"/>
    <w:autoRedefine/>
    <w:uiPriority w:val="3"/>
    <w:qFormat/>
    <w:rsid w:val="005B2AF3"/>
    <w:pPr>
      <w:numPr>
        <w:numId w:val="22"/>
      </w:numPr>
      <w:spacing w:before="20" w:after="20" w:line="288" w:lineRule="auto"/>
    </w:pPr>
    <w:rPr>
      <w:rFonts w:ascii="Trebuchet MS" w:eastAsia="Calibri" w:hAnsi="Trebuchet MS" w:cs="Times New Roman"/>
      <w:kern w:val="2"/>
      <w:sz w:val="20"/>
      <w:szCs w:val="20"/>
      <w14:ligatures w14:val="standardContextual"/>
    </w:rPr>
  </w:style>
  <w:style w:type="paragraph" w:styleId="Lijstopsomteken2">
    <w:name w:val="List Bullet 2"/>
    <w:basedOn w:val="Standaard"/>
    <w:autoRedefine/>
    <w:uiPriority w:val="3"/>
    <w:unhideWhenUsed/>
    <w:rsid w:val="005B2AF3"/>
    <w:pPr>
      <w:numPr>
        <w:ilvl w:val="1"/>
        <w:numId w:val="22"/>
      </w:numPr>
      <w:spacing w:before="20" w:after="20" w:line="288" w:lineRule="auto"/>
    </w:pPr>
    <w:rPr>
      <w:rFonts w:ascii="Trebuchet MS" w:eastAsia="Calibri" w:hAnsi="Trebuchet MS" w:cs="Times New Roman"/>
      <w:kern w:val="2"/>
      <w:sz w:val="20"/>
      <w:szCs w:val="20"/>
      <w14:ligatures w14:val="standardContextual"/>
    </w:rPr>
  </w:style>
  <w:style w:type="paragraph" w:styleId="Lijstopsomteken3">
    <w:name w:val="List Bullet 3"/>
    <w:basedOn w:val="Standaard"/>
    <w:autoRedefine/>
    <w:uiPriority w:val="3"/>
    <w:unhideWhenUsed/>
    <w:rsid w:val="005B2AF3"/>
    <w:pPr>
      <w:numPr>
        <w:ilvl w:val="2"/>
        <w:numId w:val="22"/>
      </w:numPr>
      <w:spacing w:before="20" w:after="20" w:line="288" w:lineRule="auto"/>
    </w:pPr>
    <w:rPr>
      <w:rFonts w:ascii="Trebuchet MS" w:eastAsia="Calibri" w:hAnsi="Trebuchet MS" w:cs="Times New Roman"/>
      <w:kern w:val="2"/>
      <w:sz w:val="20"/>
      <w:szCs w:val="20"/>
      <w14:ligatures w14:val="standardContextual"/>
    </w:rPr>
  </w:style>
  <w:style w:type="paragraph" w:styleId="Lijst">
    <w:name w:val="List"/>
    <w:basedOn w:val="Standaard"/>
    <w:autoRedefine/>
    <w:uiPriority w:val="99"/>
    <w:semiHidden/>
    <w:unhideWhenUsed/>
    <w:qFormat/>
    <w:rsid w:val="005B2AF3"/>
    <w:pPr>
      <w:numPr>
        <w:numId w:val="18"/>
      </w:numPr>
      <w:spacing w:before="20" w:after="20" w:line="288" w:lineRule="auto"/>
    </w:pPr>
    <w:rPr>
      <w:rFonts w:ascii="Trebuchet MS" w:eastAsia="Calibri" w:hAnsi="Trebuchet MS" w:cs="Times New Roman"/>
      <w:kern w:val="2"/>
      <w:sz w:val="20"/>
      <w:szCs w:val="20"/>
      <w14:ligatures w14:val="standardContextual"/>
    </w:rPr>
  </w:style>
  <w:style w:type="paragraph" w:styleId="Lijstnummering3">
    <w:name w:val="List Number 3"/>
    <w:basedOn w:val="Standaard"/>
    <w:uiPriority w:val="4"/>
    <w:unhideWhenUsed/>
    <w:rsid w:val="005B2AF3"/>
    <w:pPr>
      <w:numPr>
        <w:ilvl w:val="2"/>
        <w:numId w:val="24"/>
      </w:numPr>
      <w:spacing w:line="288" w:lineRule="auto"/>
      <w:contextualSpacing/>
    </w:pPr>
    <w:rPr>
      <w:rFonts w:ascii="Trebuchet MS" w:eastAsia="Calibri" w:hAnsi="Trebuchet MS" w:cs="Times New Roman"/>
      <w:kern w:val="2"/>
      <w:sz w:val="20"/>
      <w:szCs w:val="20"/>
      <w14:ligatures w14:val="standardContextual"/>
    </w:rPr>
  </w:style>
  <w:style w:type="paragraph" w:styleId="Lijstnummering2">
    <w:name w:val="List Number 2"/>
    <w:basedOn w:val="Standaard"/>
    <w:uiPriority w:val="4"/>
    <w:unhideWhenUsed/>
    <w:rsid w:val="005B2AF3"/>
    <w:pPr>
      <w:numPr>
        <w:ilvl w:val="1"/>
        <w:numId w:val="24"/>
      </w:numPr>
      <w:spacing w:line="288" w:lineRule="auto"/>
      <w:contextualSpacing/>
    </w:pPr>
    <w:rPr>
      <w:rFonts w:ascii="Trebuchet MS" w:eastAsia="Calibri" w:hAnsi="Trebuchet MS" w:cs="Times New Roman"/>
      <w:kern w:val="2"/>
      <w:sz w:val="20"/>
      <w:szCs w:val="20"/>
      <w14:ligatures w14:val="standardContextual"/>
    </w:rPr>
  </w:style>
  <w:style w:type="paragraph" w:customStyle="1" w:styleId="Kop2-genummerd">
    <w:name w:val="Kop 2 - genummerd"/>
    <w:basedOn w:val="Kop2"/>
    <w:next w:val="Standaard"/>
    <w:autoRedefine/>
    <w:uiPriority w:val="2"/>
    <w:unhideWhenUsed/>
    <w:qFormat/>
    <w:rsid w:val="00E55BEF"/>
    <w:pPr>
      <w:numPr>
        <w:ilvl w:val="1"/>
        <w:numId w:val="38"/>
      </w:numPr>
    </w:pPr>
  </w:style>
  <w:style w:type="paragraph" w:customStyle="1" w:styleId="Kop1-genummerd">
    <w:name w:val="Kop 1 - genummerd"/>
    <w:basedOn w:val="Kop1"/>
    <w:next w:val="Standaard"/>
    <w:autoRedefine/>
    <w:uiPriority w:val="2"/>
    <w:qFormat/>
    <w:rsid w:val="00E55BEF"/>
    <w:pPr>
      <w:numPr>
        <w:numId w:val="4"/>
      </w:numPr>
    </w:pPr>
    <w:rPr>
      <w:rFonts w:eastAsia="Times New Roman" w:cs="Times New Roman"/>
    </w:rPr>
  </w:style>
  <w:style w:type="paragraph" w:customStyle="1" w:styleId="Kop3-genummerd">
    <w:name w:val="Kop 3 - genummerd"/>
    <w:basedOn w:val="Kop3"/>
    <w:next w:val="Standaard"/>
    <w:autoRedefine/>
    <w:uiPriority w:val="2"/>
    <w:unhideWhenUsed/>
    <w:qFormat/>
    <w:rsid w:val="00D66FC4"/>
    <w:pPr>
      <w:numPr>
        <w:ilvl w:val="2"/>
        <w:numId w:val="33"/>
      </w:numPr>
    </w:pPr>
  </w:style>
  <w:style w:type="paragraph" w:customStyle="1" w:styleId="Bijlage">
    <w:name w:val="Bijlage"/>
    <w:basedOn w:val="Kop1"/>
    <w:next w:val="Standaard"/>
    <w:autoRedefine/>
    <w:uiPriority w:val="3"/>
    <w:qFormat/>
    <w:rsid w:val="00E55BEF"/>
    <w:pPr>
      <w:numPr>
        <w:numId w:val="31"/>
      </w:numPr>
      <w:ind w:left="714" w:hanging="357"/>
      <w:contextualSpacing/>
    </w:pPr>
    <w:rPr>
      <w:rFonts w:eastAsia="Times New Roman" w:cs="Times New Roman"/>
    </w:rPr>
  </w:style>
  <w:style w:type="paragraph" w:styleId="Citaat">
    <w:name w:val="Quote"/>
    <w:basedOn w:val="Standaard"/>
    <w:next w:val="Standaard"/>
    <w:link w:val="CitaatChar"/>
    <w:uiPriority w:val="29"/>
    <w:qFormat/>
    <w:rsid w:val="00FF732F"/>
    <w:pPr>
      <w:spacing w:before="200" w:after="160" w:line="288" w:lineRule="auto"/>
      <w:ind w:left="864" w:right="864"/>
      <w:jc w:val="center"/>
    </w:pPr>
    <w:rPr>
      <w:rFonts w:ascii="Trebuchet MS" w:eastAsia="Calibri" w:hAnsi="Trebuchet MS" w:cs="Times New Roman"/>
      <w:i/>
      <w:iCs/>
      <w:color w:val="404040" w:themeColor="text1" w:themeTint="BF"/>
      <w:kern w:val="2"/>
      <w:sz w:val="20"/>
      <w:szCs w:val="20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FF732F"/>
    <w:rPr>
      <w:rFonts w:ascii="Trebuchet MS" w:hAnsi="Trebuchet MS"/>
      <w:i/>
      <w:iCs/>
      <w:color w:val="404040" w:themeColor="text1" w:themeTint="BF"/>
    </w:rPr>
  </w:style>
  <w:style w:type="table" w:styleId="Tabelraster">
    <w:name w:val="Table Grid"/>
    <w:basedOn w:val="Standaardtabel"/>
    <w:uiPriority w:val="39"/>
    <w:rsid w:val="006B73A8"/>
    <w:rPr>
      <w:rFonts w:asciiTheme="minorHAnsi" w:eastAsiaTheme="minorHAnsi" w:hAnsiTheme="minorHAnsi" w:cstheme="minorBid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5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D81473C3445442BDF3E26564559A3B" ma:contentTypeVersion="2" ma:contentTypeDescription="Een nieuw document maken." ma:contentTypeScope="" ma:versionID="1ed84e6ff209cc0ba7e5214966a74913">
  <xsd:schema xmlns:xsd="http://www.w3.org/2001/XMLSchema" xmlns:xs="http://www.w3.org/2001/XMLSchema" xmlns:p="http://schemas.microsoft.com/office/2006/metadata/properties" xmlns:ns2="cfdd5b53-9357-4da0-b98a-83bb99318b32" targetNamespace="http://schemas.microsoft.com/office/2006/metadata/properties" ma:root="true" ma:fieldsID="cdeb3c6ebd7cc2d2934b580c44adbdee" ns2:_="">
    <xsd:import namespace="cfdd5b53-9357-4da0-b98a-83bb99318b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d5b53-9357-4da0-b98a-83bb99318b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B9D113B-D6E8-413A-A3E9-AD46BCB3EB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dd5b53-9357-4da0-b98a-83bb99318b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233EB2-64DC-4406-8894-6E9FA12C89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1EA6E3-639A-4968-B0FF-9D4D4193949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244</Words>
  <Characters>1347</Characters>
  <Application>Microsoft Office Word</Application>
  <DocSecurity>0</DocSecurity>
  <Lines>11</Lines>
  <Paragraphs>3</Paragraphs>
  <ScaleCrop>false</ScaleCrop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Renckens, S.C. (Sophie)</dc:creator>
  <cp:keywords/>
  <dc:description/>
  <cp:lastModifiedBy>Renckens, S.C. (Sophie)</cp:lastModifiedBy>
  <cp:revision>1</cp:revision>
  <dcterms:created xsi:type="dcterms:W3CDTF">2024-03-15T15:29:00Z</dcterms:created>
  <dcterms:modified xsi:type="dcterms:W3CDTF">2024-03-15T15:31:00Z</dcterms:modified>
</cp:coreProperties>
</file>