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2B70D" w14:textId="77777777" w:rsidR="004011AB" w:rsidRPr="00C0626F" w:rsidRDefault="0003747F" w:rsidP="009378C9">
      <w:pPr>
        <w:pStyle w:val="Heading1"/>
        <w:rPr>
          <w:rFonts w:ascii="Times New Roman" w:hAnsi="Times New Roman" w:cs="Times New Roman"/>
          <w:b/>
          <w:bCs/>
          <w:color w:val="auto"/>
          <w:sz w:val="24"/>
          <w:szCs w:val="24"/>
        </w:rPr>
      </w:pPr>
      <w:r w:rsidRPr="00C0626F">
        <w:rPr>
          <w:rFonts w:ascii="Times New Roman" w:hAnsi="Times New Roman" w:cs="Times New Roman"/>
          <w:b/>
          <w:bCs/>
          <w:color w:val="auto"/>
          <w:sz w:val="24"/>
          <w:szCs w:val="24"/>
        </w:rPr>
        <w:t>Additional File</w:t>
      </w:r>
      <w:r w:rsidR="00DB77E5" w:rsidRPr="00C0626F">
        <w:rPr>
          <w:rFonts w:ascii="Times New Roman" w:hAnsi="Times New Roman" w:cs="Times New Roman"/>
          <w:b/>
          <w:bCs/>
          <w:color w:val="auto"/>
          <w:sz w:val="24"/>
          <w:szCs w:val="24"/>
        </w:rPr>
        <w:t xml:space="preserve"> 1</w:t>
      </w:r>
      <w:r w:rsidR="009378C9" w:rsidRPr="00C0626F">
        <w:rPr>
          <w:rFonts w:ascii="Times New Roman" w:hAnsi="Times New Roman" w:cs="Times New Roman"/>
          <w:b/>
          <w:bCs/>
          <w:color w:val="auto"/>
          <w:sz w:val="24"/>
          <w:szCs w:val="24"/>
        </w:rPr>
        <w:t>. Lower Quintile of Gender Gap Index Countries 2024</w:t>
      </w:r>
      <w:r w:rsidR="004011AB" w:rsidRPr="00C0626F">
        <w:rPr>
          <w:rFonts w:ascii="Times New Roman" w:hAnsi="Times New Roman" w:cs="Times New Roman"/>
          <w:b/>
          <w:bCs/>
          <w:color w:val="auto"/>
          <w:sz w:val="24"/>
          <w:szCs w:val="24"/>
        </w:rPr>
        <w:t>.</w:t>
      </w:r>
    </w:p>
    <w:p w14:paraId="5860C0AD" w14:textId="0B6EF8FD" w:rsidR="009378C9" w:rsidRPr="00C0626F" w:rsidRDefault="004011AB" w:rsidP="009378C9">
      <w:pPr>
        <w:pStyle w:val="Heading1"/>
        <w:rPr>
          <w:rFonts w:ascii="Times New Roman" w:hAnsi="Times New Roman" w:cs="Times New Roman"/>
          <w:b/>
          <w:bCs/>
          <w:color w:val="auto"/>
          <w:sz w:val="24"/>
          <w:szCs w:val="24"/>
        </w:rPr>
      </w:pPr>
      <w:r w:rsidRPr="00C0626F">
        <w:rPr>
          <w:rFonts w:ascii="Times New Roman" w:hAnsi="Times New Roman" w:cs="Times New Roman"/>
          <w:b/>
          <w:bCs/>
          <w:color w:val="auto"/>
          <w:sz w:val="24"/>
          <w:szCs w:val="24"/>
        </w:rPr>
        <w:t xml:space="preserve">Their </w:t>
      </w:r>
      <w:r w:rsidR="009378C9" w:rsidRPr="00C0626F">
        <w:rPr>
          <w:rFonts w:ascii="Times New Roman" w:hAnsi="Times New Roman" w:cs="Times New Roman"/>
          <w:b/>
          <w:bCs/>
          <w:color w:val="auto"/>
          <w:sz w:val="24"/>
          <w:szCs w:val="24"/>
        </w:rPr>
        <w:t xml:space="preserve"> ART, SEF Policies, and Cultural Context</w:t>
      </w:r>
      <w:r w:rsidRPr="00C0626F">
        <w:rPr>
          <w:rFonts w:ascii="Times New Roman" w:hAnsi="Times New Roman" w:cs="Times New Roman"/>
          <w:b/>
          <w:bCs/>
          <w:color w:val="auto"/>
          <w:sz w:val="24"/>
          <w:szCs w:val="24"/>
        </w:rPr>
        <w:t>s</w:t>
      </w:r>
      <w:r w:rsidR="009378C9" w:rsidRPr="00C0626F">
        <w:rPr>
          <w:rFonts w:ascii="Times New Roman" w:hAnsi="Times New Roman" w:cs="Times New Roman"/>
          <w:b/>
          <w:bCs/>
          <w:color w:val="auto"/>
          <w:sz w:val="24"/>
          <w:szCs w:val="24"/>
        </w:rPr>
        <w:t xml:space="preserve"> </w:t>
      </w:r>
      <w:r w:rsidR="009378C9" w:rsidRPr="00C0626F">
        <w:rPr>
          <w:rFonts w:ascii="Times New Roman" w:hAnsi="Times New Roman" w:cs="Times New Roman"/>
          <w:b/>
          <w:bCs/>
          <w:color w:val="auto"/>
          <w:sz w:val="24"/>
          <w:szCs w:val="24"/>
        </w:rPr>
        <w:fldChar w:fldCharType="begin"/>
      </w:r>
      <w:r w:rsidR="009378C9" w:rsidRPr="00C0626F">
        <w:rPr>
          <w:rFonts w:ascii="Times New Roman" w:hAnsi="Times New Roman" w:cs="Times New Roman"/>
          <w:b/>
          <w:bCs/>
          <w:color w:val="auto"/>
          <w:sz w:val="24"/>
          <w:szCs w:val="24"/>
        </w:rPr>
        <w:instrText xml:space="preserve"> ADDIN ZOTERO_ITEM CSL_CITATION {"citationID":"sF9CHoqz","properties":{"formattedCitation":"(4)","plainCitation":"(4)","noteIndex":0},"citationItems":[{"id":547,"uris":["http://zotero.org/users/9597053/items/QRH5IGDB"],"itemData":{"id":547,"type":"report","event-place":"Cologny/Geneva, Switzerland","language":"English","publisher":"World Economic Forum","publisher-place":"Cologny/Geneva, Switzerland","title":"Global Gender Gap 2024 INSIGHT REPORT JUNE 2024","URL":"https://www3.weforum.org/docs/WEF_GGGR_2024.pdf","author":[{"family":"World Economic Forum","given":""}],"accessed":{"date-parts":[["2025",3,25]]},"issued":{"date-parts":[["2024",6]]}}}],"schema":"https://github.com/citation-style-language/schema/raw/master/csl-citation.json"} </w:instrText>
      </w:r>
      <w:r w:rsidR="009378C9" w:rsidRPr="00C0626F">
        <w:rPr>
          <w:rFonts w:ascii="Times New Roman" w:hAnsi="Times New Roman" w:cs="Times New Roman"/>
          <w:b/>
          <w:bCs/>
          <w:color w:val="auto"/>
          <w:sz w:val="24"/>
          <w:szCs w:val="24"/>
        </w:rPr>
        <w:fldChar w:fldCharType="separate"/>
      </w:r>
      <w:r w:rsidR="009378C9" w:rsidRPr="00C0626F">
        <w:rPr>
          <w:rFonts w:ascii="Times New Roman" w:hAnsi="Times New Roman" w:cs="Times New Roman"/>
          <w:color w:val="auto"/>
          <w:sz w:val="24"/>
        </w:rPr>
        <w:t>(4)</w:t>
      </w:r>
      <w:r w:rsidR="009378C9" w:rsidRPr="00C0626F">
        <w:rPr>
          <w:rFonts w:ascii="Times New Roman" w:hAnsi="Times New Roman" w:cs="Times New Roman"/>
          <w:b/>
          <w:bCs/>
          <w:color w:val="auto"/>
          <w:sz w:val="24"/>
          <w:szCs w:val="24"/>
        </w:rPr>
        <w:fldChar w:fldCharType="end"/>
      </w:r>
      <w:r w:rsidR="009378C9" w:rsidRPr="00C0626F">
        <w:rPr>
          <w:rFonts w:ascii="Times New Roman" w:hAnsi="Times New Roman" w:cs="Times New Roman"/>
          <w:color w:val="auto"/>
          <w:sz w:val="24"/>
        </w:rPr>
        <w:t xml:space="preserve"> </w:t>
      </w:r>
    </w:p>
    <w:tbl>
      <w:tblPr>
        <w:tblStyle w:val="TableGrid"/>
        <w:tblpPr w:leftFromText="142" w:rightFromText="142" w:vertAnchor="text" w:tblpY="1"/>
        <w:tblOverlap w:val="never"/>
        <w:tblW w:w="9325" w:type="dxa"/>
        <w:tblLook w:val="04A0" w:firstRow="1" w:lastRow="0" w:firstColumn="1" w:lastColumn="0" w:noHBand="0" w:noVBand="1"/>
      </w:tblPr>
      <w:tblGrid>
        <w:gridCol w:w="947"/>
        <w:gridCol w:w="1295"/>
        <w:gridCol w:w="2186"/>
        <w:gridCol w:w="1870"/>
        <w:gridCol w:w="1544"/>
        <w:gridCol w:w="1483"/>
      </w:tblGrid>
      <w:tr w:rsidR="00C0626F" w:rsidRPr="00C0626F" w14:paraId="4E0F5FD3" w14:textId="77777777" w:rsidTr="00890309">
        <w:tc>
          <w:tcPr>
            <w:tcW w:w="943" w:type="dxa"/>
            <w:shd w:val="clear" w:color="auto" w:fill="E8E8E8" w:themeFill="background2"/>
          </w:tcPr>
          <w:p w14:paraId="12CCA3C3" w14:textId="77777777" w:rsidR="009378C9" w:rsidRPr="00C0626F" w:rsidRDefault="009378C9" w:rsidP="00890309">
            <w:pPr>
              <w:rPr>
                <w:b/>
                <w:bCs/>
              </w:rPr>
            </w:pPr>
            <w:r w:rsidRPr="00C0626F">
              <w:rPr>
                <w:b/>
                <w:bCs/>
              </w:rPr>
              <w:t>Rank</w:t>
            </w:r>
          </w:p>
          <w:p w14:paraId="4FB32D6E" w14:textId="77777777" w:rsidR="009378C9" w:rsidRPr="00C0626F" w:rsidRDefault="009378C9" w:rsidP="00890309">
            <w:pPr>
              <w:rPr>
                <w:b/>
                <w:bCs/>
                <w:sz w:val="16"/>
                <w:szCs w:val="16"/>
              </w:rPr>
            </w:pPr>
            <w:r w:rsidRPr="00C0626F">
              <w:rPr>
                <w:b/>
                <w:bCs/>
                <w:sz w:val="16"/>
                <w:szCs w:val="16"/>
              </w:rPr>
              <w:t>(#articles)</w:t>
            </w:r>
          </w:p>
        </w:tc>
        <w:tc>
          <w:tcPr>
            <w:tcW w:w="1295" w:type="dxa"/>
            <w:shd w:val="clear" w:color="auto" w:fill="E8E8E8" w:themeFill="background2"/>
          </w:tcPr>
          <w:p w14:paraId="27E2BAA4" w14:textId="77777777" w:rsidR="009378C9" w:rsidRPr="00C0626F" w:rsidRDefault="009378C9" w:rsidP="00890309">
            <w:pPr>
              <w:rPr>
                <w:b/>
                <w:bCs/>
              </w:rPr>
            </w:pPr>
            <w:r w:rsidRPr="00C0626F">
              <w:rPr>
                <w:b/>
                <w:bCs/>
              </w:rPr>
              <w:t>Country</w:t>
            </w:r>
          </w:p>
        </w:tc>
        <w:tc>
          <w:tcPr>
            <w:tcW w:w="2187" w:type="dxa"/>
            <w:shd w:val="clear" w:color="auto" w:fill="E8E8E8" w:themeFill="background2"/>
          </w:tcPr>
          <w:p w14:paraId="401EEBB6" w14:textId="77777777" w:rsidR="009378C9" w:rsidRPr="00C0626F" w:rsidRDefault="009378C9" w:rsidP="00890309">
            <w:pPr>
              <w:rPr>
                <w:b/>
                <w:bCs/>
              </w:rPr>
            </w:pPr>
            <w:r w:rsidRPr="00C0626F">
              <w:rPr>
                <w:b/>
                <w:bCs/>
              </w:rPr>
              <w:t>Predominant Religion</w:t>
            </w:r>
          </w:p>
        </w:tc>
        <w:tc>
          <w:tcPr>
            <w:tcW w:w="1872" w:type="dxa"/>
            <w:shd w:val="clear" w:color="auto" w:fill="E8E8E8" w:themeFill="background2"/>
          </w:tcPr>
          <w:p w14:paraId="7D457F8D" w14:textId="77777777" w:rsidR="009378C9" w:rsidRPr="00C0626F" w:rsidRDefault="009378C9" w:rsidP="00890309">
            <w:pPr>
              <w:rPr>
                <w:b/>
                <w:bCs/>
              </w:rPr>
            </w:pPr>
            <w:r w:rsidRPr="00C0626F">
              <w:rPr>
                <w:b/>
                <w:bCs/>
              </w:rPr>
              <w:t>SEF Policy</w:t>
            </w:r>
          </w:p>
        </w:tc>
        <w:tc>
          <w:tcPr>
            <w:tcW w:w="1545" w:type="dxa"/>
            <w:shd w:val="clear" w:color="auto" w:fill="E8E8E8" w:themeFill="background2"/>
          </w:tcPr>
          <w:p w14:paraId="6E3B4DA3" w14:textId="77777777" w:rsidR="009378C9" w:rsidRPr="00C0626F" w:rsidRDefault="009378C9" w:rsidP="00890309">
            <w:pPr>
              <w:rPr>
                <w:b/>
                <w:bCs/>
              </w:rPr>
            </w:pPr>
            <w:r w:rsidRPr="00C0626F">
              <w:rPr>
                <w:b/>
                <w:bCs/>
              </w:rPr>
              <w:t>Approximate SEF Cost (USD)</w:t>
            </w:r>
          </w:p>
        </w:tc>
        <w:tc>
          <w:tcPr>
            <w:tcW w:w="1483" w:type="dxa"/>
            <w:shd w:val="clear" w:color="auto" w:fill="E8E8E8" w:themeFill="background2"/>
          </w:tcPr>
          <w:p w14:paraId="741E6B82" w14:textId="77777777" w:rsidR="009378C9" w:rsidRPr="00C0626F" w:rsidRDefault="009378C9" w:rsidP="00890309">
            <w:pPr>
              <w:rPr>
                <w:b/>
                <w:bCs/>
              </w:rPr>
            </w:pPr>
            <w:r w:rsidRPr="00C0626F">
              <w:rPr>
                <w:b/>
                <w:bCs/>
              </w:rPr>
              <w:t>ART Law and Cultural Attitude</w:t>
            </w:r>
          </w:p>
        </w:tc>
      </w:tr>
      <w:tr w:rsidR="00C0626F" w:rsidRPr="00C0626F" w14:paraId="616DC1F8" w14:textId="77777777" w:rsidTr="00890309">
        <w:tc>
          <w:tcPr>
            <w:tcW w:w="943" w:type="dxa"/>
          </w:tcPr>
          <w:p w14:paraId="3EDBF666" w14:textId="77777777" w:rsidR="009378C9" w:rsidRPr="00C0626F" w:rsidRDefault="009378C9" w:rsidP="00890309">
            <w:r w:rsidRPr="00C0626F">
              <w:t>118</w:t>
            </w:r>
          </w:p>
          <w:p w14:paraId="17886B3E" w14:textId="2A3C0E0E" w:rsidR="009378C9" w:rsidRPr="00C0626F" w:rsidRDefault="009378C9" w:rsidP="00890309">
            <w:r w:rsidRPr="00C0626F">
              <w:t>(23)</w:t>
            </w:r>
          </w:p>
        </w:tc>
        <w:tc>
          <w:tcPr>
            <w:tcW w:w="1295" w:type="dxa"/>
          </w:tcPr>
          <w:p w14:paraId="6786E83D" w14:textId="77777777" w:rsidR="009378C9" w:rsidRPr="00C0626F" w:rsidRDefault="009378C9" w:rsidP="00890309">
            <w:r w:rsidRPr="00C0626F">
              <w:t>Japan</w:t>
            </w:r>
          </w:p>
        </w:tc>
        <w:tc>
          <w:tcPr>
            <w:tcW w:w="2187" w:type="dxa"/>
          </w:tcPr>
          <w:p w14:paraId="3D884746" w14:textId="77777777" w:rsidR="009378C9" w:rsidRPr="00C0626F" w:rsidRDefault="009378C9" w:rsidP="00890309">
            <w:r w:rsidRPr="00C0626F">
              <w:t>Shintoism/Buddhism (Secular)</w:t>
            </w:r>
          </w:p>
        </w:tc>
        <w:tc>
          <w:tcPr>
            <w:tcW w:w="1872" w:type="dxa"/>
          </w:tcPr>
          <w:p w14:paraId="30231D79" w14:textId="77777777" w:rsidR="009378C9" w:rsidRPr="00C0626F" w:rsidRDefault="009378C9" w:rsidP="00890309">
            <w:r w:rsidRPr="00C0626F">
              <w:t>Allowed; local government subsidies for egg freezing in some areas</w:t>
            </w:r>
            <w:r w:rsidRPr="00C0626F">
              <w:rPr>
                <w:rFonts w:hint="eastAsia"/>
              </w:rPr>
              <w:t xml:space="preserve"> (up to $2600)</w:t>
            </w:r>
            <w:r w:rsidRPr="00C0626F">
              <w:fldChar w:fldCharType="begin"/>
            </w:r>
            <w:r w:rsidRPr="00C0626F">
              <w:instrText xml:space="preserve"> ADDIN ZOTERO_ITEM CSL_CITATION {"citationID":"5oy1l4kS","properties":{"formattedCitation":"(52)","plainCitation":"(52)","noteIndex":0},"citationItems":[{"id":557,"uris":["http://zotero.org/users/9597053/items/P58WBG9M"],"itemData":{"id":557,"type":"webpage","container-title":"Grace Bank","title":"\"</w:instrText>
            </w:r>
            <w:r w:rsidRPr="00C0626F">
              <w:instrText>【</w:instrText>
            </w:r>
            <w:r w:rsidRPr="00C0626F">
              <w:instrText>Sokuhō</w:instrText>
            </w:r>
            <w:r w:rsidRPr="00C0626F">
              <w:instrText>】</w:instrText>
            </w:r>
            <w:r w:rsidRPr="00C0626F">
              <w:instrText xml:space="preserve">Saidai 30 man-en, Chiba-ken Kashiwa-shi de ranshi tōketsu hiyō no josei o kaishi\"[[Breaking News] Kashiwa City in Chiba Prefecture launches a subsidy program covering up to 300,000 yen for egg freezing expenses","URL":"https://gracebank.jp/magazine/eggs-freezing/sokuho-kashiwashi/","author":[{"family":"Grace Bank","given":""}],"accessed":{"date-parts":[["2025",4,15]]},"issued":{"date-parts":[["2025",2,19]]}}}],"schema":"https://github.com/citation-style-language/schema/raw/master/csl-citation.json"} </w:instrText>
            </w:r>
            <w:r w:rsidRPr="00C0626F">
              <w:fldChar w:fldCharType="separate"/>
            </w:r>
            <w:r w:rsidRPr="00C0626F">
              <w:t>(52)</w:t>
            </w:r>
            <w:r w:rsidRPr="00C0626F">
              <w:fldChar w:fldCharType="end"/>
            </w:r>
          </w:p>
        </w:tc>
        <w:tc>
          <w:tcPr>
            <w:tcW w:w="1545" w:type="dxa"/>
          </w:tcPr>
          <w:p w14:paraId="4E2E8B04" w14:textId="77777777" w:rsidR="009378C9" w:rsidRPr="00C0626F" w:rsidRDefault="009378C9" w:rsidP="00890309">
            <w:r w:rsidRPr="00C0626F">
              <w:t>$2,000–$3,000 per cycle (plus storage)</w:t>
            </w:r>
          </w:p>
        </w:tc>
        <w:tc>
          <w:tcPr>
            <w:tcW w:w="1483" w:type="dxa"/>
          </w:tcPr>
          <w:p w14:paraId="6A97ED0B" w14:textId="77777777" w:rsidR="009378C9" w:rsidRPr="00C0626F" w:rsidRDefault="009378C9" w:rsidP="00890309">
            <w:r w:rsidRPr="00C0626F">
              <w:t>Guidelines-based; SEF and ART allowed, culturally cautious toward non-traditional families</w:t>
            </w:r>
          </w:p>
        </w:tc>
      </w:tr>
      <w:tr w:rsidR="00C0626F" w:rsidRPr="00C0626F" w14:paraId="02786998" w14:textId="77777777" w:rsidTr="00890309">
        <w:tc>
          <w:tcPr>
            <w:tcW w:w="943" w:type="dxa"/>
          </w:tcPr>
          <w:p w14:paraId="4AB7346A" w14:textId="77777777" w:rsidR="009378C9" w:rsidRPr="00C0626F" w:rsidRDefault="009378C9" w:rsidP="00890309">
            <w:r w:rsidRPr="00C0626F">
              <w:t>119</w:t>
            </w:r>
          </w:p>
          <w:p w14:paraId="7162A0DE" w14:textId="77777777" w:rsidR="009378C9" w:rsidRPr="00C0626F" w:rsidRDefault="009378C9" w:rsidP="00890309">
            <w:r w:rsidRPr="00C0626F">
              <w:t>(0)</w:t>
            </w:r>
          </w:p>
        </w:tc>
        <w:tc>
          <w:tcPr>
            <w:tcW w:w="1295" w:type="dxa"/>
          </w:tcPr>
          <w:p w14:paraId="6FC26719" w14:textId="77777777" w:rsidR="009378C9" w:rsidRPr="00C0626F" w:rsidRDefault="009378C9" w:rsidP="00890309">
            <w:r w:rsidRPr="00C0626F">
              <w:t>Comoros</w:t>
            </w:r>
          </w:p>
        </w:tc>
        <w:tc>
          <w:tcPr>
            <w:tcW w:w="2187" w:type="dxa"/>
          </w:tcPr>
          <w:p w14:paraId="0FFA0D11" w14:textId="77777777" w:rsidR="009378C9" w:rsidRPr="00C0626F" w:rsidRDefault="009378C9" w:rsidP="00890309">
            <w:r w:rsidRPr="00C0626F">
              <w:t>Islam</w:t>
            </w:r>
          </w:p>
        </w:tc>
        <w:tc>
          <w:tcPr>
            <w:tcW w:w="1872" w:type="dxa"/>
          </w:tcPr>
          <w:p w14:paraId="06D3F6B5" w14:textId="77777777" w:rsidR="009378C9" w:rsidRPr="00C0626F" w:rsidRDefault="009378C9" w:rsidP="00890309">
            <w:r w:rsidRPr="00C0626F">
              <w:t>No known policy; ART access extremely limited</w:t>
            </w:r>
          </w:p>
        </w:tc>
        <w:tc>
          <w:tcPr>
            <w:tcW w:w="1545" w:type="dxa"/>
          </w:tcPr>
          <w:p w14:paraId="0CAC33B5" w14:textId="77777777" w:rsidR="009378C9" w:rsidRPr="00C0626F" w:rsidRDefault="009378C9" w:rsidP="00890309">
            <w:r w:rsidRPr="00C0626F">
              <w:t>Unknown / Not available</w:t>
            </w:r>
          </w:p>
        </w:tc>
        <w:tc>
          <w:tcPr>
            <w:tcW w:w="1483" w:type="dxa"/>
          </w:tcPr>
          <w:p w14:paraId="454851D6" w14:textId="77777777" w:rsidR="009378C9" w:rsidRPr="00C0626F" w:rsidRDefault="009378C9" w:rsidP="00890309">
            <w:r w:rsidRPr="00C0626F">
              <w:t xml:space="preserve">No ART </w:t>
            </w:r>
            <w:proofErr w:type="gramStart"/>
            <w:r w:rsidRPr="00C0626F">
              <w:t>law;</w:t>
            </w:r>
            <w:proofErr w:type="gramEnd"/>
            <w:r w:rsidRPr="00C0626F">
              <w:t xml:space="preserve"> conservative Islamic context restricts ART</w:t>
            </w:r>
          </w:p>
        </w:tc>
      </w:tr>
      <w:tr w:rsidR="00C0626F" w:rsidRPr="00C0626F" w14:paraId="4A474982" w14:textId="77777777" w:rsidTr="00890309">
        <w:tc>
          <w:tcPr>
            <w:tcW w:w="943" w:type="dxa"/>
          </w:tcPr>
          <w:p w14:paraId="6077A071" w14:textId="77777777" w:rsidR="009378C9" w:rsidRPr="00C0626F" w:rsidRDefault="009378C9" w:rsidP="00890309">
            <w:r w:rsidRPr="00C0626F">
              <w:t>120</w:t>
            </w:r>
          </w:p>
          <w:p w14:paraId="6853000B" w14:textId="77777777" w:rsidR="009378C9" w:rsidRPr="00C0626F" w:rsidRDefault="009378C9" w:rsidP="00890309">
            <w:r w:rsidRPr="00C0626F">
              <w:t>(0)</w:t>
            </w:r>
          </w:p>
        </w:tc>
        <w:tc>
          <w:tcPr>
            <w:tcW w:w="1295" w:type="dxa"/>
          </w:tcPr>
          <w:p w14:paraId="5335938A" w14:textId="77777777" w:rsidR="009378C9" w:rsidRPr="00C0626F" w:rsidRDefault="009378C9" w:rsidP="00890309">
            <w:r w:rsidRPr="00C0626F">
              <w:t>Burkina Faso</w:t>
            </w:r>
          </w:p>
        </w:tc>
        <w:tc>
          <w:tcPr>
            <w:tcW w:w="2187" w:type="dxa"/>
          </w:tcPr>
          <w:p w14:paraId="496A0467" w14:textId="77777777" w:rsidR="009378C9" w:rsidRPr="00C0626F" w:rsidRDefault="009378C9" w:rsidP="00890309">
            <w:r w:rsidRPr="00C0626F">
              <w:t>Islam</w:t>
            </w:r>
          </w:p>
        </w:tc>
        <w:tc>
          <w:tcPr>
            <w:tcW w:w="1872" w:type="dxa"/>
          </w:tcPr>
          <w:p w14:paraId="0337B325" w14:textId="77777777" w:rsidR="009378C9" w:rsidRPr="00C0626F" w:rsidRDefault="009378C9" w:rsidP="00890309">
            <w:r w:rsidRPr="00C0626F">
              <w:t>No policy; limited ART infrastructure</w:t>
            </w:r>
          </w:p>
        </w:tc>
        <w:tc>
          <w:tcPr>
            <w:tcW w:w="1545" w:type="dxa"/>
          </w:tcPr>
          <w:p w14:paraId="0AE0501C" w14:textId="77777777" w:rsidR="009378C9" w:rsidRPr="00C0626F" w:rsidRDefault="009378C9" w:rsidP="00890309">
            <w:r w:rsidRPr="00C0626F">
              <w:t>Unknown / Not available</w:t>
            </w:r>
          </w:p>
        </w:tc>
        <w:tc>
          <w:tcPr>
            <w:tcW w:w="1483" w:type="dxa"/>
          </w:tcPr>
          <w:p w14:paraId="5A6E0875" w14:textId="77777777" w:rsidR="009378C9" w:rsidRPr="00C0626F" w:rsidRDefault="009378C9" w:rsidP="00890309">
            <w:r w:rsidRPr="00C0626F">
              <w:t xml:space="preserve">No clear ART </w:t>
            </w:r>
            <w:proofErr w:type="gramStart"/>
            <w:r w:rsidRPr="00C0626F">
              <w:t>law;</w:t>
            </w:r>
            <w:proofErr w:type="gramEnd"/>
            <w:r w:rsidRPr="00C0626F">
              <w:t xml:space="preserve"> access minimal, religious conservatism affects attitudes</w:t>
            </w:r>
          </w:p>
        </w:tc>
      </w:tr>
      <w:tr w:rsidR="00C0626F" w:rsidRPr="00C0626F" w14:paraId="3109282A" w14:textId="77777777" w:rsidTr="00890309">
        <w:tc>
          <w:tcPr>
            <w:tcW w:w="943" w:type="dxa"/>
          </w:tcPr>
          <w:p w14:paraId="2BDBE90E" w14:textId="77777777" w:rsidR="009378C9" w:rsidRPr="00C0626F" w:rsidRDefault="009378C9" w:rsidP="00890309">
            <w:r w:rsidRPr="00C0626F">
              <w:t>121</w:t>
            </w:r>
          </w:p>
          <w:p w14:paraId="2E8875FC" w14:textId="77777777" w:rsidR="009378C9" w:rsidRPr="00C0626F" w:rsidRDefault="009378C9" w:rsidP="00890309">
            <w:r w:rsidRPr="00C0626F">
              <w:t>(0)</w:t>
            </w:r>
          </w:p>
        </w:tc>
        <w:tc>
          <w:tcPr>
            <w:tcW w:w="1295" w:type="dxa"/>
          </w:tcPr>
          <w:p w14:paraId="44230B5B" w14:textId="77777777" w:rsidR="009378C9" w:rsidRPr="00C0626F" w:rsidRDefault="009378C9" w:rsidP="00890309">
            <w:r w:rsidRPr="00C0626F">
              <w:t>Côte d'Ivoire</w:t>
            </w:r>
          </w:p>
        </w:tc>
        <w:tc>
          <w:tcPr>
            <w:tcW w:w="2187" w:type="dxa"/>
          </w:tcPr>
          <w:p w14:paraId="0F776E7D" w14:textId="77777777" w:rsidR="009378C9" w:rsidRPr="00C0626F" w:rsidRDefault="009378C9" w:rsidP="00890309">
            <w:r w:rsidRPr="00C0626F">
              <w:t>Islam/Christianity</w:t>
            </w:r>
          </w:p>
        </w:tc>
        <w:tc>
          <w:tcPr>
            <w:tcW w:w="1872" w:type="dxa"/>
          </w:tcPr>
          <w:p w14:paraId="73D66F5F" w14:textId="77777777" w:rsidR="009378C9" w:rsidRPr="00C0626F" w:rsidRDefault="009378C9" w:rsidP="00890309">
            <w:r w:rsidRPr="00C0626F">
              <w:t>No policy; limited ART access</w:t>
            </w:r>
          </w:p>
        </w:tc>
        <w:tc>
          <w:tcPr>
            <w:tcW w:w="1545" w:type="dxa"/>
          </w:tcPr>
          <w:p w14:paraId="047B9809" w14:textId="77777777" w:rsidR="009378C9" w:rsidRPr="00C0626F" w:rsidRDefault="009378C9" w:rsidP="00890309">
            <w:r w:rsidRPr="00C0626F">
              <w:t>Unknown / Not available</w:t>
            </w:r>
          </w:p>
        </w:tc>
        <w:tc>
          <w:tcPr>
            <w:tcW w:w="1483" w:type="dxa"/>
          </w:tcPr>
          <w:p w14:paraId="148442F3" w14:textId="77777777" w:rsidR="009378C9" w:rsidRPr="00C0626F" w:rsidRDefault="009378C9" w:rsidP="00890309">
            <w:r w:rsidRPr="00C0626F">
              <w:t>No ART regulation; mixed religious influence, low ART awareness</w:t>
            </w:r>
          </w:p>
        </w:tc>
      </w:tr>
      <w:tr w:rsidR="00C0626F" w:rsidRPr="00C0626F" w14:paraId="57A58C6B" w14:textId="77777777" w:rsidTr="00890309">
        <w:tc>
          <w:tcPr>
            <w:tcW w:w="943" w:type="dxa"/>
          </w:tcPr>
          <w:p w14:paraId="47569C76" w14:textId="77777777" w:rsidR="009378C9" w:rsidRPr="00C0626F" w:rsidRDefault="009378C9" w:rsidP="00890309">
            <w:r w:rsidRPr="00C0626F">
              <w:t>122</w:t>
            </w:r>
          </w:p>
          <w:p w14:paraId="60BD4676" w14:textId="77777777" w:rsidR="009378C9" w:rsidRPr="00C0626F" w:rsidRDefault="009378C9" w:rsidP="00890309">
            <w:r w:rsidRPr="00C0626F">
              <w:t>(0)</w:t>
            </w:r>
          </w:p>
        </w:tc>
        <w:tc>
          <w:tcPr>
            <w:tcW w:w="1295" w:type="dxa"/>
          </w:tcPr>
          <w:p w14:paraId="584516C6" w14:textId="77777777" w:rsidR="009378C9" w:rsidRPr="00C0626F" w:rsidRDefault="009378C9" w:rsidP="00890309">
            <w:r w:rsidRPr="00C0626F">
              <w:t>Sri Lanka</w:t>
            </w:r>
          </w:p>
        </w:tc>
        <w:tc>
          <w:tcPr>
            <w:tcW w:w="2187" w:type="dxa"/>
          </w:tcPr>
          <w:p w14:paraId="6D879812" w14:textId="77777777" w:rsidR="009378C9" w:rsidRPr="00C0626F" w:rsidRDefault="009378C9" w:rsidP="00890309">
            <w:r w:rsidRPr="00C0626F">
              <w:t>Buddhism</w:t>
            </w:r>
          </w:p>
        </w:tc>
        <w:tc>
          <w:tcPr>
            <w:tcW w:w="1872" w:type="dxa"/>
          </w:tcPr>
          <w:p w14:paraId="05E1EB32" w14:textId="77777777" w:rsidR="009378C9" w:rsidRPr="00C0626F" w:rsidRDefault="009378C9" w:rsidP="00890309">
            <w:r w:rsidRPr="00C0626F">
              <w:t>Permitted; no specific SEF regulation</w:t>
            </w:r>
          </w:p>
        </w:tc>
        <w:tc>
          <w:tcPr>
            <w:tcW w:w="1545" w:type="dxa"/>
          </w:tcPr>
          <w:p w14:paraId="47088BFF" w14:textId="77777777" w:rsidR="009378C9" w:rsidRPr="00C0626F" w:rsidRDefault="009378C9" w:rsidP="00890309">
            <w:pPr>
              <w:rPr>
                <w:lang w:val="nl-NL"/>
              </w:rPr>
            </w:pPr>
            <w:r w:rsidRPr="00C0626F">
              <w:rPr>
                <w:lang w:val="nl-NL"/>
              </w:rPr>
              <w:t>$</w:t>
            </w:r>
            <w:r w:rsidRPr="00C0626F">
              <w:rPr>
                <w:rFonts w:hint="eastAsia"/>
                <w:lang w:val="nl-NL"/>
              </w:rPr>
              <w:t>4400</w:t>
            </w:r>
            <w:r w:rsidRPr="00C0626F">
              <w:rPr>
                <w:lang w:val="nl-NL"/>
              </w:rPr>
              <w:t>–$</w:t>
            </w:r>
            <w:r w:rsidRPr="00C0626F">
              <w:rPr>
                <w:rFonts w:hint="eastAsia"/>
                <w:lang w:val="nl-NL"/>
              </w:rPr>
              <w:t>5100</w:t>
            </w:r>
            <w:r w:rsidRPr="00C0626F">
              <w:rPr>
                <w:lang w:val="nl-NL"/>
              </w:rPr>
              <w:t xml:space="preserve"> per cycle </w:t>
            </w:r>
            <w:r w:rsidRPr="00C0626F">
              <w:fldChar w:fldCharType="begin"/>
            </w:r>
            <w:r w:rsidRPr="00C0626F">
              <w:rPr>
                <w:lang w:val="nl-NL"/>
              </w:rPr>
              <w:instrText xml:space="preserve"> ADDIN ZOTERO_ITEM CSL_CITATION {"citationID":"IfSMBlSU","properties":{"formattedCitation":"(53)","plainCitation":"(53)","noteIndex":0},"citationItems":[{"id":559,"uris":["http://zotero.org/users/9597053/items/PHHFL4ZI"],"itemData":{"id":559,"type":"webpage","abstract":"Zora Health makes fertility treatments accessible by simplifying the process, offering expert support, transparent pricing and flexible payment plans in collaboration with our global network of trusted fertility clinics.","container-title":"Zora Health","language":"en-US","title":"Egg Freezing &amp; IVF in Sri Lanka","URL":"https://zorahealth.co/locations/sri-lanka-fertility/","author":[{"family":"Zora","given":""}],"accessed":{"date-parts":[["2025",4,15]]}}}],"schema":"https://github.com/citation-style-language/schema/raw/master/csl-citation.json"} </w:instrText>
            </w:r>
            <w:r w:rsidRPr="00C0626F">
              <w:fldChar w:fldCharType="separate"/>
            </w:r>
            <w:r w:rsidRPr="00C0626F">
              <w:t>(53)</w:t>
            </w:r>
            <w:r w:rsidRPr="00C0626F">
              <w:fldChar w:fldCharType="end"/>
            </w:r>
          </w:p>
        </w:tc>
        <w:tc>
          <w:tcPr>
            <w:tcW w:w="1483" w:type="dxa"/>
          </w:tcPr>
          <w:p w14:paraId="2DEF7D45" w14:textId="77777777" w:rsidR="009378C9" w:rsidRPr="00C0626F" w:rsidRDefault="009378C9" w:rsidP="00890309">
            <w:r w:rsidRPr="00C0626F">
              <w:t>Permitted under regulation; Buddhist-majority, moderate ART acceptance</w:t>
            </w:r>
          </w:p>
        </w:tc>
      </w:tr>
      <w:tr w:rsidR="00C0626F" w:rsidRPr="00C0626F" w14:paraId="3F62BBB9" w14:textId="77777777" w:rsidTr="00890309">
        <w:tc>
          <w:tcPr>
            <w:tcW w:w="943" w:type="dxa"/>
          </w:tcPr>
          <w:p w14:paraId="0508C23C" w14:textId="77777777" w:rsidR="009378C9" w:rsidRPr="00C0626F" w:rsidRDefault="009378C9" w:rsidP="00890309">
            <w:r w:rsidRPr="00C0626F">
              <w:t>123</w:t>
            </w:r>
          </w:p>
          <w:p w14:paraId="3C1037B6" w14:textId="681DC4FF" w:rsidR="009378C9" w:rsidRPr="00C0626F" w:rsidRDefault="009378C9" w:rsidP="00890309">
            <w:r w:rsidRPr="00C0626F">
              <w:t>(1)</w:t>
            </w:r>
          </w:p>
        </w:tc>
        <w:tc>
          <w:tcPr>
            <w:tcW w:w="1295" w:type="dxa"/>
          </w:tcPr>
          <w:p w14:paraId="553618A2" w14:textId="77777777" w:rsidR="009378C9" w:rsidRPr="00C0626F" w:rsidRDefault="009378C9" w:rsidP="00890309">
            <w:r w:rsidRPr="00C0626F">
              <w:t>Jordan</w:t>
            </w:r>
          </w:p>
        </w:tc>
        <w:tc>
          <w:tcPr>
            <w:tcW w:w="2187" w:type="dxa"/>
          </w:tcPr>
          <w:p w14:paraId="175BDEB0" w14:textId="77777777" w:rsidR="009378C9" w:rsidRPr="00C0626F" w:rsidRDefault="009378C9" w:rsidP="00890309">
            <w:r w:rsidRPr="00C0626F">
              <w:t>Islam</w:t>
            </w:r>
          </w:p>
        </w:tc>
        <w:tc>
          <w:tcPr>
            <w:tcW w:w="1872" w:type="dxa"/>
          </w:tcPr>
          <w:p w14:paraId="3A7AC5A1" w14:textId="77777777" w:rsidR="009378C9" w:rsidRPr="00C0626F" w:rsidRDefault="009378C9" w:rsidP="00890309">
            <w:r w:rsidRPr="00C0626F">
              <w:t>Permitted under ethical and religious guidelines; limited SEF discussion</w:t>
            </w:r>
          </w:p>
        </w:tc>
        <w:tc>
          <w:tcPr>
            <w:tcW w:w="1545" w:type="dxa"/>
          </w:tcPr>
          <w:p w14:paraId="12FC741A" w14:textId="77777777" w:rsidR="009378C9" w:rsidRPr="00C0626F" w:rsidRDefault="009378C9" w:rsidP="00890309">
            <w:r w:rsidRPr="00C0626F">
              <w:t>$2,000–$4,000 per cycle</w:t>
            </w:r>
          </w:p>
        </w:tc>
        <w:tc>
          <w:tcPr>
            <w:tcW w:w="1483" w:type="dxa"/>
          </w:tcPr>
          <w:p w14:paraId="79FECF46" w14:textId="77777777" w:rsidR="009378C9" w:rsidRPr="00C0626F" w:rsidRDefault="009378C9" w:rsidP="00890309">
            <w:r w:rsidRPr="00C0626F">
              <w:t>Permitted with restrictions; Islamic bioethics influence ART use</w:t>
            </w:r>
          </w:p>
        </w:tc>
      </w:tr>
      <w:tr w:rsidR="00C0626F" w:rsidRPr="00C0626F" w14:paraId="7AAD899A" w14:textId="77777777" w:rsidTr="00890309">
        <w:tc>
          <w:tcPr>
            <w:tcW w:w="943" w:type="dxa"/>
          </w:tcPr>
          <w:p w14:paraId="49C87575" w14:textId="77777777" w:rsidR="009378C9" w:rsidRPr="00C0626F" w:rsidRDefault="009378C9" w:rsidP="00890309">
            <w:r w:rsidRPr="00C0626F">
              <w:t>124</w:t>
            </w:r>
          </w:p>
          <w:p w14:paraId="2A4EEDC2" w14:textId="77777777" w:rsidR="009378C9" w:rsidRPr="00C0626F" w:rsidRDefault="009378C9" w:rsidP="00890309">
            <w:r w:rsidRPr="00C0626F">
              <w:t>(0)</w:t>
            </w:r>
          </w:p>
        </w:tc>
        <w:tc>
          <w:tcPr>
            <w:tcW w:w="1295" w:type="dxa"/>
          </w:tcPr>
          <w:p w14:paraId="310406AA" w14:textId="77777777" w:rsidR="009378C9" w:rsidRPr="00C0626F" w:rsidRDefault="009378C9" w:rsidP="00890309">
            <w:r w:rsidRPr="00C0626F">
              <w:t>Bhutan</w:t>
            </w:r>
          </w:p>
        </w:tc>
        <w:tc>
          <w:tcPr>
            <w:tcW w:w="2187" w:type="dxa"/>
          </w:tcPr>
          <w:p w14:paraId="028083C6" w14:textId="77777777" w:rsidR="009378C9" w:rsidRPr="00C0626F" w:rsidRDefault="009378C9" w:rsidP="00890309">
            <w:r w:rsidRPr="00C0626F">
              <w:t>Buddhism</w:t>
            </w:r>
          </w:p>
        </w:tc>
        <w:tc>
          <w:tcPr>
            <w:tcW w:w="1872" w:type="dxa"/>
          </w:tcPr>
          <w:p w14:paraId="174BF882" w14:textId="77777777" w:rsidR="009378C9" w:rsidRPr="00C0626F" w:rsidRDefault="009378C9" w:rsidP="00890309">
            <w:r w:rsidRPr="00C0626F">
              <w:t xml:space="preserve">No </w:t>
            </w:r>
            <w:proofErr w:type="gramStart"/>
            <w:r w:rsidRPr="00C0626F">
              <w:t>policy;</w:t>
            </w:r>
            <w:proofErr w:type="gramEnd"/>
            <w:r w:rsidRPr="00C0626F">
              <w:t xml:space="preserve"> ART not widely practiced</w:t>
            </w:r>
          </w:p>
        </w:tc>
        <w:tc>
          <w:tcPr>
            <w:tcW w:w="1545" w:type="dxa"/>
          </w:tcPr>
          <w:p w14:paraId="588941D5" w14:textId="77777777" w:rsidR="009378C9" w:rsidRPr="00C0626F" w:rsidRDefault="009378C9" w:rsidP="00890309">
            <w:r w:rsidRPr="00C0626F">
              <w:t>Unknown / Not available</w:t>
            </w:r>
          </w:p>
        </w:tc>
        <w:tc>
          <w:tcPr>
            <w:tcW w:w="1483" w:type="dxa"/>
          </w:tcPr>
          <w:p w14:paraId="24AF7879" w14:textId="77777777" w:rsidR="009378C9" w:rsidRPr="00C0626F" w:rsidRDefault="009378C9" w:rsidP="00890309">
            <w:r w:rsidRPr="00C0626F">
              <w:t xml:space="preserve">No ART law; limited services, </w:t>
            </w:r>
            <w:r w:rsidRPr="00C0626F">
              <w:lastRenderedPageBreak/>
              <w:t>traditional Buddhist family values</w:t>
            </w:r>
          </w:p>
        </w:tc>
      </w:tr>
      <w:tr w:rsidR="00C0626F" w:rsidRPr="00C0626F" w14:paraId="653E17E4" w14:textId="77777777" w:rsidTr="00890309">
        <w:tc>
          <w:tcPr>
            <w:tcW w:w="943" w:type="dxa"/>
          </w:tcPr>
          <w:p w14:paraId="6E84DC5E" w14:textId="77777777" w:rsidR="009378C9" w:rsidRPr="00C0626F" w:rsidRDefault="009378C9" w:rsidP="00890309">
            <w:r w:rsidRPr="00C0626F">
              <w:lastRenderedPageBreak/>
              <w:t>125</w:t>
            </w:r>
          </w:p>
          <w:p w14:paraId="7A06F310" w14:textId="77777777" w:rsidR="009378C9" w:rsidRPr="00C0626F" w:rsidRDefault="009378C9" w:rsidP="00890309">
            <w:r w:rsidRPr="00C0626F">
              <w:t>(0)</w:t>
            </w:r>
          </w:p>
        </w:tc>
        <w:tc>
          <w:tcPr>
            <w:tcW w:w="1295" w:type="dxa"/>
          </w:tcPr>
          <w:p w14:paraId="77A7A2D2" w14:textId="77777777" w:rsidR="009378C9" w:rsidRPr="00C0626F" w:rsidRDefault="009378C9" w:rsidP="00890309">
            <w:r w:rsidRPr="00C0626F">
              <w:t>Nigeria</w:t>
            </w:r>
          </w:p>
        </w:tc>
        <w:tc>
          <w:tcPr>
            <w:tcW w:w="2187" w:type="dxa"/>
          </w:tcPr>
          <w:p w14:paraId="751E55C9" w14:textId="77777777" w:rsidR="009378C9" w:rsidRPr="00C0626F" w:rsidRDefault="009378C9" w:rsidP="00890309">
            <w:r w:rsidRPr="00C0626F">
              <w:t>Islam/Christianity</w:t>
            </w:r>
          </w:p>
        </w:tc>
        <w:tc>
          <w:tcPr>
            <w:tcW w:w="1872" w:type="dxa"/>
          </w:tcPr>
          <w:p w14:paraId="27CDF7D5" w14:textId="77777777" w:rsidR="009378C9" w:rsidRPr="00C0626F" w:rsidRDefault="009378C9" w:rsidP="00890309">
            <w:r w:rsidRPr="00C0626F">
              <w:t>Permitted; SEF discussed in private clinics, no regulation</w:t>
            </w:r>
          </w:p>
        </w:tc>
        <w:tc>
          <w:tcPr>
            <w:tcW w:w="1545" w:type="dxa"/>
          </w:tcPr>
          <w:p w14:paraId="23A96AF1" w14:textId="77777777" w:rsidR="009378C9" w:rsidRPr="00C0626F" w:rsidRDefault="009378C9" w:rsidP="00890309">
            <w:r w:rsidRPr="00C0626F">
              <w:t>$1,500–$2,500 (private sector)</w:t>
            </w:r>
          </w:p>
        </w:tc>
        <w:tc>
          <w:tcPr>
            <w:tcW w:w="1483" w:type="dxa"/>
          </w:tcPr>
          <w:p w14:paraId="35785ABF" w14:textId="77777777" w:rsidR="009378C9" w:rsidRPr="00C0626F" w:rsidRDefault="009378C9" w:rsidP="00890309">
            <w:r w:rsidRPr="00C0626F">
              <w:t>Permitted; private clinics lead, cultural diversity affects ART acceptance</w:t>
            </w:r>
          </w:p>
        </w:tc>
      </w:tr>
      <w:tr w:rsidR="00C0626F" w:rsidRPr="00C0626F" w14:paraId="1B68FACD" w14:textId="77777777" w:rsidTr="00890309">
        <w:tc>
          <w:tcPr>
            <w:tcW w:w="943" w:type="dxa"/>
          </w:tcPr>
          <w:p w14:paraId="1A27831C" w14:textId="77777777" w:rsidR="009378C9" w:rsidRPr="00C0626F" w:rsidRDefault="009378C9" w:rsidP="00890309">
            <w:r w:rsidRPr="00C0626F">
              <w:t>126</w:t>
            </w:r>
          </w:p>
          <w:p w14:paraId="78DD979E" w14:textId="77777777" w:rsidR="009378C9" w:rsidRPr="00C0626F" w:rsidRDefault="009378C9" w:rsidP="00890309">
            <w:r w:rsidRPr="00C0626F">
              <w:t>(5)</w:t>
            </w:r>
          </w:p>
        </w:tc>
        <w:tc>
          <w:tcPr>
            <w:tcW w:w="1295" w:type="dxa"/>
          </w:tcPr>
          <w:p w14:paraId="680E8F6B" w14:textId="77777777" w:rsidR="009378C9" w:rsidRPr="00C0626F" w:rsidRDefault="009378C9" w:rsidP="00890309">
            <w:r w:rsidRPr="00C0626F">
              <w:t>Saudi Arabia</w:t>
            </w:r>
          </w:p>
        </w:tc>
        <w:tc>
          <w:tcPr>
            <w:tcW w:w="2187" w:type="dxa"/>
          </w:tcPr>
          <w:p w14:paraId="11A0E200" w14:textId="77777777" w:rsidR="009378C9" w:rsidRPr="00C0626F" w:rsidRDefault="009378C9" w:rsidP="00890309">
            <w:r w:rsidRPr="00C0626F">
              <w:t>Islam</w:t>
            </w:r>
          </w:p>
        </w:tc>
        <w:tc>
          <w:tcPr>
            <w:tcW w:w="1872" w:type="dxa"/>
          </w:tcPr>
          <w:p w14:paraId="640AE394" w14:textId="77777777" w:rsidR="009378C9" w:rsidRPr="00C0626F" w:rsidRDefault="009378C9" w:rsidP="00890309">
            <w:r w:rsidRPr="00C0626F">
              <w:t>Permitted for medical reasons; elective SEF restricted</w:t>
            </w:r>
          </w:p>
        </w:tc>
        <w:tc>
          <w:tcPr>
            <w:tcW w:w="1545" w:type="dxa"/>
          </w:tcPr>
          <w:p w14:paraId="10C98CD8" w14:textId="77777777" w:rsidR="009378C9" w:rsidRPr="00C0626F" w:rsidRDefault="009378C9" w:rsidP="00890309">
            <w:r w:rsidRPr="00C0626F">
              <w:t>$3,000–$5,000 per cycle</w:t>
            </w:r>
          </w:p>
        </w:tc>
        <w:tc>
          <w:tcPr>
            <w:tcW w:w="1483" w:type="dxa"/>
          </w:tcPr>
          <w:p w14:paraId="1F2CF969" w14:textId="77777777" w:rsidR="009378C9" w:rsidRPr="00C0626F" w:rsidRDefault="009378C9" w:rsidP="00890309">
            <w:r w:rsidRPr="00C0626F">
              <w:t>Strictly regulated; ART for married couples only under Islamic law</w:t>
            </w:r>
          </w:p>
        </w:tc>
      </w:tr>
      <w:tr w:rsidR="00C0626F" w:rsidRPr="00C0626F" w14:paraId="13996895" w14:textId="77777777" w:rsidTr="00890309">
        <w:tc>
          <w:tcPr>
            <w:tcW w:w="943" w:type="dxa"/>
          </w:tcPr>
          <w:p w14:paraId="256A5328" w14:textId="77777777" w:rsidR="009378C9" w:rsidRPr="00C0626F" w:rsidRDefault="009378C9" w:rsidP="00890309">
            <w:r w:rsidRPr="00C0626F">
              <w:t>127</w:t>
            </w:r>
          </w:p>
          <w:p w14:paraId="7B04E059" w14:textId="146CB2CC" w:rsidR="009378C9" w:rsidRPr="00C0626F" w:rsidRDefault="009378C9" w:rsidP="00890309">
            <w:r w:rsidRPr="00C0626F">
              <w:t>(7)</w:t>
            </w:r>
          </w:p>
        </w:tc>
        <w:tc>
          <w:tcPr>
            <w:tcW w:w="1295" w:type="dxa"/>
          </w:tcPr>
          <w:p w14:paraId="051FA6BA" w14:textId="77777777" w:rsidR="009378C9" w:rsidRPr="00C0626F" w:rsidRDefault="009378C9" w:rsidP="00890309">
            <w:r w:rsidRPr="00C0626F">
              <w:t>Türkiye</w:t>
            </w:r>
          </w:p>
        </w:tc>
        <w:tc>
          <w:tcPr>
            <w:tcW w:w="2187" w:type="dxa"/>
          </w:tcPr>
          <w:p w14:paraId="2A4BF2BB" w14:textId="77777777" w:rsidR="009378C9" w:rsidRPr="00C0626F" w:rsidRDefault="009378C9" w:rsidP="00890309">
            <w:r w:rsidRPr="00C0626F">
              <w:t>Islam</w:t>
            </w:r>
          </w:p>
        </w:tc>
        <w:tc>
          <w:tcPr>
            <w:tcW w:w="1872" w:type="dxa"/>
          </w:tcPr>
          <w:p w14:paraId="3EABBC83" w14:textId="77777777" w:rsidR="009378C9" w:rsidRPr="00C0626F" w:rsidRDefault="009378C9" w:rsidP="00890309">
            <w:r w:rsidRPr="00C0626F">
              <w:t>Permitted for medical and SEF strictly regulated (diminished ovarian reserve, women above 38, and family history of premature menopause)</w:t>
            </w:r>
            <w:r w:rsidRPr="00C0626F">
              <w:fldChar w:fldCharType="begin"/>
            </w:r>
            <w:r w:rsidRPr="00C0626F">
              <w:instrText xml:space="preserve"> ADDIN ZOTERO_ITEM CSL_CITATION {"citationID":"ecbTLTkV","properties":{"formattedCitation":"(54)","plainCitation":"(54)","noteIndex":0},"citationItems":[{"id":555,"uris":["http://zotero.org/users/9597053/items/QNWJU4A7"],"itemData":{"id":555,"type":"article-journal","container-title":"BioSocieties","DOI":"10.1057/s41292-023-00311-0","ISSN":"1745-8552, 1745-8560","issue":"3","journalAbbreviation":"BioSocieties","language":"en","page":"402-423","source":"DOI.org (Crossref)","title":"Medical markets for imagined futures: the framing of egg freezing on fertility clinic websites in Turkey","title-short":"Medical markets for imagined futures","volume":"19","author":[{"family":"Kılıç","given":"Azer"}],"issued":{"date-parts":[["2024",9]]}}}],"schema":"https://github.com/citation-style-language/schema/raw/master/csl-citation.json"} </w:instrText>
            </w:r>
            <w:r w:rsidRPr="00C0626F">
              <w:fldChar w:fldCharType="separate"/>
            </w:r>
            <w:r w:rsidRPr="00C0626F">
              <w:t>(54)</w:t>
            </w:r>
            <w:r w:rsidRPr="00C0626F">
              <w:fldChar w:fldCharType="end"/>
            </w:r>
          </w:p>
        </w:tc>
        <w:tc>
          <w:tcPr>
            <w:tcW w:w="1545" w:type="dxa"/>
          </w:tcPr>
          <w:p w14:paraId="5D6BB97E" w14:textId="77777777" w:rsidR="009378C9" w:rsidRPr="00C0626F" w:rsidRDefault="009378C9" w:rsidP="00890309">
            <w:r w:rsidRPr="00C0626F">
              <w:t xml:space="preserve">$4,400 to $5,500 USD </w:t>
            </w:r>
            <w:r w:rsidRPr="00C0626F">
              <w:fldChar w:fldCharType="begin"/>
            </w:r>
            <w:r w:rsidRPr="00C0626F">
              <w:instrText xml:space="preserve"> ADDIN ZOTERO_ITEM CSL_CITATION {"citationID":"dPbnWxOC","properties":{"formattedCitation":"(55)","plainCitation":"(55)","noteIndex":0},"citationItems":[{"id":556,"uris":["http://zotero.org/users/9597053/items/W9DU2TW3"],"itemData":{"id":556,"type":"post-weblog","abstract":"Egg freezing is a fertility preservation option that allows women to freeze their eggs at a younger age and increase their chances of having a biological child later in life. The article discusses the benefits and risks of egg freezing, the process involved, and the cost.","container-title":"IVF Turkey","language":"en-US","title":"The Ultimate Guide to Egg Freezing","URL":"https://ivfturkey.com/egg-freezing-everything-you-need-to-know-about-this-fertility-preservation-option/","author":[{"family":"IVF Turkey","given":""}],"accessed":{"date-parts":[["2025",4,15]]},"issued":{"date-parts":[["2023",9,13]]}}}],"schema":"https://github.com/citation-style-language/schema/raw/master/csl-citation.json"} </w:instrText>
            </w:r>
            <w:r w:rsidRPr="00C0626F">
              <w:fldChar w:fldCharType="separate"/>
            </w:r>
            <w:r w:rsidRPr="00C0626F">
              <w:t>(55)</w:t>
            </w:r>
            <w:r w:rsidRPr="00C0626F">
              <w:fldChar w:fldCharType="end"/>
            </w:r>
          </w:p>
        </w:tc>
        <w:tc>
          <w:tcPr>
            <w:tcW w:w="1483" w:type="dxa"/>
          </w:tcPr>
          <w:p w14:paraId="08B7F0B1" w14:textId="77777777" w:rsidR="009378C9" w:rsidRPr="00C0626F" w:rsidRDefault="009378C9" w:rsidP="00890309">
            <w:r w:rsidRPr="00C0626F">
              <w:t>Permitted under Ministry of Health guidance; SEF allowed for anticipated infertility; cultural tension remains</w:t>
            </w:r>
          </w:p>
        </w:tc>
      </w:tr>
      <w:tr w:rsidR="00C0626F" w:rsidRPr="00C0626F" w14:paraId="548D2716" w14:textId="77777777" w:rsidTr="00890309">
        <w:tc>
          <w:tcPr>
            <w:tcW w:w="943" w:type="dxa"/>
          </w:tcPr>
          <w:p w14:paraId="7F4DCB08" w14:textId="77777777" w:rsidR="009378C9" w:rsidRPr="00C0626F" w:rsidRDefault="009378C9" w:rsidP="00890309">
            <w:r w:rsidRPr="00C0626F">
              <w:t>128</w:t>
            </w:r>
          </w:p>
          <w:p w14:paraId="6672E6DE" w14:textId="77777777" w:rsidR="009378C9" w:rsidRPr="00C0626F" w:rsidRDefault="009378C9" w:rsidP="00890309">
            <w:r w:rsidRPr="00C0626F">
              <w:t>(0)</w:t>
            </w:r>
          </w:p>
        </w:tc>
        <w:tc>
          <w:tcPr>
            <w:tcW w:w="1295" w:type="dxa"/>
          </w:tcPr>
          <w:p w14:paraId="610FC151" w14:textId="77777777" w:rsidR="009378C9" w:rsidRPr="00C0626F" w:rsidRDefault="009378C9" w:rsidP="00890309">
            <w:r w:rsidRPr="00C0626F">
              <w:t>Fiji</w:t>
            </w:r>
          </w:p>
        </w:tc>
        <w:tc>
          <w:tcPr>
            <w:tcW w:w="2187" w:type="dxa"/>
          </w:tcPr>
          <w:p w14:paraId="34782521" w14:textId="77777777" w:rsidR="009378C9" w:rsidRPr="00C0626F" w:rsidRDefault="009378C9" w:rsidP="00890309">
            <w:r w:rsidRPr="00C0626F">
              <w:t>Christianity</w:t>
            </w:r>
          </w:p>
        </w:tc>
        <w:tc>
          <w:tcPr>
            <w:tcW w:w="1872" w:type="dxa"/>
          </w:tcPr>
          <w:p w14:paraId="003541A0" w14:textId="77777777" w:rsidR="009378C9" w:rsidRPr="00C0626F" w:rsidRDefault="009378C9" w:rsidP="00890309">
            <w:r w:rsidRPr="00C0626F">
              <w:t>No clear policy; ART limited</w:t>
            </w:r>
          </w:p>
        </w:tc>
        <w:tc>
          <w:tcPr>
            <w:tcW w:w="1545" w:type="dxa"/>
          </w:tcPr>
          <w:p w14:paraId="16235A6A" w14:textId="77777777" w:rsidR="009378C9" w:rsidRPr="00C0626F" w:rsidRDefault="009378C9" w:rsidP="00890309">
            <w:r w:rsidRPr="00C0626F">
              <w:t>Unknown / Not available</w:t>
            </w:r>
          </w:p>
        </w:tc>
        <w:tc>
          <w:tcPr>
            <w:tcW w:w="1483" w:type="dxa"/>
          </w:tcPr>
          <w:p w14:paraId="65504C54" w14:textId="77777777" w:rsidR="009378C9" w:rsidRPr="00C0626F" w:rsidRDefault="009378C9" w:rsidP="00890309">
            <w:r w:rsidRPr="00C0626F">
              <w:t xml:space="preserve">Minimal </w:t>
            </w:r>
            <w:proofErr w:type="gramStart"/>
            <w:r w:rsidRPr="00C0626F">
              <w:t>regulation;</w:t>
            </w:r>
            <w:proofErr w:type="gramEnd"/>
            <w:r w:rsidRPr="00C0626F">
              <w:t xml:space="preserve"> Christian-majority, traditional family norms dominate</w:t>
            </w:r>
          </w:p>
        </w:tc>
      </w:tr>
      <w:tr w:rsidR="00C0626F" w:rsidRPr="00C0626F" w14:paraId="14087944" w14:textId="77777777" w:rsidTr="00890309">
        <w:tc>
          <w:tcPr>
            <w:tcW w:w="943" w:type="dxa"/>
          </w:tcPr>
          <w:p w14:paraId="46214A9D" w14:textId="77777777" w:rsidR="009378C9" w:rsidRPr="00C0626F" w:rsidRDefault="009378C9" w:rsidP="00890309">
            <w:r w:rsidRPr="00C0626F">
              <w:t>129</w:t>
            </w:r>
          </w:p>
          <w:p w14:paraId="063837CA" w14:textId="61AE05E5" w:rsidR="009378C9" w:rsidRPr="00C0626F" w:rsidRDefault="009378C9" w:rsidP="00890309">
            <w:r w:rsidRPr="00C0626F">
              <w:t>(10)</w:t>
            </w:r>
          </w:p>
        </w:tc>
        <w:tc>
          <w:tcPr>
            <w:tcW w:w="1295" w:type="dxa"/>
          </w:tcPr>
          <w:p w14:paraId="35C0F030" w14:textId="77777777" w:rsidR="009378C9" w:rsidRPr="00C0626F" w:rsidRDefault="009378C9" w:rsidP="00890309">
            <w:r w:rsidRPr="00C0626F">
              <w:t>India</w:t>
            </w:r>
          </w:p>
        </w:tc>
        <w:tc>
          <w:tcPr>
            <w:tcW w:w="2187" w:type="dxa"/>
          </w:tcPr>
          <w:p w14:paraId="45CB36EE" w14:textId="77777777" w:rsidR="009378C9" w:rsidRPr="00C0626F" w:rsidRDefault="009378C9" w:rsidP="00890309">
            <w:r w:rsidRPr="00C0626F">
              <w:t>Hinduism</w:t>
            </w:r>
          </w:p>
        </w:tc>
        <w:tc>
          <w:tcPr>
            <w:tcW w:w="1872" w:type="dxa"/>
          </w:tcPr>
          <w:p w14:paraId="20072BF8" w14:textId="77777777" w:rsidR="009378C9" w:rsidRPr="00C0626F" w:rsidRDefault="009378C9" w:rsidP="00890309">
            <w:r w:rsidRPr="00C0626F">
              <w:t>Permitted; regulated under ART Act (2021), SEF allowed for unmarried women</w:t>
            </w:r>
          </w:p>
        </w:tc>
        <w:tc>
          <w:tcPr>
            <w:tcW w:w="1545" w:type="dxa"/>
          </w:tcPr>
          <w:p w14:paraId="4E2E84F6" w14:textId="77777777" w:rsidR="009378C9" w:rsidRPr="00C0626F" w:rsidRDefault="009378C9" w:rsidP="00890309">
            <w:r w:rsidRPr="00C0626F">
              <w:t xml:space="preserve">$1,000–$2,500 per cycle </w:t>
            </w:r>
            <w:r w:rsidRPr="00C0626F">
              <w:fldChar w:fldCharType="begin"/>
            </w:r>
            <w:r w:rsidRPr="00C0626F">
              <w:instrText xml:space="preserve"> ADDIN ZOTERO_ITEM CSL_CITATION {"citationID":"AGigpmum","properties":{"formattedCitation":"(56)","plainCitation":"(56)","noteIndex":0},"citationItems":[{"id":554,"uris":["http://zotero.org/users/9597053/items/NTK7K45F"],"itemData":{"id":554,"type":"webpage","abstract":"Discover the ins and outs of egg freezing in India – from costs and potential risk to procedures with our comprehensive blog on Egg Freezing Cost in India.","container-title":"Zeeva Fertility","language":"en-US","title":"Egg Freezing Cost in India- An Insight into the Cost, Procedure, and Risks","URL":"https://www.zeeva.in/egg-freezing-cost-in-india/","author":[{"family":"Goswami","given":"Dr Shweta"}],"accessed":{"date-parts":[["2025",4,15]]},"issued":{"date-parts":[["2024",1,26]]}}}],"schema":"https://github.com/citation-style-language/schema/raw/master/csl-citation.json"} </w:instrText>
            </w:r>
            <w:r w:rsidRPr="00C0626F">
              <w:fldChar w:fldCharType="separate"/>
            </w:r>
            <w:r w:rsidRPr="00C0626F">
              <w:t>(56)</w:t>
            </w:r>
            <w:r w:rsidRPr="00C0626F">
              <w:fldChar w:fldCharType="end"/>
            </w:r>
          </w:p>
        </w:tc>
        <w:tc>
          <w:tcPr>
            <w:tcW w:w="1483" w:type="dxa"/>
          </w:tcPr>
          <w:p w14:paraId="69AFB039" w14:textId="77777777" w:rsidR="009378C9" w:rsidRPr="00C0626F" w:rsidRDefault="009378C9" w:rsidP="00890309">
            <w:r w:rsidRPr="00C0626F">
              <w:t>ART Act (2021) governs use; socially stratified access, SEF legal</w:t>
            </w:r>
          </w:p>
        </w:tc>
      </w:tr>
      <w:tr w:rsidR="00C0626F" w:rsidRPr="00C0626F" w14:paraId="0919E990" w14:textId="77777777" w:rsidTr="00890309">
        <w:tc>
          <w:tcPr>
            <w:tcW w:w="943" w:type="dxa"/>
          </w:tcPr>
          <w:p w14:paraId="2420D12A" w14:textId="77777777" w:rsidR="009378C9" w:rsidRPr="00C0626F" w:rsidRDefault="009378C9" w:rsidP="00890309">
            <w:r w:rsidRPr="00C0626F">
              <w:t>130</w:t>
            </w:r>
          </w:p>
          <w:p w14:paraId="1A04F939" w14:textId="77777777" w:rsidR="009378C9" w:rsidRPr="00C0626F" w:rsidRDefault="009378C9" w:rsidP="00890309">
            <w:r w:rsidRPr="00C0626F">
              <w:t>(2)</w:t>
            </w:r>
          </w:p>
        </w:tc>
        <w:tc>
          <w:tcPr>
            <w:tcW w:w="1295" w:type="dxa"/>
          </w:tcPr>
          <w:p w14:paraId="4BD9C5B1" w14:textId="77777777" w:rsidR="009378C9" w:rsidRPr="00C0626F" w:rsidRDefault="009378C9" w:rsidP="00890309">
            <w:r w:rsidRPr="00C0626F">
              <w:t>Qatar</w:t>
            </w:r>
          </w:p>
        </w:tc>
        <w:tc>
          <w:tcPr>
            <w:tcW w:w="2187" w:type="dxa"/>
          </w:tcPr>
          <w:p w14:paraId="7C81E3CD" w14:textId="77777777" w:rsidR="009378C9" w:rsidRPr="00C0626F" w:rsidRDefault="009378C9" w:rsidP="00890309">
            <w:r w:rsidRPr="00C0626F">
              <w:t>Islam</w:t>
            </w:r>
          </w:p>
        </w:tc>
        <w:tc>
          <w:tcPr>
            <w:tcW w:w="1872" w:type="dxa"/>
          </w:tcPr>
          <w:p w14:paraId="1E0D1AC6" w14:textId="77777777" w:rsidR="009378C9" w:rsidRPr="00C0626F" w:rsidRDefault="009378C9" w:rsidP="00890309">
            <w:r w:rsidRPr="00C0626F">
              <w:t>Restricted; ART available to married couples, SEF uncommon</w:t>
            </w:r>
          </w:p>
        </w:tc>
        <w:tc>
          <w:tcPr>
            <w:tcW w:w="1545" w:type="dxa"/>
          </w:tcPr>
          <w:p w14:paraId="77C8D599" w14:textId="77777777" w:rsidR="009378C9" w:rsidRPr="00C0626F" w:rsidRDefault="009378C9" w:rsidP="00890309">
            <w:r w:rsidRPr="00C0626F">
              <w:t>$3,000–$6,000 per cycle</w:t>
            </w:r>
          </w:p>
        </w:tc>
        <w:tc>
          <w:tcPr>
            <w:tcW w:w="1483" w:type="dxa"/>
          </w:tcPr>
          <w:p w14:paraId="6EB74D35" w14:textId="77777777" w:rsidR="009378C9" w:rsidRPr="00C0626F" w:rsidRDefault="009378C9" w:rsidP="00890309">
            <w:r w:rsidRPr="00C0626F">
              <w:t>Highly restricted; ART allowed for married couples only</w:t>
            </w:r>
          </w:p>
        </w:tc>
      </w:tr>
      <w:tr w:rsidR="00C0626F" w:rsidRPr="00C0626F" w14:paraId="598BD75B" w14:textId="77777777" w:rsidTr="00890309">
        <w:tc>
          <w:tcPr>
            <w:tcW w:w="943" w:type="dxa"/>
          </w:tcPr>
          <w:p w14:paraId="4221DDCE" w14:textId="77777777" w:rsidR="009378C9" w:rsidRPr="00C0626F" w:rsidRDefault="009378C9" w:rsidP="00890309">
            <w:r w:rsidRPr="00C0626F">
              <w:t>131</w:t>
            </w:r>
          </w:p>
          <w:p w14:paraId="2846ECEC" w14:textId="77777777" w:rsidR="009378C9" w:rsidRPr="00C0626F" w:rsidRDefault="009378C9" w:rsidP="00890309">
            <w:r w:rsidRPr="00C0626F">
              <w:t>(0)</w:t>
            </w:r>
          </w:p>
        </w:tc>
        <w:tc>
          <w:tcPr>
            <w:tcW w:w="1295" w:type="dxa"/>
          </w:tcPr>
          <w:p w14:paraId="43FBDF58" w14:textId="77777777" w:rsidR="009378C9" w:rsidRPr="00C0626F" w:rsidRDefault="009378C9" w:rsidP="00890309">
            <w:r w:rsidRPr="00C0626F">
              <w:t>Kuwait</w:t>
            </w:r>
          </w:p>
        </w:tc>
        <w:tc>
          <w:tcPr>
            <w:tcW w:w="2187" w:type="dxa"/>
          </w:tcPr>
          <w:p w14:paraId="30B402FE" w14:textId="77777777" w:rsidR="009378C9" w:rsidRPr="00C0626F" w:rsidRDefault="009378C9" w:rsidP="00890309">
            <w:r w:rsidRPr="00C0626F">
              <w:t>Islam</w:t>
            </w:r>
          </w:p>
        </w:tc>
        <w:tc>
          <w:tcPr>
            <w:tcW w:w="1872" w:type="dxa"/>
          </w:tcPr>
          <w:p w14:paraId="04E3A3D1" w14:textId="77777777" w:rsidR="009378C9" w:rsidRPr="00C0626F" w:rsidRDefault="009378C9" w:rsidP="00890309">
            <w:r w:rsidRPr="00C0626F">
              <w:t>No clear SEF policy; ART for married couples only</w:t>
            </w:r>
          </w:p>
        </w:tc>
        <w:tc>
          <w:tcPr>
            <w:tcW w:w="1545" w:type="dxa"/>
          </w:tcPr>
          <w:p w14:paraId="2C103EBA" w14:textId="77777777" w:rsidR="009378C9" w:rsidRPr="00C0626F" w:rsidRDefault="009378C9" w:rsidP="00890309">
            <w:r w:rsidRPr="00C0626F">
              <w:t>$3,000–$5,000 per cycle</w:t>
            </w:r>
          </w:p>
        </w:tc>
        <w:tc>
          <w:tcPr>
            <w:tcW w:w="1483" w:type="dxa"/>
          </w:tcPr>
          <w:p w14:paraId="06432916" w14:textId="77777777" w:rsidR="009378C9" w:rsidRPr="00C0626F" w:rsidRDefault="009378C9" w:rsidP="00890309">
            <w:r w:rsidRPr="00C0626F">
              <w:t>Restricted to married couples; cultural resistance to SEF</w:t>
            </w:r>
          </w:p>
        </w:tc>
      </w:tr>
      <w:tr w:rsidR="00C0626F" w:rsidRPr="00C0626F" w14:paraId="16019D47" w14:textId="77777777" w:rsidTr="00890309">
        <w:tc>
          <w:tcPr>
            <w:tcW w:w="943" w:type="dxa"/>
          </w:tcPr>
          <w:p w14:paraId="64D197E5" w14:textId="77777777" w:rsidR="009378C9" w:rsidRPr="00C0626F" w:rsidRDefault="009378C9" w:rsidP="00890309">
            <w:r w:rsidRPr="00C0626F">
              <w:t>132</w:t>
            </w:r>
          </w:p>
          <w:p w14:paraId="57BD243A" w14:textId="77777777" w:rsidR="009378C9" w:rsidRPr="00C0626F" w:rsidRDefault="009378C9" w:rsidP="00890309">
            <w:r w:rsidRPr="00C0626F">
              <w:lastRenderedPageBreak/>
              <w:t>(0)</w:t>
            </w:r>
          </w:p>
        </w:tc>
        <w:tc>
          <w:tcPr>
            <w:tcW w:w="1295" w:type="dxa"/>
          </w:tcPr>
          <w:p w14:paraId="0E239E77" w14:textId="77777777" w:rsidR="009378C9" w:rsidRPr="00C0626F" w:rsidRDefault="009378C9" w:rsidP="00890309">
            <w:r w:rsidRPr="00C0626F">
              <w:lastRenderedPageBreak/>
              <w:t>Maldives</w:t>
            </w:r>
          </w:p>
        </w:tc>
        <w:tc>
          <w:tcPr>
            <w:tcW w:w="2187" w:type="dxa"/>
          </w:tcPr>
          <w:p w14:paraId="0782E319" w14:textId="77777777" w:rsidR="009378C9" w:rsidRPr="00C0626F" w:rsidRDefault="009378C9" w:rsidP="00890309">
            <w:r w:rsidRPr="00C0626F">
              <w:t>Islam</w:t>
            </w:r>
          </w:p>
        </w:tc>
        <w:tc>
          <w:tcPr>
            <w:tcW w:w="1872" w:type="dxa"/>
          </w:tcPr>
          <w:p w14:paraId="434EDB79" w14:textId="77777777" w:rsidR="009378C9" w:rsidRPr="00C0626F" w:rsidRDefault="009378C9" w:rsidP="00890309">
            <w:r w:rsidRPr="00C0626F">
              <w:t xml:space="preserve">No policy; ART </w:t>
            </w:r>
            <w:r w:rsidRPr="00C0626F">
              <w:lastRenderedPageBreak/>
              <w:t>limited and culturally sensitive</w:t>
            </w:r>
          </w:p>
        </w:tc>
        <w:tc>
          <w:tcPr>
            <w:tcW w:w="1545" w:type="dxa"/>
          </w:tcPr>
          <w:p w14:paraId="43467CEF" w14:textId="77777777" w:rsidR="009378C9" w:rsidRPr="00C0626F" w:rsidRDefault="009378C9" w:rsidP="00890309">
            <w:r w:rsidRPr="00C0626F">
              <w:lastRenderedPageBreak/>
              <w:t xml:space="preserve">Unknown / </w:t>
            </w:r>
            <w:r w:rsidRPr="00C0626F">
              <w:lastRenderedPageBreak/>
              <w:t>Limited access</w:t>
            </w:r>
          </w:p>
        </w:tc>
        <w:tc>
          <w:tcPr>
            <w:tcW w:w="1483" w:type="dxa"/>
          </w:tcPr>
          <w:p w14:paraId="0233BDB6" w14:textId="77777777" w:rsidR="009378C9" w:rsidRPr="00C0626F" w:rsidRDefault="009378C9" w:rsidP="00890309">
            <w:r w:rsidRPr="00C0626F">
              <w:lastRenderedPageBreak/>
              <w:t xml:space="preserve">No ART </w:t>
            </w:r>
            <w:proofErr w:type="gramStart"/>
            <w:r w:rsidRPr="00C0626F">
              <w:t>law;</w:t>
            </w:r>
            <w:proofErr w:type="gramEnd"/>
            <w:r w:rsidRPr="00C0626F">
              <w:t xml:space="preserve"> </w:t>
            </w:r>
            <w:r w:rsidRPr="00C0626F">
              <w:lastRenderedPageBreak/>
              <w:t>Islamic norms limit ART discussion</w:t>
            </w:r>
          </w:p>
        </w:tc>
      </w:tr>
      <w:tr w:rsidR="00C0626F" w:rsidRPr="00C0626F" w14:paraId="6D3BD9A9" w14:textId="77777777" w:rsidTr="00890309">
        <w:tc>
          <w:tcPr>
            <w:tcW w:w="943" w:type="dxa"/>
          </w:tcPr>
          <w:p w14:paraId="56FB5C13" w14:textId="77777777" w:rsidR="009378C9" w:rsidRPr="00C0626F" w:rsidRDefault="009378C9" w:rsidP="00890309">
            <w:r w:rsidRPr="00C0626F">
              <w:lastRenderedPageBreak/>
              <w:t>133</w:t>
            </w:r>
          </w:p>
          <w:p w14:paraId="040826FD" w14:textId="77777777" w:rsidR="009378C9" w:rsidRPr="00C0626F" w:rsidRDefault="009378C9" w:rsidP="00890309">
            <w:r w:rsidRPr="00C0626F">
              <w:t>(1)</w:t>
            </w:r>
          </w:p>
        </w:tc>
        <w:tc>
          <w:tcPr>
            <w:tcW w:w="1295" w:type="dxa"/>
          </w:tcPr>
          <w:p w14:paraId="47CC6278" w14:textId="77777777" w:rsidR="009378C9" w:rsidRPr="00C0626F" w:rsidRDefault="009378C9" w:rsidP="00890309">
            <w:r w:rsidRPr="00C0626F">
              <w:t>Lebanon</w:t>
            </w:r>
          </w:p>
        </w:tc>
        <w:tc>
          <w:tcPr>
            <w:tcW w:w="2187" w:type="dxa"/>
          </w:tcPr>
          <w:p w14:paraId="06EA7608" w14:textId="77777777" w:rsidR="009378C9" w:rsidRPr="00C0626F" w:rsidRDefault="009378C9" w:rsidP="00890309">
            <w:r w:rsidRPr="00C0626F">
              <w:t>Islam/Christianity</w:t>
            </w:r>
          </w:p>
        </w:tc>
        <w:tc>
          <w:tcPr>
            <w:tcW w:w="1872" w:type="dxa"/>
          </w:tcPr>
          <w:p w14:paraId="6BBEBB9D" w14:textId="77777777" w:rsidR="009378C9" w:rsidRPr="00C0626F" w:rsidRDefault="009378C9" w:rsidP="00890309">
            <w:r w:rsidRPr="00C0626F">
              <w:t>Permitted; SEF discussed, private clinic access</w:t>
            </w:r>
          </w:p>
        </w:tc>
        <w:tc>
          <w:tcPr>
            <w:tcW w:w="1545" w:type="dxa"/>
          </w:tcPr>
          <w:p w14:paraId="0F306468" w14:textId="77777777" w:rsidR="009378C9" w:rsidRPr="00C0626F" w:rsidRDefault="009378C9" w:rsidP="00890309">
            <w:r w:rsidRPr="00C0626F">
              <w:t>$4,000-5000 maximum per cycle</w:t>
            </w:r>
            <w:r w:rsidRPr="00C0626F">
              <w:fldChar w:fldCharType="begin"/>
            </w:r>
            <w:r w:rsidRPr="00C0626F">
              <w:instrText xml:space="preserve"> ADDIN ZOTERO_ITEM CSL_CITATION {"citationID":"F46LuSdY","properties":{"formattedCitation":"(16)","plainCitation":"(16)","noteIndex":0},"citationItems":[{"id":189,"uris":["http://zotero.org/users/9597053/items/6CKYND3L"],"itemData":{"id":189,"type":"article-journal","abstract":"Egg freezing is a relatively new and controversial procedure in the Arab region, challenging traditional perceptions of fertility and motherhood. This study aims to assess Lebanese women’s awareness and acceptance of egg freezing and how these attitudes differ according to vary with age, socio-demographic characteristics, and educational level. We conducted a cross-sectional survey targeting Lebanese females aged between 18 and 39, involving 402 Lebanese women from six different institutions representing diverse cultural backgrounds. 65% of the respondents had heard of egg freezing. Younger women (18–30 years old) were 2.09 times more likely to consider egg freezing than those aged 31–39. Single women were 4.31 times more likely to consider egg freezing than women in relationships, while childless women were 5.00 times more likely compared to women who already had children. Overall, medical egg freezing was more widely accepted than social egg freezing. The most supported indication for social egg freezing was to enable women who struggled to find the right partner during their peak fertile years to have children in the future (41.5%). The most common concern that affected women’s decision to undergo egg freezing was whether the procedure would be proven safe for their future children and whether it would affect their future fertility. Interestingly, in a relatively conservative country, concerns about hymenal disruption were the least prevalent, (19%). The most common concern by far was limited information on the procedure (62%). In conclusion, the study reveals that awareness and acceptance of social egg freezing among Lebanese women were higher than expected. Limited information on the procedure’s details was the main impediment to higher acceptance rates, highlighting the importance of physicians and primary healthcare providers in providing reproductive-aged women with the necessary information to safeguard their reproductive potential.","container-title":"PLOS ONE","DOI":"10.1371/journal.pone.0291249","ISSN":"1932-6203","issue":"9","journalAbbreviation":"PLoS ONE","language":"en","page":"e0291249","source":"DOI.org (Crossref)","title":"Knowledge &amp; attitudes toward fertility preservation (Medical and social freezing) among Lebanese women between the ages of 18 and 39 years","volume":"18","author":[{"family":"Ghazeeri","given":"Ghina"},{"family":"Beyrouthy","given":"Christine"},{"family":"El-taha","given":"Lina"},{"family":"Abiad","given":"May"},{"family":"Fahs","given":"Duaa"}],"editor":[{"family":"Schlatt","given":"Stefan"}],"issued":{"date-parts":[["2023",9,8]]}}}],"schema":"https://github.com/citation-style-language/schema/raw/master/csl-citation.json"} </w:instrText>
            </w:r>
            <w:r w:rsidRPr="00C0626F">
              <w:fldChar w:fldCharType="separate"/>
            </w:r>
            <w:r w:rsidRPr="00C0626F">
              <w:t>(16)</w:t>
            </w:r>
            <w:r w:rsidRPr="00C0626F">
              <w:fldChar w:fldCharType="end"/>
            </w:r>
          </w:p>
        </w:tc>
        <w:tc>
          <w:tcPr>
            <w:tcW w:w="1483" w:type="dxa"/>
          </w:tcPr>
          <w:p w14:paraId="4E88B2B0" w14:textId="77777777" w:rsidR="009378C9" w:rsidRPr="00C0626F" w:rsidRDefault="009378C9" w:rsidP="00890309">
            <w:r w:rsidRPr="00C0626F">
              <w:t>Permitted; religiously diverse, private sector led, growing acceptance</w:t>
            </w:r>
          </w:p>
        </w:tc>
      </w:tr>
      <w:tr w:rsidR="00C0626F" w:rsidRPr="00C0626F" w14:paraId="216D2CC4" w14:textId="77777777" w:rsidTr="00890309">
        <w:tc>
          <w:tcPr>
            <w:tcW w:w="943" w:type="dxa"/>
          </w:tcPr>
          <w:p w14:paraId="2C1A0C6D" w14:textId="77777777" w:rsidR="009378C9" w:rsidRPr="00C0626F" w:rsidRDefault="009378C9" w:rsidP="00890309">
            <w:r w:rsidRPr="00C0626F">
              <w:t>134</w:t>
            </w:r>
          </w:p>
          <w:p w14:paraId="7E5B77F4" w14:textId="77777777" w:rsidR="009378C9" w:rsidRPr="00C0626F" w:rsidRDefault="009378C9" w:rsidP="00890309">
            <w:r w:rsidRPr="00C0626F">
              <w:t>(0)</w:t>
            </w:r>
          </w:p>
        </w:tc>
        <w:tc>
          <w:tcPr>
            <w:tcW w:w="1295" w:type="dxa"/>
          </w:tcPr>
          <w:p w14:paraId="1615BAFD" w14:textId="77777777" w:rsidR="009378C9" w:rsidRPr="00C0626F" w:rsidRDefault="009378C9" w:rsidP="00890309">
            <w:r w:rsidRPr="00C0626F">
              <w:t>Benin</w:t>
            </w:r>
          </w:p>
        </w:tc>
        <w:tc>
          <w:tcPr>
            <w:tcW w:w="2187" w:type="dxa"/>
          </w:tcPr>
          <w:p w14:paraId="5AB32C63" w14:textId="77777777" w:rsidR="009378C9" w:rsidRPr="00C0626F" w:rsidRDefault="009378C9" w:rsidP="00890309">
            <w:r w:rsidRPr="00C0626F">
              <w:t>Christianity</w:t>
            </w:r>
          </w:p>
        </w:tc>
        <w:tc>
          <w:tcPr>
            <w:tcW w:w="1872" w:type="dxa"/>
          </w:tcPr>
          <w:p w14:paraId="26BABFD0" w14:textId="77777777" w:rsidR="009378C9" w:rsidRPr="00C0626F" w:rsidRDefault="009378C9" w:rsidP="00890309">
            <w:r w:rsidRPr="00C0626F">
              <w:t>No policy; ART infrastructure minimal</w:t>
            </w:r>
          </w:p>
        </w:tc>
        <w:tc>
          <w:tcPr>
            <w:tcW w:w="1545" w:type="dxa"/>
          </w:tcPr>
          <w:p w14:paraId="655D4CFA" w14:textId="77777777" w:rsidR="009378C9" w:rsidRPr="00C0626F" w:rsidRDefault="009378C9" w:rsidP="00890309">
            <w:r w:rsidRPr="00C0626F">
              <w:t>Unknown / Not available</w:t>
            </w:r>
          </w:p>
        </w:tc>
        <w:tc>
          <w:tcPr>
            <w:tcW w:w="1483" w:type="dxa"/>
          </w:tcPr>
          <w:p w14:paraId="475EF86C" w14:textId="77777777" w:rsidR="009378C9" w:rsidRPr="00C0626F" w:rsidRDefault="009378C9" w:rsidP="00890309">
            <w:r w:rsidRPr="00C0626F">
              <w:t>No formal regulation; minimal access, traditional norms</w:t>
            </w:r>
          </w:p>
        </w:tc>
      </w:tr>
      <w:tr w:rsidR="00C0626F" w:rsidRPr="00C0626F" w14:paraId="7531E4D0" w14:textId="77777777" w:rsidTr="00890309">
        <w:tc>
          <w:tcPr>
            <w:tcW w:w="943" w:type="dxa"/>
          </w:tcPr>
          <w:p w14:paraId="745B1365" w14:textId="77777777" w:rsidR="009378C9" w:rsidRPr="00C0626F" w:rsidRDefault="009378C9" w:rsidP="00890309">
            <w:r w:rsidRPr="00C0626F">
              <w:t>135</w:t>
            </w:r>
          </w:p>
          <w:p w14:paraId="650412BC" w14:textId="6B618343" w:rsidR="009378C9" w:rsidRPr="00C0626F" w:rsidRDefault="009378C9" w:rsidP="00890309">
            <w:r w:rsidRPr="00C0626F">
              <w:t>(14)</w:t>
            </w:r>
          </w:p>
        </w:tc>
        <w:tc>
          <w:tcPr>
            <w:tcW w:w="1295" w:type="dxa"/>
          </w:tcPr>
          <w:p w14:paraId="684F98AD" w14:textId="77777777" w:rsidR="009378C9" w:rsidRPr="00C0626F" w:rsidRDefault="009378C9" w:rsidP="00890309">
            <w:r w:rsidRPr="00C0626F">
              <w:t>Egypt</w:t>
            </w:r>
          </w:p>
        </w:tc>
        <w:tc>
          <w:tcPr>
            <w:tcW w:w="2187" w:type="dxa"/>
          </w:tcPr>
          <w:p w14:paraId="50A111A5" w14:textId="77777777" w:rsidR="009378C9" w:rsidRPr="00C0626F" w:rsidRDefault="009378C9" w:rsidP="00890309">
            <w:r w:rsidRPr="00C0626F">
              <w:t>Islam</w:t>
            </w:r>
          </w:p>
        </w:tc>
        <w:tc>
          <w:tcPr>
            <w:tcW w:w="1872" w:type="dxa"/>
          </w:tcPr>
          <w:p w14:paraId="4E2EB6E4" w14:textId="77777777" w:rsidR="009378C9" w:rsidRPr="00C0626F" w:rsidRDefault="009378C9" w:rsidP="00890309">
            <w:r w:rsidRPr="00C0626F">
              <w:t>Permitted for medical reasons; social egg freezing not widely practiced</w:t>
            </w:r>
          </w:p>
        </w:tc>
        <w:tc>
          <w:tcPr>
            <w:tcW w:w="1545" w:type="dxa"/>
          </w:tcPr>
          <w:p w14:paraId="712B1B65" w14:textId="77777777" w:rsidR="009378C9" w:rsidRPr="00C0626F" w:rsidRDefault="009378C9" w:rsidP="00890309">
            <w:r w:rsidRPr="00C0626F">
              <w:t>$1,500–$3,000 per cycle (private clinics)</w:t>
            </w:r>
          </w:p>
        </w:tc>
        <w:tc>
          <w:tcPr>
            <w:tcW w:w="1483" w:type="dxa"/>
          </w:tcPr>
          <w:p w14:paraId="1DC6F857" w14:textId="77777777" w:rsidR="009378C9" w:rsidRPr="00C0626F" w:rsidRDefault="009378C9" w:rsidP="00890309">
            <w:r w:rsidRPr="00C0626F">
              <w:t>Permitted under Islamic guidelines; social stigma limits openness</w:t>
            </w:r>
          </w:p>
        </w:tc>
      </w:tr>
      <w:tr w:rsidR="00C0626F" w:rsidRPr="00C0626F" w14:paraId="337B99B3" w14:textId="77777777" w:rsidTr="00890309">
        <w:tc>
          <w:tcPr>
            <w:tcW w:w="943" w:type="dxa"/>
          </w:tcPr>
          <w:p w14:paraId="1623FD25" w14:textId="77777777" w:rsidR="009378C9" w:rsidRPr="00C0626F" w:rsidRDefault="009378C9" w:rsidP="00890309">
            <w:r w:rsidRPr="00C0626F">
              <w:t>136</w:t>
            </w:r>
          </w:p>
          <w:p w14:paraId="7DB33866" w14:textId="77777777" w:rsidR="009378C9" w:rsidRPr="00C0626F" w:rsidRDefault="009378C9" w:rsidP="00890309">
            <w:r w:rsidRPr="00C0626F">
              <w:t>(0)</w:t>
            </w:r>
          </w:p>
        </w:tc>
        <w:tc>
          <w:tcPr>
            <w:tcW w:w="1295" w:type="dxa"/>
          </w:tcPr>
          <w:p w14:paraId="5F879797" w14:textId="77777777" w:rsidR="009378C9" w:rsidRPr="00C0626F" w:rsidRDefault="009378C9" w:rsidP="00890309">
            <w:r w:rsidRPr="00C0626F">
              <w:t>Oman</w:t>
            </w:r>
          </w:p>
        </w:tc>
        <w:tc>
          <w:tcPr>
            <w:tcW w:w="2187" w:type="dxa"/>
          </w:tcPr>
          <w:p w14:paraId="6FCF637B" w14:textId="77777777" w:rsidR="009378C9" w:rsidRPr="00C0626F" w:rsidRDefault="009378C9" w:rsidP="00890309">
            <w:r w:rsidRPr="00C0626F">
              <w:t>Islam</w:t>
            </w:r>
          </w:p>
        </w:tc>
        <w:tc>
          <w:tcPr>
            <w:tcW w:w="1872" w:type="dxa"/>
          </w:tcPr>
          <w:p w14:paraId="0228478B" w14:textId="77777777" w:rsidR="009378C9" w:rsidRPr="00C0626F" w:rsidRDefault="009378C9" w:rsidP="00890309">
            <w:r w:rsidRPr="00C0626F">
              <w:t>ART restricted to married couples; SEF culturally sensitive</w:t>
            </w:r>
          </w:p>
        </w:tc>
        <w:tc>
          <w:tcPr>
            <w:tcW w:w="1545" w:type="dxa"/>
          </w:tcPr>
          <w:p w14:paraId="5E4D5BA9" w14:textId="77777777" w:rsidR="009378C9" w:rsidRPr="00C0626F" w:rsidRDefault="009378C9" w:rsidP="00890309">
            <w:r w:rsidRPr="00C0626F">
              <w:t>$3,000–$5,000 per cycle</w:t>
            </w:r>
          </w:p>
        </w:tc>
        <w:tc>
          <w:tcPr>
            <w:tcW w:w="1483" w:type="dxa"/>
          </w:tcPr>
          <w:p w14:paraId="58C25D21" w14:textId="77777777" w:rsidR="009378C9" w:rsidRPr="00C0626F" w:rsidRDefault="009378C9" w:rsidP="00890309">
            <w:r w:rsidRPr="00C0626F">
              <w:t>Restricted to married couples; ART under Islamic values</w:t>
            </w:r>
          </w:p>
        </w:tc>
      </w:tr>
      <w:tr w:rsidR="00C0626F" w:rsidRPr="00C0626F" w14:paraId="1BE70081" w14:textId="77777777" w:rsidTr="00890309">
        <w:tc>
          <w:tcPr>
            <w:tcW w:w="943" w:type="dxa"/>
          </w:tcPr>
          <w:p w14:paraId="27C43248" w14:textId="77777777" w:rsidR="009378C9" w:rsidRPr="00C0626F" w:rsidRDefault="009378C9" w:rsidP="00890309">
            <w:r w:rsidRPr="00C0626F">
              <w:t>137</w:t>
            </w:r>
          </w:p>
          <w:p w14:paraId="2CC9CE39" w14:textId="77777777" w:rsidR="009378C9" w:rsidRPr="00C0626F" w:rsidRDefault="009378C9" w:rsidP="00890309">
            <w:r w:rsidRPr="00C0626F">
              <w:t>(0)</w:t>
            </w:r>
          </w:p>
        </w:tc>
        <w:tc>
          <w:tcPr>
            <w:tcW w:w="1295" w:type="dxa"/>
          </w:tcPr>
          <w:p w14:paraId="54F920EB" w14:textId="77777777" w:rsidR="009378C9" w:rsidRPr="00C0626F" w:rsidRDefault="009378C9" w:rsidP="00890309">
            <w:r w:rsidRPr="00C0626F">
              <w:t>Morocco</w:t>
            </w:r>
          </w:p>
        </w:tc>
        <w:tc>
          <w:tcPr>
            <w:tcW w:w="2187" w:type="dxa"/>
          </w:tcPr>
          <w:p w14:paraId="7470CAC2" w14:textId="77777777" w:rsidR="009378C9" w:rsidRPr="00C0626F" w:rsidRDefault="009378C9" w:rsidP="00890309">
            <w:r w:rsidRPr="00C0626F">
              <w:t>Islam</w:t>
            </w:r>
          </w:p>
        </w:tc>
        <w:tc>
          <w:tcPr>
            <w:tcW w:w="1872" w:type="dxa"/>
          </w:tcPr>
          <w:p w14:paraId="261F6A31" w14:textId="77777777" w:rsidR="009378C9" w:rsidRPr="00C0626F" w:rsidRDefault="009378C9" w:rsidP="00890309">
            <w:r w:rsidRPr="00C0626F">
              <w:t>Permitted for married couples; SEF not regulated</w:t>
            </w:r>
          </w:p>
        </w:tc>
        <w:tc>
          <w:tcPr>
            <w:tcW w:w="1545" w:type="dxa"/>
          </w:tcPr>
          <w:p w14:paraId="1E399B11" w14:textId="77777777" w:rsidR="009378C9" w:rsidRPr="00C0626F" w:rsidRDefault="009378C9" w:rsidP="00890309">
            <w:r w:rsidRPr="00C0626F">
              <w:t>$2,000–$4,000 per cycle</w:t>
            </w:r>
          </w:p>
        </w:tc>
        <w:tc>
          <w:tcPr>
            <w:tcW w:w="1483" w:type="dxa"/>
          </w:tcPr>
          <w:p w14:paraId="22FE96AC" w14:textId="77777777" w:rsidR="009378C9" w:rsidRPr="00C0626F" w:rsidRDefault="009378C9" w:rsidP="00890309">
            <w:r w:rsidRPr="00C0626F">
              <w:t>Permitted under restrictions; Islamic and traditional norms</w:t>
            </w:r>
          </w:p>
        </w:tc>
      </w:tr>
      <w:tr w:rsidR="00C0626F" w:rsidRPr="00C0626F" w14:paraId="33689B17" w14:textId="77777777" w:rsidTr="00890309">
        <w:tc>
          <w:tcPr>
            <w:tcW w:w="943" w:type="dxa"/>
          </w:tcPr>
          <w:p w14:paraId="080B1B4D" w14:textId="77777777" w:rsidR="009378C9" w:rsidRPr="00C0626F" w:rsidRDefault="009378C9" w:rsidP="00890309">
            <w:r w:rsidRPr="00C0626F">
              <w:t>138</w:t>
            </w:r>
          </w:p>
          <w:p w14:paraId="2D23028F" w14:textId="77777777" w:rsidR="009378C9" w:rsidRPr="00C0626F" w:rsidRDefault="009378C9" w:rsidP="00890309">
            <w:r w:rsidRPr="00C0626F">
              <w:t>(0)</w:t>
            </w:r>
          </w:p>
        </w:tc>
        <w:tc>
          <w:tcPr>
            <w:tcW w:w="1295" w:type="dxa"/>
          </w:tcPr>
          <w:p w14:paraId="3325FA85" w14:textId="77777777" w:rsidR="009378C9" w:rsidRPr="00C0626F" w:rsidRDefault="009378C9" w:rsidP="00890309">
            <w:r w:rsidRPr="00C0626F">
              <w:t>Niger</w:t>
            </w:r>
          </w:p>
        </w:tc>
        <w:tc>
          <w:tcPr>
            <w:tcW w:w="2187" w:type="dxa"/>
          </w:tcPr>
          <w:p w14:paraId="5308A099" w14:textId="77777777" w:rsidR="009378C9" w:rsidRPr="00C0626F" w:rsidRDefault="009378C9" w:rsidP="00890309">
            <w:r w:rsidRPr="00C0626F">
              <w:t>Islam</w:t>
            </w:r>
          </w:p>
        </w:tc>
        <w:tc>
          <w:tcPr>
            <w:tcW w:w="1872" w:type="dxa"/>
          </w:tcPr>
          <w:p w14:paraId="0D05F716" w14:textId="77777777" w:rsidR="009378C9" w:rsidRPr="00C0626F" w:rsidRDefault="009378C9" w:rsidP="00890309">
            <w:r w:rsidRPr="00C0626F">
              <w:t xml:space="preserve">No </w:t>
            </w:r>
            <w:proofErr w:type="gramStart"/>
            <w:r w:rsidRPr="00C0626F">
              <w:t>policy;</w:t>
            </w:r>
            <w:proofErr w:type="gramEnd"/>
            <w:r w:rsidRPr="00C0626F">
              <w:t xml:space="preserve"> ART services limited</w:t>
            </w:r>
          </w:p>
        </w:tc>
        <w:tc>
          <w:tcPr>
            <w:tcW w:w="1545" w:type="dxa"/>
          </w:tcPr>
          <w:p w14:paraId="38E4B0E1" w14:textId="77777777" w:rsidR="009378C9" w:rsidRPr="00C0626F" w:rsidRDefault="009378C9" w:rsidP="00890309">
            <w:r w:rsidRPr="00C0626F">
              <w:t>Unknown / Not available</w:t>
            </w:r>
          </w:p>
        </w:tc>
        <w:tc>
          <w:tcPr>
            <w:tcW w:w="1483" w:type="dxa"/>
          </w:tcPr>
          <w:p w14:paraId="38626FD2" w14:textId="77777777" w:rsidR="009378C9" w:rsidRPr="00C0626F" w:rsidRDefault="009378C9" w:rsidP="00890309">
            <w:r w:rsidRPr="00C0626F">
              <w:t>No regulation; conservative context limits ART</w:t>
            </w:r>
          </w:p>
        </w:tc>
      </w:tr>
      <w:tr w:rsidR="00C0626F" w:rsidRPr="00C0626F" w14:paraId="6F608628" w14:textId="77777777" w:rsidTr="00890309">
        <w:tc>
          <w:tcPr>
            <w:tcW w:w="943" w:type="dxa"/>
          </w:tcPr>
          <w:p w14:paraId="4F1285FD" w14:textId="77777777" w:rsidR="009378C9" w:rsidRPr="00C0626F" w:rsidRDefault="009378C9" w:rsidP="00890309">
            <w:r w:rsidRPr="00C0626F">
              <w:t>139</w:t>
            </w:r>
          </w:p>
          <w:p w14:paraId="14AB2370" w14:textId="77777777" w:rsidR="009378C9" w:rsidRPr="00C0626F" w:rsidRDefault="009378C9" w:rsidP="00890309">
            <w:r w:rsidRPr="00C0626F">
              <w:t>(0)</w:t>
            </w:r>
          </w:p>
        </w:tc>
        <w:tc>
          <w:tcPr>
            <w:tcW w:w="1295" w:type="dxa"/>
          </w:tcPr>
          <w:p w14:paraId="047B4214" w14:textId="77777777" w:rsidR="009378C9" w:rsidRPr="00C0626F" w:rsidRDefault="009378C9" w:rsidP="00890309">
            <w:r w:rsidRPr="00C0626F">
              <w:t>Algeria</w:t>
            </w:r>
          </w:p>
          <w:p w14:paraId="07A2AA33" w14:textId="77777777" w:rsidR="009378C9" w:rsidRPr="00C0626F" w:rsidRDefault="009378C9" w:rsidP="00890309"/>
        </w:tc>
        <w:tc>
          <w:tcPr>
            <w:tcW w:w="2187" w:type="dxa"/>
          </w:tcPr>
          <w:p w14:paraId="06680B19" w14:textId="77777777" w:rsidR="009378C9" w:rsidRPr="00C0626F" w:rsidRDefault="009378C9" w:rsidP="00890309">
            <w:r w:rsidRPr="00C0626F">
              <w:t>Islam</w:t>
            </w:r>
          </w:p>
        </w:tc>
        <w:tc>
          <w:tcPr>
            <w:tcW w:w="1872" w:type="dxa"/>
          </w:tcPr>
          <w:p w14:paraId="607E63C5" w14:textId="77777777" w:rsidR="009378C9" w:rsidRPr="00C0626F" w:rsidRDefault="009378C9" w:rsidP="00890309">
            <w:r w:rsidRPr="00C0626F">
              <w:t>Permitted under certain restrictions; SEF not regulated</w:t>
            </w:r>
          </w:p>
        </w:tc>
        <w:tc>
          <w:tcPr>
            <w:tcW w:w="1545" w:type="dxa"/>
          </w:tcPr>
          <w:p w14:paraId="6BC6646A" w14:textId="77777777" w:rsidR="009378C9" w:rsidRPr="00C0626F" w:rsidRDefault="009378C9" w:rsidP="00890309">
            <w:r w:rsidRPr="00C0626F">
              <w:t>$2,000–$3,500 per cycle</w:t>
            </w:r>
          </w:p>
        </w:tc>
        <w:tc>
          <w:tcPr>
            <w:tcW w:w="1483" w:type="dxa"/>
          </w:tcPr>
          <w:p w14:paraId="35072D45" w14:textId="77777777" w:rsidR="009378C9" w:rsidRPr="00C0626F" w:rsidRDefault="009378C9" w:rsidP="00890309">
            <w:r w:rsidRPr="00C0626F">
              <w:t>Permitted; Islamic law influences access and use</w:t>
            </w:r>
          </w:p>
        </w:tc>
      </w:tr>
      <w:tr w:rsidR="00C0626F" w:rsidRPr="00C0626F" w14:paraId="74FA00FF" w14:textId="77777777" w:rsidTr="00890309">
        <w:tc>
          <w:tcPr>
            <w:tcW w:w="943" w:type="dxa"/>
          </w:tcPr>
          <w:p w14:paraId="6507A16B" w14:textId="77777777" w:rsidR="009378C9" w:rsidRPr="00C0626F" w:rsidRDefault="009378C9" w:rsidP="00890309">
            <w:r w:rsidRPr="00C0626F">
              <w:t>140</w:t>
            </w:r>
          </w:p>
          <w:p w14:paraId="70C86D7F" w14:textId="77777777" w:rsidR="009378C9" w:rsidRPr="00C0626F" w:rsidRDefault="009378C9" w:rsidP="00890309">
            <w:r w:rsidRPr="00C0626F">
              <w:t>(0)</w:t>
            </w:r>
          </w:p>
        </w:tc>
        <w:tc>
          <w:tcPr>
            <w:tcW w:w="1295" w:type="dxa"/>
          </w:tcPr>
          <w:p w14:paraId="541D82FE" w14:textId="77777777" w:rsidR="009378C9" w:rsidRPr="00C0626F" w:rsidRDefault="009378C9" w:rsidP="00890309">
            <w:r w:rsidRPr="00C0626F">
              <w:t>Democratic Republic of the Congo</w:t>
            </w:r>
          </w:p>
          <w:p w14:paraId="0B372CCF" w14:textId="77777777" w:rsidR="009378C9" w:rsidRPr="00C0626F" w:rsidRDefault="009378C9" w:rsidP="00890309"/>
        </w:tc>
        <w:tc>
          <w:tcPr>
            <w:tcW w:w="2187" w:type="dxa"/>
          </w:tcPr>
          <w:p w14:paraId="5EBEAF34" w14:textId="77777777" w:rsidR="009378C9" w:rsidRPr="00C0626F" w:rsidRDefault="009378C9" w:rsidP="00890309">
            <w:r w:rsidRPr="00C0626F">
              <w:t>Christianity</w:t>
            </w:r>
          </w:p>
        </w:tc>
        <w:tc>
          <w:tcPr>
            <w:tcW w:w="1872" w:type="dxa"/>
          </w:tcPr>
          <w:p w14:paraId="54544BF6" w14:textId="77777777" w:rsidR="009378C9" w:rsidRPr="00C0626F" w:rsidRDefault="009378C9" w:rsidP="00890309">
            <w:r w:rsidRPr="00C0626F">
              <w:t>No policy; ART infrastructure very limited</w:t>
            </w:r>
          </w:p>
        </w:tc>
        <w:tc>
          <w:tcPr>
            <w:tcW w:w="1545" w:type="dxa"/>
          </w:tcPr>
          <w:p w14:paraId="40F2EFB0" w14:textId="77777777" w:rsidR="009378C9" w:rsidRPr="00C0626F" w:rsidRDefault="009378C9" w:rsidP="00890309">
            <w:r w:rsidRPr="00C0626F">
              <w:t>Unknown / Not available</w:t>
            </w:r>
          </w:p>
        </w:tc>
        <w:tc>
          <w:tcPr>
            <w:tcW w:w="1483" w:type="dxa"/>
          </w:tcPr>
          <w:p w14:paraId="42E20C2D" w14:textId="77777777" w:rsidR="009378C9" w:rsidRPr="00C0626F" w:rsidRDefault="009378C9" w:rsidP="00890309">
            <w:r w:rsidRPr="00C0626F">
              <w:t>No ART law; infrastructure and cultural barriers</w:t>
            </w:r>
          </w:p>
        </w:tc>
      </w:tr>
      <w:tr w:rsidR="00C0626F" w:rsidRPr="00C0626F" w14:paraId="3EB9D941" w14:textId="77777777" w:rsidTr="00890309">
        <w:tc>
          <w:tcPr>
            <w:tcW w:w="943" w:type="dxa"/>
          </w:tcPr>
          <w:p w14:paraId="360530FF" w14:textId="77777777" w:rsidR="009378C9" w:rsidRPr="00C0626F" w:rsidRDefault="009378C9" w:rsidP="00890309">
            <w:r w:rsidRPr="00C0626F">
              <w:t>141</w:t>
            </w:r>
          </w:p>
          <w:p w14:paraId="003571F2" w14:textId="77777777" w:rsidR="009378C9" w:rsidRPr="00C0626F" w:rsidRDefault="009378C9" w:rsidP="00890309">
            <w:r w:rsidRPr="00C0626F">
              <w:t>(0)</w:t>
            </w:r>
          </w:p>
        </w:tc>
        <w:tc>
          <w:tcPr>
            <w:tcW w:w="1295" w:type="dxa"/>
          </w:tcPr>
          <w:p w14:paraId="1D60F315" w14:textId="77777777" w:rsidR="009378C9" w:rsidRPr="00C0626F" w:rsidRDefault="009378C9" w:rsidP="00890309">
            <w:r w:rsidRPr="00C0626F">
              <w:t>Mali</w:t>
            </w:r>
          </w:p>
          <w:p w14:paraId="2B5A3FE1" w14:textId="77777777" w:rsidR="009378C9" w:rsidRPr="00C0626F" w:rsidRDefault="009378C9" w:rsidP="00890309"/>
        </w:tc>
        <w:tc>
          <w:tcPr>
            <w:tcW w:w="2187" w:type="dxa"/>
          </w:tcPr>
          <w:p w14:paraId="40515508" w14:textId="77777777" w:rsidR="009378C9" w:rsidRPr="00C0626F" w:rsidRDefault="009378C9" w:rsidP="00890309">
            <w:r w:rsidRPr="00C0626F">
              <w:t>Islam</w:t>
            </w:r>
          </w:p>
        </w:tc>
        <w:tc>
          <w:tcPr>
            <w:tcW w:w="1872" w:type="dxa"/>
          </w:tcPr>
          <w:p w14:paraId="0B37F9E3" w14:textId="77777777" w:rsidR="009378C9" w:rsidRPr="00C0626F" w:rsidRDefault="009378C9" w:rsidP="00890309">
            <w:r w:rsidRPr="00C0626F">
              <w:t>No clear policy; ART services scarce</w:t>
            </w:r>
          </w:p>
        </w:tc>
        <w:tc>
          <w:tcPr>
            <w:tcW w:w="1545" w:type="dxa"/>
          </w:tcPr>
          <w:p w14:paraId="7D7A351B" w14:textId="77777777" w:rsidR="009378C9" w:rsidRPr="00C0626F" w:rsidRDefault="009378C9" w:rsidP="00890309">
            <w:r w:rsidRPr="00C0626F">
              <w:t>Unknown / Not available</w:t>
            </w:r>
          </w:p>
        </w:tc>
        <w:tc>
          <w:tcPr>
            <w:tcW w:w="1483" w:type="dxa"/>
          </w:tcPr>
          <w:p w14:paraId="54543D20" w14:textId="77777777" w:rsidR="009378C9" w:rsidRPr="00C0626F" w:rsidRDefault="009378C9" w:rsidP="00890309">
            <w:r w:rsidRPr="00C0626F">
              <w:t xml:space="preserve">No </w:t>
            </w:r>
            <w:proofErr w:type="gramStart"/>
            <w:r w:rsidRPr="00C0626F">
              <w:t>policy;</w:t>
            </w:r>
            <w:proofErr w:type="gramEnd"/>
            <w:r w:rsidRPr="00C0626F">
              <w:t xml:space="preserve"> conservative, ART rarely discussed</w:t>
            </w:r>
          </w:p>
        </w:tc>
      </w:tr>
      <w:tr w:rsidR="00C0626F" w:rsidRPr="00C0626F" w14:paraId="7F839164" w14:textId="77777777" w:rsidTr="00890309">
        <w:tc>
          <w:tcPr>
            <w:tcW w:w="943" w:type="dxa"/>
          </w:tcPr>
          <w:p w14:paraId="7AD06A47" w14:textId="77777777" w:rsidR="009378C9" w:rsidRPr="00C0626F" w:rsidRDefault="009378C9" w:rsidP="00890309">
            <w:r w:rsidRPr="00C0626F">
              <w:t>142</w:t>
            </w:r>
          </w:p>
          <w:p w14:paraId="288A1391" w14:textId="77777777" w:rsidR="009378C9" w:rsidRPr="00C0626F" w:rsidRDefault="009378C9" w:rsidP="00890309">
            <w:r w:rsidRPr="00C0626F">
              <w:t>(0)</w:t>
            </w:r>
          </w:p>
        </w:tc>
        <w:tc>
          <w:tcPr>
            <w:tcW w:w="1295" w:type="dxa"/>
          </w:tcPr>
          <w:p w14:paraId="541D5932" w14:textId="77777777" w:rsidR="009378C9" w:rsidRPr="00C0626F" w:rsidRDefault="009378C9" w:rsidP="00890309">
            <w:r w:rsidRPr="00C0626F">
              <w:t>Guinea</w:t>
            </w:r>
          </w:p>
          <w:p w14:paraId="04F3C3DC" w14:textId="77777777" w:rsidR="009378C9" w:rsidRPr="00C0626F" w:rsidRDefault="009378C9" w:rsidP="00890309"/>
        </w:tc>
        <w:tc>
          <w:tcPr>
            <w:tcW w:w="2187" w:type="dxa"/>
          </w:tcPr>
          <w:p w14:paraId="16AD8998" w14:textId="77777777" w:rsidR="009378C9" w:rsidRPr="00C0626F" w:rsidRDefault="009378C9" w:rsidP="00890309">
            <w:r w:rsidRPr="00C0626F">
              <w:t>Islam</w:t>
            </w:r>
          </w:p>
        </w:tc>
        <w:tc>
          <w:tcPr>
            <w:tcW w:w="1872" w:type="dxa"/>
          </w:tcPr>
          <w:p w14:paraId="1A844850" w14:textId="77777777" w:rsidR="009378C9" w:rsidRPr="00C0626F" w:rsidRDefault="009378C9" w:rsidP="00890309">
            <w:r w:rsidRPr="00C0626F">
              <w:t xml:space="preserve">No policy; ART infrastructure </w:t>
            </w:r>
            <w:r w:rsidRPr="00C0626F">
              <w:lastRenderedPageBreak/>
              <w:t>minimal</w:t>
            </w:r>
          </w:p>
        </w:tc>
        <w:tc>
          <w:tcPr>
            <w:tcW w:w="1545" w:type="dxa"/>
          </w:tcPr>
          <w:p w14:paraId="5FD6F276" w14:textId="77777777" w:rsidR="009378C9" w:rsidRPr="00C0626F" w:rsidRDefault="009378C9" w:rsidP="00890309">
            <w:r w:rsidRPr="00C0626F">
              <w:lastRenderedPageBreak/>
              <w:t>Unknown / Not available</w:t>
            </w:r>
          </w:p>
        </w:tc>
        <w:tc>
          <w:tcPr>
            <w:tcW w:w="1483" w:type="dxa"/>
          </w:tcPr>
          <w:p w14:paraId="54208B0F" w14:textId="77777777" w:rsidR="009378C9" w:rsidRPr="00C0626F" w:rsidRDefault="009378C9" w:rsidP="00890309">
            <w:r w:rsidRPr="00C0626F">
              <w:t xml:space="preserve">No regulation; </w:t>
            </w:r>
            <w:r w:rsidRPr="00C0626F">
              <w:lastRenderedPageBreak/>
              <w:t>very limited access</w:t>
            </w:r>
          </w:p>
        </w:tc>
      </w:tr>
      <w:tr w:rsidR="00C0626F" w:rsidRPr="00C0626F" w14:paraId="13CBC943" w14:textId="77777777" w:rsidTr="00890309">
        <w:tc>
          <w:tcPr>
            <w:tcW w:w="943" w:type="dxa"/>
          </w:tcPr>
          <w:p w14:paraId="756DAC73" w14:textId="77777777" w:rsidR="009378C9" w:rsidRPr="00C0626F" w:rsidRDefault="009378C9" w:rsidP="00890309">
            <w:r w:rsidRPr="00C0626F">
              <w:lastRenderedPageBreak/>
              <w:t>143</w:t>
            </w:r>
          </w:p>
          <w:p w14:paraId="0B7DB330" w14:textId="77777777" w:rsidR="009378C9" w:rsidRPr="00C0626F" w:rsidRDefault="009378C9" w:rsidP="00890309">
            <w:r w:rsidRPr="00C0626F">
              <w:t>(2)</w:t>
            </w:r>
          </w:p>
        </w:tc>
        <w:tc>
          <w:tcPr>
            <w:tcW w:w="1295" w:type="dxa"/>
          </w:tcPr>
          <w:p w14:paraId="704FF234" w14:textId="77777777" w:rsidR="009378C9" w:rsidRPr="00C0626F" w:rsidRDefault="009378C9" w:rsidP="00890309">
            <w:r w:rsidRPr="00C0626F">
              <w:t>Iran (Islamic Republic of)</w:t>
            </w:r>
          </w:p>
        </w:tc>
        <w:tc>
          <w:tcPr>
            <w:tcW w:w="2187" w:type="dxa"/>
          </w:tcPr>
          <w:p w14:paraId="460BB6D1" w14:textId="77777777" w:rsidR="009378C9" w:rsidRPr="00C0626F" w:rsidRDefault="009378C9" w:rsidP="00890309">
            <w:r w:rsidRPr="00C0626F">
              <w:t>Islam</w:t>
            </w:r>
          </w:p>
        </w:tc>
        <w:tc>
          <w:tcPr>
            <w:tcW w:w="1872" w:type="dxa"/>
          </w:tcPr>
          <w:p w14:paraId="4A714891" w14:textId="77777777" w:rsidR="009378C9" w:rsidRPr="00C0626F" w:rsidRDefault="009378C9" w:rsidP="00890309">
            <w:r w:rsidRPr="00C0626F">
              <w:t>Permitted under Islamic bioethical framework; SEF limited</w:t>
            </w:r>
          </w:p>
        </w:tc>
        <w:tc>
          <w:tcPr>
            <w:tcW w:w="1545" w:type="dxa"/>
          </w:tcPr>
          <w:p w14:paraId="76F9B7F1" w14:textId="77777777" w:rsidR="009378C9" w:rsidRPr="00C0626F" w:rsidRDefault="009378C9" w:rsidP="00890309">
            <w:r w:rsidRPr="00C0626F">
              <w:t>$1,200–$2,500 per cycle</w:t>
            </w:r>
          </w:p>
        </w:tc>
        <w:tc>
          <w:tcPr>
            <w:tcW w:w="1483" w:type="dxa"/>
          </w:tcPr>
          <w:p w14:paraId="65128D83" w14:textId="77777777" w:rsidR="009378C9" w:rsidRPr="00C0626F" w:rsidRDefault="009378C9" w:rsidP="00890309">
            <w:r w:rsidRPr="00C0626F">
              <w:t>Permitted under Islamic law; strong state ART support</w:t>
            </w:r>
          </w:p>
        </w:tc>
      </w:tr>
      <w:tr w:rsidR="00C0626F" w:rsidRPr="00C0626F" w14:paraId="42867945" w14:textId="77777777" w:rsidTr="00890309">
        <w:tc>
          <w:tcPr>
            <w:tcW w:w="943" w:type="dxa"/>
          </w:tcPr>
          <w:p w14:paraId="0BF4CDAF" w14:textId="77777777" w:rsidR="009378C9" w:rsidRPr="00C0626F" w:rsidRDefault="009378C9" w:rsidP="00890309">
            <w:r w:rsidRPr="00C0626F">
              <w:t>144</w:t>
            </w:r>
          </w:p>
          <w:p w14:paraId="49836AD8" w14:textId="77777777" w:rsidR="009378C9" w:rsidRPr="00C0626F" w:rsidRDefault="009378C9" w:rsidP="00890309">
            <w:r w:rsidRPr="00C0626F">
              <w:t>(0)</w:t>
            </w:r>
          </w:p>
        </w:tc>
        <w:tc>
          <w:tcPr>
            <w:tcW w:w="1295" w:type="dxa"/>
          </w:tcPr>
          <w:p w14:paraId="51A6CA1E" w14:textId="77777777" w:rsidR="009378C9" w:rsidRPr="00C0626F" w:rsidRDefault="009378C9" w:rsidP="00890309">
            <w:r w:rsidRPr="00C0626F">
              <w:t>Chad</w:t>
            </w:r>
          </w:p>
        </w:tc>
        <w:tc>
          <w:tcPr>
            <w:tcW w:w="2187" w:type="dxa"/>
          </w:tcPr>
          <w:p w14:paraId="06A4BF16" w14:textId="77777777" w:rsidR="009378C9" w:rsidRPr="00C0626F" w:rsidRDefault="009378C9" w:rsidP="00890309">
            <w:r w:rsidRPr="00C0626F">
              <w:t>Islam/Christianity</w:t>
            </w:r>
          </w:p>
        </w:tc>
        <w:tc>
          <w:tcPr>
            <w:tcW w:w="1872" w:type="dxa"/>
          </w:tcPr>
          <w:p w14:paraId="79436ED4" w14:textId="77777777" w:rsidR="009378C9" w:rsidRPr="00C0626F" w:rsidRDefault="009378C9" w:rsidP="00890309">
            <w:r w:rsidRPr="00C0626F">
              <w:t>No policy; limited ART services</w:t>
            </w:r>
          </w:p>
        </w:tc>
        <w:tc>
          <w:tcPr>
            <w:tcW w:w="1545" w:type="dxa"/>
          </w:tcPr>
          <w:p w14:paraId="2AFFB1EE" w14:textId="77777777" w:rsidR="009378C9" w:rsidRPr="00C0626F" w:rsidRDefault="009378C9" w:rsidP="00890309">
            <w:r w:rsidRPr="00C0626F">
              <w:t>Unknown / Not available</w:t>
            </w:r>
          </w:p>
        </w:tc>
        <w:tc>
          <w:tcPr>
            <w:tcW w:w="1483" w:type="dxa"/>
          </w:tcPr>
          <w:p w14:paraId="2E59B521" w14:textId="77777777" w:rsidR="009378C9" w:rsidRPr="00C0626F" w:rsidRDefault="009378C9" w:rsidP="00890309">
            <w:r w:rsidRPr="00C0626F">
              <w:t>No ART regulation; conservative cultural setting</w:t>
            </w:r>
          </w:p>
        </w:tc>
      </w:tr>
      <w:tr w:rsidR="00C0626F" w:rsidRPr="00C0626F" w14:paraId="1679EC86" w14:textId="77777777" w:rsidTr="00890309">
        <w:tc>
          <w:tcPr>
            <w:tcW w:w="943" w:type="dxa"/>
          </w:tcPr>
          <w:p w14:paraId="3BE73471" w14:textId="77777777" w:rsidR="009378C9" w:rsidRPr="00C0626F" w:rsidRDefault="009378C9" w:rsidP="00890309">
            <w:r w:rsidRPr="00C0626F">
              <w:t>145</w:t>
            </w:r>
          </w:p>
          <w:p w14:paraId="2FD3ADDD" w14:textId="77777777" w:rsidR="009378C9" w:rsidRPr="00C0626F" w:rsidRDefault="009378C9" w:rsidP="00890309">
            <w:r w:rsidRPr="00C0626F">
              <w:t>(0)</w:t>
            </w:r>
          </w:p>
        </w:tc>
        <w:tc>
          <w:tcPr>
            <w:tcW w:w="1295" w:type="dxa"/>
          </w:tcPr>
          <w:p w14:paraId="66C1D6D1" w14:textId="77777777" w:rsidR="009378C9" w:rsidRPr="00C0626F" w:rsidRDefault="009378C9" w:rsidP="00890309">
            <w:r w:rsidRPr="00C0626F">
              <w:t>Pakistan</w:t>
            </w:r>
          </w:p>
        </w:tc>
        <w:tc>
          <w:tcPr>
            <w:tcW w:w="2187" w:type="dxa"/>
          </w:tcPr>
          <w:p w14:paraId="355B0078" w14:textId="77777777" w:rsidR="009378C9" w:rsidRPr="00C0626F" w:rsidRDefault="009378C9" w:rsidP="00890309">
            <w:r w:rsidRPr="00C0626F">
              <w:t>Islam</w:t>
            </w:r>
          </w:p>
        </w:tc>
        <w:tc>
          <w:tcPr>
            <w:tcW w:w="1872" w:type="dxa"/>
          </w:tcPr>
          <w:p w14:paraId="7F2DCEB0" w14:textId="77777777" w:rsidR="009378C9" w:rsidRPr="00C0626F" w:rsidRDefault="009378C9" w:rsidP="00890309">
            <w:r w:rsidRPr="00C0626F">
              <w:t>Permitted; SEF emerging in private sector, not regulated</w:t>
            </w:r>
          </w:p>
        </w:tc>
        <w:tc>
          <w:tcPr>
            <w:tcW w:w="1545" w:type="dxa"/>
          </w:tcPr>
          <w:p w14:paraId="1B5F20A3" w14:textId="77777777" w:rsidR="009378C9" w:rsidRPr="00C0626F" w:rsidRDefault="009378C9" w:rsidP="00890309">
            <w:r w:rsidRPr="00C0626F">
              <w:t>$1,000–$2,000 per cycle (private clinics)</w:t>
            </w:r>
          </w:p>
        </w:tc>
        <w:tc>
          <w:tcPr>
            <w:tcW w:w="1483" w:type="dxa"/>
          </w:tcPr>
          <w:p w14:paraId="2B73D9DE" w14:textId="77777777" w:rsidR="009378C9" w:rsidRPr="00C0626F" w:rsidRDefault="009378C9" w:rsidP="00890309">
            <w:r w:rsidRPr="00C0626F">
              <w:t>Permitted; Islamic ethics frame acceptance, SEF emerging</w:t>
            </w:r>
          </w:p>
        </w:tc>
      </w:tr>
      <w:tr w:rsidR="00C0626F" w:rsidRPr="00C0626F" w14:paraId="65E3E2D6" w14:textId="77777777" w:rsidTr="00890309">
        <w:tc>
          <w:tcPr>
            <w:tcW w:w="943" w:type="dxa"/>
          </w:tcPr>
          <w:p w14:paraId="5E73801C" w14:textId="77777777" w:rsidR="009378C9" w:rsidRPr="00C0626F" w:rsidRDefault="009378C9" w:rsidP="00890309">
            <w:r w:rsidRPr="00C0626F">
              <w:t>146</w:t>
            </w:r>
          </w:p>
          <w:p w14:paraId="10068B31" w14:textId="77777777" w:rsidR="009378C9" w:rsidRPr="00C0626F" w:rsidRDefault="009378C9" w:rsidP="00890309">
            <w:r w:rsidRPr="00C0626F">
              <w:t>(0)</w:t>
            </w:r>
          </w:p>
        </w:tc>
        <w:tc>
          <w:tcPr>
            <w:tcW w:w="1295" w:type="dxa"/>
          </w:tcPr>
          <w:p w14:paraId="6616822F" w14:textId="77777777" w:rsidR="009378C9" w:rsidRPr="00C0626F" w:rsidRDefault="009378C9" w:rsidP="00890309">
            <w:r w:rsidRPr="00C0626F">
              <w:t>Sudan</w:t>
            </w:r>
          </w:p>
        </w:tc>
        <w:tc>
          <w:tcPr>
            <w:tcW w:w="2187" w:type="dxa"/>
          </w:tcPr>
          <w:p w14:paraId="088D2570" w14:textId="77777777" w:rsidR="009378C9" w:rsidRPr="00C0626F" w:rsidRDefault="009378C9" w:rsidP="00890309">
            <w:r w:rsidRPr="00C0626F">
              <w:t>Islam</w:t>
            </w:r>
          </w:p>
        </w:tc>
        <w:tc>
          <w:tcPr>
            <w:tcW w:w="1872" w:type="dxa"/>
          </w:tcPr>
          <w:p w14:paraId="29E1DD6E" w14:textId="77777777" w:rsidR="009378C9" w:rsidRPr="00C0626F" w:rsidRDefault="009378C9" w:rsidP="00890309">
            <w:r w:rsidRPr="00C0626F">
              <w:t>No policy; ART highly restricted</w:t>
            </w:r>
          </w:p>
        </w:tc>
        <w:tc>
          <w:tcPr>
            <w:tcW w:w="1545" w:type="dxa"/>
          </w:tcPr>
          <w:p w14:paraId="58F89116" w14:textId="77777777" w:rsidR="009378C9" w:rsidRPr="00C0626F" w:rsidRDefault="009378C9" w:rsidP="00890309">
            <w:r w:rsidRPr="00C0626F">
              <w:t>Unknown / Not available</w:t>
            </w:r>
          </w:p>
        </w:tc>
        <w:tc>
          <w:tcPr>
            <w:tcW w:w="1483" w:type="dxa"/>
          </w:tcPr>
          <w:p w14:paraId="52E2E7CF" w14:textId="77777777" w:rsidR="009378C9" w:rsidRPr="00C0626F" w:rsidRDefault="009378C9" w:rsidP="00890309">
            <w:r w:rsidRPr="00C0626F">
              <w:t xml:space="preserve">No ART </w:t>
            </w:r>
            <w:proofErr w:type="gramStart"/>
            <w:r w:rsidRPr="00C0626F">
              <w:t>law;</w:t>
            </w:r>
            <w:proofErr w:type="gramEnd"/>
            <w:r w:rsidRPr="00C0626F">
              <w:t xml:space="preserve"> ART viewed as culturally sensitive</w:t>
            </w:r>
          </w:p>
        </w:tc>
      </w:tr>
    </w:tbl>
    <w:p w14:paraId="7282287F" w14:textId="77777777" w:rsidR="00623CF6" w:rsidRPr="00C0626F" w:rsidRDefault="00623CF6"/>
    <w:sectPr w:rsidR="00623CF6" w:rsidRPr="00C06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8C9"/>
    <w:rsid w:val="0003747F"/>
    <w:rsid w:val="001B36F5"/>
    <w:rsid w:val="00280EF2"/>
    <w:rsid w:val="0032069D"/>
    <w:rsid w:val="004011AB"/>
    <w:rsid w:val="00623CF6"/>
    <w:rsid w:val="006A0609"/>
    <w:rsid w:val="008F6DDF"/>
    <w:rsid w:val="00900DB4"/>
    <w:rsid w:val="009378C9"/>
    <w:rsid w:val="00C0626F"/>
    <w:rsid w:val="00DB77E5"/>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A4A1D"/>
  <w15:chartTrackingRefBased/>
  <w15:docId w15:val="{78277CAF-5416-427E-AA6C-B2AD0E61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8C9"/>
    <w:pPr>
      <w:widowControl w:val="0"/>
      <w:spacing w:after="0" w:line="240" w:lineRule="auto"/>
      <w:jc w:val="both"/>
    </w:pPr>
    <w:rPr>
      <w:sz w:val="21"/>
      <w:lang w:val="en-US"/>
    </w:rPr>
  </w:style>
  <w:style w:type="paragraph" w:styleId="Heading1">
    <w:name w:val="heading 1"/>
    <w:basedOn w:val="Normal"/>
    <w:next w:val="Normal"/>
    <w:link w:val="Heading1Char"/>
    <w:uiPriority w:val="9"/>
    <w:qFormat/>
    <w:rsid w:val="009378C9"/>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SG"/>
    </w:rPr>
  </w:style>
  <w:style w:type="paragraph" w:styleId="Heading2">
    <w:name w:val="heading 2"/>
    <w:basedOn w:val="Normal"/>
    <w:next w:val="Normal"/>
    <w:link w:val="Heading2Char"/>
    <w:uiPriority w:val="9"/>
    <w:semiHidden/>
    <w:unhideWhenUsed/>
    <w:qFormat/>
    <w:rsid w:val="009378C9"/>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SG"/>
    </w:rPr>
  </w:style>
  <w:style w:type="paragraph" w:styleId="Heading3">
    <w:name w:val="heading 3"/>
    <w:basedOn w:val="Normal"/>
    <w:next w:val="Normal"/>
    <w:link w:val="Heading3Char"/>
    <w:uiPriority w:val="9"/>
    <w:semiHidden/>
    <w:unhideWhenUsed/>
    <w:qFormat/>
    <w:rsid w:val="009378C9"/>
    <w:pPr>
      <w:keepNext/>
      <w:keepLines/>
      <w:widowControl/>
      <w:spacing w:before="160" w:after="80" w:line="278" w:lineRule="auto"/>
      <w:jc w:val="left"/>
      <w:outlineLvl w:val="2"/>
    </w:pPr>
    <w:rPr>
      <w:rFonts w:eastAsiaTheme="majorEastAsia" w:cstheme="majorBidi"/>
      <w:color w:val="0F4761" w:themeColor="accent1" w:themeShade="BF"/>
      <w:sz w:val="28"/>
      <w:szCs w:val="28"/>
      <w:lang w:val="en-SG"/>
    </w:rPr>
  </w:style>
  <w:style w:type="paragraph" w:styleId="Heading4">
    <w:name w:val="heading 4"/>
    <w:basedOn w:val="Normal"/>
    <w:next w:val="Normal"/>
    <w:link w:val="Heading4Char"/>
    <w:uiPriority w:val="9"/>
    <w:semiHidden/>
    <w:unhideWhenUsed/>
    <w:qFormat/>
    <w:rsid w:val="009378C9"/>
    <w:pPr>
      <w:keepNext/>
      <w:keepLines/>
      <w:widowControl/>
      <w:spacing w:before="80" w:after="40" w:line="278" w:lineRule="auto"/>
      <w:jc w:val="left"/>
      <w:outlineLvl w:val="3"/>
    </w:pPr>
    <w:rPr>
      <w:rFonts w:eastAsiaTheme="majorEastAsia" w:cstheme="majorBidi"/>
      <w:i/>
      <w:iCs/>
      <w:color w:val="0F4761" w:themeColor="accent1" w:themeShade="BF"/>
      <w:sz w:val="24"/>
      <w:lang w:val="en-SG"/>
    </w:rPr>
  </w:style>
  <w:style w:type="paragraph" w:styleId="Heading5">
    <w:name w:val="heading 5"/>
    <w:basedOn w:val="Normal"/>
    <w:next w:val="Normal"/>
    <w:link w:val="Heading5Char"/>
    <w:uiPriority w:val="9"/>
    <w:semiHidden/>
    <w:unhideWhenUsed/>
    <w:qFormat/>
    <w:rsid w:val="009378C9"/>
    <w:pPr>
      <w:keepNext/>
      <w:keepLines/>
      <w:widowControl/>
      <w:spacing w:before="80" w:after="40" w:line="278" w:lineRule="auto"/>
      <w:jc w:val="left"/>
      <w:outlineLvl w:val="4"/>
    </w:pPr>
    <w:rPr>
      <w:rFonts w:eastAsiaTheme="majorEastAsia" w:cstheme="majorBidi"/>
      <w:color w:val="0F4761" w:themeColor="accent1" w:themeShade="BF"/>
      <w:sz w:val="24"/>
      <w:lang w:val="en-SG"/>
    </w:rPr>
  </w:style>
  <w:style w:type="paragraph" w:styleId="Heading6">
    <w:name w:val="heading 6"/>
    <w:basedOn w:val="Normal"/>
    <w:next w:val="Normal"/>
    <w:link w:val="Heading6Char"/>
    <w:uiPriority w:val="9"/>
    <w:semiHidden/>
    <w:unhideWhenUsed/>
    <w:qFormat/>
    <w:rsid w:val="009378C9"/>
    <w:pPr>
      <w:keepNext/>
      <w:keepLines/>
      <w:widowControl/>
      <w:spacing w:before="40" w:line="278" w:lineRule="auto"/>
      <w:jc w:val="left"/>
      <w:outlineLvl w:val="5"/>
    </w:pPr>
    <w:rPr>
      <w:rFonts w:eastAsiaTheme="majorEastAsia" w:cstheme="majorBidi"/>
      <w:i/>
      <w:iCs/>
      <w:color w:val="595959" w:themeColor="text1" w:themeTint="A6"/>
      <w:sz w:val="24"/>
      <w:lang w:val="en-SG"/>
    </w:rPr>
  </w:style>
  <w:style w:type="paragraph" w:styleId="Heading7">
    <w:name w:val="heading 7"/>
    <w:basedOn w:val="Normal"/>
    <w:next w:val="Normal"/>
    <w:link w:val="Heading7Char"/>
    <w:uiPriority w:val="9"/>
    <w:semiHidden/>
    <w:unhideWhenUsed/>
    <w:qFormat/>
    <w:rsid w:val="009378C9"/>
    <w:pPr>
      <w:keepNext/>
      <w:keepLines/>
      <w:widowControl/>
      <w:spacing w:before="40" w:line="278" w:lineRule="auto"/>
      <w:jc w:val="left"/>
      <w:outlineLvl w:val="6"/>
    </w:pPr>
    <w:rPr>
      <w:rFonts w:eastAsiaTheme="majorEastAsia" w:cstheme="majorBidi"/>
      <w:color w:val="595959" w:themeColor="text1" w:themeTint="A6"/>
      <w:sz w:val="24"/>
      <w:lang w:val="en-SG"/>
    </w:rPr>
  </w:style>
  <w:style w:type="paragraph" w:styleId="Heading8">
    <w:name w:val="heading 8"/>
    <w:basedOn w:val="Normal"/>
    <w:next w:val="Normal"/>
    <w:link w:val="Heading8Char"/>
    <w:uiPriority w:val="9"/>
    <w:semiHidden/>
    <w:unhideWhenUsed/>
    <w:qFormat/>
    <w:rsid w:val="009378C9"/>
    <w:pPr>
      <w:keepNext/>
      <w:keepLines/>
      <w:widowControl/>
      <w:spacing w:line="278" w:lineRule="auto"/>
      <w:jc w:val="left"/>
      <w:outlineLvl w:val="7"/>
    </w:pPr>
    <w:rPr>
      <w:rFonts w:eastAsiaTheme="majorEastAsia" w:cstheme="majorBidi"/>
      <w:i/>
      <w:iCs/>
      <w:color w:val="272727" w:themeColor="text1" w:themeTint="D8"/>
      <w:sz w:val="24"/>
      <w:lang w:val="en-SG"/>
    </w:rPr>
  </w:style>
  <w:style w:type="paragraph" w:styleId="Heading9">
    <w:name w:val="heading 9"/>
    <w:basedOn w:val="Normal"/>
    <w:next w:val="Normal"/>
    <w:link w:val="Heading9Char"/>
    <w:uiPriority w:val="9"/>
    <w:semiHidden/>
    <w:unhideWhenUsed/>
    <w:qFormat/>
    <w:rsid w:val="009378C9"/>
    <w:pPr>
      <w:keepNext/>
      <w:keepLines/>
      <w:widowControl/>
      <w:spacing w:line="278" w:lineRule="auto"/>
      <w:jc w:val="left"/>
      <w:outlineLvl w:val="8"/>
    </w:pPr>
    <w:rPr>
      <w:rFonts w:eastAsiaTheme="majorEastAsia" w:cstheme="majorBidi"/>
      <w:color w:val="272727" w:themeColor="text1" w:themeTint="D8"/>
      <w:sz w:val="24"/>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8C9"/>
    <w:rPr>
      <w:rFonts w:eastAsiaTheme="majorEastAsia" w:cstheme="majorBidi"/>
      <w:color w:val="272727" w:themeColor="text1" w:themeTint="D8"/>
    </w:rPr>
  </w:style>
  <w:style w:type="paragraph" w:styleId="Title">
    <w:name w:val="Title"/>
    <w:basedOn w:val="Normal"/>
    <w:next w:val="Normal"/>
    <w:link w:val="TitleChar"/>
    <w:uiPriority w:val="10"/>
    <w:qFormat/>
    <w:rsid w:val="009378C9"/>
    <w:pPr>
      <w:widowControl/>
      <w:spacing w:after="80"/>
      <w:contextualSpacing/>
      <w:jc w:val="left"/>
    </w:pPr>
    <w:rPr>
      <w:rFonts w:asciiTheme="majorHAnsi" w:eastAsiaTheme="majorEastAsia" w:hAnsiTheme="majorHAnsi" w:cstheme="majorBidi"/>
      <w:spacing w:val="-10"/>
      <w:kern w:val="28"/>
      <w:sz w:val="56"/>
      <w:szCs w:val="56"/>
      <w:lang w:val="en-SG"/>
    </w:rPr>
  </w:style>
  <w:style w:type="character" w:customStyle="1" w:styleId="TitleChar">
    <w:name w:val="Title Char"/>
    <w:basedOn w:val="DefaultParagraphFont"/>
    <w:link w:val="Title"/>
    <w:uiPriority w:val="10"/>
    <w:rsid w:val="00937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8C9"/>
    <w:pPr>
      <w:widowControl/>
      <w:numPr>
        <w:ilvl w:val="1"/>
      </w:numPr>
      <w:spacing w:after="160" w:line="278" w:lineRule="auto"/>
      <w:jc w:val="left"/>
    </w:pPr>
    <w:rPr>
      <w:rFonts w:eastAsiaTheme="majorEastAsia" w:cstheme="majorBidi"/>
      <w:color w:val="595959" w:themeColor="text1" w:themeTint="A6"/>
      <w:spacing w:val="15"/>
      <w:sz w:val="28"/>
      <w:szCs w:val="28"/>
      <w:lang w:val="en-SG"/>
    </w:rPr>
  </w:style>
  <w:style w:type="character" w:customStyle="1" w:styleId="SubtitleChar">
    <w:name w:val="Subtitle Char"/>
    <w:basedOn w:val="DefaultParagraphFont"/>
    <w:link w:val="Subtitle"/>
    <w:uiPriority w:val="11"/>
    <w:rsid w:val="00937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8C9"/>
    <w:pPr>
      <w:widowControl/>
      <w:spacing w:before="160" w:after="160" w:line="278" w:lineRule="auto"/>
      <w:jc w:val="center"/>
    </w:pPr>
    <w:rPr>
      <w:i/>
      <w:iCs/>
      <w:color w:val="404040" w:themeColor="text1" w:themeTint="BF"/>
      <w:sz w:val="24"/>
      <w:lang w:val="en-SG"/>
    </w:rPr>
  </w:style>
  <w:style w:type="character" w:customStyle="1" w:styleId="QuoteChar">
    <w:name w:val="Quote Char"/>
    <w:basedOn w:val="DefaultParagraphFont"/>
    <w:link w:val="Quote"/>
    <w:uiPriority w:val="29"/>
    <w:rsid w:val="009378C9"/>
    <w:rPr>
      <w:i/>
      <w:iCs/>
      <w:color w:val="404040" w:themeColor="text1" w:themeTint="BF"/>
    </w:rPr>
  </w:style>
  <w:style w:type="paragraph" w:styleId="ListParagraph">
    <w:name w:val="List Paragraph"/>
    <w:basedOn w:val="Normal"/>
    <w:uiPriority w:val="34"/>
    <w:qFormat/>
    <w:rsid w:val="009378C9"/>
    <w:pPr>
      <w:widowControl/>
      <w:spacing w:after="160" w:line="278" w:lineRule="auto"/>
      <w:ind w:left="720"/>
      <w:contextualSpacing/>
      <w:jc w:val="left"/>
    </w:pPr>
    <w:rPr>
      <w:sz w:val="24"/>
      <w:lang w:val="en-SG"/>
    </w:rPr>
  </w:style>
  <w:style w:type="character" w:styleId="IntenseEmphasis">
    <w:name w:val="Intense Emphasis"/>
    <w:basedOn w:val="DefaultParagraphFont"/>
    <w:uiPriority w:val="21"/>
    <w:qFormat/>
    <w:rsid w:val="009378C9"/>
    <w:rPr>
      <w:i/>
      <w:iCs/>
      <w:color w:val="0F4761" w:themeColor="accent1" w:themeShade="BF"/>
    </w:rPr>
  </w:style>
  <w:style w:type="paragraph" w:styleId="IntenseQuote">
    <w:name w:val="Intense Quote"/>
    <w:basedOn w:val="Normal"/>
    <w:next w:val="Normal"/>
    <w:link w:val="IntenseQuoteChar"/>
    <w:uiPriority w:val="30"/>
    <w:qFormat/>
    <w:rsid w:val="009378C9"/>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lang w:val="en-SG"/>
    </w:rPr>
  </w:style>
  <w:style w:type="character" w:customStyle="1" w:styleId="IntenseQuoteChar">
    <w:name w:val="Intense Quote Char"/>
    <w:basedOn w:val="DefaultParagraphFont"/>
    <w:link w:val="IntenseQuote"/>
    <w:uiPriority w:val="30"/>
    <w:rsid w:val="009378C9"/>
    <w:rPr>
      <w:i/>
      <w:iCs/>
      <w:color w:val="0F4761" w:themeColor="accent1" w:themeShade="BF"/>
    </w:rPr>
  </w:style>
  <w:style w:type="character" w:styleId="IntenseReference">
    <w:name w:val="Intense Reference"/>
    <w:basedOn w:val="DefaultParagraphFont"/>
    <w:uiPriority w:val="32"/>
    <w:qFormat/>
    <w:rsid w:val="009378C9"/>
    <w:rPr>
      <w:b/>
      <w:bCs/>
      <w:smallCaps/>
      <w:color w:val="0F4761" w:themeColor="accent1" w:themeShade="BF"/>
      <w:spacing w:val="5"/>
    </w:rPr>
  </w:style>
  <w:style w:type="table" w:styleId="TableGrid">
    <w:name w:val="Table Grid"/>
    <w:basedOn w:val="TableNormal"/>
    <w:uiPriority w:val="59"/>
    <w:rsid w:val="009378C9"/>
    <w:pPr>
      <w:spacing w:after="0" w:line="240" w:lineRule="auto"/>
    </w:pPr>
    <w:rPr>
      <w:sz w:val="2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1947</Words>
  <Characters>11239</Characters>
  <Application>Microsoft Office Word</Application>
  <DocSecurity>0</DocSecurity>
  <Lines>1123</Lines>
  <Paragraphs>1198</Paragraphs>
  <ScaleCrop>false</ScaleCrop>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Shizuko Takahashi</dc:creator>
  <cp:keywords/>
  <dc:description/>
  <cp:lastModifiedBy>Shizuko Takahashi</cp:lastModifiedBy>
  <cp:revision>7</cp:revision>
  <dcterms:created xsi:type="dcterms:W3CDTF">2025-07-21T02:34:00Z</dcterms:created>
  <dcterms:modified xsi:type="dcterms:W3CDTF">2025-11-25T05:24:00Z</dcterms:modified>
</cp:coreProperties>
</file>