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14BB6" w14:textId="5A0A1CFA" w:rsidR="00CE33DA" w:rsidRPr="00E53FF3" w:rsidRDefault="00A5217D" w:rsidP="00CE33DA">
      <w:pPr>
        <w:pStyle w:val="Heading1"/>
        <w:rPr>
          <w:color w:val="auto"/>
        </w:rPr>
      </w:pPr>
      <w:r w:rsidRPr="00E53FF3">
        <w:rPr>
          <w:color w:val="auto"/>
        </w:rPr>
        <w:t xml:space="preserve">Supplementary </w:t>
      </w:r>
      <w:r w:rsidR="00B23647" w:rsidRPr="00E53FF3">
        <w:rPr>
          <w:color w:val="auto"/>
        </w:rPr>
        <w:t>data</w:t>
      </w:r>
    </w:p>
    <w:p w14:paraId="4B8ECFD1" w14:textId="1E35F5CD" w:rsidR="00291AC1" w:rsidRPr="00E53FF3" w:rsidRDefault="00A5217D" w:rsidP="00CE33DA">
      <w:pPr>
        <w:pStyle w:val="Heading2"/>
        <w:rPr>
          <w:color w:val="auto"/>
        </w:rPr>
      </w:pPr>
      <w:r w:rsidRPr="00E53FF3">
        <w:rPr>
          <w:color w:val="auto"/>
        </w:rPr>
        <w:t>Supplementary</w:t>
      </w:r>
      <w:r w:rsidR="00653B51" w:rsidRPr="00E53FF3">
        <w:rPr>
          <w:color w:val="auto"/>
        </w:rPr>
        <w:t xml:space="preserve"> tables</w:t>
      </w:r>
    </w:p>
    <w:p w14:paraId="4F14FD4F" w14:textId="17F67713" w:rsidR="008C0D61" w:rsidRPr="00E53FF3" w:rsidRDefault="008C0D61" w:rsidP="008C0D61">
      <w:r w:rsidRPr="00E53FF3">
        <w:rPr>
          <w:b/>
          <w:bCs/>
        </w:rPr>
        <w:t xml:space="preserve">Table </w:t>
      </w:r>
      <w:r w:rsidR="00D40E5C" w:rsidRPr="00E53FF3">
        <w:rPr>
          <w:b/>
          <w:bCs/>
        </w:rPr>
        <w:t>S</w:t>
      </w:r>
      <w:r w:rsidR="00102F7D" w:rsidRPr="00E53FF3">
        <w:rPr>
          <w:b/>
          <w:bCs/>
        </w:rPr>
        <w:t>1</w:t>
      </w:r>
      <w:r w:rsidRPr="00E53FF3">
        <w:rPr>
          <w:b/>
          <w:bCs/>
        </w:rPr>
        <w:t>.</w:t>
      </w:r>
      <w:r w:rsidRPr="00E53FF3">
        <w:t xml:space="preserve"> Results of the bivariate analyses with </w:t>
      </w:r>
      <w:r w:rsidR="00C57903" w:rsidRPr="00E53FF3">
        <w:t>endorsement of the described strategy</w:t>
      </w:r>
      <w:r w:rsidRPr="00E53FF3">
        <w:t xml:space="preserve"> as the outcome variable (</w:t>
      </w:r>
      <w:r w:rsidRPr="00E53FF3">
        <w:rPr>
          <w:i/>
          <w:iCs/>
        </w:rPr>
        <w:t>n</w:t>
      </w:r>
      <w:r w:rsidRPr="00E53FF3">
        <w:t xml:space="preserve"> = 290) </w:t>
      </w:r>
    </w:p>
    <w:tbl>
      <w:tblPr>
        <w:tblStyle w:val="TableGrid"/>
        <w:tblW w:w="5000" w:type="pct"/>
        <w:tblLayout w:type="fixed"/>
        <w:tblLook w:val="04A0" w:firstRow="1" w:lastRow="0" w:firstColumn="1" w:lastColumn="0" w:noHBand="0" w:noVBand="1"/>
      </w:tblPr>
      <w:tblGrid>
        <w:gridCol w:w="2229"/>
        <w:gridCol w:w="1708"/>
        <w:gridCol w:w="1709"/>
        <w:gridCol w:w="1709"/>
        <w:gridCol w:w="1709"/>
      </w:tblGrid>
      <w:tr w:rsidR="00E53FF3" w:rsidRPr="00E53FF3" w14:paraId="22E28267" w14:textId="77777777" w:rsidTr="00722F18">
        <w:tc>
          <w:tcPr>
            <w:tcW w:w="1229" w:type="pct"/>
            <w:vMerge w:val="restart"/>
            <w:tcBorders>
              <w:right w:val="single" w:sz="12" w:space="0" w:color="auto"/>
            </w:tcBorders>
          </w:tcPr>
          <w:p w14:paraId="7DB62E1E" w14:textId="77777777" w:rsidR="00C25271" w:rsidRPr="00E53FF3" w:rsidRDefault="00C25271" w:rsidP="0006226F">
            <w:pPr>
              <w:rPr>
                <w:sz w:val="20"/>
                <w:szCs w:val="20"/>
              </w:rPr>
            </w:pPr>
          </w:p>
        </w:tc>
        <w:tc>
          <w:tcPr>
            <w:tcW w:w="942" w:type="pct"/>
            <w:tcBorders>
              <w:left w:val="single" w:sz="12" w:space="0" w:color="auto"/>
              <w:right w:val="single" w:sz="12" w:space="0" w:color="auto"/>
            </w:tcBorders>
          </w:tcPr>
          <w:p w14:paraId="51142451" w14:textId="77777777" w:rsidR="00C25271" w:rsidRPr="00E53FF3" w:rsidRDefault="00C25271" w:rsidP="0006226F">
            <w:pPr>
              <w:jc w:val="center"/>
              <w:rPr>
                <w:b/>
                <w:bCs/>
                <w:sz w:val="20"/>
                <w:szCs w:val="20"/>
              </w:rPr>
            </w:pPr>
            <w:r w:rsidRPr="00E53FF3">
              <w:rPr>
                <w:b/>
                <w:bCs/>
                <w:sz w:val="20"/>
                <w:szCs w:val="20"/>
              </w:rPr>
              <w:t>Vignette 1</w:t>
            </w:r>
          </w:p>
        </w:tc>
        <w:tc>
          <w:tcPr>
            <w:tcW w:w="943" w:type="pct"/>
            <w:tcBorders>
              <w:left w:val="single" w:sz="12" w:space="0" w:color="auto"/>
              <w:right w:val="single" w:sz="12" w:space="0" w:color="auto"/>
            </w:tcBorders>
          </w:tcPr>
          <w:p w14:paraId="0CC2152A" w14:textId="77777777" w:rsidR="00C25271" w:rsidRPr="00E53FF3" w:rsidRDefault="00C25271" w:rsidP="0006226F">
            <w:pPr>
              <w:jc w:val="center"/>
              <w:rPr>
                <w:b/>
                <w:bCs/>
                <w:sz w:val="20"/>
                <w:szCs w:val="20"/>
              </w:rPr>
            </w:pPr>
            <w:r w:rsidRPr="00E53FF3">
              <w:rPr>
                <w:b/>
                <w:bCs/>
                <w:sz w:val="20"/>
                <w:szCs w:val="20"/>
              </w:rPr>
              <w:t>Vignette 2</w:t>
            </w:r>
          </w:p>
        </w:tc>
        <w:tc>
          <w:tcPr>
            <w:tcW w:w="943" w:type="pct"/>
            <w:tcBorders>
              <w:left w:val="single" w:sz="12" w:space="0" w:color="auto"/>
              <w:right w:val="single" w:sz="12" w:space="0" w:color="auto"/>
            </w:tcBorders>
          </w:tcPr>
          <w:p w14:paraId="0CB2A8A7" w14:textId="77777777" w:rsidR="00C25271" w:rsidRPr="00E53FF3" w:rsidRDefault="00C25271" w:rsidP="0006226F">
            <w:pPr>
              <w:jc w:val="center"/>
              <w:rPr>
                <w:b/>
                <w:bCs/>
                <w:sz w:val="20"/>
                <w:szCs w:val="20"/>
              </w:rPr>
            </w:pPr>
            <w:r w:rsidRPr="00E53FF3">
              <w:rPr>
                <w:b/>
                <w:bCs/>
                <w:sz w:val="20"/>
                <w:szCs w:val="20"/>
              </w:rPr>
              <w:t>Vignette 3</w:t>
            </w:r>
          </w:p>
        </w:tc>
        <w:tc>
          <w:tcPr>
            <w:tcW w:w="943" w:type="pct"/>
            <w:tcBorders>
              <w:left w:val="single" w:sz="12" w:space="0" w:color="auto"/>
              <w:right w:val="single" w:sz="2" w:space="0" w:color="auto"/>
            </w:tcBorders>
          </w:tcPr>
          <w:p w14:paraId="3CFCD194" w14:textId="77777777" w:rsidR="00C25271" w:rsidRPr="00E53FF3" w:rsidRDefault="00C25271" w:rsidP="0006226F">
            <w:pPr>
              <w:jc w:val="center"/>
              <w:rPr>
                <w:b/>
                <w:bCs/>
                <w:sz w:val="20"/>
                <w:szCs w:val="20"/>
              </w:rPr>
            </w:pPr>
            <w:r w:rsidRPr="00E53FF3">
              <w:rPr>
                <w:b/>
                <w:bCs/>
                <w:sz w:val="20"/>
                <w:szCs w:val="20"/>
              </w:rPr>
              <w:t>Vignette 4</w:t>
            </w:r>
          </w:p>
        </w:tc>
      </w:tr>
      <w:tr w:rsidR="00E53FF3" w:rsidRPr="00E53FF3" w14:paraId="1404A2AE" w14:textId="77777777" w:rsidTr="00722F18">
        <w:tc>
          <w:tcPr>
            <w:tcW w:w="1229" w:type="pct"/>
            <w:vMerge/>
            <w:tcBorders>
              <w:bottom w:val="single" w:sz="12" w:space="0" w:color="auto"/>
              <w:right w:val="single" w:sz="12" w:space="0" w:color="auto"/>
            </w:tcBorders>
          </w:tcPr>
          <w:p w14:paraId="66B17817" w14:textId="77777777" w:rsidR="00C25271" w:rsidRPr="00E53FF3" w:rsidRDefault="00C25271" w:rsidP="0006226F">
            <w:pPr>
              <w:rPr>
                <w:sz w:val="20"/>
                <w:szCs w:val="20"/>
              </w:rPr>
            </w:pPr>
          </w:p>
        </w:tc>
        <w:tc>
          <w:tcPr>
            <w:tcW w:w="942" w:type="pct"/>
            <w:tcBorders>
              <w:left w:val="single" w:sz="12" w:space="0" w:color="auto"/>
              <w:bottom w:val="single" w:sz="12" w:space="0" w:color="auto"/>
              <w:right w:val="single" w:sz="12" w:space="0" w:color="auto"/>
            </w:tcBorders>
          </w:tcPr>
          <w:p w14:paraId="4158FFEB" w14:textId="71AB99CF" w:rsidR="00C25271" w:rsidRPr="00E53FF3" w:rsidRDefault="00C25271" w:rsidP="0006226F">
            <w:pPr>
              <w:jc w:val="center"/>
              <w:rPr>
                <w:b/>
                <w:bCs/>
                <w:sz w:val="20"/>
                <w:szCs w:val="20"/>
              </w:rPr>
            </w:pPr>
            <w:proofErr w:type="spellStart"/>
            <w:r w:rsidRPr="00E53FF3">
              <w:rPr>
                <w:b/>
                <w:bCs/>
                <w:sz w:val="20"/>
                <w:szCs w:val="20"/>
              </w:rPr>
              <w:t>unadj</w:t>
            </w:r>
            <w:proofErr w:type="spellEnd"/>
            <w:r w:rsidRPr="00E53FF3">
              <w:rPr>
                <w:b/>
                <w:bCs/>
                <w:sz w:val="20"/>
                <w:szCs w:val="20"/>
              </w:rPr>
              <w:t>. OR (95% CI)</w:t>
            </w:r>
          </w:p>
        </w:tc>
        <w:tc>
          <w:tcPr>
            <w:tcW w:w="943" w:type="pct"/>
            <w:tcBorders>
              <w:left w:val="single" w:sz="12" w:space="0" w:color="auto"/>
              <w:bottom w:val="single" w:sz="12" w:space="0" w:color="auto"/>
              <w:right w:val="single" w:sz="12" w:space="0" w:color="auto"/>
            </w:tcBorders>
          </w:tcPr>
          <w:p w14:paraId="0E5EB3FD" w14:textId="77FFE424" w:rsidR="00C25271" w:rsidRPr="00E53FF3" w:rsidRDefault="00C25271" w:rsidP="0006226F">
            <w:pPr>
              <w:jc w:val="center"/>
              <w:rPr>
                <w:b/>
                <w:bCs/>
                <w:sz w:val="20"/>
                <w:szCs w:val="20"/>
              </w:rPr>
            </w:pPr>
            <w:proofErr w:type="spellStart"/>
            <w:r w:rsidRPr="00E53FF3">
              <w:rPr>
                <w:b/>
                <w:bCs/>
                <w:sz w:val="20"/>
                <w:szCs w:val="20"/>
              </w:rPr>
              <w:t>unadj</w:t>
            </w:r>
            <w:proofErr w:type="spellEnd"/>
            <w:r w:rsidRPr="00E53FF3">
              <w:rPr>
                <w:b/>
                <w:bCs/>
                <w:sz w:val="20"/>
                <w:szCs w:val="20"/>
              </w:rPr>
              <w:t xml:space="preserve">. OR (95% CI) </w:t>
            </w:r>
          </w:p>
        </w:tc>
        <w:tc>
          <w:tcPr>
            <w:tcW w:w="943" w:type="pct"/>
            <w:tcBorders>
              <w:left w:val="single" w:sz="12" w:space="0" w:color="auto"/>
              <w:bottom w:val="single" w:sz="12" w:space="0" w:color="auto"/>
              <w:right w:val="single" w:sz="12" w:space="0" w:color="auto"/>
            </w:tcBorders>
          </w:tcPr>
          <w:p w14:paraId="622BADAD" w14:textId="6B0250E7" w:rsidR="00C25271" w:rsidRPr="00E53FF3" w:rsidRDefault="00C25271" w:rsidP="0006226F">
            <w:pPr>
              <w:jc w:val="center"/>
              <w:rPr>
                <w:b/>
                <w:bCs/>
                <w:sz w:val="20"/>
                <w:szCs w:val="20"/>
              </w:rPr>
            </w:pPr>
            <w:proofErr w:type="spellStart"/>
            <w:r w:rsidRPr="00E53FF3">
              <w:rPr>
                <w:b/>
                <w:bCs/>
                <w:sz w:val="20"/>
                <w:szCs w:val="20"/>
              </w:rPr>
              <w:t>unadj</w:t>
            </w:r>
            <w:proofErr w:type="spellEnd"/>
            <w:r w:rsidRPr="00E53FF3">
              <w:rPr>
                <w:b/>
                <w:bCs/>
                <w:sz w:val="20"/>
                <w:szCs w:val="20"/>
              </w:rPr>
              <w:t xml:space="preserve">. OR (95% CI) </w:t>
            </w:r>
          </w:p>
        </w:tc>
        <w:tc>
          <w:tcPr>
            <w:tcW w:w="943" w:type="pct"/>
            <w:tcBorders>
              <w:left w:val="single" w:sz="12" w:space="0" w:color="auto"/>
              <w:bottom w:val="single" w:sz="12" w:space="0" w:color="auto"/>
              <w:right w:val="single" w:sz="2" w:space="0" w:color="auto"/>
            </w:tcBorders>
          </w:tcPr>
          <w:p w14:paraId="40B2AB9A" w14:textId="71ED040B" w:rsidR="00C25271" w:rsidRPr="00E53FF3" w:rsidRDefault="00C25271" w:rsidP="0006226F">
            <w:pPr>
              <w:jc w:val="center"/>
              <w:rPr>
                <w:b/>
                <w:bCs/>
                <w:sz w:val="20"/>
                <w:szCs w:val="20"/>
              </w:rPr>
            </w:pPr>
            <w:proofErr w:type="spellStart"/>
            <w:r w:rsidRPr="00E53FF3">
              <w:rPr>
                <w:b/>
                <w:bCs/>
                <w:sz w:val="20"/>
                <w:szCs w:val="20"/>
              </w:rPr>
              <w:t>unadj</w:t>
            </w:r>
            <w:proofErr w:type="spellEnd"/>
            <w:r w:rsidRPr="00E53FF3">
              <w:rPr>
                <w:b/>
                <w:bCs/>
                <w:sz w:val="20"/>
                <w:szCs w:val="20"/>
              </w:rPr>
              <w:t xml:space="preserve">. OR (95% CI) </w:t>
            </w:r>
          </w:p>
        </w:tc>
      </w:tr>
      <w:tr w:rsidR="00E53FF3" w:rsidRPr="00E53FF3" w14:paraId="6A3ACD5A" w14:textId="77777777" w:rsidTr="00722F18">
        <w:tc>
          <w:tcPr>
            <w:tcW w:w="1229" w:type="pct"/>
            <w:tcBorders>
              <w:top w:val="single" w:sz="12" w:space="0" w:color="auto"/>
              <w:right w:val="single" w:sz="12" w:space="0" w:color="auto"/>
            </w:tcBorders>
          </w:tcPr>
          <w:p w14:paraId="10E1AA48" w14:textId="77777777" w:rsidR="00C25271" w:rsidRPr="00E53FF3" w:rsidRDefault="00C25271" w:rsidP="0006226F">
            <w:pPr>
              <w:rPr>
                <w:b/>
                <w:bCs/>
                <w:sz w:val="20"/>
                <w:szCs w:val="20"/>
              </w:rPr>
            </w:pPr>
            <w:r w:rsidRPr="00E53FF3">
              <w:rPr>
                <w:b/>
                <w:bCs/>
                <w:sz w:val="20"/>
                <w:szCs w:val="20"/>
              </w:rPr>
              <w:t>Sociodemographic characteristics</w:t>
            </w:r>
          </w:p>
        </w:tc>
        <w:tc>
          <w:tcPr>
            <w:tcW w:w="942" w:type="pct"/>
            <w:tcBorders>
              <w:top w:val="single" w:sz="12" w:space="0" w:color="auto"/>
              <w:left w:val="single" w:sz="12" w:space="0" w:color="auto"/>
              <w:right w:val="single" w:sz="12" w:space="0" w:color="auto"/>
            </w:tcBorders>
          </w:tcPr>
          <w:p w14:paraId="3C4E410E" w14:textId="77777777" w:rsidR="00C25271" w:rsidRPr="00E53FF3" w:rsidRDefault="00C25271" w:rsidP="0006226F">
            <w:pPr>
              <w:jc w:val="center"/>
              <w:rPr>
                <w:sz w:val="20"/>
                <w:szCs w:val="20"/>
              </w:rPr>
            </w:pPr>
          </w:p>
        </w:tc>
        <w:tc>
          <w:tcPr>
            <w:tcW w:w="943" w:type="pct"/>
            <w:tcBorders>
              <w:top w:val="single" w:sz="12" w:space="0" w:color="auto"/>
              <w:left w:val="single" w:sz="12" w:space="0" w:color="auto"/>
              <w:right w:val="single" w:sz="12" w:space="0" w:color="auto"/>
            </w:tcBorders>
          </w:tcPr>
          <w:p w14:paraId="21229912" w14:textId="77777777" w:rsidR="00C25271" w:rsidRPr="00E53FF3" w:rsidRDefault="00C25271" w:rsidP="0006226F">
            <w:pPr>
              <w:jc w:val="center"/>
              <w:rPr>
                <w:sz w:val="20"/>
                <w:szCs w:val="20"/>
              </w:rPr>
            </w:pPr>
          </w:p>
        </w:tc>
        <w:tc>
          <w:tcPr>
            <w:tcW w:w="943" w:type="pct"/>
            <w:tcBorders>
              <w:top w:val="single" w:sz="12" w:space="0" w:color="auto"/>
              <w:left w:val="single" w:sz="12" w:space="0" w:color="auto"/>
              <w:right w:val="single" w:sz="12" w:space="0" w:color="auto"/>
            </w:tcBorders>
          </w:tcPr>
          <w:p w14:paraId="4756F8FE" w14:textId="77777777" w:rsidR="00C25271" w:rsidRPr="00E53FF3" w:rsidRDefault="00C25271" w:rsidP="0006226F">
            <w:pPr>
              <w:jc w:val="center"/>
              <w:rPr>
                <w:sz w:val="20"/>
                <w:szCs w:val="20"/>
              </w:rPr>
            </w:pPr>
          </w:p>
        </w:tc>
        <w:tc>
          <w:tcPr>
            <w:tcW w:w="943" w:type="pct"/>
            <w:tcBorders>
              <w:top w:val="single" w:sz="12" w:space="0" w:color="auto"/>
              <w:left w:val="single" w:sz="12" w:space="0" w:color="auto"/>
              <w:right w:val="single" w:sz="2" w:space="0" w:color="auto"/>
            </w:tcBorders>
          </w:tcPr>
          <w:p w14:paraId="6E9AFD9D" w14:textId="77777777" w:rsidR="00C25271" w:rsidRPr="00E53FF3" w:rsidRDefault="00C25271" w:rsidP="0006226F">
            <w:pPr>
              <w:jc w:val="center"/>
              <w:rPr>
                <w:sz w:val="20"/>
                <w:szCs w:val="20"/>
              </w:rPr>
            </w:pPr>
          </w:p>
        </w:tc>
      </w:tr>
      <w:tr w:rsidR="00E53FF3" w:rsidRPr="00E53FF3" w14:paraId="104AD988" w14:textId="77777777" w:rsidTr="00722F18">
        <w:tc>
          <w:tcPr>
            <w:tcW w:w="1229" w:type="pct"/>
            <w:tcBorders>
              <w:right w:val="single" w:sz="12" w:space="0" w:color="auto"/>
            </w:tcBorders>
          </w:tcPr>
          <w:p w14:paraId="6CE4E1BD" w14:textId="77777777" w:rsidR="00C25271" w:rsidRPr="00E53FF3" w:rsidRDefault="00C25271" w:rsidP="0006226F">
            <w:pPr>
              <w:rPr>
                <w:sz w:val="20"/>
                <w:szCs w:val="20"/>
              </w:rPr>
            </w:pPr>
            <w:r w:rsidRPr="00E53FF3">
              <w:rPr>
                <w:sz w:val="20"/>
                <w:szCs w:val="20"/>
              </w:rPr>
              <w:t>Age (in years)</w:t>
            </w:r>
          </w:p>
        </w:tc>
        <w:tc>
          <w:tcPr>
            <w:tcW w:w="942" w:type="pct"/>
            <w:tcBorders>
              <w:left w:val="single" w:sz="12" w:space="0" w:color="auto"/>
              <w:right w:val="single" w:sz="12" w:space="0" w:color="auto"/>
            </w:tcBorders>
          </w:tcPr>
          <w:p w14:paraId="23B50D04" w14:textId="77777777" w:rsidR="00C25271" w:rsidRPr="00E53FF3" w:rsidRDefault="00C25271" w:rsidP="0006226F">
            <w:pPr>
              <w:jc w:val="center"/>
              <w:rPr>
                <w:b/>
                <w:bCs/>
                <w:sz w:val="20"/>
                <w:szCs w:val="20"/>
              </w:rPr>
            </w:pPr>
            <w:r w:rsidRPr="00E53FF3">
              <w:rPr>
                <w:b/>
                <w:bCs/>
                <w:sz w:val="20"/>
                <w:szCs w:val="20"/>
              </w:rPr>
              <w:t>1.037 (1.019-1.055)  (p&lt;0.001)</w:t>
            </w:r>
          </w:p>
        </w:tc>
        <w:tc>
          <w:tcPr>
            <w:tcW w:w="943" w:type="pct"/>
            <w:tcBorders>
              <w:left w:val="single" w:sz="12" w:space="0" w:color="auto"/>
              <w:right w:val="single" w:sz="12" w:space="0" w:color="auto"/>
            </w:tcBorders>
          </w:tcPr>
          <w:p w14:paraId="73C127F2" w14:textId="77777777" w:rsidR="00C25271" w:rsidRPr="00E53FF3" w:rsidRDefault="00C25271" w:rsidP="0006226F">
            <w:pPr>
              <w:jc w:val="center"/>
              <w:rPr>
                <w:b/>
                <w:bCs/>
                <w:sz w:val="20"/>
                <w:szCs w:val="20"/>
              </w:rPr>
            </w:pPr>
            <w:r w:rsidRPr="00E53FF3">
              <w:rPr>
                <w:b/>
                <w:bCs/>
                <w:sz w:val="20"/>
                <w:szCs w:val="20"/>
              </w:rPr>
              <w:t>1.051 (1.031-1.071) (p&lt;0.001)</w:t>
            </w:r>
          </w:p>
        </w:tc>
        <w:tc>
          <w:tcPr>
            <w:tcW w:w="943" w:type="pct"/>
            <w:tcBorders>
              <w:left w:val="single" w:sz="12" w:space="0" w:color="auto"/>
              <w:right w:val="single" w:sz="12" w:space="0" w:color="auto"/>
            </w:tcBorders>
          </w:tcPr>
          <w:p w14:paraId="5426526B" w14:textId="77777777" w:rsidR="00C25271" w:rsidRPr="00E53FF3" w:rsidRDefault="00C25271" w:rsidP="0006226F">
            <w:pPr>
              <w:jc w:val="center"/>
              <w:rPr>
                <w:sz w:val="20"/>
                <w:szCs w:val="20"/>
              </w:rPr>
            </w:pPr>
            <w:r w:rsidRPr="00E53FF3">
              <w:rPr>
                <w:sz w:val="20"/>
                <w:szCs w:val="20"/>
              </w:rPr>
              <w:t>1.013 (0.996-1.029) (p=0.131)</w:t>
            </w:r>
          </w:p>
        </w:tc>
        <w:tc>
          <w:tcPr>
            <w:tcW w:w="943" w:type="pct"/>
            <w:tcBorders>
              <w:left w:val="single" w:sz="12" w:space="0" w:color="auto"/>
              <w:right w:val="single" w:sz="2" w:space="0" w:color="auto"/>
            </w:tcBorders>
          </w:tcPr>
          <w:p w14:paraId="5D34B51A" w14:textId="77777777" w:rsidR="00C25271" w:rsidRPr="00E53FF3" w:rsidRDefault="00C25271" w:rsidP="0006226F">
            <w:pPr>
              <w:jc w:val="center"/>
              <w:rPr>
                <w:b/>
                <w:bCs/>
                <w:sz w:val="20"/>
                <w:szCs w:val="20"/>
              </w:rPr>
            </w:pPr>
            <w:r w:rsidRPr="00E53FF3">
              <w:rPr>
                <w:b/>
                <w:bCs/>
                <w:sz w:val="20"/>
                <w:szCs w:val="20"/>
              </w:rPr>
              <w:t>1,021 (1.004-1.038) (p=0.013)</w:t>
            </w:r>
          </w:p>
        </w:tc>
      </w:tr>
      <w:tr w:rsidR="00E53FF3" w:rsidRPr="00E53FF3" w14:paraId="21DE2ECB" w14:textId="77777777" w:rsidTr="00722F18">
        <w:tc>
          <w:tcPr>
            <w:tcW w:w="1229" w:type="pct"/>
            <w:tcBorders>
              <w:right w:val="single" w:sz="12" w:space="0" w:color="auto"/>
            </w:tcBorders>
          </w:tcPr>
          <w:p w14:paraId="2287E1DE" w14:textId="77777777" w:rsidR="00C25271" w:rsidRPr="00E53FF3" w:rsidRDefault="00C25271" w:rsidP="0006226F">
            <w:pPr>
              <w:rPr>
                <w:sz w:val="20"/>
                <w:szCs w:val="20"/>
              </w:rPr>
            </w:pPr>
            <w:r w:rsidRPr="00E53FF3">
              <w:rPr>
                <w:sz w:val="20"/>
                <w:szCs w:val="20"/>
              </w:rPr>
              <w:t xml:space="preserve">Gender (ref. category: male) </w:t>
            </w:r>
          </w:p>
        </w:tc>
        <w:tc>
          <w:tcPr>
            <w:tcW w:w="942" w:type="pct"/>
            <w:tcBorders>
              <w:left w:val="single" w:sz="12" w:space="0" w:color="auto"/>
              <w:right w:val="single" w:sz="12" w:space="0" w:color="auto"/>
            </w:tcBorders>
          </w:tcPr>
          <w:p w14:paraId="51F0C29C" w14:textId="77777777" w:rsidR="00C25271" w:rsidRPr="00E53FF3" w:rsidRDefault="00C25271" w:rsidP="0006226F">
            <w:pPr>
              <w:jc w:val="center"/>
              <w:rPr>
                <w:sz w:val="20"/>
                <w:szCs w:val="20"/>
              </w:rPr>
            </w:pPr>
          </w:p>
        </w:tc>
        <w:tc>
          <w:tcPr>
            <w:tcW w:w="943" w:type="pct"/>
            <w:tcBorders>
              <w:left w:val="single" w:sz="12" w:space="0" w:color="auto"/>
              <w:right w:val="single" w:sz="12" w:space="0" w:color="auto"/>
            </w:tcBorders>
          </w:tcPr>
          <w:p w14:paraId="1C66C705" w14:textId="77777777" w:rsidR="00C25271" w:rsidRPr="00E53FF3" w:rsidRDefault="00C25271" w:rsidP="0006226F">
            <w:pPr>
              <w:jc w:val="center"/>
              <w:rPr>
                <w:sz w:val="20"/>
                <w:szCs w:val="20"/>
              </w:rPr>
            </w:pPr>
          </w:p>
        </w:tc>
        <w:tc>
          <w:tcPr>
            <w:tcW w:w="943" w:type="pct"/>
            <w:tcBorders>
              <w:left w:val="single" w:sz="12" w:space="0" w:color="auto"/>
              <w:right w:val="single" w:sz="12" w:space="0" w:color="auto"/>
            </w:tcBorders>
          </w:tcPr>
          <w:p w14:paraId="2DEDD752" w14:textId="77777777" w:rsidR="00C25271" w:rsidRPr="00E53FF3" w:rsidRDefault="00C25271" w:rsidP="0006226F">
            <w:pPr>
              <w:jc w:val="center"/>
              <w:rPr>
                <w:sz w:val="20"/>
                <w:szCs w:val="20"/>
              </w:rPr>
            </w:pPr>
          </w:p>
        </w:tc>
        <w:tc>
          <w:tcPr>
            <w:tcW w:w="943" w:type="pct"/>
            <w:tcBorders>
              <w:left w:val="single" w:sz="12" w:space="0" w:color="auto"/>
              <w:right w:val="single" w:sz="2" w:space="0" w:color="auto"/>
            </w:tcBorders>
          </w:tcPr>
          <w:p w14:paraId="186A29BA" w14:textId="77777777" w:rsidR="00C25271" w:rsidRPr="00E53FF3" w:rsidRDefault="00C25271" w:rsidP="0006226F">
            <w:pPr>
              <w:jc w:val="center"/>
              <w:rPr>
                <w:sz w:val="20"/>
                <w:szCs w:val="20"/>
              </w:rPr>
            </w:pPr>
          </w:p>
        </w:tc>
      </w:tr>
      <w:tr w:rsidR="00E53FF3" w:rsidRPr="00E53FF3" w14:paraId="1D4DA8A7" w14:textId="77777777" w:rsidTr="00722F18">
        <w:tc>
          <w:tcPr>
            <w:tcW w:w="1229" w:type="pct"/>
            <w:tcBorders>
              <w:right w:val="single" w:sz="12" w:space="0" w:color="auto"/>
            </w:tcBorders>
          </w:tcPr>
          <w:p w14:paraId="63B5D42C" w14:textId="77777777" w:rsidR="00C25271" w:rsidRPr="00E53FF3" w:rsidRDefault="00C25271" w:rsidP="0006226F">
            <w:pPr>
              <w:rPr>
                <w:i/>
                <w:iCs/>
                <w:sz w:val="20"/>
                <w:szCs w:val="20"/>
              </w:rPr>
            </w:pPr>
            <w:r w:rsidRPr="00E53FF3">
              <w:rPr>
                <w:sz w:val="20"/>
                <w:szCs w:val="20"/>
              </w:rPr>
              <w:t xml:space="preserve">   </w:t>
            </w:r>
            <w:r w:rsidRPr="00E53FF3">
              <w:rPr>
                <w:i/>
                <w:iCs/>
                <w:sz w:val="20"/>
                <w:szCs w:val="20"/>
              </w:rPr>
              <w:t>female</w:t>
            </w:r>
          </w:p>
        </w:tc>
        <w:tc>
          <w:tcPr>
            <w:tcW w:w="942" w:type="pct"/>
            <w:tcBorders>
              <w:left w:val="single" w:sz="12" w:space="0" w:color="auto"/>
              <w:right w:val="single" w:sz="12" w:space="0" w:color="auto"/>
            </w:tcBorders>
          </w:tcPr>
          <w:p w14:paraId="51997F30" w14:textId="77777777" w:rsidR="00C25271" w:rsidRPr="00E53FF3" w:rsidRDefault="00C25271" w:rsidP="0006226F">
            <w:pPr>
              <w:jc w:val="center"/>
              <w:rPr>
                <w:sz w:val="20"/>
                <w:szCs w:val="20"/>
              </w:rPr>
            </w:pPr>
            <w:r w:rsidRPr="00E53FF3">
              <w:rPr>
                <w:sz w:val="20"/>
                <w:szCs w:val="20"/>
              </w:rPr>
              <w:t>0.676 (0.423-1.080) (p=0.101)</w:t>
            </w:r>
          </w:p>
        </w:tc>
        <w:tc>
          <w:tcPr>
            <w:tcW w:w="943" w:type="pct"/>
            <w:tcBorders>
              <w:left w:val="single" w:sz="12" w:space="0" w:color="auto"/>
              <w:right w:val="single" w:sz="12" w:space="0" w:color="auto"/>
            </w:tcBorders>
          </w:tcPr>
          <w:p w14:paraId="08B1412A" w14:textId="77777777" w:rsidR="00C25271" w:rsidRPr="00E53FF3" w:rsidRDefault="00C25271" w:rsidP="0006226F">
            <w:pPr>
              <w:jc w:val="center"/>
              <w:rPr>
                <w:sz w:val="20"/>
                <w:szCs w:val="20"/>
              </w:rPr>
            </w:pPr>
            <w:r w:rsidRPr="00E53FF3">
              <w:rPr>
                <w:sz w:val="20"/>
                <w:szCs w:val="20"/>
              </w:rPr>
              <w:t>0.604 (0.358-1.019) (p=0.059)</w:t>
            </w:r>
          </w:p>
        </w:tc>
        <w:tc>
          <w:tcPr>
            <w:tcW w:w="943" w:type="pct"/>
            <w:tcBorders>
              <w:left w:val="single" w:sz="12" w:space="0" w:color="auto"/>
              <w:right w:val="single" w:sz="12" w:space="0" w:color="auto"/>
            </w:tcBorders>
          </w:tcPr>
          <w:p w14:paraId="131D8AE1" w14:textId="77777777" w:rsidR="00C25271" w:rsidRPr="00E53FF3" w:rsidRDefault="00C25271" w:rsidP="0006226F">
            <w:pPr>
              <w:jc w:val="center"/>
              <w:rPr>
                <w:sz w:val="20"/>
                <w:szCs w:val="20"/>
              </w:rPr>
            </w:pPr>
            <w:r w:rsidRPr="00E53FF3">
              <w:rPr>
                <w:sz w:val="20"/>
                <w:szCs w:val="20"/>
              </w:rPr>
              <w:t>0.845 (0.531-1.344) (p=0.477)</w:t>
            </w:r>
          </w:p>
        </w:tc>
        <w:tc>
          <w:tcPr>
            <w:tcW w:w="943" w:type="pct"/>
            <w:tcBorders>
              <w:left w:val="single" w:sz="12" w:space="0" w:color="auto"/>
              <w:right w:val="single" w:sz="2" w:space="0" w:color="auto"/>
            </w:tcBorders>
          </w:tcPr>
          <w:p w14:paraId="6F658A11" w14:textId="77777777" w:rsidR="00C25271" w:rsidRPr="00E53FF3" w:rsidRDefault="00C25271" w:rsidP="0006226F">
            <w:pPr>
              <w:jc w:val="center"/>
              <w:rPr>
                <w:sz w:val="20"/>
                <w:szCs w:val="20"/>
              </w:rPr>
            </w:pPr>
            <w:r w:rsidRPr="00E53FF3">
              <w:rPr>
                <w:sz w:val="20"/>
                <w:szCs w:val="20"/>
              </w:rPr>
              <w:t>0.804 (0.503-1.283) (p=0.360)</w:t>
            </w:r>
          </w:p>
        </w:tc>
      </w:tr>
      <w:tr w:rsidR="00E53FF3" w:rsidRPr="00E53FF3" w14:paraId="361A64A4" w14:textId="77777777" w:rsidTr="00722F18">
        <w:tc>
          <w:tcPr>
            <w:tcW w:w="1229" w:type="pct"/>
            <w:tcBorders>
              <w:right w:val="single" w:sz="12" w:space="0" w:color="auto"/>
            </w:tcBorders>
          </w:tcPr>
          <w:p w14:paraId="474BCD28" w14:textId="5FD31A3C" w:rsidR="00C25271" w:rsidRPr="00E53FF3" w:rsidRDefault="00C25271" w:rsidP="0006226F">
            <w:pPr>
              <w:rPr>
                <w:b/>
                <w:bCs/>
                <w:sz w:val="20"/>
                <w:szCs w:val="20"/>
              </w:rPr>
            </w:pPr>
            <w:r w:rsidRPr="00E53FF3">
              <w:rPr>
                <w:b/>
                <w:bCs/>
                <w:sz w:val="20"/>
                <w:szCs w:val="20"/>
              </w:rPr>
              <w:t xml:space="preserve">Professional characteristics </w:t>
            </w:r>
          </w:p>
        </w:tc>
        <w:tc>
          <w:tcPr>
            <w:tcW w:w="942" w:type="pct"/>
            <w:tcBorders>
              <w:left w:val="single" w:sz="12" w:space="0" w:color="auto"/>
              <w:right w:val="single" w:sz="12" w:space="0" w:color="auto"/>
            </w:tcBorders>
          </w:tcPr>
          <w:p w14:paraId="420A641A" w14:textId="77777777" w:rsidR="00C25271" w:rsidRPr="00E53FF3" w:rsidRDefault="00C25271" w:rsidP="0006226F">
            <w:pPr>
              <w:jc w:val="center"/>
              <w:rPr>
                <w:b/>
                <w:bCs/>
                <w:sz w:val="20"/>
                <w:szCs w:val="20"/>
              </w:rPr>
            </w:pPr>
          </w:p>
        </w:tc>
        <w:tc>
          <w:tcPr>
            <w:tcW w:w="943" w:type="pct"/>
            <w:tcBorders>
              <w:left w:val="single" w:sz="12" w:space="0" w:color="auto"/>
              <w:right w:val="single" w:sz="12" w:space="0" w:color="auto"/>
            </w:tcBorders>
          </w:tcPr>
          <w:p w14:paraId="23AF1ADB" w14:textId="77777777" w:rsidR="00C25271" w:rsidRPr="00E53FF3" w:rsidRDefault="00C25271" w:rsidP="0006226F">
            <w:pPr>
              <w:jc w:val="center"/>
              <w:rPr>
                <w:b/>
                <w:bCs/>
                <w:sz w:val="20"/>
                <w:szCs w:val="20"/>
              </w:rPr>
            </w:pPr>
          </w:p>
        </w:tc>
        <w:tc>
          <w:tcPr>
            <w:tcW w:w="943" w:type="pct"/>
            <w:tcBorders>
              <w:left w:val="single" w:sz="12" w:space="0" w:color="auto"/>
              <w:right w:val="single" w:sz="12" w:space="0" w:color="auto"/>
            </w:tcBorders>
          </w:tcPr>
          <w:p w14:paraId="0FA5FC22" w14:textId="77777777" w:rsidR="00C25271" w:rsidRPr="00E53FF3" w:rsidRDefault="00C25271" w:rsidP="0006226F">
            <w:pPr>
              <w:jc w:val="center"/>
              <w:rPr>
                <w:b/>
                <w:bCs/>
                <w:sz w:val="20"/>
                <w:szCs w:val="20"/>
              </w:rPr>
            </w:pPr>
          </w:p>
        </w:tc>
        <w:tc>
          <w:tcPr>
            <w:tcW w:w="943" w:type="pct"/>
            <w:tcBorders>
              <w:left w:val="single" w:sz="12" w:space="0" w:color="auto"/>
              <w:right w:val="single" w:sz="2" w:space="0" w:color="auto"/>
            </w:tcBorders>
          </w:tcPr>
          <w:p w14:paraId="6DC65D25" w14:textId="77777777" w:rsidR="00C25271" w:rsidRPr="00E53FF3" w:rsidRDefault="00C25271" w:rsidP="0006226F">
            <w:pPr>
              <w:jc w:val="center"/>
              <w:rPr>
                <w:b/>
                <w:bCs/>
                <w:sz w:val="20"/>
                <w:szCs w:val="20"/>
              </w:rPr>
            </w:pPr>
          </w:p>
        </w:tc>
      </w:tr>
      <w:tr w:rsidR="00E53FF3" w:rsidRPr="00E53FF3" w14:paraId="1D533A07" w14:textId="77777777" w:rsidTr="00722F18">
        <w:tc>
          <w:tcPr>
            <w:tcW w:w="1229" w:type="pct"/>
            <w:tcBorders>
              <w:right w:val="single" w:sz="12" w:space="0" w:color="auto"/>
            </w:tcBorders>
          </w:tcPr>
          <w:p w14:paraId="2D93B116" w14:textId="77777777" w:rsidR="00C25271" w:rsidRPr="00E53FF3" w:rsidRDefault="00C25271" w:rsidP="0006226F">
            <w:pPr>
              <w:rPr>
                <w:sz w:val="20"/>
                <w:szCs w:val="20"/>
              </w:rPr>
            </w:pPr>
            <w:r w:rsidRPr="00E53FF3">
              <w:rPr>
                <w:sz w:val="20"/>
                <w:szCs w:val="20"/>
              </w:rPr>
              <w:t>Years of experience (ref. category: 6-20 years)</w:t>
            </w:r>
          </w:p>
        </w:tc>
        <w:tc>
          <w:tcPr>
            <w:tcW w:w="942" w:type="pct"/>
            <w:tcBorders>
              <w:left w:val="single" w:sz="12" w:space="0" w:color="auto"/>
              <w:right w:val="single" w:sz="12" w:space="0" w:color="auto"/>
            </w:tcBorders>
          </w:tcPr>
          <w:p w14:paraId="15FD53BD" w14:textId="77777777" w:rsidR="00C25271" w:rsidRPr="00E53FF3" w:rsidRDefault="00C25271" w:rsidP="0006226F">
            <w:pPr>
              <w:jc w:val="center"/>
              <w:rPr>
                <w:sz w:val="20"/>
                <w:szCs w:val="20"/>
              </w:rPr>
            </w:pPr>
          </w:p>
        </w:tc>
        <w:tc>
          <w:tcPr>
            <w:tcW w:w="943" w:type="pct"/>
            <w:tcBorders>
              <w:left w:val="single" w:sz="12" w:space="0" w:color="auto"/>
              <w:right w:val="single" w:sz="12" w:space="0" w:color="auto"/>
            </w:tcBorders>
          </w:tcPr>
          <w:p w14:paraId="32823CB9" w14:textId="77777777" w:rsidR="00C25271" w:rsidRPr="00E53FF3" w:rsidRDefault="00C25271" w:rsidP="0006226F">
            <w:pPr>
              <w:jc w:val="center"/>
              <w:rPr>
                <w:sz w:val="20"/>
                <w:szCs w:val="20"/>
              </w:rPr>
            </w:pPr>
          </w:p>
        </w:tc>
        <w:tc>
          <w:tcPr>
            <w:tcW w:w="943" w:type="pct"/>
            <w:tcBorders>
              <w:left w:val="single" w:sz="12" w:space="0" w:color="auto"/>
              <w:right w:val="single" w:sz="12" w:space="0" w:color="auto"/>
            </w:tcBorders>
          </w:tcPr>
          <w:p w14:paraId="49604E7D" w14:textId="77777777" w:rsidR="00C25271" w:rsidRPr="00E53FF3" w:rsidRDefault="00C25271" w:rsidP="0006226F">
            <w:pPr>
              <w:jc w:val="center"/>
              <w:rPr>
                <w:sz w:val="20"/>
                <w:szCs w:val="20"/>
              </w:rPr>
            </w:pPr>
          </w:p>
        </w:tc>
        <w:tc>
          <w:tcPr>
            <w:tcW w:w="943" w:type="pct"/>
            <w:tcBorders>
              <w:left w:val="single" w:sz="12" w:space="0" w:color="auto"/>
              <w:right w:val="single" w:sz="2" w:space="0" w:color="auto"/>
            </w:tcBorders>
          </w:tcPr>
          <w:p w14:paraId="0EAFDD9E" w14:textId="77777777" w:rsidR="00C25271" w:rsidRPr="00E53FF3" w:rsidRDefault="00C25271" w:rsidP="0006226F">
            <w:pPr>
              <w:jc w:val="center"/>
              <w:rPr>
                <w:sz w:val="20"/>
                <w:szCs w:val="20"/>
              </w:rPr>
            </w:pPr>
          </w:p>
        </w:tc>
      </w:tr>
      <w:tr w:rsidR="00E53FF3" w:rsidRPr="00E53FF3" w14:paraId="1B2ED467" w14:textId="77777777" w:rsidTr="00722F18">
        <w:tc>
          <w:tcPr>
            <w:tcW w:w="1229" w:type="pct"/>
            <w:tcBorders>
              <w:right w:val="single" w:sz="12" w:space="0" w:color="auto"/>
            </w:tcBorders>
          </w:tcPr>
          <w:p w14:paraId="1CE5CEF3" w14:textId="77777777" w:rsidR="00C25271" w:rsidRPr="00E53FF3" w:rsidRDefault="00C25271" w:rsidP="0006226F">
            <w:pPr>
              <w:rPr>
                <w:i/>
                <w:iCs/>
                <w:sz w:val="20"/>
                <w:szCs w:val="20"/>
              </w:rPr>
            </w:pPr>
            <w:r w:rsidRPr="00E53FF3">
              <w:rPr>
                <w:i/>
                <w:iCs/>
                <w:sz w:val="20"/>
                <w:szCs w:val="20"/>
              </w:rPr>
              <w:t xml:space="preserve">   0-5</w:t>
            </w:r>
          </w:p>
        </w:tc>
        <w:tc>
          <w:tcPr>
            <w:tcW w:w="942" w:type="pct"/>
            <w:tcBorders>
              <w:left w:val="single" w:sz="12" w:space="0" w:color="auto"/>
              <w:right w:val="single" w:sz="12" w:space="0" w:color="auto"/>
            </w:tcBorders>
          </w:tcPr>
          <w:p w14:paraId="374100CB" w14:textId="77777777" w:rsidR="00C25271" w:rsidRPr="00E53FF3" w:rsidRDefault="00C25271" w:rsidP="0006226F">
            <w:pPr>
              <w:jc w:val="center"/>
              <w:rPr>
                <w:sz w:val="20"/>
                <w:szCs w:val="20"/>
              </w:rPr>
            </w:pPr>
            <w:r w:rsidRPr="00E53FF3">
              <w:rPr>
                <w:sz w:val="20"/>
                <w:szCs w:val="20"/>
              </w:rPr>
              <w:t>0.661 (0.292-1.492) (p=0.319)</w:t>
            </w:r>
          </w:p>
        </w:tc>
        <w:tc>
          <w:tcPr>
            <w:tcW w:w="943" w:type="pct"/>
            <w:tcBorders>
              <w:left w:val="single" w:sz="12" w:space="0" w:color="auto"/>
              <w:right w:val="single" w:sz="12" w:space="0" w:color="auto"/>
            </w:tcBorders>
          </w:tcPr>
          <w:p w14:paraId="53C82E48" w14:textId="77777777" w:rsidR="00C25271" w:rsidRPr="00E53FF3" w:rsidRDefault="00C25271" w:rsidP="0006226F">
            <w:pPr>
              <w:jc w:val="center"/>
              <w:rPr>
                <w:sz w:val="20"/>
                <w:szCs w:val="20"/>
              </w:rPr>
            </w:pPr>
            <w:r w:rsidRPr="00E53FF3">
              <w:rPr>
                <w:sz w:val="20"/>
                <w:szCs w:val="20"/>
              </w:rPr>
              <w:t>0.346 (0.098-1.218) (p=0.098)</w:t>
            </w:r>
          </w:p>
        </w:tc>
        <w:tc>
          <w:tcPr>
            <w:tcW w:w="943" w:type="pct"/>
            <w:tcBorders>
              <w:left w:val="single" w:sz="12" w:space="0" w:color="auto"/>
              <w:right w:val="single" w:sz="12" w:space="0" w:color="auto"/>
            </w:tcBorders>
          </w:tcPr>
          <w:p w14:paraId="41A46562" w14:textId="77777777" w:rsidR="00C25271" w:rsidRPr="00E53FF3" w:rsidRDefault="00C25271" w:rsidP="0006226F">
            <w:pPr>
              <w:jc w:val="center"/>
              <w:rPr>
                <w:sz w:val="20"/>
                <w:szCs w:val="20"/>
              </w:rPr>
            </w:pPr>
            <w:r w:rsidRPr="00E53FF3">
              <w:rPr>
                <w:sz w:val="20"/>
                <w:szCs w:val="20"/>
              </w:rPr>
              <w:t>1.485 (0.703-3.136) (p=0.300)</w:t>
            </w:r>
          </w:p>
        </w:tc>
        <w:tc>
          <w:tcPr>
            <w:tcW w:w="943" w:type="pct"/>
            <w:tcBorders>
              <w:left w:val="single" w:sz="12" w:space="0" w:color="auto"/>
              <w:right w:val="single" w:sz="2" w:space="0" w:color="auto"/>
            </w:tcBorders>
          </w:tcPr>
          <w:p w14:paraId="5AD249A6" w14:textId="77777777" w:rsidR="00C25271" w:rsidRPr="00E53FF3" w:rsidRDefault="00C25271" w:rsidP="0006226F">
            <w:pPr>
              <w:jc w:val="center"/>
              <w:rPr>
                <w:sz w:val="20"/>
                <w:szCs w:val="20"/>
              </w:rPr>
            </w:pPr>
            <w:r w:rsidRPr="00E53FF3">
              <w:rPr>
                <w:sz w:val="20"/>
                <w:szCs w:val="20"/>
              </w:rPr>
              <w:t>1.473 (0.694-3.127) (p=0.314)</w:t>
            </w:r>
          </w:p>
        </w:tc>
      </w:tr>
      <w:tr w:rsidR="00E53FF3" w:rsidRPr="00E53FF3" w14:paraId="569FC919" w14:textId="77777777" w:rsidTr="00722F18">
        <w:tc>
          <w:tcPr>
            <w:tcW w:w="1229" w:type="pct"/>
            <w:tcBorders>
              <w:right w:val="single" w:sz="12" w:space="0" w:color="auto"/>
            </w:tcBorders>
          </w:tcPr>
          <w:p w14:paraId="6E9740F7" w14:textId="77777777" w:rsidR="00C25271" w:rsidRPr="00E53FF3" w:rsidRDefault="00C25271" w:rsidP="0006226F">
            <w:pPr>
              <w:rPr>
                <w:i/>
                <w:iCs/>
                <w:sz w:val="20"/>
                <w:szCs w:val="20"/>
              </w:rPr>
            </w:pPr>
            <w:r w:rsidRPr="00E53FF3">
              <w:rPr>
                <w:i/>
                <w:iCs/>
                <w:sz w:val="20"/>
                <w:szCs w:val="20"/>
              </w:rPr>
              <w:t xml:space="preserve">   &gt;20</w:t>
            </w:r>
          </w:p>
        </w:tc>
        <w:tc>
          <w:tcPr>
            <w:tcW w:w="942" w:type="pct"/>
            <w:tcBorders>
              <w:left w:val="single" w:sz="12" w:space="0" w:color="auto"/>
              <w:right w:val="single" w:sz="12" w:space="0" w:color="auto"/>
            </w:tcBorders>
          </w:tcPr>
          <w:p w14:paraId="3BA443DC" w14:textId="77777777" w:rsidR="00C25271" w:rsidRPr="00E53FF3" w:rsidRDefault="00C25271" w:rsidP="0006226F">
            <w:pPr>
              <w:jc w:val="center"/>
              <w:rPr>
                <w:b/>
                <w:bCs/>
                <w:sz w:val="20"/>
                <w:szCs w:val="20"/>
              </w:rPr>
            </w:pPr>
            <w:r w:rsidRPr="00E53FF3">
              <w:rPr>
                <w:b/>
                <w:bCs/>
                <w:sz w:val="20"/>
                <w:szCs w:val="20"/>
              </w:rPr>
              <w:t>1.856 (1.124-3.064) (p=0.016)</w:t>
            </w:r>
          </w:p>
        </w:tc>
        <w:tc>
          <w:tcPr>
            <w:tcW w:w="943" w:type="pct"/>
            <w:tcBorders>
              <w:left w:val="single" w:sz="12" w:space="0" w:color="auto"/>
              <w:right w:val="single" w:sz="12" w:space="0" w:color="auto"/>
            </w:tcBorders>
          </w:tcPr>
          <w:p w14:paraId="27CC19C7" w14:textId="77777777" w:rsidR="00C25271" w:rsidRPr="00E53FF3" w:rsidRDefault="00C25271" w:rsidP="0006226F">
            <w:pPr>
              <w:jc w:val="center"/>
              <w:rPr>
                <w:b/>
                <w:bCs/>
                <w:sz w:val="20"/>
                <w:szCs w:val="20"/>
              </w:rPr>
            </w:pPr>
            <w:r w:rsidRPr="00E53FF3">
              <w:rPr>
                <w:b/>
                <w:bCs/>
                <w:sz w:val="20"/>
                <w:szCs w:val="20"/>
              </w:rPr>
              <w:t>2.332 (1.333-4.081) (p=0.003)</w:t>
            </w:r>
          </w:p>
        </w:tc>
        <w:tc>
          <w:tcPr>
            <w:tcW w:w="943" w:type="pct"/>
            <w:tcBorders>
              <w:left w:val="single" w:sz="12" w:space="0" w:color="auto"/>
              <w:right w:val="single" w:sz="12" w:space="0" w:color="auto"/>
            </w:tcBorders>
          </w:tcPr>
          <w:p w14:paraId="5C05AC60" w14:textId="77777777" w:rsidR="00C25271" w:rsidRPr="00E53FF3" w:rsidRDefault="00C25271" w:rsidP="0006226F">
            <w:pPr>
              <w:jc w:val="center"/>
              <w:rPr>
                <w:sz w:val="20"/>
                <w:szCs w:val="20"/>
              </w:rPr>
            </w:pPr>
            <w:r w:rsidRPr="00E53FF3">
              <w:rPr>
                <w:sz w:val="20"/>
                <w:szCs w:val="20"/>
              </w:rPr>
              <w:t>1.584 (0.961-2.612) (p=0.071)</w:t>
            </w:r>
          </w:p>
        </w:tc>
        <w:tc>
          <w:tcPr>
            <w:tcW w:w="943" w:type="pct"/>
            <w:tcBorders>
              <w:left w:val="single" w:sz="12" w:space="0" w:color="auto"/>
              <w:right w:val="single" w:sz="2" w:space="0" w:color="auto"/>
            </w:tcBorders>
          </w:tcPr>
          <w:p w14:paraId="60B2CAD8" w14:textId="77777777" w:rsidR="00C25271" w:rsidRPr="00E53FF3" w:rsidRDefault="00C25271" w:rsidP="0006226F">
            <w:pPr>
              <w:jc w:val="center"/>
              <w:rPr>
                <w:sz w:val="20"/>
                <w:szCs w:val="20"/>
              </w:rPr>
            </w:pPr>
            <w:r w:rsidRPr="00E53FF3">
              <w:rPr>
                <w:sz w:val="20"/>
                <w:szCs w:val="20"/>
              </w:rPr>
              <w:t>1.651 (0.997-2.734) (p=0.051)</w:t>
            </w:r>
          </w:p>
        </w:tc>
      </w:tr>
      <w:tr w:rsidR="00E53FF3" w:rsidRPr="00E53FF3" w14:paraId="20F938D3" w14:textId="77777777" w:rsidTr="00722F18">
        <w:tc>
          <w:tcPr>
            <w:tcW w:w="1229" w:type="pct"/>
            <w:tcBorders>
              <w:right w:val="single" w:sz="12" w:space="0" w:color="auto"/>
            </w:tcBorders>
          </w:tcPr>
          <w:p w14:paraId="4AF2A03E" w14:textId="77777777" w:rsidR="00C25271" w:rsidRPr="00E53FF3" w:rsidRDefault="00C25271" w:rsidP="0006226F">
            <w:pPr>
              <w:rPr>
                <w:sz w:val="20"/>
                <w:szCs w:val="20"/>
              </w:rPr>
            </w:pPr>
            <w:r w:rsidRPr="00E53FF3">
              <w:rPr>
                <w:sz w:val="20"/>
                <w:szCs w:val="20"/>
              </w:rPr>
              <w:t xml:space="preserve">Practice type (ref. category: group practice) </w:t>
            </w:r>
          </w:p>
        </w:tc>
        <w:tc>
          <w:tcPr>
            <w:tcW w:w="942" w:type="pct"/>
            <w:tcBorders>
              <w:left w:val="single" w:sz="12" w:space="0" w:color="auto"/>
              <w:right w:val="single" w:sz="12" w:space="0" w:color="auto"/>
            </w:tcBorders>
          </w:tcPr>
          <w:p w14:paraId="58FA5465" w14:textId="77777777" w:rsidR="00C25271" w:rsidRPr="00E53FF3" w:rsidRDefault="00C25271" w:rsidP="0006226F">
            <w:pPr>
              <w:jc w:val="center"/>
              <w:rPr>
                <w:b/>
                <w:bCs/>
                <w:sz w:val="20"/>
                <w:szCs w:val="20"/>
                <w:highlight w:val="yellow"/>
              </w:rPr>
            </w:pPr>
          </w:p>
        </w:tc>
        <w:tc>
          <w:tcPr>
            <w:tcW w:w="943" w:type="pct"/>
            <w:tcBorders>
              <w:left w:val="single" w:sz="12" w:space="0" w:color="auto"/>
              <w:right w:val="single" w:sz="12" w:space="0" w:color="auto"/>
            </w:tcBorders>
          </w:tcPr>
          <w:p w14:paraId="168499C9" w14:textId="77777777" w:rsidR="00C25271" w:rsidRPr="00E53FF3" w:rsidRDefault="00C25271" w:rsidP="0006226F">
            <w:pPr>
              <w:jc w:val="center"/>
              <w:rPr>
                <w:b/>
                <w:bCs/>
                <w:sz w:val="20"/>
                <w:szCs w:val="20"/>
                <w:highlight w:val="yellow"/>
              </w:rPr>
            </w:pPr>
          </w:p>
        </w:tc>
        <w:tc>
          <w:tcPr>
            <w:tcW w:w="943" w:type="pct"/>
            <w:tcBorders>
              <w:left w:val="single" w:sz="12" w:space="0" w:color="auto"/>
              <w:right w:val="single" w:sz="12" w:space="0" w:color="auto"/>
            </w:tcBorders>
          </w:tcPr>
          <w:p w14:paraId="780C677E" w14:textId="77777777" w:rsidR="00C25271" w:rsidRPr="00E53FF3" w:rsidRDefault="00C25271" w:rsidP="0006226F">
            <w:pPr>
              <w:jc w:val="center"/>
              <w:rPr>
                <w:sz w:val="20"/>
                <w:szCs w:val="20"/>
                <w:highlight w:val="yellow"/>
              </w:rPr>
            </w:pPr>
          </w:p>
        </w:tc>
        <w:tc>
          <w:tcPr>
            <w:tcW w:w="943" w:type="pct"/>
            <w:tcBorders>
              <w:left w:val="single" w:sz="12" w:space="0" w:color="auto"/>
              <w:right w:val="single" w:sz="2" w:space="0" w:color="auto"/>
            </w:tcBorders>
          </w:tcPr>
          <w:p w14:paraId="0EEB44D0" w14:textId="77777777" w:rsidR="00C25271" w:rsidRPr="00E53FF3" w:rsidRDefault="00C25271" w:rsidP="0006226F">
            <w:pPr>
              <w:jc w:val="center"/>
              <w:rPr>
                <w:sz w:val="20"/>
                <w:szCs w:val="20"/>
                <w:highlight w:val="yellow"/>
              </w:rPr>
            </w:pPr>
          </w:p>
        </w:tc>
      </w:tr>
      <w:tr w:rsidR="00E53FF3" w:rsidRPr="00E53FF3" w14:paraId="434296D5" w14:textId="77777777" w:rsidTr="00722F18">
        <w:tc>
          <w:tcPr>
            <w:tcW w:w="1229" w:type="pct"/>
            <w:tcBorders>
              <w:right w:val="single" w:sz="12" w:space="0" w:color="auto"/>
            </w:tcBorders>
          </w:tcPr>
          <w:p w14:paraId="1405BA51" w14:textId="77777777" w:rsidR="00C25271" w:rsidRPr="00E53FF3" w:rsidRDefault="00C25271" w:rsidP="0006226F">
            <w:pPr>
              <w:rPr>
                <w:i/>
                <w:iCs/>
                <w:sz w:val="20"/>
                <w:szCs w:val="20"/>
              </w:rPr>
            </w:pPr>
            <w:r w:rsidRPr="00E53FF3">
              <w:rPr>
                <w:i/>
                <w:iCs/>
                <w:sz w:val="20"/>
                <w:szCs w:val="20"/>
              </w:rPr>
              <w:t xml:space="preserve">   solo practice</w:t>
            </w:r>
          </w:p>
        </w:tc>
        <w:tc>
          <w:tcPr>
            <w:tcW w:w="942" w:type="pct"/>
            <w:tcBorders>
              <w:left w:val="single" w:sz="12" w:space="0" w:color="auto"/>
              <w:right w:val="single" w:sz="12" w:space="0" w:color="auto"/>
            </w:tcBorders>
          </w:tcPr>
          <w:p w14:paraId="3AC969BA" w14:textId="77777777" w:rsidR="00C25271" w:rsidRPr="00E53FF3" w:rsidRDefault="00C25271" w:rsidP="0006226F">
            <w:pPr>
              <w:jc w:val="center"/>
              <w:rPr>
                <w:b/>
                <w:bCs/>
                <w:sz w:val="20"/>
                <w:szCs w:val="20"/>
              </w:rPr>
            </w:pPr>
            <w:r w:rsidRPr="00E53FF3">
              <w:rPr>
                <w:b/>
                <w:bCs/>
                <w:sz w:val="20"/>
                <w:szCs w:val="20"/>
              </w:rPr>
              <w:t>1.823 (1.025-3.244) (p=0.041)</w:t>
            </w:r>
          </w:p>
        </w:tc>
        <w:tc>
          <w:tcPr>
            <w:tcW w:w="943" w:type="pct"/>
            <w:tcBorders>
              <w:left w:val="single" w:sz="12" w:space="0" w:color="auto"/>
              <w:right w:val="single" w:sz="12" w:space="0" w:color="auto"/>
            </w:tcBorders>
          </w:tcPr>
          <w:p w14:paraId="5BE9D62A" w14:textId="77777777" w:rsidR="00C25271" w:rsidRPr="00E53FF3" w:rsidRDefault="00C25271" w:rsidP="0006226F">
            <w:pPr>
              <w:jc w:val="center"/>
              <w:rPr>
                <w:b/>
                <w:bCs/>
                <w:sz w:val="20"/>
                <w:szCs w:val="20"/>
              </w:rPr>
            </w:pPr>
            <w:r w:rsidRPr="00E53FF3">
              <w:rPr>
                <w:b/>
                <w:bCs/>
                <w:sz w:val="20"/>
                <w:szCs w:val="20"/>
              </w:rPr>
              <w:t>2.712 (1.489-4.940) (p=0.001)</w:t>
            </w:r>
          </w:p>
        </w:tc>
        <w:tc>
          <w:tcPr>
            <w:tcW w:w="943" w:type="pct"/>
            <w:tcBorders>
              <w:left w:val="single" w:sz="12" w:space="0" w:color="auto"/>
              <w:right w:val="single" w:sz="12" w:space="0" w:color="auto"/>
            </w:tcBorders>
          </w:tcPr>
          <w:p w14:paraId="34CA020B" w14:textId="77777777" w:rsidR="00C25271" w:rsidRPr="00E53FF3" w:rsidRDefault="00C25271" w:rsidP="0006226F">
            <w:pPr>
              <w:jc w:val="center"/>
              <w:rPr>
                <w:sz w:val="20"/>
                <w:szCs w:val="20"/>
              </w:rPr>
            </w:pPr>
            <w:r w:rsidRPr="00E53FF3">
              <w:rPr>
                <w:sz w:val="20"/>
                <w:szCs w:val="20"/>
              </w:rPr>
              <w:t>1.204 (0.679-2.137) (p=0.525)</w:t>
            </w:r>
          </w:p>
        </w:tc>
        <w:tc>
          <w:tcPr>
            <w:tcW w:w="943" w:type="pct"/>
            <w:tcBorders>
              <w:left w:val="single" w:sz="12" w:space="0" w:color="auto"/>
              <w:right w:val="single" w:sz="2" w:space="0" w:color="auto"/>
            </w:tcBorders>
          </w:tcPr>
          <w:p w14:paraId="44BD3258" w14:textId="77777777" w:rsidR="00C25271" w:rsidRPr="00E53FF3" w:rsidRDefault="00C25271" w:rsidP="0006226F">
            <w:pPr>
              <w:jc w:val="center"/>
              <w:rPr>
                <w:sz w:val="20"/>
                <w:szCs w:val="20"/>
              </w:rPr>
            </w:pPr>
            <w:r w:rsidRPr="00E53FF3">
              <w:rPr>
                <w:sz w:val="20"/>
                <w:szCs w:val="20"/>
              </w:rPr>
              <w:t>1.230 (0.692-2.187) (p=0.481)</w:t>
            </w:r>
          </w:p>
        </w:tc>
      </w:tr>
      <w:tr w:rsidR="00E53FF3" w:rsidRPr="00E53FF3" w14:paraId="51341FC5" w14:textId="77777777" w:rsidTr="00722F18">
        <w:tc>
          <w:tcPr>
            <w:tcW w:w="1229" w:type="pct"/>
            <w:tcBorders>
              <w:right w:val="single" w:sz="12" w:space="0" w:color="auto"/>
            </w:tcBorders>
          </w:tcPr>
          <w:p w14:paraId="6CA13880" w14:textId="77777777" w:rsidR="00C25271" w:rsidRPr="00E53FF3" w:rsidRDefault="00C25271" w:rsidP="0006226F">
            <w:pPr>
              <w:rPr>
                <w:sz w:val="20"/>
                <w:szCs w:val="20"/>
              </w:rPr>
            </w:pPr>
            <w:r w:rsidRPr="00E53FF3">
              <w:rPr>
                <w:sz w:val="20"/>
                <w:szCs w:val="20"/>
              </w:rPr>
              <w:t>Practice setting (ref. category: towns and suburbs)</w:t>
            </w:r>
          </w:p>
        </w:tc>
        <w:tc>
          <w:tcPr>
            <w:tcW w:w="942" w:type="pct"/>
            <w:tcBorders>
              <w:left w:val="single" w:sz="12" w:space="0" w:color="auto"/>
              <w:right w:val="single" w:sz="12" w:space="0" w:color="auto"/>
            </w:tcBorders>
          </w:tcPr>
          <w:p w14:paraId="00017F83" w14:textId="77777777" w:rsidR="00C25271" w:rsidRPr="00E53FF3" w:rsidRDefault="00C25271" w:rsidP="0006226F">
            <w:pPr>
              <w:jc w:val="center"/>
              <w:rPr>
                <w:sz w:val="20"/>
                <w:szCs w:val="20"/>
              </w:rPr>
            </w:pPr>
          </w:p>
        </w:tc>
        <w:tc>
          <w:tcPr>
            <w:tcW w:w="943" w:type="pct"/>
            <w:tcBorders>
              <w:left w:val="single" w:sz="12" w:space="0" w:color="auto"/>
              <w:right w:val="single" w:sz="12" w:space="0" w:color="auto"/>
            </w:tcBorders>
          </w:tcPr>
          <w:p w14:paraId="5485858D" w14:textId="77777777" w:rsidR="00C25271" w:rsidRPr="00E53FF3" w:rsidRDefault="00C25271" w:rsidP="0006226F">
            <w:pPr>
              <w:jc w:val="center"/>
              <w:rPr>
                <w:sz w:val="20"/>
                <w:szCs w:val="20"/>
              </w:rPr>
            </w:pPr>
          </w:p>
        </w:tc>
        <w:tc>
          <w:tcPr>
            <w:tcW w:w="943" w:type="pct"/>
            <w:tcBorders>
              <w:left w:val="single" w:sz="12" w:space="0" w:color="auto"/>
              <w:right w:val="single" w:sz="12" w:space="0" w:color="auto"/>
            </w:tcBorders>
          </w:tcPr>
          <w:p w14:paraId="21615E93" w14:textId="77777777" w:rsidR="00C25271" w:rsidRPr="00E53FF3" w:rsidRDefault="00C25271" w:rsidP="0006226F">
            <w:pPr>
              <w:jc w:val="center"/>
              <w:rPr>
                <w:sz w:val="20"/>
                <w:szCs w:val="20"/>
              </w:rPr>
            </w:pPr>
          </w:p>
        </w:tc>
        <w:tc>
          <w:tcPr>
            <w:tcW w:w="943" w:type="pct"/>
            <w:tcBorders>
              <w:left w:val="single" w:sz="12" w:space="0" w:color="auto"/>
              <w:right w:val="single" w:sz="2" w:space="0" w:color="auto"/>
            </w:tcBorders>
          </w:tcPr>
          <w:p w14:paraId="2F75E167" w14:textId="77777777" w:rsidR="00C25271" w:rsidRPr="00E53FF3" w:rsidRDefault="00C25271" w:rsidP="0006226F">
            <w:pPr>
              <w:jc w:val="center"/>
              <w:rPr>
                <w:sz w:val="20"/>
                <w:szCs w:val="20"/>
              </w:rPr>
            </w:pPr>
          </w:p>
        </w:tc>
      </w:tr>
      <w:tr w:rsidR="00E53FF3" w:rsidRPr="00E53FF3" w14:paraId="3EA051DE" w14:textId="77777777" w:rsidTr="00722F18">
        <w:tc>
          <w:tcPr>
            <w:tcW w:w="1229" w:type="pct"/>
            <w:tcBorders>
              <w:right w:val="single" w:sz="12" w:space="0" w:color="auto"/>
            </w:tcBorders>
          </w:tcPr>
          <w:p w14:paraId="57B3996A" w14:textId="77777777" w:rsidR="00C25271" w:rsidRPr="00E53FF3" w:rsidRDefault="00C25271" w:rsidP="0006226F">
            <w:pPr>
              <w:rPr>
                <w:i/>
                <w:iCs/>
                <w:sz w:val="20"/>
                <w:szCs w:val="20"/>
              </w:rPr>
            </w:pPr>
            <w:r w:rsidRPr="00E53FF3">
              <w:rPr>
                <w:i/>
                <w:iCs/>
                <w:sz w:val="20"/>
                <w:szCs w:val="20"/>
              </w:rPr>
              <w:t xml:space="preserve">   cities</w:t>
            </w:r>
          </w:p>
        </w:tc>
        <w:tc>
          <w:tcPr>
            <w:tcW w:w="942" w:type="pct"/>
            <w:tcBorders>
              <w:left w:val="single" w:sz="12" w:space="0" w:color="auto"/>
              <w:right w:val="single" w:sz="12" w:space="0" w:color="auto"/>
            </w:tcBorders>
          </w:tcPr>
          <w:p w14:paraId="201150F9" w14:textId="77777777" w:rsidR="00C25271" w:rsidRPr="00E53FF3" w:rsidRDefault="00C25271" w:rsidP="0006226F">
            <w:pPr>
              <w:jc w:val="center"/>
              <w:rPr>
                <w:sz w:val="20"/>
                <w:szCs w:val="20"/>
              </w:rPr>
            </w:pPr>
            <w:r w:rsidRPr="00E53FF3">
              <w:rPr>
                <w:sz w:val="20"/>
                <w:szCs w:val="20"/>
              </w:rPr>
              <w:t>0.623 (0.369-1.051) (p=0.076)</w:t>
            </w:r>
          </w:p>
        </w:tc>
        <w:tc>
          <w:tcPr>
            <w:tcW w:w="943" w:type="pct"/>
            <w:tcBorders>
              <w:left w:val="single" w:sz="12" w:space="0" w:color="auto"/>
              <w:right w:val="single" w:sz="12" w:space="0" w:color="auto"/>
            </w:tcBorders>
          </w:tcPr>
          <w:p w14:paraId="535C35A6" w14:textId="77777777" w:rsidR="00C25271" w:rsidRPr="00E53FF3" w:rsidRDefault="00C25271" w:rsidP="0006226F">
            <w:pPr>
              <w:jc w:val="center"/>
              <w:rPr>
                <w:sz w:val="20"/>
                <w:szCs w:val="20"/>
              </w:rPr>
            </w:pPr>
            <w:r w:rsidRPr="00E53FF3">
              <w:rPr>
                <w:sz w:val="20"/>
                <w:szCs w:val="20"/>
              </w:rPr>
              <w:t>0.811 (0.449-1.464) (p=0.487)</w:t>
            </w:r>
          </w:p>
        </w:tc>
        <w:tc>
          <w:tcPr>
            <w:tcW w:w="943" w:type="pct"/>
            <w:tcBorders>
              <w:left w:val="single" w:sz="12" w:space="0" w:color="auto"/>
              <w:right w:val="single" w:sz="12" w:space="0" w:color="auto"/>
            </w:tcBorders>
          </w:tcPr>
          <w:p w14:paraId="13830F4D" w14:textId="77777777" w:rsidR="00C25271" w:rsidRPr="00E53FF3" w:rsidRDefault="00C25271" w:rsidP="0006226F">
            <w:pPr>
              <w:jc w:val="center"/>
              <w:rPr>
                <w:sz w:val="20"/>
                <w:szCs w:val="20"/>
              </w:rPr>
            </w:pPr>
            <w:r w:rsidRPr="00E53FF3">
              <w:rPr>
                <w:sz w:val="20"/>
                <w:szCs w:val="20"/>
              </w:rPr>
              <w:t>1.625 (0.975-2.710) (p=0.063)</w:t>
            </w:r>
          </w:p>
        </w:tc>
        <w:tc>
          <w:tcPr>
            <w:tcW w:w="943" w:type="pct"/>
            <w:tcBorders>
              <w:left w:val="single" w:sz="12" w:space="0" w:color="auto"/>
              <w:right w:val="single" w:sz="2" w:space="0" w:color="auto"/>
            </w:tcBorders>
          </w:tcPr>
          <w:p w14:paraId="25EEC954" w14:textId="77777777" w:rsidR="00C25271" w:rsidRPr="00E53FF3" w:rsidRDefault="00C25271" w:rsidP="0006226F">
            <w:pPr>
              <w:jc w:val="center"/>
              <w:rPr>
                <w:sz w:val="20"/>
                <w:szCs w:val="20"/>
              </w:rPr>
            </w:pPr>
            <w:r w:rsidRPr="00E53FF3">
              <w:rPr>
                <w:sz w:val="20"/>
                <w:szCs w:val="20"/>
              </w:rPr>
              <w:t>1.540 (0.921-2.575) (p=0.100)</w:t>
            </w:r>
          </w:p>
        </w:tc>
      </w:tr>
      <w:tr w:rsidR="00E53FF3" w:rsidRPr="00E53FF3" w14:paraId="73ACF2A9" w14:textId="77777777" w:rsidTr="00722F18">
        <w:tc>
          <w:tcPr>
            <w:tcW w:w="1229" w:type="pct"/>
            <w:tcBorders>
              <w:right w:val="single" w:sz="12" w:space="0" w:color="auto"/>
            </w:tcBorders>
          </w:tcPr>
          <w:p w14:paraId="2771892B" w14:textId="77777777" w:rsidR="00C25271" w:rsidRPr="00E53FF3" w:rsidRDefault="00C25271" w:rsidP="0006226F">
            <w:pPr>
              <w:rPr>
                <w:i/>
                <w:iCs/>
                <w:sz w:val="20"/>
                <w:szCs w:val="20"/>
              </w:rPr>
            </w:pPr>
            <w:r w:rsidRPr="00E53FF3">
              <w:rPr>
                <w:i/>
                <w:iCs/>
                <w:sz w:val="20"/>
                <w:szCs w:val="20"/>
              </w:rPr>
              <w:t xml:space="preserve">   rural areas</w:t>
            </w:r>
          </w:p>
        </w:tc>
        <w:tc>
          <w:tcPr>
            <w:tcW w:w="942" w:type="pct"/>
            <w:tcBorders>
              <w:left w:val="single" w:sz="12" w:space="0" w:color="auto"/>
              <w:right w:val="single" w:sz="12" w:space="0" w:color="auto"/>
            </w:tcBorders>
          </w:tcPr>
          <w:p w14:paraId="49A7F017" w14:textId="77777777" w:rsidR="00C25271" w:rsidRPr="00E53FF3" w:rsidRDefault="00C25271" w:rsidP="0006226F">
            <w:pPr>
              <w:jc w:val="center"/>
              <w:rPr>
                <w:sz w:val="20"/>
                <w:szCs w:val="20"/>
              </w:rPr>
            </w:pPr>
            <w:r w:rsidRPr="00E53FF3">
              <w:rPr>
                <w:sz w:val="20"/>
                <w:szCs w:val="20"/>
              </w:rPr>
              <w:t>0.765 (0.326-1.798) (p=0.539)</w:t>
            </w:r>
          </w:p>
        </w:tc>
        <w:tc>
          <w:tcPr>
            <w:tcW w:w="943" w:type="pct"/>
            <w:tcBorders>
              <w:left w:val="single" w:sz="12" w:space="0" w:color="auto"/>
              <w:right w:val="single" w:sz="12" w:space="0" w:color="auto"/>
            </w:tcBorders>
          </w:tcPr>
          <w:p w14:paraId="4AB28868" w14:textId="77777777" w:rsidR="00C25271" w:rsidRPr="00E53FF3" w:rsidRDefault="00C25271" w:rsidP="0006226F">
            <w:pPr>
              <w:jc w:val="center"/>
              <w:rPr>
                <w:sz w:val="20"/>
                <w:szCs w:val="20"/>
              </w:rPr>
            </w:pPr>
            <w:r w:rsidRPr="00E53FF3">
              <w:rPr>
                <w:sz w:val="20"/>
                <w:szCs w:val="20"/>
              </w:rPr>
              <w:t>1.801 (0.757-4.288) (p=0.183)</w:t>
            </w:r>
          </w:p>
        </w:tc>
        <w:tc>
          <w:tcPr>
            <w:tcW w:w="943" w:type="pct"/>
            <w:tcBorders>
              <w:left w:val="single" w:sz="12" w:space="0" w:color="auto"/>
              <w:right w:val="single" w:sz="12" w:space="0" w:color="auto"/>
            </w:tcBorders>
          </w:tcPr>
          <w:p w14:paraId="3E27E6C2" w14:textId="77777777" w:rsidR="00C25271" w:rsidRPr="00E53FF3" w:rsidRDefault="00C25271" w:rsidP="0006226F">
            <w:pPr>
              <w:jc w:val="center"/>
              <w:rPr>
                <w:sz w:val="20"/>
                <w:szCs w:val="20"/>
              </w:rPr>
            </w:pPr>
            <w:r w:rsidRPr="00E53FF3">
              <w:rPr>
                <w:sz w:val="20"/>
                <w:szCs w:val="20"/>
              </w:rPr>
              <w:t>1.196 (0.513-2.786)  (p=0.679)</w:t>
            </w:r>
          </w:p>
        </w:tc>
        <w:tc>
          <w:tcPr>
            <w:tcW w:w="943" w:type="pct"/>
            <w:tcBorders>
              <w:left w:val="single" w:sz="12" w:space="0" w:color="auto"/>
              <w:right w:val="single" w:sz="2" w:space="0" w:color="auto"/>
            </w:tcBorders>
          </w:tcPr>
          <w:p w14:paraId="1BCC6650" w14:textId="77777777" w:rsidR="00C25271" w:rsidRPr="00E53FF3" w:rsidRDefault="00C25271" w:rsidP="0006226F">
            <w:pPr>
              <w:jc w:val="center"/>
              <w:rPr>
                <w:sz w:val="20"/>
                <w:szCs w:val="20"/>
              </w:rPr>
            </w:pPr>
            <w:r w:rsidRPr="00E53FF3">
              <w:rPr>
                <w:sz w:val="20"/>
                <w:szCs w:val="20"/>
              </w:rPr>
              <w:t>2.187 (0.937-5.106) (p=0.070)</w:t>
            </w:r>
          </w:p>
        </w:tc>
      </w:tr>
      <w:tr w:rsidR="00E53FF3" w:rsidRPr="00E53FF3" w14:paraId="013F9018" w14:textId="77777777" w:rsidTr="00722F18">
        <w:tc>
          <w:tcPr>
            <w:tcW w:w="1229" w:type="pct"/>
            <w:tcBorders>
              <w:right w:val="single" w:sz="12" w:space="0" w:color="auto"/>
            </w:tcBorders>
          </w:tcPr>
          <w:p w14:paraId="4CE6410B" w14:textId="77777777" w:rsidR="00C25271" w:rsidRPr="00E53FF3" w:rsidRDefault="00C25271" w:rsidP="0006226F">
            <w:pPr>
              <w:rPr>
                <w:sz w:val="20"/>
                <w:szCs w:val="20"/>
              </w:rPr>
            </w:pPr>
            <w:r w:rsidRPr="00E53FF3">
              <w:rPr>
                <w:sz w:val="20"/>
                <w:szCs w:val="20"/>
              </w:rPr>
              <w:t>Payment model (ref. category: fee-for-service)</w:t>
            </w:r>
          </w:p>
        </w:tc>
        <w:tc>
          <w:tcPr>
            <w:tcW w:w="942" w:type="pct"/>
            <w:tcBorders>
              <w:left w:val="single" w:sz="12" w:space="0" w:color="auto"/>
              <w:right w:val="single" w:sz="12" w:space="0" w:color="auto"/>
            </w:tcBorders>
          </w:tcPr>
          <w:p w14:paraId="385A2261" w14:textId="77777777" w:rsidR="00C25271" w:rsidRPr="00E53FF3" w:rsidRDefault="00C25271" w:rsidP="0006226F">
            <w:pPr>
              <w:jc w:val="center"/>
              <w:rPr>
                <w:sz w:val="20"/>
                <w:szCs w:val="20"/>
              </w:rPr>
            </w:pPr>
          </w:p>
        </w:tc>
        <w:tc>
          <w:tcPr>
            <w:tcW w:w="943" w:type="pct"/>
            <w:tcBorders>
              <w:left w:val="single" w:sz="12" w:space="0" w:color="auto"/>
              <w:right w:val="single" w:sz="12" w:space="0" w:color="auto"/>
            </w:tcBorders>
          </w:tcPr>
          <w:p w14:paraId="74E5C5D7" w14:textId="77777777" w:rsidR="00C25271" w:rsidRPr="00E53FF3" w:rsidRDefault="00C25271" w:rsidP="0006226F">
            <w:pPr>
              <w:jc w:val="center"/>
              <w:rPr>
                <w:sz w:val="20"/>
                <w:szCs w:val="20"/>
              </w:rPr>
            </w:pPr>
          </w:p>
        </w:tc>
        <w:tc>
          <w:tcPr>
            <w:tcW w:w="943" w:type="pct"/>
            <w:tcBorders>
              <w:left w:val="single" w:sz="12" w:space="0" w:color="auto"/>
              <w:right w:val="single" w:sz="12" w:space="0" w:color="auto"/>
            </w:tcBorders>
          </w:tcPr>
          <w:p w14:paraId="2DE3CACF" w14:textId="77777777" w:rsidR="00C25271" w:rsidRPr="00E53FF3" w:rsidRDefault="00C25271" w:rsidP="0006226F">
            <w:pPr>
              <w:jc w:val="center"/>
              <w:rPr>
                <w:sz w:val="20"/>
                <w:szCs w:val="20"/>
              </w:rPr>
            </w:pPr>
          </w:p>
        </w:tc>
        <w:tc>
          <w:tcPr>
            <w:tcW w:w="943" w:type="pct"/>
            <w:tcBorders>
              <w:left w:val="single" w:sz="12" w:space="0" w:color="auto"/>
              <w:right w:val="single" w:sz="2" w:space="0" w:color="auto"/>
            </w:tcBorders>
          </w:tcPr>
          <w:p w14:paraId="16E82ADD" w14:textId="77777777" w:rsidR="00C25271" w:rsidRPr="00E53FF3" w:rsidRDefault="00C25271" w:rsidP="0006226F">
            <w:pPr>
              <w:jc w:val="center"/>
              <w:rPr>
                <w:sz w:val="20"/>
                <w:szCs w:val="20"/>
              </w:rPr>
            </w:pPr>
          </w:p>
        </w:tc>
      </w:tr>
      <w:tr w:rsidR="00E53FF3" w:rsidRPr="00E53FF3" w14:paraId="1E500009" w14:textId="77777777" w:rsidTr="00722F18">
        <w:tc>
          <w:tcPr>
            <w:tcW w:w="1229" w:type="pct"/>
            <w:tcBorders>
              <w:right w:val="single" w:sz="12" w:space="0" w:color="auto"/>
            </w:tcBorders>
          </w:tcPr>
          <w:p w14:paraId="7E8794C6" w14:textId="77777777" w:rsidR="00C25271" w:rsidRPr="00E53FF3" w:rsidRDefault="00C25271" w:rsidP="0006226F">
            <w:pPr>
              <w:rPr>
                <w:i/>
                <w:iCs/>
                <w:sz w:val="20"/>
                <w:szCs w:val="20"/>
              </w:rPr>
            </w:pPr>
            <w:r w:rsidRPr="00E53FF3">
              <w:rPr>
                <w:sz w:val="20"/>
                <w:szCs w:val="20"/>
              </w:rPr>
              <w:t xml:space="preserve">   </w:t>
            </w:r>
            <w:r w:rsidRPr="00E53FF3">
              <w:rPr>
                <w:i/>
                <w:iCs/>
                <w:sz w:val="20"/>
                <w:szCs w:val="20"/>
              </w:rPr>
              <w:t>capitation or mixed</w:t>
            </w:r>
          </w:p>
        </w:tc>
        <w:tc>
          <w:tcPr>
            <w:tcW w:w="942" w:type="pct"/>
            <w:tcBorders>
              <w:left w:val="single" w:sz="12" w:space="0" w:color="auto"/>
              <w:right w:val="single" w:sz="12" w:space="0" w:color="auto"/>
            </w:tcBorders>
          </w:tcPr>
          <w:p w14:paraId="326368A4" w14:textId="77777777" w:rsidR="00C25271" w:rsidRPr="00E53FF3" w:rsidRDefault="00C25271" w:rsidP="0006226F">
            <w:pPr>
              <w:jc w:val="center"/>
              <w:rPr>
                <w:sz w:val="20"/>
                <w:szCs w:val="20"/>
              </w:rPr>
            </w:pPr>
            <w:r w:rsidRPr="00E53FF3">
              <w:rPr>
                <w:sz w:val="20"/>
                <w:szCs w:val="20"/>
              </w:rPr>
              <w:t>0.644 (0.309-1.345) (p=0.241)</w:t>
            </w:r>
          </w:p>
        </w:tc>
        <w:tc>
          <w:tcPr>
            <w:tcW w:w="943" w:type="pct"/>
            <w:tcBorders>
              <w:left w:val="single" w:sz="12" w:space="0" w:color="auto"/>
              <w:right w:val="single" w:sz="12" w:space="0" w:color="auto"/>
            </w:tcBorders>
          </w:tcPr>
          <w:p w14:paraId="2AB23292" w14:textId="77777777" w:rsidR="00C25271" w:rsidRPr="00E53FF3" w:rsidRDefault="00C25271" w:rsidP="0006226F">
            <w:pPr>
              <w:jc w:val="center"/>
              <w:rPr>
                <w:sz w:val="20"/>
                <w:szCs w:val="20"/>
              </w:rPr>
            </w:pPr>
            <w:r w:rsidRPr="00E53FF3">
              <w:rPr>
                <w:sz w:val="20"/>
                <w:szCs w:val="20"/>
              </w:rPr>
              <w:t>0.622 (0.261-1.485) (p=0.285)</w:t>
            </w:r>
          </w:p>
        </w:tc>
        <w:tc>
          <w:tcPr>
            <w:tcW w:w="943" w:type="pct"/>
            <w:tcBorders>
              <w:left w:val="single" w:sz="12" w:space="0" w:color="auto"/>
              <w:right w:val="single" w:sz="12" w:space="0" w:color="auto"/>
            </w:tcBorders>
          </w:tcPr>
          <w:p w14:paraId="114AE076" w14:textId="77777777" w:rsidR="00C25271" w:rsidRPr="00E53FF3" w:rsidRDefault="00C25271" w:rsidP="0006226F">
            <w:pPr>
              <w:jc w:val="center"/>
              <w:rPr>
                <w:sz w:val="20"/>
                <w:szCs w:val="20"/>
              </w:rPr>
            </w:pPr>
            <w:r w:rsidRPr="00E53FF3">
              <w:rPr>
                <w:sz w:val="20"/>
                <w:szCs w:val="20"/>
              </w:rPr>
              <w:t>1.171 (0.582-2.358) (p=0.658)</w:t>
            </w:r>
          </w:p>
        </w:tc>
        <w:tc>
          <w:tcPr>
            <w:tcW w:w="943" w:type="pct"/>
            <w:tcBorders>
              <w:left w:val="single" w:sz="12" w:space="0" w:color="auto"/>
              <w:right w:val="single" w:sz="2" w:space="0" w:color="auto"/>
            </w:tcBorders>
          </w:tcPr>
          <w:p w14:paraId="0091C50B" w14:textId="77777777" w:rsidR="00C25271" w:rsidRPr="00E53FF3" w:rsidRDefault="00C25271" w:rsidP="0006226F">
            <w:pPr>
              <w:jc w:val="center"/>
              <w:rPr>
                <w:sz w:val="20"/>
                <w:szCs w:val="20"/>
              </w:rPr>
            </w:pPr>
            <w:r w:rsidRPr="00E53FF3">
              <w:rPr>
                <w:sz w:val="20"/>
                <w:szCs w:val="20"/>
              </w:rPr>
              <w:t>1.290 (0.641-2.600) (p=0.476)</w:t>
            </w:r>
          </w:p>
        </w:tc>
      </w:tr>
      <w:tr w:rsidR="00E53FF3" w:rsidRPr="00E53FF3" w14:paraId="52314170" w14:textId="77777777" w:rsidTr="00722F18">
        <w:tc>
          <w:tcPr>
            <w:tcW w:w="1229" w:type="pct"/>
            <w:tcBorders>
              <w:right w:val="single" w:sz="12" w:space="0" w:color="auto"/>
            </w:tcBorders>
          </w:tcPr>
          <w:p w14:paraId="7E1E1A3B" w14:textId="18834FA4" w:rsidR="00C25271" w:rsidRPr="00E53FF3" w:rsidRDefault="005D780C" w:rsidP="0006226F">
            <w:pPr>
              <w:rPr>
                <w:sz w:val="20"/>
                <w:szCs w:val="20"/>
              </w:rPr>
            </w:pPr>
            <w:r w:rsidRPr="00E53FF3">
              <w:rPr>
                <w:sz w:val="20"/>
                <w:szCs w:val="20"/>
              </w:rPr>
              <w:t>Perceived f</w:t>
            </w:r>
            <w:r w:rsidR="00C25271" w:rsidRPr="00E53FF3">
              <w:rPr>
                <w:sz w:val="20"/>
                <w:szCs w:val="20"/>
              </w:rPr>
              <w:t>requency of family accompaniment during consultations (ref. category: 1-2/10 consultations)</w:t>
            </w:r>
          </w:p>
        </w:tc>
        <w:tc>
          <w:tcPr>
            <w:tcW w:w="942" w:type="pct"/>
            <w:tcBorders>
              <w:left w:val="single" w:sz="12" w:space="0" w:color="auto"/>
              <w:right w:val="single" w:sz="12" w:space="0" w:color="auto"/>
            </w:tcBorders>
          </w:tcPr>
          <w:p w14:paraId="63E135C7" w14:textId="77777777" w:rsidR="00C25271" w:rsidRPr="00E53FF3" w:rsidRDefault="00C25271" w:rsidP="0006226F">
            <w:pPr>
              <w:jc w:val="center"/>
              <w:rPr>
                <w:sz w:val="20"/>
                <w:szCs w:val="20"/>
              </w:rPr>
            </w:pPr>
          </w:p>
        </w:tc>
        <w:tc>
          <w:tcPr>
            <w:tcW w:w="943" w:type="pct"/>
            <w:tcBorders>
              <w:left w:val="single" w:sz="12" w:space="0" w:color="auto"/>
              <w:right w:val="single" w:sz="12" w:space="0" w:color="auto"/>
            </w:tcBorders>
          </w:tcPr>
          <w:p w14:paraId="51D9064F" w14:textId="77777777" w:rsidR="00C25271" w:rsidRPr="00E53FF3" w:rsidRDefault="00C25271" w:rsidP="0006226F">
            <w:pPr>
              <w:jc w:val="center"/>
              <w:rPr>
                <w:sz w:val="20"/>
                <w:szCs w:val="20"/>
              </w:rPr>
            </w:pPr>
          </w:p>
        </w:tc>
        <w:tc>
          <w:tcPr>
            <w:tcW w:w="943" w:type="pct"/>
            <w:tcBorders>
              <w:left w:val="single" w:sz="12" w:space="0" w:color="auto"/>
              <w:right w:val="single" w:sz="12" w:space="0" w:color="auto"/>
            </w:tcBorders>
          </w:tcPr>
          <w:p w14:paraId="0DD3D793" w14:textId="77777777" w:rsidR="00C25271" w:rsidRPr="00E53FF3" w:rsidRDefault="00C25271" w:rsidP="0006226F">
            <w:pPr>
              <w:jc w:val="center"/>
              <w:rPr>
                <w:sz w:val="20"/>
                <w:szCs w:val="20"/>
              </w:rPr>
            </w:pPr>
          </w:p>
        </w:tc>
        <w:tc>
          <w:tcPr>
            <w:tcW w:w="943" w:type="pct"/>
            <w:tcBorders>
              <w:left w:val="single" w:sz="12" w:space="0" w:color="auto"/>
              <w:right w:val="single" w:sz="2" w:space="0" w:color="auto"/>
            </w:tcBorders>
          </w:tcPr>
          <w:p w14:paraId="1301D1D6" w14:textId="77777777" w:rsidR="00C25271" w:rsidRPr="00E53FF3" w:rsidRDefault="00C25271" w:rsidP="0006226F">
            <w:pPr>
              <w:jc w:val="center"/>
              <w:rPr>
                <w:sz w:val="20"/>
                <w:szCs w:val="20"/>
              </w:rPr>
            </w:pPr>
          </w:p>
        </w:tc>
      </w:tr>
      <w:tr w:rsidR="00E53FF3" w:rsidRPr="00E53FF3" w14:paraId="2F14F99C" w14:textId="77777777" w:rsidTr="00722F18">
        <w:tc>
          <w:tcPr>
            <w:tcW w:w="1229" w:type="pct"/>
            <w:tcBorders>
              <w:right w:val="single" w:sz="12" w:space="0" w:color="auto"/>
            </w:tcBorders>
          </w:tcPr>
          <w:p w14:paraId="46A8460C" w14:textId="77777777" w:rsidR="00C25271" w:rsidRPr="00E53FF3" w:rsidRDefault="00C25271" w:rsidP="0006226F">
            <w:pPr>
              <w:rPr>
                <w:i/>
                <w:iCs/>
                <w:sz w:val="20"/>
                <w:szCs w:val="20"/>
              </w:rPr>
            </w:pPr>
            <w:r w:rsidRPr="00E53FF3">
              <w:rPr>
                <w:sz w:val="20"/>
                <w:szCs w:val="20"/>
              </w:rPr>
              <w:t xml:space="preserve">   </w:t>
            </w:r>
            <w:r w:rsidRPr="00E53FF3">
              <w:rPr>
                <w:i/>
                <w:iCs/>
                <w:sz w:val="20"/>
                <w:szCs w:val="20"/>
              </w:rPr>
              <w:t>&gt;2/10 consultations</w:t>
            </w:r>
          </w:p>
        </w:tc>
        <w:tc>
          <w:tcPr>
            <w:tcW w:w="942" w:type="pct"/>
            <w:tcBorders>
              <w:left w:val="single" w:sz="12" w:space="0" w:color="auto"/>
              <w:right w:val="single" w:sz="12" w:space="0" w:color="auto"/>
            </w:tcBorders>
          </w:tcPr>
          <w:p w14:paraId="40940477" w14:textId="77777777" w:rsidR="00C25271" w:rsidRPr="00E53FF3" w:rsidRDefault="00C25271" w:rsidP="0006226F">
            <w:pPr>
              <w:jc w:val="center"/>
              <w:rPr>
                <w:sz w:val="20"/>
                <w:szCs w:val="20"/>
              </w:rPr>
            </w:pPr>
            <w:r w:rsidRPr="00E53FF3">
              <w:rPr>
                <w:sz w:val="20"/>
                <w:szCs w:val="20"/>
              </w:rPr>
              <w:t>0.664 (0.415-1.060) (p=0.086)</w:t>
            </w:r>
          </w:p>
        </w:tc>
        <w:tc>
          <w:tcPr>
            <w:tcW w:w="943" w:type="pct"/>
            <w:tcBorders>
              <w:left w:val="single" w:sz="12" w:space="0" w:color="auto"/>
              <w:right w:val="single" w:sz="12" w:space="0" w:color="auto"/>
            </w:tcBorders>
          </w:tcPr>
          <w:p w14:paraId="097C155C" w14:textId="77777777" w:rsidR="00C25271" w:rsidRPr="00E53FF3" w:rsidRDefault="00C25271" w:rsidP="0006226F">
            <w:pPr>
              <w:jc w:val="center"/>
              <w:rPr>
                <w:b/>
                <w:bCs/>
                <w:sz w:val="20"/>
                <w:szCs w:val="20"/>
              </w:rPr>
            </w:pPr>
            <w:r w:rsidRPr="00E53FF3">
              <w:rPr>
                <w:b/>
                <w:bCs/>
                <w:sz w:val="20"/>
                <w:szCs w:val="20"/>
              </w:rPr>
              <w:t>0.447 (0.260-0.766) (p=0.003)</w:t>
            </w:r>
          </w:p>
        </w:tc>
        <w:tc>
          <w:tcPr>
            <w:tcW w:w="943" w:type="pct"/>
            <w:tcBorders>
              <w:left w:val="single" w:sz="12" w:space="0" w:color="auto"/>
              <w:right w:val="single" w:sz="12" w:space="0" w:color="auto"/>
            </w:tcBorders>
          </w:tcPr>
          <w:p w14:paraId="784C32E0" w14:textId="77777777" w:rsidR="00C25271" w:rsidRPr="00E53FF3" w:rsidRDefault="00C25271" w:rsidP="0006226F">
            <w:pPr>
              <w:jc w:val="center"/>
              <w:rPr>
                <w:sz w:val="20"/>
                <w:szCs w:val="20"/>
              </w:rPr>
            </w:pPr>
            <w:r w:rsidRPr="00E53FF3">
              <w:rPr>
                <w:sz w:val="20"/>
                <w:szCs w:val="20"/>
              </w:rPr>
              <w:t>0.791 (0.497-1.259) (p=0.322)</w:t>
            </w:r>
          </w:p>
        </w:tc>
        <w:tc>
          <w:tcPr>
            <w:tcW w:w="943" w:type="pct"/>
            <w:tcBorders>
              <w:left w:val="single" w:sz="12" w:space="0" w:color="auto"/>
              <w:right w:val="single" w:sz="2" w:space="0" w:color="auto"/>
            </w:tcBorders>
          </w:tcPr>
          <w:p w14:paraId="1E48AE05" w14:textId="77777777" w:rsidR="00C25271" w:rsidRPr="00E53FF3" w:rsidRDefault="00C25271" w:rsidP="0006226F">
            <w:pPr>
              <w:jc w:val="center"/>
              <w:rPr>
                <w:sz w:val="20"/>
                <w:szCs w:val="20"/>
              </w:rPr>
            </w:pPr>
            <w:r w:rsidRPr="00E53FF3">
              <w:rPr>
                <w:sz w:val="20"/>
                <w:szCs w:val="20"/>
              </w:rPr>
              <w:t>0.785 (0.492-1.254) (p=0.312)</w:t>
            </w:r>
          </w:p>
        </w:tc>
      </w:tr>
      <w:tr w:rsidR="00E53FF3" w:rsidRPr="00E53FF3" w14:paraId="2FB0057D" w14:textId="77777777" w:rsidTr="00722F18">
        <w:tc>
          <w:tcPr>
            <w:tcW w:w="1229" w:type="pct"/>
            <w:tcBorders>
              <w:right w:val="single" w:sz="12" w:space="0" w:color="auto"/>
            </w:tcBorders>
          </w:tcPr>
          <w:p w14:paraId="52B8A492" w14:textId="77777777" w:rsidR="00C25271" w:rsidRPr="00E53FF3" w:rsidRDefault="00C25271" w:rsidP="0006226F">
            <w:pPr>
              <w:rPr>
                <w:sz w:val="20"/>
                <w:szCs w:val="20"/>
              </w:rPr>
            </w:pPr>
            <w:r w:rsidRPr="00E53FF3">
              <w:rPr>
                <w:sz w:val="20"/>
                <w:szCs w:val="20"/>
              </w:rPr>
              <w:t>Weekly patient load (%) (ref. category: normal to high)</w:t>
            </w:r>
          </w:p>
        </w:tc>
        <w:tc>
          <w:tcPr>
            <w:tcW w:w="942" w:type="pct"/>
            <w:tcBorders>
              <w:left w:val="single" w:sz="12" w:space="0" w:color="auto"/>
              <w:right w:val="single" w:sz="12" w:space="0" w:color="auto"/>
            </w:tcBorders>
          </w:tcPr>
          <w:p w14:paraId="108E5925" w14:textId="77777777" w:rsidR="00C25271" w:rsidRPr="00E53FF3" w:rsidRDefault="00C25271" w:rsidP="0006226F">
            <w:pPr>
              <w:jc w:val="center"/>
              <w:rPr>
                <w:sz w:val="20"/>
                <w:szCs w:val="20"/>
              </w:rPr>
            </w:pPr>
          </w:p>
        </w:tc>
        <w:tc>
          <w:tcPr>
            <w:tcW w:w="943" w:type="pct"/>
            <w:tcBorders>
              <w:left w:val="single" w:sz="12" w:space="0" w:color="auto"/>
              <w:right w:val="single" w:sz="12" w:space="0" w:color="auto"/>
            </w:tcBorders>
          </w:tcPr>
          <w:p w14:paraId="3FFEADB1" w14:textId="77777777" w:rsidR="00C25271" w:rsidRPr="00E53FF3" w:rsidRDefault="00C25271" w:rsidP="0006226F">
            <w:pPr>
              <w:jc w:val="center"/>
              <w:rPr>
                <w:sz w:val="20"/>
                <w:szCs w:val="20"/>
              </w:rPr>
            </w:pPr>
          </w:p>
        </w:tc>
        <w:tc>
          <w:tcPr>
            <w:tcW w:w="943" w:type="pct"/>
            <w:tcBorders>
              <w:left w:val="single" w:sz="12" w:space="0" w:color="auto"/>
              <w:right w:val="single" w:sz="12" w:space="0" w:color="auto"/>
            </w:tcBorders>
          </w:tcPr>
          <w:p w14:paraId="285A438E" w14:textId="77777777" w:rsidR="00C25271" w:rsidRPr="00E53FF3" w:rsidRDefault="00C25271" w:rsidP="0006226F">
            <w:pPr>
              <w:jc w:val="center"/>
              <w:rPr>
                <w:sz w:val="20"/>
                <w:szCs w:val="20"/>
              </w:rPr>
            </w:pPr>
          </w:p>
        </w:tc>
        <w:tc>
          <w:tcPr>
            <w:tcW w:w="943" w:type="pct"/>
            <w:tcBorders>
              <w:left w:val="single" w:sz="12" w:space="0" w:color="auto"/>
              <w:right w:val="single" w:sz="2" w:space="0" w:color="auto"/>
            </w:tcBorders>
          </w:tcPr>
          <w:p w14:paraId="29DE79C6" w14:textId="77777777" w:rsidR="00C25271" w:rsidRPr="00E53FF3" w:rsidRDefault="00C25271" w:rsidP="0006226F">
            <w:pPr>
              <w:jc w:val="center"/>
              <w:rPr>
                <w:sz w:val="20"/>
                <w:szCs w:val="20"/>
              </w:rPr>
            </w:pPr>
          </w:p>
        </w:tc>
      </w:tr>
      <w:tr w:rsidR="00E53FF3" w:rsidRPr="00E53FF3" w14:paraId="00233A76" w14:textId="77777777" w:rsidTr="00722F18">
        <w:tc>
          <w:tcPr>
            <w:tcW w:w="1229" w:type="pct"/>
            <w:tcBorders>
              <w:right w:val="single" w:sz="12" w:space="0" w:color="auto"/>
            </w:tcBorders>
          </w:tcPr>
          <w:p w14:paraId="0ECF6162" w14:textId="77777777" w:rsidR="00C25271" w:rsidRPr="00E53FF3" w:rsidRDefault="00C25271" w:rsidP="0006226F">
            <w:pPr>
              <w:rPr>
                <w:i/>
                <w:iCs/>
                <w:sz w:val="20"/>
                <w:szCs w:val="20"/>
              </w:rPr>
            </w:pPr>
            <w:r w:rsidRPr="00E53FF3">
              <w:rPr>
                <w:sz w:val="20"/>
                <w:szCs w:val="20"/>
              </w:rPr>
              <w:lastRenderedPageBreak/>
              <w:t xml:space="preserve">   </w:t>
            </w:r>
            <w:r w:rsidRPr="00E53FF3">
              <w:rPr>
                <w:i/>
                <w:iCs/>
                <w:sz w:val="20"/>
                <w:szCs w:val="20"/>
              </w:rPr>
              <w:t>low</w:t>
            </w:r>
          </w:p>
        </w:tc>
        <w:tc>
          <w:tcPr>
            <w:tcW w:w="942" w:type="pct"/>
            <w:tcBorders>
              <w:left w:val="single" w:sz="12" w:space="0" w:color="auto"/>
              <w:right w:val="single" w:sz="12" w:space="0" w:color="auto"/>
            </w:tcBorders>
          </w:tcPr>
          <w:p w14:paraId="44D79F54" w14:textId="77777777" w:rsidR="00C25271" w:rsidRPr="00E53FF3" w:rsidRDefault="00C25271" w:rsidP="0006226F">
            <w:pPr>
              <w:jc w:val="center"/>
              <w:rPr>
                <w:sz w:val="20"/>
                <w:szCs w:val="20"/>
              </w:rPr>
            </w:pPr>
            <w:r w:rsidRPr="00E53FF3">
              <w:rPr>
                <w:sz w:val="20"/>
                <w:szCs w:val="20"/>
              </w:rPr>
              <w:t>1.514 (0.732-3.130) (p=0.263)</w:t>
            </w:r>
          </w:p>
        </w:tc>
        <w:tc>
          <w:tcPr>
            <w:tcW w:w="943" w:type="pct"/>
            <w:tcBorders>
              <w:left w:val="single" w:sz="12" w:space="0" w:color="auto"/>
              <w:right w:val="single" w:sz="12" w:space="0" w:color="auto"/>
            </w:tcBorders>
          </w:tcPr>
          <w:p w14:paraId="1F08323C" w14:textId="77777777" w:rsidR="00C25271" w:rsidRPr="00E53FF3" w:rsidRDefault="00C25271" w:rsidP="0006226F">
            <w:pPr>
              <w:jc w:val="center"/>
              <w:rPr>
                <w:b/>
                <w:bCs/>
                <w:sz w:val="20"/>
                <w:szCs w:val="20"/>
              </w:rPr>
            </w:pPr>
            <w:r w:rsidRPr="00E53FF3">
              <w:rPr>
                <w:b/>
                <w:bCs/>
                <w:sz w:val="20"/>
                <w:szCs w:val="20"/>
              </w:rPr>
              <w:t>3.414 (1.628-7.160) (p=0.001)</w:t>
            </w:r>
          </w:p>
        </w:tc>
        <w:tc>
          <w:tcPr>
            <w:tcW w:w="943" w:type="pct"/>
            <w:tcBorders>
              <w:left w:val="single" w:sz="12" w:space="0" w:color="auto"/>
              <w:right w:val="single" w:sz="12" w:space="0" w:color="auto"/>
            </w:tcBorders>
          </w:tcPr>
          <w:p w14:paraId="187BDDAC" w14:textId="77777777" w:rsidR="00C25271" w:rsidRPr="00E53FF3" w:rsidRDefault="00C25271" w:rsidP="0006226F">
            <w:pPr>
              <w:jc w:val="center"/>
              <w:rPr>
                <w:b/>
                <w:bCs/>
                <w:sz w:val="20"/>
                <w:szCs w:val="20"/>
              </w:rPr>
            </w:pPr>
            <w:r w:rsidRPr="00E53FF3">
              <w:rPr>
                <w:b/>
                <w:bCs/>
                <w:sz w:val="20"/>
                <w:szCs w:val="20"/>
              </w:rPr>
              <w:t>2.157 (1.028-4.525) (p=0.042)</w:t>
            </w:r>
          </w:p>
        </w:tc>
        <w:tc>
          <w:tcPr>
            <w:tcW w:w="943" w:type="pct"/>
            <w:tcBorders>
              <w:left w:val="single" w:sz="12" w:space="0" w:color="auto"/>
              <w:right w:val="single" w:sz="2" w:space="0" w:color="auto"/>
            </w:tcBorders>
          </w:tcPr>
          <w:p w14:paraId="62F3D9F6" w14:textId="77777777" w:rsidR="00C25271" w:rsidRPr="00E53FF3" w:rsidRDefault="00C25271" w:rsidP="0006226F">
            <w:pPr>
              <w:jc w:val="center"/>
              <w:rPr>
                <w:sz w:val="20"/>
                <w:szCs w:val="20"/>
              </w:rPr>
            </w:pPr>
            <w:r w:rsidRPr="00E53FF3">
              <w:rPr>
                <w:sz w:val="20"/>
                <w:szCs w:val="20"/>
              </w:rPr>
              <w:t>1.563 (0.756-3.233) (p=0.228)</w:t>
            </w:r>
          </w:p>
        </w:tc>
      </w:tr>
      <w:tr w:rsidR="00E53FF3" w:rsidRPr="00E53FF3" w14:paraId="13305398" w14:textId="77777777" w:rsidTr="00D63143">
        <w:tc>
          <w:tcPr>
            <w:tcW w:w="1229" w:type="pct"/>
            <w:tcBorders>
              <w:right w:val="single" w:sz="12" w:space="0" w:color="auto"/>
            </w:tcBorders>
          </w:tcPr>
          <w:p w14:paraId="628668A7" w14:textId="77777777" w:rsidR="00C25271" w:rsidRPr="00E53FF3" w:rsidRDefault="00C25271" w:rsidP="0006226F">
            <w:pPr>
              <w:rPr>
                <w:sz w:val="20"/>
                <w:szCs w:val="20"/>
              </w:rPr>
            </w:pPr>
            <w:r w:rsidRPr="00E53FF3">
              <w:rPr>
                <w:sz w:val="20"/>
                <w:szCs w:val="20"/>
              </w:rPr>
              <w:t xml:space="preserve">Perceived cultural diversity of patient population </w:t>
            </w:r>
          </w:p>
        </w:tc>
        <w:tc>
          <w:tcPr>
            <w:tcW w:w="942" w:type="pct"/>
            <w:tcBorders>
              <w:left w:val="single" w:sz="12" w:space="0" w:color="auto"/>
              <w:right w:val="single" w:sz="12" w:space="0" w:color="auto"/>
            </w:tcBorders>
          </w:tcPr>
          <w:p w14:paraId="5969B9D1" w14:textId="31928644" w:rsidR="00C25271" w:rsidRPr="00E53FF3" w:rsidRDefault="00D63143" w:rsidP="0006226F">
            <w:pPr>
              <w:jc w:val="center"/>
              <w:rPr>
                <w:sz w:val="20"/>
                <w:szCs w:val="20"/>
              </w:rPr>
            </w:pPr>
            <w:r w:rsidRPr="00E53FF3">
              <w:rPr>
                <w:sz w:val="20"/>
                <w:szCs w:val="20"/>
              </w:rPr>
              <w:t>0.995 (0.984-1.005) (p=0.321)</w:t>
            </w:r>
          </w:p>
        </w:tc>
        <w:tc>
          <w:tcPr>
            <w:tcW w:w="943" w:type="pct"/>
            <w:tcBorders>
              <w:left w:val="single" w:sz="12" w:space="0" w:color="auto"/>
              <w:right w:val="single" w:sz="12" w:space="0" w:color="auto"/>
            </w:tcBorders>
          </w:tcPr>
          <w:p w14:paraId="480A6569" w14:textId="77777777" w:rsidR="00C25271" w:rsidRPr="00E53FF3" w:rsidRDefault="00C25271" w:rsidP="0006226F">
            <w:pPr>
              <w:jc w:val="center"/>
              <w:rPr>
                <w:b/>
                <w:bCs/>
                <w:sz w:val="20"/>
                <w:szCs w:val="20"/>
              </w:rPr>
            </w:pPr>
            <w:r w:rsidRPr="00E53FF3">
              <w:rPr>
                <w:b/>
                <w:bCs/>
                <w:sz w:val="20"/>
                <w:szCs w:val="20"/>
              </w:rPr>
              <w:t>0.983 (0.970-0.996) (p=0.011)</w:t>
            </w:r>
          </w:p>
        </w:tc>
        <w:tc>
          <w:tcPr>
            <w:tcW w:w="943" w:type="pct"/>
            <w:tcBorders>
              <w:left w:val="single" w:sz="12" w:space="0" w:color="auto"/>
              <w:right w:val="single" w:sz="12" w:space="0" w:color="auto"/>
            </w:tcBorders>
          </w:tcPr>
          <w:p w14:paraId="51E148DB" w14:textId="77777777" w:rsidR="00C25271" w:rsidRPr="00E53FF3" w:rsidRDefault="00C25271" w:rsidP="0006226F">
            <w:pPr>
              <w:jc w:val="center"/>
              <w:rPr>
                <w:sz w:val="20"/>
                <w:szCs w:val="20"/>
              </w:rPr>
            </w:pPr>
            <w:r w:rsidRPr="00E53FF3">
              <w:rPr>
                <w:sz w:val="20"/>
                <w:szCs w:val="20"/>
              </w:rPr>
              <w:t>1.001 (0.991-1.012) (p=0.821)</w:t>
            </w:r>
          </w:p>
        </w:tc>
        <w:tc>
          <w:tcPr>
            <w:tcW w:w="943" w:type="pct"/>
            <w:tcBorders>
              <w:left w:val="single" w:sz="12" w:space="0" w:color="auto"/>
              <w:right w:val="single" w:sz="2" w:space="0" w:color="auto"/>
            </w:tcBorders>
          </w:tcPr>
          <w:p w14:paraId="4AB4DFFC" w14:textId="77777777" w:rsidR="00C25271" w:rsidRPr="00E53FF3" w:rsidRDefault="00C25271" w:rsidP="0006226F">
            <w:pPr>
              <w:jc w:val="center"/>
              <w:rPr>
                <w:sz w:val="20"/>
                <w:szCs w:val="20"/>
              </w:rPr>
            </w:pPr>
            <w:r w:rsidRPr="00E53FF3">
              <w:rPr>
                <w:sz w:val="20"/>
                <w:szCs w:val="20"/>
              </w:rPr>
              <w:t>1.008 (0.997-1.018) (p=0.145)</w:t>
            </w:r>
          </w:p>
        </w:tc>
      </w:tr>
      <w:tr w:rsidR="00E53FF3" w:rsidRPr="00E53FF3" w14:paraId="660E4D59" w14:textId="77777777" w:rsidTr="00722F18">
        <w:tc>
          <w:tcPr>
            <w:tcW w:w="1229" w:type="pct"/>
            <w:tcBorders>
              <w:right w:val="single" w:sz="12" w:space="0" w:color="auto"/>
            </w:tcBorders>
          </w:tcPr>
          <w:p w14:paraId="4003AEA8" w14:textId="77777777" w:rsidR="00C25271" w:rsidRPr="00E53FF3" w:rsidRDefault="00C25271" w:rsidP="0006226F">
            <w:pPr>
              <w:rPr>
                <w:b/>
                <w:bCs/>
                <w:sz w:val="20"/>
                <w:szCs w:val="20"/>
              </w:rPr>
            </w:pPr>
            <w:r w:rsidRPr="00E53FF3">
              <w:rPr>
                <w:b/>
                <w:bCs/>
                <w:sz w:val="20"/>
                <w:szCs w:val="20"/>
              </w:rPr>
              <w:t>Attitudes towards patient and family involvement in medical decision-making</w:t>
            </w:r>
          </w:p>
        </w:tc>
        <w:tc>
          <w:tcPr>
            <w:tcW w:w="942" w:type="pct"/>
            <w:tcBorders>
              <w:left w:val="single" w:sz="12" w:space="0" w:color="auto"/>
              <w:right w:val="single" w:sz="12" w:space="0" w:color="auto"/>
            </w:tcBorders>
          </w:tcPr>
          <w:p w14:paraId="685044F6" w14:textId="77777777" w:rsidR="00C25271" w:rsidRPr="00E53FF3" w:rsidRDefault="00C25271" w:rsidP="0006226F">
            <w:pPr>
              <w:jc w:val="center"/>
              <w:rPr>
                <w:b/>
                <w:bCs/>
                <w:sz w:val="20"/>
                <w:szCs w:val="20"/>
              </w:rPr>
            </w:pPr>
          </w:p>
        </w:tc>
        <w:tc>
          <w:tcPr>
            <w:tcW w:w="943" w:type="pct"/>
            <w:tcBorders>
              <w:left w:val="single" w:sz="12" w:space="0" w:color="auto"/>
              <w:right w:val="single" w:sz="12" w:space="0" w:color="auto"/>
            </w:tcBorders>
          </w:tcPr>
          <w:p w14:paraId="6A727AB7" w14:textId="77777777" w:rsidR="00C25271" w:rsidRPr="00E53FF3" w:rsidRDefault="00C25271" w:rsidP="0006226F">
            <w:pPr>
              <w:jc w:val="center"/>
              <w:rPr>
                <w:b/>
                <w:bCs/>
                <w:sz w:val="20"/>
                <w:szCs w:val="20"/>
              </w:rPr>
            </w:pPr>
          </w:p>
        </w:tc>
        <w:tc>
          <w:tcPr>
            <w:tcW w:w="943" w:type="pct"/>
            <w:tcBorders>
              <w:left w:val="single" w:sz="12" w:space="0" w:color="auto"/>
              <w:right w:val="single" w:sz="12" w:space="0" w:color="auto"/>
            </w:tcBorders>
          </w:tcPr>
          <w:p w14:paraId="44DAA728" w14:textId="77777777" w:rsidR="00C25271" w:rsidRPr="00E53FF3" w:rsidRDefault="00C25271" w:rsidP="0006226F">
            <w:pPr>
              <w:jc w:val="center"/>
              <w:rPr>
                <w:b/>
                <w:bCs/>
                <w:sz w:val="20"/>
                <w:szCs w:val="20"/>
              </w:rPr>
            </w:pPr>
          </w:p>
        </w:tc>
        <w:tc>
          <w:tcPr>
            <w:tcW w:w="943" w:type="pct"/>
            <w:tcBorders>
              <w:left w:val="single" w:sz="12" w:space="0" w:color="auto"/>
              <w:right w:val="single" w:sz="2" w:space="0" w:color="auto"/>
            </w:tcBorders>
          </w:tcPr>
          <w:p w14:paraId="134B79DC" w14:textId="77777777" w:rsidR="00C25271" w:rsidRPr="00E53FF3" w:rsidRDefault="00C25271" w:rsidP="0006226F">
            <w:pPr>
              <w:jc w:val="center"/>
              <w:rPr>
                <w:b/>
                <w:bCs/>
                <w:sz w:val="20"/>
                <w:szCs w:val="20"/>
              </w:rPr>
            </w:pPr>
          </w:p>
        </w:tc>
      </w:tr>
      <w:tr w:rsidR="00E53FF3" w:rsidRPr="00E53FF3" w14:paraId="7C94C1E3" w14:textId="77777777" w:rsidTr="00722F18">
        <w:tc>
          <w:tcPr>
            <w:tcW w:w="1229" w:type="pct"/>
            <w:tcBorders>
              <w:right w:val="single" w:sz="12" w:space="0" w:color="auto"/>
            </w:tcBorders>
          </w:tcPr>
          <w:p w14:paraId="4DBA3AB4" w14:textId="77777777" w:rsidR="00C25271" w:rsidRPr="00E53FF3" w:rsidRDefault="00C25271" w:rsidP="0006226F">
            <w:pPr>
              <w:rPr>
                <w:sz w:val="20"/>
                <w:szCs w:val="20"/>
              </w:rPr>
            </w:pPr>
            <w:r w:rsidRPr="00E53FF3">
              <w:rPr>
                <w:sz w:val="20"/>
                <w:szCs w:val="20"/>
              </w:rPr>
              <w:t xml:space="preserve">Control Preferences Scale patient </w:t>
            </w:r>
          </w:p>
        </w:tc>
        <w:tc>
          <w:tcPr>
            <w:tcW w:w="942" w:type="pct"/>
            <w:tcBorders>
              <w:left w:val="single" w:sz="12" w:space="0" w:color="auto"/>
              <w:right w:val="single" w:sz="12" w:space="0" w:color="auto"/>
            </w:tcBorders>
          </w:tcPr>
          <w:p w14:paraId="7C6AF064" w14:textId="77777777" w:rsidR="00C25271" w:rsidRPr="00E53FF3" w:rsidRDefault="00C25271" w:rsidP="0006226F">
            <w:pPr>
              <w:jc w:val="center"/>
              <w:rPr>
                <w:sz w:val="20"/>
                <w:szCs w:val="20"/>
              </w:rPr>
            </w:pPr>
            <w:r w:rsidRPr="00E53FF3">
              <w:rPr>
                <w:sz w:val="20"/>
                <w:szCs w:val="20"/>
              </w:rPr>
              <w:t>0.951 (0.706-1.280) (p=0.739)</w:t>
            </w:r>
          </w:p>
        </w:tc>
        <w:tc>
          <w:tcPr>
            <w:tcW w:w="943" w:type="pct"/>
            <w:tcBorders>
              <w:left w:val="single" w:sz="12" w:space="0" w:color="auto"/>
              <w:right w:val="single" w:sz="12" w:space="0" w:color="auto"/>
            </w:tcBorders>
          </w:tcPr>
          <w:p w14:paraId="2D9526D6" w14:textId="77777777" w:rsidR="00C25271" w:rsidRPr="00E53FF3" w:rsidRDefault="00C25271" w:rsidP="0006226F">
            <w:pPr>
              <w:jc w:val="center"/>
              <w:rPr>
                <w:sz w:val="20"/>
                <w:szCs w:val="20"/>
              </w:rPr>
            </w:pPr>
            <w:r w:rsidRPr="00E53FF3">
              <w:rPr>
                <w:sz w:val="20"/>
                <w:szCs w:val="20"/>
              </w:rPr>
              <w:t>0.919 (0.661-1.279) (p=0.618)</w:t>
            </w:r>
          </w:p>
        </w:tc>
        <w:tc>
          <w:tcPr>
            <w:tcW w:w="943" w:type="pct"/>
            <w:tcBorders>
              <w:left w:val="single" w:sz="12" w:space="0" w:color="auto"/>
              <w:right w:val="single" w:sz="12" w:space="0" w:color="auto"/>
            </w:tcBorders>
          </w:tcPr>
          <w:p w14:paraId="4DFFB8FB" w14:textId="77777777" w:rsidR="00C25271" w:rsidRPr="00E53FF3" w:rsidRDefault="00C25271" w:rsidP="0006226F">
            <w:pPr>
              <w:jc w:val="center"/>
              <w:rPr>
                <w:sz w:val="20"/>
                <w:szCs w:val="20"/>
              </w:rPr>
            </w:pPr>
            <w:r w:rsidRPr="00E53FF3">
              <w:rPr>
                <w:sz w:val="20"/>
                <w:szCs w:val="20"/>
              </w:rPr>
              <w:t>1.103 (0.820-1.486) (p=0.516)</w:t>
            </w:r>
          </w:p>
        </w:tc>
        <w:tc>
          <w:tcPr>
            <w:tcW w:w="943" w:type="pct"/>
            <w:tcBorders>
              <w:left w:val="single" w:sz="12" w:space="0" w:color="auto"/>
              <w:right w:val="single" w:sz="2" w:space="0" w:color="auto"/>
            </w:tcBorders>
          </w:tcPr>
          <w:p w14:paraId="66685BD5" w14:textId="77777777" w:rsidR="00C25271" w:rsidRPr="00E53FF3" w:rsidRDefault="00C25271" w:rsidP="0006226F">
            <w:pPr>
              <w:jc w:val="center"/>
              <w:rPr>
                <w:sz w:val="20"/>
                <w:szCs w:val="20"/>
              </w:rPr>
            </w:pPr>
            <w:r w:rsidRPr="00E53FF3">
              <w:rPr>
                <w:sz w:val="20"/>
                <w:szCs w:val="20"/>
              </w:rPr>
              <w:t>0.956 (0.710-1.288) (p=0.768)</w:t>
            </w:r>
          </w:p>
        </w:tc>
      </w:tr>
      <w:tr w:rsidR="00E53FF3" w:rsidRPr="00E53FF3" w14:paraId="60932A2D" w14:textId="77777777" w:rsidTr="00DC33A1">
        <w:tc>
          <w:tcPr>
            <w:tcW w:w="1229" w:type="pct"/>
            <w:tcBorders>
              <w:right w:val="single" w:sz="12" w:space="0" w:color="auto"/>
            </w:tcBorders>
          </w:tcPr>
          <w:p w14:paraId="71DF0963" w14:textId="77777777" w:rsidR="00C25271" w:rsidRPr="00E53FF3" w:rsidRDefault="00C25271" w:rsidP="0006226F">
            <w:pPr>
              <w:rPr>
                <w:sz w:val="20"/>
                <w:szCs w:val="20"/>
              </w:rPr>
            </w:pPr>
            <w:r w:rsidRPr="00E53FF3">
              <w:rPr>
                <w:sz w:val="20"/>
                <w:szCs w:val="20"/>
              </w:rPr>
              <w:t xml:space="preserve">Control Preferences Scale family </w:t>
            </w:r>
          </w:p>
        </w:tc>
        <w:tc>
          <w:tcPr>
            <w:tcW w:w="942" w:type="pct"/>
            <w:tcBorders>
              <w:left w:val="single" w:sz="12" w:space="0" w:color="auto"/>
              <w:right w:val="single" w:sz="12" w:space="0" w:color="auto"/>
            </w:tcBorders>
          </w:tcPr>
          <w:p w14:paraId="147818C6" w14:textId="64FEBE42" w:rsidR="00C25271" w:rsidRPr="00E53FF3" w:rsidRDefault="00A5217D" w:rsidP="00A5217D">
            <w:pPr>
              <w:jc w:val="center"/>
              <w:rPr>
                <w:b/>
                <w:bCs/>
                <w:sz w:val="20"/>
                <w:szCs w:val="20"/>
              </w:rPr>
            </w:pPr>
            <w:r w:rsidRPr="00E53FF3">
              <w:rPr>
                <w:b/>
                <w:bCs/>
                <w:sz w:val="20"/>
                <w:szCs w:val="20"/>
              </w:rPr>
              <w:t>1.828 (1.247-2.768) (p=0.002)</w:t>
            </w:r>
          </w:p>
        </w:tc>
        <w:tc>
          <w:tcPr>
            <w:tcW w:w="943" w:type="pct"/>
            <w:tcBorders>
              <w:left w:val="single" w:sz="12" w:space="0" w:color="auto"/>
              <w:right w:val="single" w:sz="12" w:space="0" w:color="auto"/>
            </w:tcBorders>
          </w:tcPr>
          <w:p w14:paraId="5E5B1681" w14:textId="5E37AED2" w:rsidR="00C25271" w:rsidRPr="00E53FF3" w:rsidRDefault="00D63143" w:rsidP="0006226F">
            <w:pPr>
              <w:jc w:val="center"/>
              <w:rPr>
                <w:b/>
                <w:bCs/>
                <w:sz w:val="20"/>
                <w:szCs w:val="20"/>
              </w:rPr>
            </w:pPr>
            <w:r w:rsidRPr="00E53FF3">
              <w:rPr>
                <w:b/>
                <w:bCs/>
                <w:sz w:val="20"/>
                <w:szCs w:val="20"/>
              </w:rPr>
              <w:t>1.547 (1.033-2.315) (p=0.034)</w:t>
            </w:r>
          </w:p>
        </w:tc>
        <w:tc>
          <w:tcPr>
            <w:tcW w:w="943" w:type="pct"/>
            <w:tcBorders>
              <w:left w:val="single" w:sz="12" w:space="0" w:color="auto"/>
              <w:right w:val="single" w:sz="12" w:space="0" w:color="auto"/>
            </w:tcBorders>
          </w:tcPr>
          <w:p w14:paraId="677B4401" w14:textId="23084CC5" w:rsidR="00C25271" w:rsidRPr="00E53FF3" w:rsidRDefault="005D780C" w:rsidP="0006226F">
            <w:pPr>
              <w:jc w:val="center"/>
              <w:rPr>
                <w:sz w:val="20"/>
                <w:szCs w:val="20"/>
              </w:rPr>
            </w:pPr>
            <w:r w:rsidRPr="00E53FF3">
              <w:rPr>
                <w:sz w:val="20"/>
                <w:szCs w:val="20"/>
              </w:rPr>
              <w:t>1.245 (0.865-1.790) (p=0.238)</w:t>
            </w:r>
          </w:p>
        </w:tc>
        <w:tc>
          <w:tcPr>
            <w:tcW w:w="943" w:type="pct"/>
            <w:tcBorders>
              <w:left w:val="single" w:sz="12" w:space="0" w:color="auto"/>
              <w:right w:val="single" w:sz="2" w:space="0" w:color="auto"/>
            </w:tcBorders>
          </w:tcPr>
          <w:p w14:paraId="7EECBED7" w14:textId="24C3D30C" w:rsidR="00C25271" w:rsidRPr="00E53FF3" w:rsidRDefault="005D780C" w:rsidP="0006226F">
            <w:pPr>
              <w:jc w:val="center"/>
              <w:rPr>
                <w:sz w:val="20"/>
                <w:szCs w:val="20"/>
              </w:rPr>
            </w:pPr>
            <w:r w:rsidRPr="00E53FF3">
              <w:rPr>
                <w:sz w:val="20"/>
                <w:szCs w:val="20"/>
              </w:rPr>
              <w:t>1.336 (0.926-1.928) (p=0.121)</w:t>
            </w:r>
          </w:p>
        </w:tc>
      </w:tr>
      <w:tr w:rsidR="00E53FF3" w:rsidRPr="00E53FF3" w14:paraId="0FD89D94" w14:textId="77777777" w:rsidTr="00722F18">
        <w:tc>
          <w:tcPr>
            <w:tcW w:w="1229" w:type="pct"/>
            <w:tcBorders>
              <w:right w:val="single" w:sz="12" w:space="0" w:color="auto"/>
            </w:tcBorders>
          </w:tcPr>
          <w:p w14:paraId="08C5DD6A" w14:textId="77777777" w:rsidR="00C25271" w:rsidRPr="00E53FF3" w:rsidRDefault="00C25271" w:rsidP="0006226F">
            <w:pPr>
              <w:rPr>
                <w:b/>
                <w:bCs/>
                <w:sz w:val="20"/>
                <w:szCs w:val="20"/>
              </w:rPr>
            </w:pPr>
            <w:r w:rsidRPr="00E53FF3">
              <w:rPr>
                <w:b/>
                <w:bCs/>
                <w:sz w:val="20"/>
                <w:szCs w:val="20"/>
              </w:rPr>
              <w:t>Legal knowledge</w:t>
            </w:r>
          </w:p>
        </w:tc>
        <w:tc>
          <w:tcPr>
            <w:tcW w:w="942" w:type="pct"/>
            <w:tcBorders>
              <w:left w:val="single" w:sz="12" w:space="0" w:color="auto"/>
              <w:right w:val="single" w:sz="12" w:space="0" w:color="auto"/>
            </w:tcBorders>
          </w:tcPr>
          <w:p w14:paraId="29CBCF8D" w14:textId="77777777" w:rsidR="00C25271" w:rsidRPr="00E53FF3" w:rsidRDefault="00C25271" w:rsidP="0006226F">
            <w:pPr>
              <w:jc w:val="center"/>
              <w:rPr>
                <w:sz w:val="20"/>
                <w:szCs w:val="20"/>
              </w:rPr>
            </w:pPr>
          </w:p>
        </w:tc>
        <w:tc>
          <w:tcPr>
            <w:tcW w:w="943" w:type="pct"/>
            <w:tcBorders>
              <w:left w:val="single" w:sz="12" w:space="0" w:color="auto"/>
              <w:right w:val="single" w:sz="12" w:space="0" w:color="auto"/>
            </w:tcBorders>
          </w:tcPr>
          <w:p w14:paraId="0AE615DD" w14:textId="77777777" w:rsidR="00C25271" w:rsidRPr="00E53FF3" w:rsidRDefault="00C25271" w:rsidP="0006226F">
            <w:pPr>
              <w:jc w:val="center"/>
              <w:rPr>
                <w:sz w:val="20"/>
                <w:szCs w:val="20"/>
              </w:rPr>
            </w:pPr>
          </w:p>
        </w:tc>
        <w:tc>
          <w:tcPr>
            <w:tcW w:w="943" w:type="pct"/>
            <w:tcBorders>
              <w:left w:val="single" w:sz="12" w:space="0" w:color="auto"/>
              <w:right w:val="single" w:sz="12" w:space="0" w:color="auto"/>
            </w:tcBorders>
          </w:tcPr>
          <w:p w14:paraId="37E17742" w14:textId="77777777" w:rsidR="00C25271" w:rsidRPr="00E53FF3" w:rsidRDefault="00C25271" w:rsidP="0006226F">
            <w:pPr>
              <w:jc w:val="center"/>
              <w:rPr>
                <w:sz w:val="20"/>
                <w:szCs w:val="20"/>
              </w:rPr>
            </w:pPr>
          </w:p>
        </w:tc>
        <w:tc>
          <w:tcPr>
            <w:tcW w:w="943" w:type="pct"/>
            <w:tcBorders>
              <w:left w:val="single" w:sz="12" w:space="0" w:color="auto"/>
              <w:right w:val="single" w:sz="2" w:space="0" w:color="auto"/>
            </w:tcBorders>
          </w:tcPr>
          <w:p w14:paraId="5FA8ECC0" w14:textId="77777777" w:rsidR="00C25271" w:rsidRPr="00E53FF3" w:rsidRDefault="00C25271" w:rsidP="0006226F">
            <w:pPr>
              <w:jc w:val="center"/>
              <w:rPr>
                <w:sz w:val="20"/>
                <w:szCs w:val="20"/>
              </w:rPr>
            </w:pPr>
          </w:p>
        </w:tc>
      </w:tr>
      <w:tr w:rsidR="00E53FF3" w:rsidRPr="00E53FF3" w14:paraId="00DB5231" w14:textId="77777777" w:rsidTr="00722F18">
        <w:tc>
          <w:tcPr>
            <w:tcW w:w="1229" w:type="pct"/>
            <w:tcBorders>
              <w:right w:val="single" w:sz="12" w:space="0" w:color="auto"/>
            </w:tcBorders>
          </w:tcPr>
          <w:p w14:paraId="0421EF0A" w14:textId="77777777" w:rsidR="00C25271" w:rsidRPr="00E53FF3" w:rsidRDefault="00C25271" w:rsidP="0006226F">
            <w:pPr>
              <w:rPr>
                <w:sz w:val="20"/>
                <w:szCs w:val="20"/>
              </w:rPr>
            </w:pPr>
            <w:r w:rsidRPr="00E53FF3">
              <w:rPr>
                <w:sz w:val="20"/>
                <w:szCs w:val="20"/>
              </w:rPr>
              <w:t>Vignette-specific knowledge (ref. category: sufficient)</w:t>
            </w:r>
          </w:p>
        </w:tc>
        <w:tc>
          <w:tcPr>
            <w:tcW w:w="942" w:type="pct"/>
            <w:tcBorders>
              <w:left w:val="single" w:sz="12" w:space="0" w:color="auto"/>
              <w:right w:val="single" w:sz="12" w:space="0" w:color="auto"/>
            </w:tcBorders>
          </w:tcPr>
          <w:p w14:paraId="24DC15EC" w14:textId="77777777" w:rsidR="00C25271" w:rsidRPr="00E53FF3" w:rsidRDefault="00C25271" w:rsidP="0006226F">
            <w:pPr>
              <w:jc w:val="center"/>
              <w:rPr>
                <w:b/>
                <w:bCs/>
                <w:sz w:val="20"/>
                <w:szCs w:val="20"/>
              </w:rPr>
            </w:pPr>
          </w:p>
        </w:tc>
        <w:tc>
          <w:tcPr>
            <w:tcW w:w="943" w:type="pct"/>
            <w:tcBorders>
              <w:left w:val="single" w:sz="12" w:space="0" w:color="auto"/>
              <w:right w:val="single" w:sz="12" w:space="0" w:color="auto"/>
            </w:tcBorders>
          </w:tcPr>
          <w:p w14:paraId="2A41B68F" w14:textId="77777777" w:rsidR="00C25271" w:rsidRPr="00E53FF3" w:rsidRDefault="00C25271" w:rsidP="0006226F">
            <w:pPr>
              <w:jc w:val="center"/>
              <w:rPr>
                <w:b/>
                <w:bCs/>
                <w:sz w:val="20"/>
                <w:szCs w:val="20"/>
              </w:rPr>
            </w:pPr>
          </w:p>
        </w:tc>
        <w:tc>
          <w:tcPr>
            <w:tcW w:w="943" w:type="pct"/>
            <w:tcBorders>
              <w:left w:val="single" w:sz="12" w:space="0" w:color="auto"/>
              <w:right w:val="single" w:sz="12" w:space="0" w:color="auto"/>
            </w:tcBorders>
          </w:tcPr>
          <w:p w14:paraId="36054BCA" w14:textId="77777777" w:rsidR="00C25271" w:rsidRPr="00E53FF3" w:rsidRDefault="00C25271" w:rsidP="0006226F">
            <w:pPr>
              <w:jc w:val="center"/>
              <w:rPr>
                <w:b/>
                <w:bCs/>
                <w:sz w:val="20"/>
                <w:szCs w:val="20"/>
              </w:rPr>
            </w:pPr>
          </w:p>
        </w:tc>
        <w:tc>
          <w:tcPr>
            <w:tcW w:w="943" w:type="pct"/>
            <w:tcBorders>
              <w:left w:val="single" w:sz="12" w:space="0" w:color="auto"/>
              <w:right w:val="single" w:sz="2" w:space="0" w:color="auto"/>
            </w:tcBorders>
          </w:tcPr>
          <w:p w14:paraId="043954EF" w14:textId="77777777" w:rsidR="00C25271" w:rsidRPr="00E53FF3" w:rsidRDefault="00C25271" w:rsidP="0006226F">
            <w:pPr>
              <w:jc w:val="center"/>
              <w:rPr>
                <w:b/>
                <w:bCs/>
                <w:sz w:val="20"/>
                <w:szCs w:val="20"/>
              </w:rPr>
            </w:pPr>
          </w:p>
        </w:tc>
      </w:tr>
      <w:tr w:rsidR="00E53FF3" w:rsidRPr="00E53FF3" w14:paraId="5B34699F" w14:textId="77777777" w:rsidTr="00722F18">
        <w:tc>
          <w:tcPr>
            <w:tcW w:w="1229" w:type="pct"/>
            <w:tcBorders>
              <w:right w:val="single" w:sz="12" w:space="0" w:color="auto"/>
            </w:tcBorders>
          </w:tcPr>
          <w:p w14:paraId="78ECC191" w14:textId="77777777" w:rsidR="00C25271" w:rsidRPr="00E53FF3" w:rsidRDefault="00C25271" w:rsidP="0006226F">
            <w:pPr>
              <w:rPr>
                <w:i/>
                <w:iCs/>
                <w:sz w:val="20"/>
                <w:szCs w:val="20"/>
              </w:rPr>
            </w:pPr>
            <w:r w:rsidRPr="00E53FF3">
              <w:rPr>
                <w:sz w:val="20"/>
                <w:szCs w:val="20"/>
              </w:rPr>
              <w:t xml:space="preserve">   </w:t>
            </w:r>
            <w:r w:rsidRPr="00E53FF3">
              <w:rPr>
                <w:i/>
                <w:iCs/>
                <w:sz w:val="20"/>
                <w:szCs w:val="20"/>
              </w:rPr>
              <w:t xml:space="preserve">insufficient </w:t>
            </w:r>
          </w:p>
        </w:tc>
        <w:tc>
          <w:tcPr>
            <w:tcW w:w="942" w:type="pct"/>
            <w:tcBorders>
              <w:left w:val="single" w:sz="12" w:space="0" w:color="auto"/>
              <w:right w:val="single" w:sz="12" w:space="0" w:color="auto"/>
            </w:tcBorders>
          </w:tcPr>
          <w:p w14:paraId="2DCAD87B" w14:textId="77777777" w:rsidR="00C25271" w:rsidRPr="00E53FF3" w:rsidRDefault="00C25271" w:rsidP="0006226F">
            <w:pPr>
              <w:jc w:val="center"/>
              <w:rPr>
                <w:b/>
                <w:bCs/>
                <w:sz w:val="20"/>
                <w:szCs w:val="20"/>
              </w:rPr>
            </w:pPr>
            <w:r w:rsidRPr="00E53FF3">
              <w:rPr>
                <w:b/>
                <w:bCs/>
                <w:sz w:val="20"/>
                <w:szCs w:val="20"/>
              </w:rPr>
              <w:t>8.680 (5.005-15.052) (p&lt;0.001)</w:t>
            </w:r>
          </w:p>
        </w:tc>
        <w:tc>
          <w:tcPr>
            <w:tcW w:w="943" w:type="pct"/>
            <w:tcBorders>
              <w:left w:val="single" w:sz="12" w:space="0" w:color="auto"/>
              <w:right w:val="single" w:sz="12" w:space="0" w:color="auto"/>
            </w:tcBorders>
          </w:tcPr>
          <w:p w14:paraId="59DFAEFD" w14:textId="77777777" w:rsidR="00C25271" w:rsidRPr="00E53FF3" w:rsidRDefault="00C25271" w:rsidP="0006226F">
            <w:pPr>
              <w:jc w:val="center"/>
              <w:rPr>
                <w:b/>
                <w:bCs/>
                <w:sz w:val="20"/>
                <w:szCs w:val="20"/>
              </w:rPr>
            </w:pPr>
            <w:r w:rsidRPr="00E53FF3">
              <w:rPr>
                <w:b/>
                <w:bCs/>
                <w:sz w:val="20"/>
                <w:szCs w:val="20"/>
              </w:rPr>
              <w:t>10.514 (5.741-19.256) (p&lt;0.001)</w:t>
            </w:r>
          </w:p>
        </w:tc>
        <w:tc>
          <w:tcPr>
            <w:tcW w:w="943" w:type="pct"/>
            <w:tcBorders>
              <w:left w:val="single" w:sz="12" w:space="0" w:color="auto"/>
              <w:right w:val="single" w:sz="12" w:space="0" w:color="auto"/>
            </w:tcBorders>
          </w:tcPr>
          <w:p w14:paraId="7549049C" w14:textId="77777777" w:rsidR="00C25271" w:rsidRPr="00E53FF3" w:rsidRDefault="00C25271" w:rsidP="0006226F">
            <w:pPr>
              <w:jc w:val="center"/>
              <w:rPr>
                <w:b/>
                <w:bCs/>
                <w:sz w:val="20"/>
                <w:szCs w:val="20"/>
              </w:rPr>
            </w:pPr>
            <w:r w:rsidRPr="00E53FF3">
              <w:rPr>
                <w:b/>
                <w:bCs/>
                <w:sz w:val="20"/>
                <w:szCs w:val="20"/>
              </w:rPr>
              <w:t>5.066 (2.999-8.558) (p&lt;0.001)</w:t>
            </w:r>
          </w:p>
        </w:tc>
        <w:tc>
          <w:tcPr>
            <w:tcW w:w="943" w:type="pct"/>
            <w:tcBorders>
              <w:left w:val="single" w:sz="12" w:space="0" w:color="auto"/>
              <w:right w:val="single" w:sz="2" w:space="0" w:color="auto"/>
            </w:tcBorders>
          </w:tcPr>
          <w:p w14:paraId="0D42D9AC" w14:textId="77777777" w:rsidR="00C25271" w:rsidRPr="00E53FF3" w:rsidRDefault="00C25271" w:rsidP="0006226F">
            <w:pPr>
              <w:jc w:val="center"/>
              <w:rPr>
                <w:b/>
                <w:bCs/>
                <w:sz w:val="20"/>
                <w:szCs w:val="20"/>
              </w:rPr>
            </w:pPr>
            <w:r w:rsidRPr="00E53FF3">
              <w:rPr>
                <w:b/>
                <w:bCs/>
                <w:sz w:val="20"/>
                <w:szCs w:val="20"/>
              </w:rPr>
              <w:t>12.784 (7.090-23.050) (p&lt;0.001)</w:t>
            </w:r>
          </w:p>
        </w:tc>
      </w:tr>
      <w:tr w:rsidR="00C25271" w:rsidRPr="00E53FF3" w14:paraId="13154A47" w14:textId="77777777" w:rsidTr="00722F18">
        <w:trPr>
          <w:trHeight w:val="295"/>
        </w:trPr>
        <w:tc>
          <w:tcPr>
            <w:tcW w:w="1229" w:type="pct"/>
            <w:tcBorders>
              <w:right w:val="single" w:sz="12" w:space="0" w:color="auto"/>
            </w:tcBorders>
          </w:tcPr>
          <w:p w14:paraId="04C4DAD9" w14:textId="6542DDDB" w:rsidR="00C25271" w:rsidRPr="00E53FF3" w:rsidRDefault="00FC4675" w:rsidP="0006226F">
            <w:pPr>
              <w:rPr>
                <w:sz w:val="20"/>
                <w:szCs w:val="20"/>
              </w:rPr>
            </w:pPr>
            <w:r w:rsidRPr="00E53FF3">
              <w:rPr>
                <w:sz w:val="20"/>
                <w:szCs w:val="20"/>
              </w:rPr>
              <w:t xml:space="preserve">Total legal </w:t>
            </w:r>
            <w:r w:rsidR="00C25271" w:rsidRPr="00E53FF3">
              <w:rPr>
                <w:sz w:val="20"/>
                <w:szCs w:val="20"/>
              </w:rPr>
              <w:t xml:space="preserve">knowledge </w:t>
            </w:r>
            <w:r w:rsidRPr="00E53FF3">
              <w:rPr>
                <w:sz w:val="20"/>
                <w:szCs w:val="20"/>
              </w:rPr>
              <w:t>score</w:t>
            </w:r>
          </w:p>
        </w:tc>
        <w:tc>
          <w:tcPr>
            <w:tcW w:w="942" w:type="pct"/>
            <w:tcBorders>
              <w:left w:val="single" w:sz="12" w:space="0" w:color="auto"/>
              <w:right w:val="single" w:sz="12" w:space="0" w:color="auto"/>
            </w:tcBorders>
          </w:tcPr>
          <w:p w14:paraId="0F0C6165" w14:textId="77777777" w:rsidR="00C25271" w:rsidRPr="00E53FF3" w:rsidRDefault="00C25271" w:rsidP="0006226F">
            <w:pPr>
              <w:jc w:val="center"/>
              <w:rPr>
                <w:b/>
                <w:bCs/>
                <w:sz w:val="20"/>
                <w:szCs w:val="20"/>
              </w:rPr>
            </w:pPr>
            <w:r w:rsidRPr="00E53FF3">
              <w:rPr>
                <w:b/>
                <w:bCs/>
                <w:sz w:val="20"/>
                <w:szCs w:val="20"/>
              </w:rPr>
              <w:t>0.528 (0.426-0.654) (p&lt;0.001)</w:t>
            </w:r>
          </w:p>
        </w:tc>
        <w:tc>
          <w:tcPr>
            <w:tcW w:w="943" w:type="pct"/>
            <w:tcBorders>
              <w:left w:val="single" w:sz="12" w:space="0" w:color="auto"/>
              <w:right w:val="single" w:sz="12" w:space="0" w:color="auto"/>
            </w:tcBorders>
          </w:tcPr>
          <w:p w14:paraId="690119C2" w14:textId="77777777" w:rsidR="00C25271" w:rsidRPr="00E53FF3" w:rsidRDefault="00C25271" w:rsidP="0006226F">
            <w:pPr>
              <w:jc w:val="center"/>
              <w:rPr>
                <w:b/>
                <w:bCs/>
                <w:sz w:val="20"/>
                <w:szCs w:val="20"/>
              </w:rPr>
            </w:pPr>
            <w:r w:rsidRPr="00E53FF3">
              <w:rPr>
                <w:b/>
                <w:bCs/>
                <w:sz w:val="20"/>
                <w:szCs w:val="20"/>
              </w:rPr>
              <w:t>0.524 (0.421-0.652) (p&lt;0.001)</w:t>
            </w:r>
          </w:p>
        </w:tc>
        <w:tc>
          <w:tcPr>
            <w:tcW w:w="943" w:type="pct"/>
            <w:tcBorders>
              <w:left w:val="single" w:sz="12" w:space="0" w:color="auto"/>
              <w:right w:val="single" w:sz="12" w:space="0" w:color="auto"/>
            </w:tcBorders>
          </w:tcPr>
          <w:p w14:paraId="6A461EE9" w14:textId="77777777" w:rsidR="00C25271" w:rsidRPr="00E53FF3" w:rsidRDefault="00C25271" w:rsidP="0006226F">
            <w:pPr>
              <w:jc w:val="center"/>
              <w:rPr>
                <w:b/>
                <w:bCs/>
                <w:sz w:val="20"/>
                <w:szCs w:val="20"/>
              </w:rPr>
            </w:pPr>
            <w:r w:rsidRPr="00E53FF3">
              <w:rPr>
                <w:b/>
                <w:bCs/>
                <w:sz w:val="20"/>
                <w:szCs w:val="20"/>
              </w:rPr>
              <w:t>0.619 (0.506-0.756) (p&lt;0.001)</w:t>
            </w:r>
          </w:p>
        </w:tc>
        <w:tc>
          <w:tcPr>
            <w:tcW w:w="943" w:type="pct"/>
            <w:tcBorders>
              <w:left w:val="single" w:sz="12" w:space="0" w:color="auto"/>
              <w:right w:val="single" w:sz="2" w:space="0" w:color="auto"/>
            </w:tcBorders>
          </w:tcPr>
          <w:p w14:paraId="1F1CBF04" w14:textId="77777777" w:rsidR="00C25271" w:rsidRPr="00E53FF3" w:rsidRDefault="00C25271" w:rsidP="0006226F">
            <w:pPr>
              <w:jc w:val="center"/>
              <w:rPr>
                <w:b/>
                <w:bCs/>
                <w:sz w:val="20"/>
                <w:szCs w:val="20"/>
              </w:rPr>
            </w:pPr>
            <w:r w:rsidRPr="00E53FF3">
              <w:rPr>
                <w:b/>
                <w:bCs/>
                <w:sz w:val="20"/>
                <w:szCs w:val="20"/>
              </w:rPr>
              <w:t>0.530 (0.428-0.656) (p&lt;0.001)</w:t>
            </w:r>
          </w:p>
        </w:tc>
      </w:tr>
    </w:tbl>
    <w:p w14:paraId="152888CE" w14:textId="77777777" w:rsidR="008C0D61" w:rsidRPr="00E53FF3" w:rsidRDefault="008C0D61"/>
    <w:p w14:paraId="6D3D4FB3" w14:textId="3A9FE553" w:rsidR="009779AE" w:rsidRPr="00E53FF3" w:rsidRDefault="009779AE" w:rsidP="009779AE">
      <w:r w:rsidRPr="00E53FF3">
        <w:rPr>
          <w:b/>
          <w:bCs/>
        </w:rPr>
        <w:t xml:space="preserve">Table </w:t>
      </w:r>
      <w:r w:rsidR="00C25271" w:rsidRPr="00E53FF3">
        <w:rPr>
          <w:b/>
          <w:bCs/>
        </w:rPr>
        <w:t>S</w:t>
      </w:r>
      <w:r w:rsidR="000C3B70" w:rsidRPr="00E53FF3">
        <w:rPr>
          <w:b/>
          <w:bCs/>
        </w:rPr>
        <w:t>2</w:t>
      </w:r>
      <w:r w:rsidRPr="00E53FF3">
        <w:rPr>
          <w:b/>
          <w:bCs/>
        </w:rPr>
        <w:t>.</w:t>
      </w:r>
      <w:r w:rsidRPr="00E53FF3">
        <w:t xml:space="preserve"> Results of bivariate and multivariate</w:t>
      </w:r>
      <w:r w:rsidR="00FC1913" w:rsidRPr="00E53FF3">
        <w:t xml:space="preserve"> negative binomial</w:t>
      </w:r>
      <w:r w:rsidRPr="00E53FF3">
        <w:t xml:space="preserve"> regression analyses with </w:t>
      </w:r>
      <w:r w:rsidR="00C57903" w:rsidRPr="00E53FF3">
        <w:t xml:space="preserve">total legal </w:t>
      </w:r>
      <w:r w:rsidRPr="00E53FF3">
        <w:t>knowledge</w:t>
      </w:r>
      <w:r w:rsidR="00C57903" w:rsidRPr="00E53FF3">
        <w:t xml:space="preserve"> score</w:t>
      </w:r>
      <w:r w:rsidRPr="00E53FF3">
        <w:t xml:space="preserve"> as outcome variable (</w:t>
      </w:r>
      <w:r w:rsidRPr="00E53FF3">
        <w:rPr>
          <w:i/>
          <w:iCs/>
        </w:rPr>
        <w:t>n</w:t>
      </w:r>
      <w:r w:rsidRPr="00E53FF3">
        <w:t xml:space="preserve"> = 290).</w:t>
      </w:r>
    </w:p>
    <w:tbl>
      <w:tblPr>
        <w:tblStyle w:val="TableGrid"/>
        <w:tblW w:w="5000" w:type="pct"/>
        <w:tblLook w:val="04A0" w:firstRow="1" w:lastRow="0" w:firstColumn="1" w:lastColumn="0" w:noHBand="0" w:noVBand="1"/>
      </w:tblPr>
      <w:tblGrid>
        <w:gridCol w:w="4106"/>
        <w:gridCol w:w="2266"/>
        <w:gridCol w:w="2690"/>
      </w:tblGrid>
      <w:tr w:rsidR="00E53FF3" w:rsidRPr="00E53FF3" w14:paraId="0D411168" w14:textId="77777777" w:rsidTr="0006226F">
        <w:tc>
          <w:tcPr>
            <w:tcW w:w="2266" w:type="pct"/>
            <w:vMerge w:val="restart"/>
            <w:tcBorders>
              <w:right w:val="single" w:sz="12" w:space="0" w:color="auto"/>
            </w:tcBorders>
          </w:tcPr>
          <w:p w14:paraId="44A48097" w14:textId="77777777" w:rsidR="00C25271" w:rsidRPr="00E53FF3" w:rsidRDefault="00C25271" w:rsidP="0006226F">
            <w:pPr>
              <w:rPr>
                <w:sz w:val="20"/>
                <w:szCs w:val="20"/>
              </w:rPr>
            </w:pPr>
          </w:p>
        </w:tc>
        <w:tc>
          <w:tcPr>
            <w:tcW w:w="1250" w:type="pct"/>
            <w:tcBorders>
              <w:left w:val="single" w:sz="12" w:space="0" w:color="auto"/>
              <w:right w:val="single" w:sz="12" w:space="0" w:color="auto"/>
            </w:tcBorders>
          </w:tcPr>
          <w:p w14:paraId="75E5EDE1" w14:textId="77777777" w:rsidR="00C25271" w:rsidRPr="00E53FF3" w:rsidRDefault="00C25271" w:rsidP="0006226F">
            <w:pPr>
              <w:jc w:val="center"/>
              <w:rPr>
                <w:b/>
                <w:bCs/>
                <w:sz w:val="20"/>
                <w:szCs w:val="20"/>
              </w:rPr>
            </w:pPr>
            <w:r w:rsidRPr="00E53FF3">
              <w:rPr>
                <w:b/>
                <w:bCs/>
                <w:sz w:val="20"/>
                <w:szCs w:val="20"/>
              </w:rPr>
              <w:t>Bivariate analysis</w:t>
            </w:r>
          </w:p>
        </w:tc>
        <w:tc>
          <w:tcPr>
            <w:tcW w:w="1484" w:type="pct"/>
            <w:tcBorders>
              <w:left w:val="single" w:sz="12" w:space="0" w:color="auto"/>
            </w:tcBorders>
          </w:tcPr>
          <w:p w14:paraId="10E3C674" w14:textId="77777777" w:rsidR="00C25271" w:rsidRPr="00E53FF3" w:rsidRDefault="00C25271" w:rsidP="0006226F">
            <w:pPr>
              <w:jc w:val="center"/>
              <w:rPr>
                <w:b/>
                <w:bCs/>
                <w:sz w:val="20"/>
                <w:szCs w:val="20"/>
              </w:rPr>
            </w:pPr>
            <w:r w:rsidRPr="00E53FF3">
              <w:rPr>
                <w:b/>
                <w:bCs/>
                <w:sz w:val="20"/>
                <w:szCs w:val="20"/>
              </w:rPr>
              <w:t>Multivariate analysis</w:t>
            </w:r>
          </w:p>
        </w:tc>
      </w:tr>
      <w:tr w:rsidR="00E53FF3" w:rsidRPr="00E53FF3" w14:paraId="7137A095" w14:textId="77777777" w:rsidTr="0006226F">
        <w:tc>
          <w:tcPr>
            <w:tcW w:w="2266" w:type="pct"/>
            <w:vMerge/>
            <w:tcBorders>
              <w:bottom w:val="single" w:sz="12" w:space="0" w:color="auto"/>
              <w:right w:val="single" w:sz="12" w:space="0" w:color="auto"/>
            </w:tcBorders>
          </w:tcPr>
          <w:p w14:paraId="14457E47" w14:textId="77777777" w:rsidR="00C25271" w:rsidRPr="00E53FF3" w:rsidRDefault="00C25271" w:rsidP="0006226F">
            <w:pPr>
              <w:rPr>
                <w:sz w:val="20"/>
                <w:szCs w:val="20"/>
              </w:rPr>
            </w:pPr>
          </w:p>
        </w:tc>
        <w:tc>
          <w:tcPr>
            <w:tcW w:w="1250" w:type="pct"/>
            <w:tcBorders>
              <w:left w:val="single" w:sz="12" w:space="0" w:color="auto"/>
              <w:bottom w:val="single" w:sz="12" w:space="0" w:color="auto"/>
              <w:right w:val="single" w:sz="12" w:space="0" w:color="auto"/>
            </w:tcBorders>
          </w:tcPr>
          <w:p w14:paraId="490A25CF" w14:textId="37B80CD9" w:rsidR="00C25271" w:rsidRPr="00E53FF3" w:rsidRDefault="00C25271" w:rsidP="0006226F">
            <w:pPr>
              <w:jc w:val="center"/>
              <w:rPr>
                <w:b/>
                <w:bCs/>
                <w:sz w:val="20"/>
                <w:szCs w:val="20"/>
              </w:rPr>
            </w:pPr>
            <w:r w:rsidRPr="00E53FF3">
              <w:rPr>
                <w:b/>
                <w:bCs/>
                <w:sz w:val="20"/>
                <w:szCs w:val="20"/>
              </w:rPr>
              <w:t>Coefficient (95%</w:t>
            </w:r>
            <w:r w:rsidR="00381015" w:rsidRPr="00E53FF3">
              <w:rPr>
                <w:b/>
                <w:bCs/>
                <w:sz w:val="20"/>
                <w:szCs w:val="20"/>
              </w:rPr>
              <w:t xml:space="preserve"> </w:t>
            </w:r>
            <w:r w:rsidRPr="00E53FF3">
              <w:rPr>
                <w:b/>
                <w:bCs/>
                <w:sz w:val="20"/>
                <w:szCs w:val="20"/>
              </w:rPr>
              <w:t>CI)</w:t>
            </w:r>
          </w:p>
        </w:tc>
        <w:tc>
          <w:tcPr>
            <w:tcW w:w="1484" w:type="pct"/>
            <w:tcBorders>
              <w:left w:val="single" w:sz="12" w:space="0" w:color="auto"/>
              <w:bottom w:val="single" w:sz="12" w:space="0" w:color="auto"/>
            </w:tcBorders>
          </w:tcPr>
          <w:p w14:paraId="255962FF" w14:textId="2AD1BC9F" w:rsidR="00C25271" w:rsidRPr="00E53FF3" w:rsidRDefault="00C25271" w:rsidP="0006226F">
            <w:pPr>
              <w:jc w:val="center"/>
              <w:rPr>
                <w:b/>
                <w:bCs/>
                <w:sz w:val="20"/>
                <w:szCs w:val="20"/>
              </w:rPr>
            </w:pPr>
            <w:r w:rsidRPr="00E53FF3">
              <w:rPr>
                <w:b/>
                <w:bCs/>
                <w:sz w:val="20"/>
                <w:szCs w:val="20"/>
              </w:rPr>
              <w:t>Coefficient (95%</w:t>
            </w:r>
            <w:r w:rsidR="00381015" w:rsidRPr="00E53FF3">
              <w:rPr>
                <w:b/>
                <w:bCs/>
                <w:sz w:val="20"/>
                <w:szCs w:val="20"/>
              </w:rPr>
              <w:t xml:space="preserve"> </w:t>
            </w:r>
            <w:r w:rsidRPr="00E53FF3">
              <w:rPr>
                <w:b/>
                <w:bCs/>
                <w:sz w:val="20"/>
                <w:szCs w:val="20"/>
              </w:rPr>
              <w:t>CI))</w:t>
            </w:r>
          </w:p>
        </w:tc>
      </w:tr>
      <w:tr w:rsidR="00E53FF3" w:rsidRPr="00E53FF3" w14:paraId="623E393E" w14:textId="77777777" w:rsidTr="0006226F">
        <w:tc>
          <w:tcPr>
            <w:tcW w:w="2266" w:type="pct"/>
            <w:tcBorders>
              <w:top w:val="single" w:sz="12" w:space="0" w:color="auto"/>
              <w:right w:val="single" w:sz="12" w:space="0" w:color="auto"/>
            </w:tcBorders>
          </w:tcPr>
          <w:p w14:paraId="7E186D0F" w14:textId="77777777" w:rsidR="00C25271" w:rsidRPr="00E53FF3" w:rsidRDefault="00C25271" w:rsidP="0006226F">
            <w:pPr>
              <w:rPr>
                <w:sz w:val="20"/>
                <w:szCs w:val="20"/>
              </w:rPr>
            </w:pPr>
            <w:r w:rsidRPr="00E53FF3">
              <w:rPr>
                <w:sz w:val="20"/>
                <w:szCs w:val="20"/>
              </w:rPr>
              <w:t>Intercept</w:t>
            </w:r>
          </w:p>
        </w:tc>
        <w:tc>
          <w:tcPr>
            <w:tcW w:w="1250" w:type="pct"/>
            <w:tcBorders>
              <w:top w:val="single" w:sz="12" w:space="0" w:color="auto"/>
              <w:left w:val="single" w:sz="12" w:space="0" w:color="auto"/>
              <w:right w:val="single" w:sz="12" w:space="0" w:color="auto"/>
            </w:tcBorders>
          </w:tcPr>
          <w:p w14:paraId="0A1CDF40" w14:textId="77777777" w:rsidR="00C25271" w:rsidRPr="00E53FF3" w:rsidRDefault="00C25271" w:rsidP="0006226F">
            <w:pPr>
              <w:jc w:val="center"/>
              <w:rPr>
                <w:b/>
                <w:bCs/>
                <w:sz w:val="20"/>
                <w:szCs w:val="20"/>
              </w:rPr>
            </w:pPr>
            <w:r w:rsidRPr="00E53FF3">
              <w:rPr>
                <w:b/>
                <w:bCs/>
                <w:sz w:val="20"/>
                <w:szCs w:val="20"/>
              </w:rPr>
              <w:t>-</w:t>
            </w:r>
          </w:p>
        </w:tc>
        <w:tc>
          <w:tcPr>
            <w:tcW w:w="1484" w:type="pct"/>
            <w:tcBorders>
              <w:top w:val="single" w:sz="12" w:space="0" w:color="auto"/>
              <w:left w:val="single" w:sz="12" w:space="0" w:color="auto"/>
            </w:tcBorders>
          </w:tcPr>
          <w:p w14:paraId="10AD450A" w14:textId="77777777" w:rsidR="00C25271" w:rsidRPr="00E53FF3" w:rsidRDefault="00C25271" w:rsidP="0006226F">
            <w:pPr>
              <w:jc w:val="center"/>
              <w:rPr>
                <w:sz w:val="20"/>
                <w:szCs w:val="20"/>
              </w:rPr>
            </w:pPr>
            <w:r w:rsidRPr="00E53FF3">
              <w:rPr>
                <w:sz w:val="20"/>
                <w:szCs w:val="20"/>
              </w:rPr>
              <w:t>1.958 (0.832-3.084) (p&lt;0.001)</w:t>
            </w:r>
          </w:p>
        </w:tc>
      </w:tr>
      <w:tr w:rsidR="00E53FF3" w:rsidRPr="00E53FF3" w14:paraId="52F7310D" w14:textId="77777777" w:rsidTr="0006226F">
        <w:tc>
          <w:tcPr>
            <w:tcW w:w="2266" w:type="pct"/>
            <w:tcBorders>
              <w:right w:val="single" w:sz="12" w:space="0" w:color="auto"/>
            </w:tcBorders>
          </w:tcPr>
          <w:p w14:paraId="0826EA9A" w14:textId="77777777" w:rsidR="00C25271" w:rsidRPr="00E53FF3" w:rsidRDefault="00C25271" w:rsidP="0006226F">
            <w:pPr>
              <w:rPr>
                <w:b/>
                <w:bCs/>
                <w:sz w:val="20"/>
                <w:szCs w:val="20"/>
              </w:rPr>
            </w:pPr>
            <w:r w:rsidRPr="00E53FF3">
              <w:rPr>
                <w:b/>
                <w:bCs/>
                <w:sz w:val="20"/>
                <w:szCs w:val="20"/>
              </w:rPr>
              <w:t>Sociodemographic characteristics</w:t>
            </w:r>
          </w:p>
        </w:tc>
        <w:tc>
          <w:tcPr>
            <w:tcW w:w="1250" w:type="pct"/>
            <w:tcBorders>
              <w:left w:val="single" w:sz="12" w:space="0" w:color="auto"/>
              <w:right w:val="single" w:sz="12" w:space="0" w:color="auto"/>
            </w:tcBorders>
          </w:tcPr>
          <w:p w14:paraId="5802B8B6" w14:textId="77777777" w:rsidR="00C25271" w:rsidRPr="00E53FF3" w:rsidRDefault="00C25271" w:rsidP="0006226F">
            <w:pPr>
              <w:jc w:val="center"/>
              <w:rPr>
                <w:sz w:val="20"/>
                <w:szCs w:val="20"/>
              </w:rPr>
            </w:pPr>
          </w:p>
        </w:tc>
        <w:tc>
          <w:tcPr>
            <w:tcW w:w="1484" w:type="pct"/>
            <w:tcBorders>
              <w:left w:val="single" w:sz="12" w:space="0" w:color="auto"/>
            </w:tcBorders>
          </w:tcPr>
          <w:p w14:paraId="7B7502BE" w14:textId="77777777" w:rsidR="00C25271" w:rsidRPr="00E53FF3" w:rsidRDefault="00C25271" w:rsidP="0006226F">
            <w:pPr>
              <w:jc w:val="center"/>
              <w:rPr>
                <w:sz w:val="20"/>
                <w:szCs w:val="20"/>
              </w:rPr>
            </w:pPr>
          </w:p>
        </w:tc>
      </w:tr>
      <w:tr w:rsidR="00E53FF3" w:rsidRPr="00E53FF3" w14:paraId="0C677180" w14:textId="77777777" w:rsidTr="0006226F">
        <w:tc>
          <w:tcPr>
            <w:tcW w:w="2266" w:type="pct"/>
            <w:tcBorders>
              <w:right w:val="single" w:sz="12" w:space="0" w:color="auto"/>
            </w:tcBorders>
          </w:tcPr>
          <w:p w14:paraId="7021ADA4" w14:textId="77777777" w:rsidR="00C25271" w:rsidRPr="00E53FF3" w:rsidRDefault="00C25271" w:rsidP="0006226F">
            <w:pPr>
              <w:rPr>
                <w:sz w:val="20"/>
                <w:szCs w:val="20"/>
              </w:rPr>
            </w:pPr>
            <w:r w:rsidRPr="00E53FF3">
              <w:rPr>
                <w:sz w:val="20"/>
                <w:szCs w:val="20"/>
              </w:rPr>
              <w:t xml:space="preserve">Age </w:t>
            </w:r>
          </w:p>
        </w:tc>
        <w:tc>
          <w:tcPr>
            <w:tcW w:w="1250" w:type="pct"/>
            <w:tcBorders>
              <w:left w:val="single" w:sz="12" w:space="0" w:color="auto"/>
              <w:right w:val="single" w:sz="12" w:space="0" w:color="auto"/>
            </w:tcBorders>
          </w:tcPr>
          <w:p w14:paraId="570F5853" w14:textId="77777777" w:rsidR="00C25271" w:rsidRPr="00E53FF3" w:rsidRDefault="00C25271" w:rsidP="0006226F">
            <w:pPr>
              <w:jc w:val="center"/>
              <w:rPr>
                <w:b/>
                <w:bCs/>
                <w:sz w:val="20"/>
                <w:szCs w:val="20"/>
              </w:rPr>
            </w:pPr>
            <w:r w:rsidRPr="00E53FF3">
              <w:rPr>
                <w:b/>
                <w:bCs/>
                <w:sz w:val="20"/>
                <w:szCs w:val="20"/>
              </w:rPr>
              <w:t>- 0.015 (-0.025- -0.005) (p=0.002)</w:t>
            </w:r>
          </w:p>
        </w:tc>
        <w:tc>
          <w:tcPr>
            <w:tcW w:w="1484" w:type="pct"/>
            <w:tcBorders>
              <w:left w:val="single" w:sz="12" w:space="0" w:color="auto"/>
            </w:tcBorders>
          </w:tcPr>
          <w:p w14:paraId="02BC49CA" w14:textId="77777777" w:rsidR="00C25271" w:rsidRPr="007C0EA0" w:rsidRDefault="00C25271" w:rsidP="0006226F">
            <w:pPr>
              <w:jc w:val="center"/>
              <w:rPr>
                <w:sz w:val="20"/>
                <w:szCs w:val="20"/>
              </w:rPr>
            </w:pPr>
            <w:r w:rsidRPr="007C0EA0">
              <w:rPr>
                <w:sz w:val="20"/>
                <w:szCs w:val="20"/>
              </w:rPr>
              <w:t>-0.010 (-0.033-0.012) (p=0.361)</w:t>
            </w:r>
          </w:p>
        </w:tc>
      </w:tr>
      <w:tr w:rsidR="00E53FF3" w:rsidRPr="00E53FF3" w14:paraId="18F4BE8B" w14:textId="77777777" w:rsidTr="0006226F">
        <w:tc>
          <w:tcPr>
            <w:tcW w:w="2266" w:type="pct"/>
            <w:tcBorders>
              <w:right w:val="single" w:sz="12" w:space="0" w:color="auto"/>
            </w:tcBorders>
          </w:tcPr>
          <w:p w14:paraId="7779E7EF" w14:textId="77777777" w:rsidR="00C25271" w:rsidRPr="00E53FF3" w:rsidRDefault="00C25271" w:rsidP="0006226F">
            <w:pPr>
              <w:rPr>
                <w:sz w:val="20"/>
                <w:szCs w:val="20"/>
              </w:rPr>
            </w:pPr>
            <w:r w:rsidRPr="00E53FF3">
              <w:rPr>
                <w:sz w:val="20"/>
                <w:szCs w:val="20"/>
              </w:rPr>
              <w:t xml:space="preserve">Gender (ref. category: male) </w:t>
            </w:r>
          </w:p>
        </w:tc>
        <w:tc>
          <w:tcPr>
            <w:tcW w:w="1250" w:type="pct"/>
            <w:tcBorders>
              <w:left w:val="single" w:sz="12" w:space="0" w:color="auto"/>
              <w:right w:val="single" w:sz="12" w:space="0" w:color="auto"/>
            </w:tcBorders>
          </w:tcPr>
          <w:p w14:paraId="1AC3A1A5" w14:textId="77777777" w:rsidR="00C25271" w:rsidRPr="00E53FF3" w:rsidRDefault="00C25271" w:rsidP="0006226F">
            <w:pPr>
              <w:jc w:val="center"/>
              <w:rPr>
                <w:sz w:val="20"/>
                <w:szCs w:val="20"/>
              </w:rPr>
            </w:pPr>
          </w:p>
        </w:tc>
        <w:tc>
          <w:tcPr>
            <w:tcW w:w="1484" w:type="pct"/>
            <w:tcBorders>
              <w:left w:val="single" w:sz="12" w:space="0" w:color="auto"/>
            </w:tcBorders>
          </w:tcPr>
          <w:p w14:paraId="5E1CFBCD" w14:textId="77777777" w:rsidR="00C25271" w:rsidRPr="00E53FF3" w:rsidRDefault="00C25271" w:rsidP="0006226F">
            <w:pPr>
              <w:jc w:val="center"/>
              <w:rPr>
                <w:sz w:val="20"/>
                <w:szCs w:val="20"/>
              </w:rPr>
            </w:pPr>
          </w:p>
        </w:tc>
      </w:tr>
      <w:tr w:rsidR="00E53FF3" w:rsidRPr="00E53FF3" w14:paraId="56AE3ED1" w14:textId="77777777" w:rsidTr="0006226F">
        <w:tc>
          <w:tcPr>
            <w:tcW w:w="2266" w:type="pct"/>
            <w:tcBorders>
              <w:right w:val="single" w:sz="12" w:space="0" w:color="auto"/>
            </w:tcBorders>
          </w:tcPr>
          <w:p w14:paraId="003E9086" w14:textId="77777777" w:rsidR="00C25271" w:rsidRPr="00E53FF3" w:rsidRDefault="00C25271" w:rsidP="0006226F">
            <w:pPr>
              <w:rPr>
                <w:i/>
                <w:iCs/>
                <w:sz w:val="20"/>
                <w:szCs w:val="20"/>
              </w:rPr>
            </w:pPr>
            <w:r w:rsidRPr="00E53FF3">
              <w:rPr>
                <w:sz w:val="20"/>
                <w:szCs w:val="20"/>
              </w:rPr>
              <w:t xml:space="preserve">  </w:t>
            </w:r>
            <w:r w:rsidRPr="00E53FF3">
              <w:rPr>
                <w:i/>
                <w:iCs/>
                <w:sz w:val="20"/>
                <w:szCs w:val="20"/>
              </w:rPr>
              <w:t xml:space="preserve"> female</w:t>
            </w:r>
          </w:p>
        </w:tc>
        <w:tc>
          <w:tcPr>
            <w:tcW w:w="1250" w:type="pct"/>
            <w:tcBorders>
              <w:left w:val="single" w:sz="12" w:space="0" w:color="auto"/>
              <w:right w:val="single" w:sz="12" w:space="0" w:color="auto"/>
            </w:tcBorders>
          </w:tcPr>
          <w:p w14:paraId="7B3B16BA" w14:textId="77777777" w:rsidR="00C25271" w:rsidRPr="00E53FF3" w:rsidRDefault="00C25271" w:rsidP="0006226F">
            <w:pPr>
              <w:jc w:val="center"/>
              <w:rPr>
                <w:sz w:val="20"/>
                <w:szCs w:val="20"/>
              </w:rPr>
            </w:pPr>
            <w:r w:rsidRPr="00E53FF3">
              <w:rPr>
                <w:sz w:val="20"/>
                <w:szCs w:val="20"/>
              </w:rPr>
              <w:t>0.176 (-0.095-0.446) (p=0.203)</w:t>
            </w:r>
          </w:p>
        </w:tc>
        <w:tc>
          <w:tcPr>
            <w:tcW w:w="1484" w:type="pct"/>
            <w:tcBorders>
              <w:left w:val="single" w:sz="12" w:space="0" w:color="auto"/>
            </w:tcBorders>
          </w:tcPr>
          <w:p w14:paraId="24E3EAAA" w14:textId="77777777" w:rsidR="00C25271" w:rsidRPr="00E53FF3" w:rsidRDefault="00C25271" w:rsidP="0006226F">
            <w:pPr>
              <w:jc w:val="center"/>
              <w:rPr>
                <w:sz w:val="20"/>
                <w:szCs w:val="20"/>
              </w:rPr>
            </w:pPr>
            <w:r w:rsidRPr="00E53FF3">
              <w:rPr>
                <w:sz w:val="20"/>
                <w:szCs w:val="20"/>
              </w:rPr>
              <w:t>0.049 (-0.247-0.344) (p=0.748)</w:t>
            </w:r>
          </w:p>
        </w:tc>
      </w:tr>
      <w:tr w:rsidR="00E53FF3" w:rsidRPr="00E53FF3" w14:paraId="01BBDF4F" w14:textId="77777777" w:rsidTr="0006226F">
        <w:tc>
          <w:tcPr>
            <w:tcW w:w="2266" w:type="pct"/>
            <w:tcBorders>
              <w:right w:val="single" w:sz="12" w:space="0" w:color="auto"/>
            </w:tcBorders>
          </w:tcPr>
          <w:p w14:paraId="75ACC791" w14:textId="3A82584C" w:rsidR="00C25271" w:rsidRPr="00E53FF3" w:rsidRDefault="00C25271" w:rsidP="0006226F">
            <w:pPr>
              <w:rPr>
                <w:b/>
                <w:bCs/>
                <w:sz w:val="20"/>
                <w:szCs w:val="20"/>
              </w:rPr>
            </w:pPr>
            <w:r w:rsidRPr="00E53FF3">
              <w:rPr>
                <w:b/>
                <w:bCs/>
                <w:sz w:val="20"/>
                <w:szCs w:val="20"/>
              </w:rPr>
              <w:t xml:space="preserve">Professional characteristics </w:t>
            </w:r>
          </w:p>
        </w:tc>
        <w:tc>
          <w:tcPr>
            <w:tcW w:w="1250" w:type="pct"/>
            <w:tcBorders>
              <w:left w:val="single" w:sz="12" w:space="0" w:color="auto"/>
              <w:right w:val="single" w:sz="12" w:space="0" w:color="auto"/>
            </w:tcBorders>
          </w:tcPr>
          <w:p w14:paraId="0070F83F" w14:textId="77777777" w:rsidR="00C25271" w:rsidRPr="00E53FF3" w:rsidRDefault="00C25271" w:rsidP="0006226F">
            <w:pPr>
              <w:jc w:val="center"/>
              <w:rPr>
                <w:b/>
                <w:bCs/>
                <w:sz w:val="20"/>
                <w:szCs w:val="20"/>
              </w:rPr>
            </w:pPr>
          </w:p>
        </w:tc>
        <w:tc>
          <w:tcPr>
            <w:tcW w:w="1484" w:type="pct"/>
            <w:tcBorders>
              <w:left w:val="single" w:sz="12" w:space="0" w:color="auto"/>
            </w:tcBorders>
          </w:tcPr>
          <w:p w14:paraId="08F03207" w14:textId="77777777" w:rsidR="00C25271" w:rsidRPr="00E53FF3" w:rsidRDefault="00C25271" w:rsidP="0006226F">
            <w:pPr>
              <w:jc w:val="center"/>
              <w:rPr>
                <w:b/>
                <w:bCs/>
                <w:sz w:val="20"/>
                <w:szCs w:val="20"/>
              </w:rPr>
            </w:pPr>
          </w:p>
        </w:tc>
      </w:tr>
      <w:tr w:rsidR="00E53FF3" w:rsidRPr="00E53FF3" w14:paraId="6AE2A16F" w14:textId="77777777" w:rsidTr="0006226F">
        <w:tc>
          <w:tcPr>
            <w:tcW w:w="2266" w:type="pct"/>
            <w:tcBorders>
              <w:right w:val="single" w:sz="12" w:space="0" w:color="auto"/>
            </w:tcBorders>
          </w:tcPr>
          <w:p w14:paraId="1F72917C" w14:textId="77777777" w:rsidR="00C25271" w:rsidRPr="00E53FF3" w:rsidRDefault="00C25271" w:rsidP="0006226F">
            <w:pPr>
              <w:rPr>
                <w:sz w:val="20"/>
                <w:szCs w:val="20"/>
              </w:rPr>
            </w:pPr>
            <w:r w:rsidRPr="00E53FF3">
              <w:rPr>
                <w:sz w:val="20"/>
                <w:szCs w:val="20"/>
              </w:rPr>
              <w:t>Years of experience (ref. category: 6-20 years)</w:t>
            </w:r>
          </w:p>
        </w:tc>
        <w:tc>
          <w:tcPr>
            <w:tcW w:w="1250" w:type="pct"/>
            <w:tcBorders>
              <w:left w:val="single" w:sz="12" w:space="0" w:color="auto"/>
              <w:right w:val="single" w:sz="12" w:space="0" w:color="auto"/>
            </w:tcBorders>
          </w:tcPr>
          <w:p w14:paraId="09441197" w14:textId="77777777" w:rsidR="00C25271" w:rsidRPr="00E53FF3" w:rsidRDefault="00C25271" w:rsidP="0006226F">
            <w:pPr>
              <w:jc w:val="center"/>
              <w:rPr>
                <w:sz w:val="20"/>
                <w:szCs w:val="20"/>
              </w:rPr>
            </w:pPr>
          </w:p>
        </w:tc>
        <w:tc>
          <w:tcPr>
            <w:tcW w:w="1484" w:type="pct"/>
            <w:tcBorders>
              <w:left w:val="single" w:sz="12" w:space="0" w:color="auto"/>
            </w:tcBorders>
          </w:tcPr>
          <w:p w14:paraId="13637DED" w14:textId="77777777" w:rsidR="00C25271" w:rsidRPr="00E53FF3" w:rsidRDefault="00C25271" w:rsidP="0006226F">
            <w:pPr>
              <w:jc w:val="center"/>
              <w:rPr>
                <w:sz w:val="20"/>
                <w:szCs w:val="20"/>
              </w:rPr>
            </w:pPr>
          </w:p>
        </w:tc>
      </w:tr>
      <w:tr w:rsidR="00E53FF3" w:rsidRPr="00E53FF3" w14:paraId="39316D66" w14:textId="77777777" w:rsidTr="0006226F">
        <w:tc>
          <w:tcPr>
            <w:tcW w:w="2266" w:type="pct"/>
            <w:tcBorders>
              <w:right w:val="single" w:sz="12" w:space="0" w:color="auto"/>
            </w:tcBorders>
          </w:tcPr>
          <w:p w14:paraId="13580797" w14:textId="77777777" w:rsidR="00C25271" w:rsidRPr="00E53FF3" w:rsidRDefault="00C25271" w:rsidP="0006226F">
            <w:pPr>
              <w:rPr>
                <w:i/>
                <w:iCs/>
                <w:sz w:val="20"/>
                <w:szCs w:val="20"/>
              </w:rPr>
            </w:pPr>
            <w:r w:rsidRPr="00E53FF3">
              <w:rPr>
                <w:i/>
                <w:iCs/>
                <w:sz w:val="20"/>
                <w:szCs w:val="20"/>
              </w:rPr>
              <w:t xml:space="preserve">   0-5</w:t>
            </w:r>
          </w:p>
        </w:tc>
        <w:tc>
          <w:tcPr>
            <w:tcW w:w="1250" w:type="pct"/>
            <w:tcBorders>
              <w:left w:val="single" w:sz="12" w:space="0" w:color="auto"/>
              <w:right w:val="single" w:sz="12" w:space="0" w:color="auto"/>
            </w:tcBorders>
          </w:tcPr>
          <w:p w14:paraId="3327E913" w14:textId="77777777" w:rsidR="00C25271" w:rsidRPr="00E53FF3" w:rsidRDefault="00C25271" w:rsidP="0006226F">
            <w:pPr>
              <w:jc w:val="center"/>
              <w:rPr>
                <w:sz w:val="20"/>
                <w:szCs w:val="20"/>
              </w:rPr>
            </w:pPr>
            <w:r w:rsidRPr="00E53FF3">
              <w:rPr>
                <w:sz w:val="20"/>
                <w:szCs w:val="20"/>
              </w:rPr>
              <w:t>0.000 (-0.426-0.426) (p=0.999)</w:t>
            </w:r>
          </w:p>
        </w:tc>
        <w:tc>
          <w:tcPr>
            <w:tcW w:w="1484" w:type="pct"/>
            <w:tcBorders>
              <w:left w:val="single" w:sz="12" w:space="0" w:color="auto"/>
            </w:tcBorders>
          </w:tcPr>
          <w:p w14:paraId="1D2540BE" w14:textId="77777777" w:rsidR="00C25271" w:rsidRPr="00E53FF3" w:rsidRDefault="00C25271" w:rsidP="0006226F">
            <w:pPr>
              <w:jc w:val="center"/>
              <w:rPr>
                <w:sz w:val="20"/>
                <w:szCs w:val="20"/>
              </w:rPr>
            </w:pPr>
            <w:r w:rsidRPr="00E53FF3">
              <w:rPr>
                <w:sz w:val="20"/>
                <w:szCs w:val="20"/>
              </w:rPr>
              <w:t>-0.087 (-0.558-3.84) (p=0.718)</w:t>
            </w:r>
          </w:p>
        </w:tc>
      </w:tr>
      <w:tr w:rsidR="00E53FF3" w:rsidRPr="00E53FF3" w14:paraId="53DF7BA0" w14:textId="77777777" w:rsidTr="0006226F">
        <w:tc>
          <w:tcPr>
            <w:tcW w:w="2266" w:type="pct"/>
            <w:tcBorders>
              <w:right w:val="single" w:sz="12" w:space="0" w:color="auto"/>
            </w:tcBorders>
          </w:tcPr>
          <w:p w14:paraId="383EBA9F" w14:textId="77777777" w:rsidR="00C25271" w:rsidRPr="00E53FF3" w:rsidRDefault="00C25271" w:rsidP="0006226F">
            <w:pPr>
              <w:rPr>
                <w:i/>
                <w:iCs/>
                <w:sz w:val="20"/>
                <w:szCs w:val="20"/>
              </w:rPr>
            </w:pPr>
            <w:r w:rsidRPr="00E53FF3">
              <w:rPr>
                <w:i/>
                <w:iCs/>
                <w:sz w:val="20"/>
                <w:szCs w:val="20"/>
              </w:rPr>
              <w:t xml:space="preserve">   &gt;20</w:t>
            </w:r>
          </w:p>
        </w:tc>
        <w:tc>
          <w:tcPr>
            <w:tcW w:w="1250" w:type="pct"/>
            <w:tcBorders>
              <w:left w:val="single" w:sz="12" w:space="0" w:color="auto"/>
              <w:right w:val="single" w:sz="12" w:space="0" w:color="auto"/>
            </w:tcBorders>
          </w:tcPr>
          <w:p w14:paraId="598A3410" w14:textId="77777777" w:rsidR="00C25271" w:rsidRPr="00E53FF3" w:rsidRDefault="00C25271" w:rsidP="0006226F">
            <w:pPr>
              <w:jc w:val="center"/>
              <w:rPr>
                <w:b/>
                <w:bCs/>
                <w:sz w:val="20"/>
                <w:szCs w:val="20"/>
              </w:rPr>
            </w:pPr>
            <w:r w:rsidRPr="00E53FF3">
              <w:rPr>
                <w:b/>
                <w:bCs/>
                <w:sz w:val="20"/>
                <w:szCs w:val="20"/>
              </w:rPr>
              <w:t>-0.360 (-0.650- -0.070) (p=0.015)</w:t>
            </w:r>
          </w:p>
        </w:tc>
        <w:tc>
          <w:tcPr>
            <w:tcW w:w="1484" w:type="pct"/>
            <w:tcBorders>
              <w:left w:val="single" w:sz="12" w:space="0" w:color="auto"/>
            </w:tcBorders>
          </w:tcPr>
          <w:p w14:paraId="25FC1C89" w14:textId="77777777" w:rsidR="00C25271" w:rsidRPr="00E53FF3" w:rsidRDefault="00C25271" w:rsidP="0006226F">
            <w:pPr>
              <w:jc w:val="center"/>
              <w:rPr>
                <w:sz w:val="20"/>
                <w:szCs w:val="20"/>
              </w:rPr>
            </w:pPr>
            <w:r w:rsidRPr="00E53FF3">
              <w:rPr>
                <w:sz w:val="20"/>
                <w:szCs w:val="20"/>
              </w:rPr>
              <w:t>-0.017 (-0.557-0.523) (p=0.951)</w:t>
            </w:r>
          </w:p>
        </w:tc>
      </w:tr>
      <w:tr w:rsidR="00E53FF3" w:rsidRPr="00E53FF3" w14:paraId="7686C67F" w14:textId="77777777" w:rsidTr="0006226F">
        <w:tc>
          <w:tcPr>
            <w:tcW w:w="2266" w:type="pct"/>
            <w:tcBorders>
              <w:right w:val="single" w:sz="12" w:space="0" w:color="auto"/>
            </w:tcBorders>
          </w:tcPr>
          <w:p w14:paraId="3F968A62" w14:textId="77777777" w:rsidR="00C25271" w:rsidRPr="00E53FF3" w:rsidRDefault="00C25271" w:rsidP="0006226F">
            <w:pPr>
              <w:rPr>
                <w:sz w:val="20"/>
                <w:szCs w:val="20"/>
              </w:rPr>
            </w:pPr>
            <w:r w:rsidRPr="00E53FF3">
              <w:rPr>
                <w:sz w:val="20"/>
                <w:szCs w:val="20"/>
              </w:rPr>
              <w:t xml:space="preserve">Practice type (ref. category: group practice) </w:t>
            </w:r>
          </w:p>
        </w:tc>
        <w:tc>
          <w:tcPr>
            <w:tcW w:w="1250" w:type="pct"/>
            <w:tcBorders>
              <w:left w:val="single" w:sz="12" w:space="0" w:color="auto"/>
              <w:right w:val="single" w:sz="12" w:space="0" w:color="auto"/>
            </w:tcBorders>
          </w:tcPr>
          <w:p w14:paraId="0D47A29A" w14:textId="77777777" w:rsidR="00C25271" w:rsidRPr="00E53FF3" w:rsidRDefault="00C25271" w:rsidP="0006226F">
            <w:pPr>
              <w:jc w:val="center"/>
              <w:rPr>
                <w:b/>
                <w:bCs/>
                <w:sz w:val="20"/>
                <w:szCs w:val="20"/>
                <w:highlight w:val="yellow"/>
              </w:rPr>
            </w:pPr>
          </w:p>
        </w:tc>
        <w:tc>
          <w:tcPr>
            <w:tcW w:w="1484" w:type="pct"/>
            <w:tcBorders>
              <w:left w:val="single" w:sz="12" w:space="0" w:color="auto"/>
            </w:tcBorders>
          </w:tcPr>
          <w:p w14:paraId="1035AEFC" w14:textId="77777777" w:rsidR="00C25271" w:rsidRPr="00E53FF3" w:rsidRDefault="00C25271" w:rsidP="0006226F">
            <w:pPr>
              <w:jc w:val="center"/>
              <w:rPr>
                <w:b/>
                <w:bCs/>
                <w:sz w:val="20"/>
                <w:szCs w:val="20"/>
                <w:highlight w:val="yellow"/>
              </w:rPr>
            </w:pPr>
          </w:p>
        </w:tc>
      </w:tr>
      <w:tr w:rsidR="00E53FF3" w:rsidRPr="00E53FF3" w14:paraId="71CFD7FC" w14:textId="77777777" w:rsidTr="0006226F">
        <w:tc>
          <w:tcPr>
            <w:tcW w:w="2266" w:type="pct"/>
            <w:tcBorders>
              <w:right w:val="single" w:sz="12" w:space="0" w:color="auto"/>
            </w:tcBorders>
          </w:tcPr>
          <w:p w14:paraId="2B79E4E2" w14:textId="77777777" w:rsidR="00C25271" w:rsidRPr="00E53FF3" w:rsidRDefault="00C25271" w:rsidP="0006226F">
            <w:pPr>
              <w:rPr>
                <w:i/>
                <w:iCs/>
                <w:sz w:val="20"/>
                <w:szCs w:val="20"/>
              </w:rPr>
            </w:pPr>
            <w:r w:rsidRPr="00E53FF3">
              <w:rPr>
                <w:i/>
                <w:iCs/>
                <w:sz w:val="20"/>
                <w:szCs w:val="20"/>
              </w:rPr>
              <w:t xml:space="preserve">   solo practice</w:t>
            </w:r>
          </w:p>
        </w:tc>
        <w:tc>
          <w:tcPr>
            <w:tcW w:w="1250" w:type="pct"/>
            <w:tcBorders>
              <w:left w:val="single" w:sz="12" w:space="0" w:color="auto"/>
              <w:right w:val="single" w:sz="12" w:space="0" w:color="auto"/>
            </w:tcBorders>
          </w:tcPr>
          <w:p w14:paraId="7E4E778E" w14:textId="77777777" w:rsidR="00C25271" w:rsidRPr="00E53FF3" w:rsidRDefault="00C25271" w:rsidP="0006226F">
            <w:pPr>
              <w:jc w:val="center"/>
              <w:rPr>
                <w:b/>
                <w:bCs/>
                <w:sz w:val="20"/>
                <w:szCs w:val="20"/>
              </w:rPr>
            </w:pPr>
            <w:r w:rsidRPr="00E53FF3">
              <w:rPr>
                <w:b/>
                <w:bCs/>
                <w:sz w:val="20"/>
                <w:szCs w:val="20"/>
              </w:rPr>
              <w:t>-0.361 (-0.708- -0.015) (p=0.041)</w:t>
            </w:r>
          </w:p>
        </w:tc>
        <w:tc>
          <w:tcPr>
            <w:tcW w:w="1484" w:type="pct"/>
            <w:tcBorders>
              <w:left w:val="single" w:sz="12" w:space="0" w:color="auto"/>
            </w:tcBorders>
          </w:tcPr>
          <w:p w14:paraId="234D9167" w14:textId="77777777" w:rsidR="00C25271" w:rsidRPr="00E53FF3" w:rsidRDefault="00C25271" w:rsidP="0006226F">
            <w:pPr>
              <w:jc w:val="center"/>
              <w:rPr>
                <w:sz w:val="20"/>
                <w:szCs w:val="20"/>
              </w:rPr>
            </w:pPr>
            <w:r w:rsidRPr="00E53FF3">
              <w:rPr>
                <w:sz w:val="20"/>
                <w:szCs w:val="20"/>
              </w:rPr>
              <w:t>-0.087 (-0.505-0.332) (p=0.685)</w:t>
            </w:r>
          </w:p>
        </w:tc>
      </w:tr>
      <w:tr w:rsidR="00E53FF3" w:rsidRPr="00E53FF3" w14:paraId="3729DB4A" w14:textId="77777777" w:rsidTr="0006226F">
        <w:tc>
          <w:tcPr>
            <w:tcW w:w="2266" w:type="pct"/>
            <w:tcBorders>
              <w:right w:val="single" w:sz="12" w:space="0" w:color="auto"/>
            </w:tcBorders>
          </w:tcPr>
          <w:p w14:paraId="4D9DC7E5" w14:textId="77777777" w:rsidR="00C25271" w:rsidRPr="00E53FF3" w:rsidRDefault="00C25271" w:rsidP="0006226F">
            <w:pPr>
              <w:rPr>
                <w:sz w:val="20"/>
                <w:szCs w:val="20"/>
              </w:rPr>
            </w:pPr>
            <w:r w:rsidRPr="00E53FF3">
              <w:rPr>
                <w:sz w:val="20"/>
                <w:szCs w:val="20"/>
              </w:rPr>
              <w:t>Practice setting (ref. category: towns and suburbs)</w:t>
            </w:r>
          </w:p>
        </w:tc>
        <w:tc>
          <w:tcPr>
            <w:tcW w:w="1250" w:type="pct"/>
            <w:tcBorders>
              <w:left w:val="single" w:sz="12" w:space="0" w:color="auto"/>
              <w:right w:val="single" w:sz="12" w:space="0" w:color="auto"/>
            </w:tcBorders>
          </w:tcPr>
          <w:p w14:paraId="390A8504" w14:textId="77777777" w:rsidR="00C25271" w:rsidRPr="00E53FF3" w:rsidRDefault="00C25271" w:rsidP="0006226F">
            <w:pPr>
              <w:jc w:val="center"/>
              <w:rPr>
                <w:sz w:val="20"/>
                <w:szCs w:val="20"/>
              </w:rPr>
            </w:pPr>
          </w:p>
        </w:tc>
        <w:tc>
          <w:tcPr>
            <w:tcW w:w="1484" w:type="pct"/>
            <w:tcBorders>
              <w:left w:val="single" w:sz="12" w:space="0" w:color="auto"/>
            </w:tcBorders>
          </w:tcPr>
          <w:p w14:paraId="639DC8B6" w14:textId="77777777" w:rsidR="00C25271" w:rsidRPr="00E53FF3" w:rsidRDefault="00C25271" w:rsidP="0006226F">
            <w:pPr>
              <w:jc w:val="center"/>
              <w:rPr>
                <w:sz w:val="20"/>
                <w:szCs w:val="20"/>
              </w:rPr>
            </w:pPr>
          </w:p>
        </w:tc>
      </w:tr>
      <w:tr w:rsidR="00E53FF3" w:rsidRPr="00E53FF3" w14:paraId="181D2DEC" w14:textId="77777777" w:rsidTr="0006226F">
        <w:tc>
          <w:tcPr>
            <w:tcW w:w="2266" w:type="pct"/>
            <w:tcBorders>
              <w:right w:val="single" w:sz="12" w:space="0" w:color="auto"/>
            </w:tcBorders>
          </w:tcPr>
          <w:p w14:paraId="5BCE724F" w14:textId="77777777" w:rsidR="00C25271" w:rsidRPr="00E53FF3" w:rsidRDefault="00C25271" w:rsidP="0006226F">
            <w:pPr>
              <w:rPr>
                <w:i/>
                <w:iCs/>
                <w:sz w:val="20"/>
                <w:szCs w:val="20"/>
              </w:rPr>
            </w:pPr>
            <w:r w:rsidRPr="00E53FF3">
              <w:rPr>
                <w:i/>
                <w:iCs/>
                <w:sz w:val="20"/>
                <w:szCs w:val="20"/>
              </w:rPr>
              <w:t xml:space="preserve">   cities</w:t>
            </w:r>
          </w:p>
        </w:tc>
        <w:tc>
          <w:tcPr>
            <w:tcW w:w="1250" w:type="pct"/>
            <w:tcBorders>
              <w:left w:val="single" w:sz="12" w:space="0" w:color="auto"/>
              <w:right w:val="single" w:sz="12" w:space="0" w:color="auto"/>
            </w:tcBorders>
          </w:tcPr>
          <w:p w14:paraId="1A042508" w14:textId="77777777" w:rsidR="00C25271" w:rsidRPr="00E53FF3" w:rsidRDefault="00C25271" w:rsidP="0006226F">
            <w:pPr>
              <w:jc w:val="center"/>
              <w:rPr>
                <w:sz w:val="20"/>
                <w:szCs w:val="20"/>
              </w:rPr>
            </w:pPr>
            <w:r w:rsidRPr="00E53FF3">
              <w:rPr>
                <w:sz w:val="20"/>
                <w:szCs w:val="20"/>
              </w:rPr>
              <w:t>-0.020 (-0.317-0.277) (p=0.895)</w:t>
            </w:r>
          </w:p>
        </w:tc>
        <w:tc>
          <w:tcPr>
            <w:tcW w:w="1484" w:type="pct"/>
            <w:tcBorders>
              <w:left w:val="single" w:sz="12" w:space="0" w:color="auto"/>
            </w:tcBorders>
          </w:tcPr>
          <w:p w14:paraId="2C0D5FB3" w14:textId="77777777" w:rsidR="00C25271" w:rsidRPr="00E53FF3" w:rsidRDefault="00C25271" w:rsidP="0006226F">
            <w:pPr>
              <w:jc w:val="center"/>
              <w:rPr>
                <w:sz w:val="20"/>
                <w:szCs w:val="20"/>
              </w:rPr>
            </w:pPr>
            <w:r w:rsidRPr="00E53FF3">
              <w:rPr>
                <w:sz w:val="20"/>
                <w:szCs w:val="20"/>
              </w:rPr>
              <w:t>-0.016 (-0.397-3.66) (p=0.936)</w:t>
            </w:r>
          </w:p>
        </w:tc>
      </w:tr>
      <w:tr w:rsidR="00E53FF3" w:rsidRPr="00E53FF3" w14:paraId="1CD4D559" w14:textId="77777777" w:rsidTr="0006226F">
        <w:tc>
          <w:tcPr>
            <w:tcW w:w="2266" w:type="pct"/>
            <w:tcBorders>
              <w:right w:val="single" w:sz="12" w:space="0" w:color="auto"/>
            </w:tcBorders>
          </w:tcPr>
          <w:p w14:paraId="32776CAF" w14:textId="77777777" w:rsidR="00C25271" w:rsidRPr="00E53FF3" w:rsidRDefault="00C25271" w:rsidP="0006226F">
            <w:pPr>
              <w:rPr>
                <w:i/>
                <w:iCs/>
                <w:sz w:val="20"/>
                <w:szCs w:val="20"/>
              </w:rPr>
            </w:pPr>
            <w:r w:rsidRPr="00E53FF3">
              <w:rPr>
                <w:i/>
                <w:iCs/>
                <w:sz w:val="20"/>
                <w:szCs w:val="20"/>
              </w:rPr>
              <w:t xml:space="preserve">   rural areas</w:t>
            </w:r>
          </w:p>
        </w:tc>
        <w:tc>
          <w:tcPr>
            <w:tcW w:w="1250" w:type="pct"/>
            <w:tcBorders>
              <w:left w:val="single" w:sz="12" w:space="0" w:color="auto"/>
              <w:right w:val="single" w:sz="12" w:space="0" w:color="auto"/>
            </w:tcBorders>
          </w:tcPr>
          <w:p w14:paraId="2A914706" w14:textId="77777777" w:rsidR="00C25271" w:rsidRPr="00E53FF3" w:rsidRDefault="00C25271" w:rsidP="0006226F">
            <w:pPr>
              <w:jc w:val="center"/>
              <w:rPr>
                <w:sz w:val="20"/>
                <w:szCs w:val="20"/>
              </w:rPr>
            </w:pPr>
            <w:r w:rsidRPr="00E53FF3">
              <w:rPr>
                <w:sz w:val="20"/>
                <w:szCs w:val="20"/>
              </w:rPr>
              <w:t>- 0.062 (-0.0556 – 0.432) (p=0.805)</w:t>
            </w:r>
          </w:p>
        </w:tc>
        <w:tc>
          <w:tcPr>
            <w:tcW w:w="1484" w:type="pct"/>
            <w:tcBorders>
              <w:left w:val="single" w:sz="12" w:space="0" w:color="auto"/>
            </w:tcBorders>
          </w:tcPr>
          <w:p w14:paraId="225E75AB" w14:textId="77777777" w:rsidR="00C25271" w:rsidRPr="00E53FF3" w:rsidRDefault="00C25271" w:rsidP="0006226F">
            <w:pPr>
              <w:jc w:val="center"/>
              <w:rPr>
                <w:sz w:val="20"/>
                <w:szCs w:val="20"/>
              </w:rPr>
            </w:pPr>
            <w:r w:rsidRPr="00E53FF3">
              <w:rPr>
                <w:sz w:val="20"/>
                <w:szCs w:val="20"/>
              </w:rPr>
              <w:t>-0.112 (-0.624-0.401) (p=0.669)</w:t>
            </w:r>
          </w:p>
        </w:tc>
      </w:tr>
      <w:tr w:rsidR="00E53FF3" w:rsidRPr="00E53FF3" w14:paraId="4587D84C" w14:textId="77777777" w:rsidTr="0006226F">
        <w:tc>
          <w:tcPr>
            <w:tcW w:w="2266" w:type="pct"/>
            <w:tcBorders>
              <w:right w:val="single" w:sz="12" w:space="0" w:color="auto"/>
            </w:tcBorders>
          </w:tcPr>
          <w:p w14:paraId="2C0981F6" w14:textId="77777777" w:rsidR="00C25271" w:rsidRPr="00E53FF3" w:rsidRDefault="00C25271" w:rsidP="0006226F">
            <w:pPr>
              <w:rPr>
                <w:sz w:val="20"/>
                <w:szCs w:val="20"/>
              </w:rPr>
            </w:pPr>
            <w:r w:rsidRPr="00E53FF3">
              <w:rPr>
                <w:sz w:val="20"/>
                <w:szCs w:val="20"/>
              </w:rPr>
              <w:t>Payment model (ref. category: capitation or mixed)</w:t>
            </w:r>
          </w:p>
        </w:tc>
        <w:tc>
          <w:tcPr>
            <w:tcW w:w="1250" w:type="pct"/>
            <w:tcBorders>
              <w:left w:val="single" w:sz="12" w:space="0" w:color="auto"/>
              <w:right w:val="single" w:sz="12" w:space="0" w:color="auto"/>
            </w:tcBorders>
          </w:tcPr>
          <w:p w14:paraId="03CB90EA" w14:textId="77777777" w:rsidR="00C25271" w:rsidRPr="00E53FF3" w:rsidRDefault="00C25271" w:rsidP="0006226F">
            <w:pPr>
              <w:jc w:val="center"/>
              <w:rPr>
                <w:sz w:val="20"/>
                <w:szCs w:val="20"/>
              </w:rPr>
            </w:pPr>
          </w:p>
        </w:tc>
        <w:tc>
          <w:tcPr>
            <w:tcW w:w="1484" w:type="pct"/>
            <w:tcBorders>
              <w:left w:val="single" w:sz="12" w:space="0" w:color="auto"/>
            </w:tcBorders>
          </w:tcPr>
          <w:p w14:paraId="33830C9E" w14:textId="77777777" w:rsidR="00C25271" w:rsidRPr="00E53FF3" w:rsidRDefault="00C25271" w:rsidP="0006226F">
            <w:pPr>
              <w:jc w:val="center"/>
              <w:rPr>
                <w:sz w:val="20"/>
                <w:szCs w:val="20"/>
              </w:rPr>
            </w:pPr>
          </w:p>
        </w:tc>
      </w:tr>
      <w:tr w:rsidR="00E53FF3" w:rsidRPr="00E53FF3" w14:paraId="07178AA1" w14:textId="77777777" w:rsidTr="0006226F">
        <w:tc>
          <w:tcPr>
            <w:tcW w:w="2266" w:type="pct"/>
            <w:tcBorders>
              <w:right w:val="single" w:sz="12" w:space="0" w:color="auto"/>
            </w:tcBorders>
          </w:tcPr>
          <w:p w14:paraId="0781BFB8" w14:textId="77777777" w:rsidR="00C25271" w:rsidRPr="00E53FF3" w:rsidRDefault="00C25271" w:rsidP="0006226F">
            <w:pPr>
              <w:rPr>
                <w:i/>
                <w:iCs/>
                <w:sz w:val="20"/>
                <w:szCs w:val="20"/>
              </w:rPr>
            </w:pPr>
            <w:r w:rsidRPr="00E53FF3">
              <w:rPr>
                <w:sz w:val="20"/>
                <w:szCs w:val="20"/>
              </w:rPr>
              <w:t xml:space="preserve">   </w:t>
            </w:r>
            <w:r w:rsidRPr="00E53FF3">
              <w:rPr>
                <w:i/>
                <w:iCs/>
                <w:sz w:val="20"/>
                <w:szCs w:val="20"/>
              </w:rPr>
              <w:t>fee-for-service</w:t>
            </w:r>
          </w:p>
        </w:tc>
        <w:tc>
          <w:tcPr>
            <w:tcW w:w="1250" w:type="pct"/>
            <w:tcBorders>
              <w:left w:val="single" w:sz="12" w:space="0" w:color="auto"/>
              <w:right w:val="single" w:sz="12" w:space="0" w:color="auto"/>
            </w:tcBorders>
          </w:tcPr>
          <w:p w14:paraId="17A49CBC" w14:textId="77777777" w:rsidR="00C25271" w:rsidRPr="00E53FF3" w:rsidRDefault="00C25271" w:rsidP="0006226F">
            <w:pPr>
              <w:jc w:val="center"/>
              <w:rPr>
                <w:sz w:val="20"/>
                <w:szCs w:val="20"/>
              </w:rPr>
            </w:pPr>
            <w:r w:rsidRPr="00E53FF3">
              <w:rPr>
                <w:sz w:val="20"/>
                <w:szCs w:val="20"/>
              </w:rPr>
              <w:t>0.035 (-0.372-0.443) (p=0.865)</w:t>
            </w:r>
          </w:p>
        </w:tc>
        <w:tc>
          <w:tcPr>
            <w:tcW w:w="1484" w:type="pct"/>
            <w:tcBorders>
              <w:left w:val="single" w:sz="12" w:space="0" w:color="auto"/>
            </w:tcBorders>
          </w:tcPr>
          <w:p w14:paraId="211D9631" w14:textId="77777777" w:rsidR="00C25271" w:rsidRPr="00E53FF3" w:rsidRDefault="00C25271" w:rsidP="0006226F">
            <w:pPr>
              <w:tabs>
                <w:tab w:val="left" w:pos="580"/>
                <w:tab w:val="center" w:pos="1968"/>
              </w:tabs>
              <w:jc w:val="center"/>
              <w:rPr>
                <w:sz w:val="20"/>
                <w:szCs w:val="20"/>
              </w:rPr>
            </w:pPr>
            <w:r w:rsidRPr="00E53FF3">
              <w:rPr>
                <w:sz w:val="20"/>
                <w:szCs w:val="20"/>
              </w:rPr>
              <w:t>0.108 (-0.377-0.593) (p=0.663)</w:t>
            </w:r>
          </w:p>
        </w:tc>
      </w:tr>
      <w:tr w:rsidR="00E53FF3" w:rsidRPr="00E53FF3" w14:paraId="4E76174E" w14:textId="77777777" w:rsidTr="0006226F">
        <w:tc>
          <w:tcPr>
            <w:tcW w:w="2266" w:type="pct"/>
            <w:tcBorders>
              <w:right w:val="single" w:sz="12" w:space="0" w:color="auto"/>
            </w:tcBorders>
          </w:tcPr>
          <w:p w14:paraId="2D2DF823" w14:textId="674C5109" w:rsidR="00C25271" w:rsidRPr="00E53FF3" w:rsidRDefault="005D780C" w:rsidP="0006226F">
            <w:pPr>
              <w:rPr>
                <w:sz w:val="20"/>
                <w:szCs w:val="20"/>
              </w:rPr>
            </w:pPr>
            <w:r w:rsidRPr="00E53FF3">
              <w:rPr>
                <w:sz w:val="20"/>
                <w:szCs w:val="20"/>
              </w:rPr>
              <w:lastRenderedPageBreak/>
              <w:t>Perceived f</w:t>
            </w:r>
            <w:r w:rsidR="00C25271" w:rsidRPr="00E53FF3">
              <w:rPr>
                <w:sz w:val="20"/>
                <w:szCs w:val="20"/>
              </w:rPr>
              <w:t>requency of family accompaniment during consultations (ref. category: 1-2/10 consultations)</w:t>
            </w:r>
          </w:p>
        </w:tc>
        <w:tc>
          <w:tcPr>
            <w:tcW w:w="1250" w:type="pct"/>
            <w:tcBorders>
              <w:left w:val="single" w:sz="12" w:space="0" w:color="auto"/>
              <w:right w:val="single" w:sz="12" w:space="0" w:color="auto"/>
            </w:tcBorders>
          </w:tcPr>
          <w:p w14:paraId="579532A7" w14:textId="77777777" w:rsidR="00C25271" w:rsidRPr="00E53FF3" w:rsidRDefault="00C25271" w:rsidP="0006226F">
            <w:pPr>
              <w:jc w:val="center"/>
              <w:rPr>
                <w:sz w:val="20"/>
                <w:szCs w:val="20"/>
              </w:rPr>
            </w:pPr>
          </w:p>
        </w:tc>
        <w:tc>
          <w:tcPr>
            <w:tcW w:w="1484" w:type="pct"/>
            <w:tcBorders>
              <w:left w:val="single" w:sz="12" w:space="0" w:color="auto"/>
            </w:tcBorders>
          </w:tcPr>
          <w:p w14:paraId="11C505A4" w14:textId="77777777" w:rsidR="00C25271" w:rsidRPr="00E53FF3" w:rsidRDefault="00C25271" w:rsidP="0006226F">
            <w:pPr>
              <w:jc w:val="center"/>
              <w:rPr>
                <w:sz w:val="20"/>
                <w:szCs w:val="20"/>
              </w:rPr>
            </w:pPr>
          </w:p>
        </w:tc>
      </w:tr>
      <w:tr w:rsidR="00E53FF3" w:rsidRPr="00E53FF3" w14:paraId="48E32A70" w14:textId="77777777" w:rsidTr="0006226F">
        <w:tc>
          <w:tcPr>
            <w:tcW w:w="2266" w:type="pct"/>
            <w:tcBorders>
              <w:right w:val="single" w:sz="12" w:space="0" w:color="auto"/>
            </w:tcBorders>
          </w:tcPr>
          <w:p w14:paraId="2368E40E" w14:textId="77777777" w:rsidR="00C25271" w:rsidRPr="00E53FF3" w:rsidRDefault="00C25271" w:rsidP="0006226F">
            <w:pPr>
              <w:rPr>
                <w:i/>
                <w:iCs/>
                <w:sz w:val="20"/>
                <w:szCs w:val="20"/>
              </w:rPr>
            </w:pPr>
            <w:r w:rsidRPr="00E53FF3">
              <w:rPr>
                <w:sz w:val="20"/>
                <w:szCs w:val="20"/>
              </w:rPr>
              <w:t xml:space="preserve">   </w:t>
            </w:r>
            <w:r w:rsidRPr="00E53FF3">
              <w:rPr>
                <w:i/>
                <w:iCs/>
                <w:sz w:val="20"/>
                <w:szCs w:val="20"/>
              </w:rPr>
              <w:t>&gt;2/10 consultations</w:t>
            </w:r>
          </w:p>
        </w:tc>
        <w:tc>
          <w:tcPr>
            <w:tcW w:w="1250" w:type="pct"/>
            <w:tcBorders>
              <w:left w:val="single" w:sz="12" w:space="0" w:color="auto"/>
              <w:right w:val="single" w:sz="12" w:space="0" w:color="auto"/>
            </w:tcBorders>
          </w:tcPr>
          <w:p w14:paraId="0A01A2F7" w14:textId="77777777" w:rsidR="00C25271" w:rsidRPr="00E53FF3" w:rsidRDefault="00C25271" w:rsidP="0006226F">
            <w:pPr>
              <w:jc w:val="center"/>
              <w:rPr>
                <w:sz w:val="20"/>
                <w:szCs w:val="20"/>
              </w:rPr>
            </w:pPr>
            <w:r w:rsidRPr="00E53FF3">
              <w:rPr>
                <w:sz w:val="20"/>
                <w:szCs w:val="20"/>
              </w:rPr>
              <w:t>0.070 (-0.200-0.339) (p=0.613)</w:t>
            </w:r>
          </w:p>
        </w:tc>
        <w:tc>
          <w:tcPr>
            <w:tcW w:w="1484" w:type="pct"/>
            <w:tcBorders>
              <w:left w:val="single" w:sz="12" w:space="0" w:color="auto"/>
            </w:tcBorders>
          </w:tcPr>
          <w:p w14:paraId="7BD581D8" w14:textId="77777777" w:rsidR="00C25271" w:rsidRPr="00E53FF3" w:rsidRDefault="00C25271" w:rsidP="0006226F">
            <w:pPr>
              <w:jc w:val="center"/>
              <w:rPr>
                <w:sz w:val="20"/>
                <w:szCs w:val="20"/>
              </w:rPr>
            </w:pPr>
            <w:r w:rsidRPr="00E53FF3">
              <w:rPr>
                <w:sz w:val="20"/>
                <w:szCs w:val="20"/>
              </w:rPr>
              <w:t>0.014 (-0.266-0.293) (p=0.924)</w:t>
            </w:r>
          </w:p>
        </w:tc>
      </w:tr>
      <w:tr w:rsidR="00E53FF3" w:rsidRPr="00E53FF3" w14:paraId="09250B75" w14:textId="77777777" w:rsidTr="0006226F">
        <w:tc>
          <w:tcPr>
            <w:tcW w:w="2266" w:type="pct"/>
            <w:tcBorders>
              <w:right w:val="single" w:sz="12" w:space="0" w:color="auto"/>
            </w:tcBorders>
          </w:tcPr>
          <w:p w14:paraId="4DDFE4FA" w14:textId="77777777" w:rsidR="00C25271" w:rsidRPr="00E53FF3" w:rsidRDefault="00C25271" w:rsidP="0006226F">
            <w:pPr>
              <w:rPr>
                <w:sz w:val="20"/>
                <w:szCs w:val="20"/>
              </w:rPr>
            </w:pPr>
            <w:r w:rsidRPr="00E53FF3">
              <w:rPr>
                <w:sz w:val="20"/>
                <w:szCs w:val="20"/>
              </w:rPr>
              <w:t>Level of professional activity (ref. category: normal to high)</w:t>
            </w:r>
          </w:p>
        </w:tc>
        <w:tc>
          <w:tcPr>
            <w:tcW w:w="1250" w:type="pct"/>
            <w:tcBorders>
              <w:left w:val="single" w:sz="12" w:space="0" w:color="auto"/>
              <w:right w:val="single" w:sz="12" w:space="0" w:color="auto"/>
            </w:tcBorders>
          </w:tcPr>
          <w:p w14:paraId="21601FF1" w14:textId="77777777" w:rsidR="00C25271" w:rsidRPr="00E53FF3" w:rsidRDefault="00C25271" w:rsidP="0006226F">
            <w:pPr>
              <w:jc w:val="center"/>
              <w:rPr>
                <w:sz w:val="20"/>
                <w:szCs w:val="20"/>
              </w:rPr>
            </w:pPr>
          </w:p>
        </w:tc>
        <w:tc>
          <w:tcPr>
            <w:tcW w:w="1484" w:type="pct"/>
            <w:tcBorders>
              <w:left w:val="single" w:sz="12" w:space="0" w:color="auto"/>
            </w:tcBorders>
          </w:tcPr>
          <w:p w14:paraId="7FB62136" w14:textId="77777777" w:rsidR="00C25271" w:rsidRPr="00E53FF3" w:rsidRDefault="00C25271" w:rsidP="0006226F">
            <w:pPr>
              <w:jc w:val="center"/>
              <w:rPr>
                <w:sz w:val="20"/>
                <w:szCs w:val="20"/>
              </w:rPr>
            </w:pPr>
          </w:p>
        </w:tc>
      </w:tr>
      <w:tr w:rsidR="00E53FF3" w:rsidRPr="00E53FF3" w14:paraId="0050032B" w14:textId="77777777" w:rsidTr="0006226F">
        <w:tc>
          <w:tcPr>
            <w:tcW w:w="2266" w:type="pct"/>
            <w:tcBorders>
              <w:right w:val="single" w:sz="12" w:space="0" w:color="auto"/>
            </w:tcBorders>
          </w:tcPr>
          <w:p w14:paraId="6D353E46" w14:textId="77777777" w:rsidR="00C25271" w:rsidRPr="00E53FF3" w:rsidRDefault="00C25271" w:rsidP="0006226F">
            <w:pPr>
              <w:rPr>
                <w:i/>
                <w:iCs/>
                <w:sz w:val="20"/>
                <w:szCs w:val="20"/>
              </w:rPr>
            </w:pPr>
            <w:r w:rsidRPr="00E53FF3">
              <w:rPr>
                <w:sz w:val="20"/>
                <w:szCs w:val="20"/>
              </w:rPr>
              <w:t xml:space="preserve">   </w:t>
            </w:r>
            <w:r w:rsidRPr="00E53FF3">
              <w:rPr>
                <w:i/>
                <w:iCs/>
                <w:sz w:val="20"/>
                <w:szCs w:val="20"/>
              </w:rPr>
              <w:t>low</w:t>
            </w:r>
          </w:p>
        </w:tc>
        <w:tc>
          <w:tcPr>
            <w:tcW w:w="1250" w:type="pct"/>
            <w:tcBorders>
              <w:left w:val="single" w:sz="12" w:space="0" w:color="auto"/>
              <w:right w:val="single" w:sz="12" w:space="0" w:color="auto"/>
            </w:tcBorders>
          </w:tcPr>
          <w:p w14:paraId="2EA2FB2B" w14:textId="77777777" w:rsidR="00C25271" w:rsidRPr="00E53FF3" w:rsidRDefault="00C25271" w:rsidP="0006226F">
            <w:pPr>
              <w:jc w:val="center"/>
              <w:rPr>
                <w:sz w:val="20"/>
                <w:szCs w:val="20"/>
              </w:rPr>
            </w:pPr>
            <w:r w:rsidRPr="00E53FF3">
              <w:rPr>
                <w:sz w:val="20"/>
                <w:szCs w:val="20"/>
              </w:rPr>
              <w:t>- 0.470 (-0.921- -0.020) (p=0.041)</w:t>
            </w:r>
          </w:p>
        </w:tc>
        <w:tc>
          <w:tcPr>
            <w:tcW w:w="1484" w:type="pct"/>
            <w:tcBorders>
              <w:left w:val="single" w:sz="12" w:space="0" w:color="auto"/>
            </w:tcBorders>
          </w:tcPr>
          <w:p w14:paraId="3D8A5E4A" w14:textId="77777777" w:rsidR="00C25271" w:rsidRPr="00E53FF3" w:rsidRDefault="00C25271" w:rsidP="0006226F">
            <w:pPr>
              <w:jc w:val="center"/>
              <w:rPr>
                <w:sz w:val="20"/>
                <w:szCs w:val="20"/>
              </w:rPr>
            </w:pPr>
            <w:r w:rsidRPr="00E53FF3">
              <w:rPr>
                <w:sz w:val="20"/>
                <w:szCs w:val="20"/>
              </w:rPr>
              <w:t>-0.410 (-0.914-0.094) (p=0.111)</w:t>
            </w:r>
          </w:p>
        </w:tc>
      </w:tr>
      <w:tr w:rsidR="00E53FF3" w:rsidRPr="00E53FF3" w14:paraId="66A6E6A5" w14:textId="77777777" w:rsidTr="0006226F">
        <w:tc>
          <w:tcPr>
            <w:tcW w:w="2266" w:type="pct"/>
            <w:tcBorders>
              <w:right w:val="single" w:sz="12" w:space="0" w:color="auto"/>
            </w:tcBorders>
          </w:tcPr>
          <w:p w14:paraId="18964AA3" w14:textId="77777777" w:rsidR="00C25271" w:rsidRPr="00E53FF3" w:rsidRDefault="00C25271" w:rsidP="0006226F">
            <w:pPr>
              <w:rPr>
                <w:sz w:val="20"/>
                <w:szCs w:val="20"/>
              </w:rPr>
            </w:pPr>
            <w:r w:rsidRPr="00E53FF3">
              <w:rPr>
                <w:sz w:val="20"/>
                <w:szCs w:val="20"/>
              </w:rPr>
              <w:t xml:space="preserve">Perceived cultural diversity of patient population </w:t>
            </w:r>
          </w:p>
        </w:tc>
        <w:tc>
          <w:tcPr>
            <w:tcW w:w="1250" w:type="pct"/>
            <w:tcBorders>
              <w:left w:val="single" w:sz="12" w:space="0" w:color="auto"/>
              <w:right w:val="single" w:sz="12" w:space="0" w:color="auto"/>
            </w:tcBorders>
          </w:tcPr>
          <w:p w14:paraId="58BA03AA" w14:textId="77777777" w:rsidR="00C25271" w:rsidRPr="00E53FF3" w:rsidRDefault="00C25271" w:rsidP="0006226F">
            <w:pPr>
              <w:jc w:val="center"/>
              <w:rPr>
                <w:sz w:val="20"/>
                <w:szCs w:val="20"/>
              </w:rPr>
            </w:pPr>
            <w:r w:rsidRPr="00E53FF3">
              <w:rPr>
                <w:sz w:val="20"/>
                <w:szCs w:val="20"/>
              </w:rPr>
              <w:t>0.000 (-0.006-0.006) (p=0.947)</w:t>
            </w:r>
          </w:p>
        </w:tc>
        <w:tc>
          <w:tcPr>
            <w:tcW w:w="1484" w:type="pct"/>
            <w:tcBorders>
              <w:left w:val="single" w:sz="12" w:space="0" w:color="auto"/>
            </w:tcBorders>
          </w:tcPr>
          <w:p w14:paraId="732B7EA8" w14:textId="77777777" w:rsidR="00C25271" w:rsidRPr="00E53FF3" w:rsidRDefault="00C25271" w:rsidP="0006226F">
            <w:pPr>
              <w:jc w:val="center"/>
              <w:rPr>
                <w:sz w:val="20"/>
                <w:szCs w:val="20"/>
                <w:highlight w:val="yellow"/>
              </w:rPr>
            </w:pPr>
            <w:r w:rsidRPr="00E53FF3">
              <w:rPr>
                <w:sz w:val="20"/>
                <w:szCs w:val="20"/>
              </w:rPr>
              <w:t>-0.002 (-0.009-0.006) (p=0.688)</w:t>
            </w:r>
          </w:p>
        </w:tc>
      </w:tr>
      <w:tr w:rsidR="00E53FF3" w:rsidRPr="00E53FF3" w14:paraId="69BD00F7" w14:textId="77777777" w:rsidTr="0006226F">
        <w:tc>
          <w:tcPr>
            <w:tcW w:w="2266" w:type="pct"/>
            <w:tcBorders>
              <w:right w:val="single" w:sz="12" w:space="0" w:color="auto"/>
            </w:tcBorders>
          </w:tcPr>
          <w:p w14:paraId="2BEB2C46" w14:textId="77777777" w:rsidR="00C25271" w:rsidRPr="00E53FF3" w:rsidRDefault="00C25271" w:rsidP="0006226F">
            <w:pPr>
              <w:rPr>
                <w:b/>
                <w:bCs/>
                <w:sz w:val="20"/>
                <w:szCs w:val="20"/>
              </w:rPr>
            </w:pPr>
            <w:r w:rsidRPr="00E53FF3">
              <w:rPr>
                <w:b/>
                <w:bCs/>
                <w:sz w:val="20"/>
                <w:szCs w:val="20"/>
              </w:rPr>
              <w:t>Attitudes towards patient and family involvement in medical decision-making</w:t>
            </w:r>
          </w:p>
        </w:tc>
        <w:tc>
          <w:tcPr>
            <w:tcW w:w="1250" w:type="pct"/>
            <w:tcBorders>
              <w:left w:val="single" w:sz="12" w:space="0" w:color="auto"/>
              <w:right w:val="single" w:sz="12" w:space="0" w:color="auto"/>
            </w:tcBorders>
          </w:tcPr>
          <w:p w14:paraId="780E3538" w14:textId="77777777" w:rsidR="00C25271" w:rsidRPr="00E53FF3" w:rsidRDefault="00C25271" w:rsidP="0006226F">
            <w:pPr>
              <w:jc w:val="center"/>
              <w:rPr>
                <w:b/>
                <w:bCs/>
                <w:sz w:val="20"/>
                <w:szCs w:val="20"/>
              </w:rPr>
            </w:pPr>
          </w:p>
        </w:tc>
        <w:tc>
          <w:tcPr>
            <w:tcW w:w="1484" w:type="pct"/>
            <w:tcBorders>
              <w:left w:val="single" w:sz="12" w:space="0" w:color="auto"/>
            </w:tcBorders>
          </w:tcPr>
          <w:p w14:paraId="541CA399" w14:textId="77777777" w:rsidR="00C25271" w:rsidRPr="00E53FF3" w:rsidRDefault="00C25271" w:rsidP="0006226F">
            <w:pPr>
              <w:jc w:val="center"/>
              <w:rPr>
                <w:b/>
                <w:bCs/>
                <w:sz w:val="20"/>
                <w:szCs w:val="20"/>
              </w:rPr>
            </w:pPr>
          </w:p>
        </w:tc>
      </w:tr>
      <w:tr w:rsidR="00E53FF3" w:rsidRPr="00E53FF3" w14:paraId="02DA1392" w14:textId="77777777" w:rsidTr="0006226F">
        <w:tc>
          <w:tcPr>
            <w:tcW w:w="2266" w:type="pct"/>
            <w:tcBorders>
              <w:right w:val="single" w:sz="12" w:space="0" w:color="auto"/>
            </w:tcBorders>
          </w:tcPr>
          <w:p w14:paraId="12DB0283" w14:textId="77777777" w:rsidR="00C25271" w:rsidRPr="00E53FF3" w:rsidRDefault="00C25271" w:rsidP="0006226F">
            <w:pPr>
              <w:rPr>
                <w:sz w:val="20"/>
                <w:szCs w:val="20"/>
              </w:rPr>
            </w:pPr>
            <w:r w:rsidRPr="00E53FF3">
              <w:rPr>
                <w:sz w:val="20"/>
                <w:szCs w:val="20"/>
              </w:rPr>
              <w:t xml:space="preserve">Control Preferences Scale patient </w:t>
            </w:r>
          </w:p>
        </w:tc>
        <w:tc>
          <w:tcPr>
            <w:tcW w:w="1250" w:type="pct"/>
            <w:tcBorders>
              <w:left w:val="single" w:sz="12" w:space="0" w:color="auto"/>
              <w:right w:val="single" w:sz="12" w:space="0" w:color="auto"/>
            </w:tcBorders>
          </w:tcPr>
          <w:p w14:paraId="76FC1BF3" w14:textId="77777777" w:rsidR="00C25271" w:rsidRPr="00E53FF3" w:rsidRDefault="00C25271" w:rsidP="0006226F">
            <w:pPr>
              <w:jc w:val="center"/>
              <w:rPr>
                <w:sz w:val="20"/>
                <w:szCs w:val="20"/>
              </w:rPr>
            </w:pPr>
            <w:r w:rsidRPr="00E53FF3">
              <w:rPr>
                <w:sz w:val="20"/>
                <w:szCs w:val="20"/>
              </w:rPr>
              <w:t>- 0.068 (-0.243-0.108) (p=0.452)</w:t>
            </w:r>
          </w:p>
        </w:tc>
        <w:tc>
          <w:tcPr>
            <w:tcW w:w="1484" w:type="pct"/>
            <w:tcBorders>
              <w:left w:val="single" w:sz="12" w:space="0" w:color="auto"/>
            </w:tcBorders>
          </w:tcPr>
          <w:p w14:paraId="40C93A9B" w14:textId="77777777" w:rsidR="00C25271" w:rsidRPr="00E53FF3" w:rsidRDefault="00C25271" w:rsidP="0006226F">
            <w:pPr>
              <w:jc w:val="center"/>
              <w:rPr>
                <w:sz w:val="20"/>
                <w:szCs w:val="20"/>
              </w:rPr>
            </w:pPr>
            <w:r w:rsidRPr="00E53FF3">
              <w:rPr>
                <w:sz w:val="20"/>
                <w:szCs w:val="20"/>
              </w:rPr>
              <w:t>-0.035 (-0.217-0.146) (p=0.705)</w:t>
            </w:r>
          </w:p>
        </w:tc>
      </w:tr>
      <w:tr w:rsidR="00E53FF3" w:rsidRPr="00E53FF3" w14:paraId="39286484" w14:textId="77777777" w:rsidTr="0006226F">
        <w:tc>
          <w:tcPr>
            <w:tcW w:w="2266" w:type="pct"/>
            <w:tcBorders>
              <w:right w:val="single" w:sz="12" w:space="0" w:color="auto"/>
            </w:tcBorders>
          </w:tcPr>
          <w:p w14:paraId="032D718E" w14:textId="77777777" w:rsidR="00C25271" w:rsidRPr="00E53FF3" w:rsidRDefault="00C25271" w:rsidP="0006226F">
            <w:pPr>
              <w:rPr>
                <w:sz w:val="20"/>
                <w:szCs w:val="20"/>
              </w:rPr>
            </w:pPr>
            <w:r w:rsidRPr="00E53FF3">
              <w:rPr>
                <w:sz w:val="20"/>
                <w:szCs w:val="20"/>
              </w:rPr>
              <w:t xml:space="preserve">Control Preferences Scale family </w:t>
            </w:r>
          </w:p>
        </w:tc>
        <w:tc>
          <w:tcPr>
            <w:tcW w:w="1250" w:type="pct"/>
            <w:tcBorders>
              <w:left w:val="single" w:sz="12" w:space="0" w:color="auto"/>
              <w:right w:val="single" w:sz="12" w:space="0" w:color="auto"/>
            </w:tcBorders>
          </w:tcPr>
          <w:p w14:paraId="0169F9D5" w14:textId="77777777" w:rsidR="00C25271" w:rsidRPr="00E53FF3" w:rsidRDefault="00C25271" w:rsidP="0006226F">
            <w:pPr>
              <w:jc w:val="center"/>
              <w:rPr>
                <w:b/>
                <w:bCs/>
                <w:sz w:val="20"/>
                <w:szCs w:val="20"/>
              </w:rPr>
            </w:pPr>
            <w:r w:rsidRPr="00E53FF3">
              <w:rPr>
                <w:b/>
                <w:bCs/>
                <w:sz w:val="20"/>
                <w:szCs w:val="20"/>
              </w:rPr>
              <w:t>- 0.236 (-0.461- -0.011) (p=0.040)</w:t>
            </w:r>
          </w:p>
        </w:tc>
        <w:tc>
          <w:tcPr>
            <w:tcW w:w="1484" w:type="pct"/>
            <w:tcBorders>
              <w:left w:val="single" w:sz="12" w:space="0" w:color="auto"/>
            </w:tcBorders>
          </w:tcPr>
          <w:p w14:paraId="59A20F0E" w14:textId="77777777" w:rsidR="00C25271" w:rsidRPr="00E53FF3" w:rsidRDefault="00C25271" w:rsidP="0006226F">
            <w:pPr>
              <w:jc w:val="center"/>
              <w:rPr>
                <w:sz w:val="20"/>
                <w:szCs w:val="20"/>
              </w:rPr>
            </w:pPr>
            <w:r w:rsidRPr="00E53FF3">
              <w:rPr>
                <w:sz w:val="20"/>
                <w:szCs w:val="20"/>
              </w:rPr>
              <w:t>-0.150 (-0.392-0.091) (p=0.223)</w:t>
            </w:r>
          </w:p>
        </w:tc>
      </w:tr>
      <w:tr w:rsidR="00E53FF3" w:rsidRPr="00E53FF3" w14:paraId="2D36E8B2" w14:textId="77777777" w:rsidTr="0006226F">
        <w:tc>
          <w:tcPr>
            <w:tcW w:w="2266" w:type="pct"/>
            <w:tcBorders>
              <w:right w:val="single" w:sz="12" w:space="0" w:color="auto"/>
            </w:tcBorders>
          </w:tcPr>
          <w:p w14:paraId="5DA4FEB5" w14:textId="688B32A0" w:rsidR="00C25271" w:rsidRPr="00E53FF3" w:rsidRDefault="00253DB2" w:rsidP="0006226F">
            <w:pPr>
              <w:rPr>
                <w:b/>
                <w:bCs/>
                <w:sz w:val="20"/>
                <w:szCs w:val="20"/>
              </w:rPr>
            </w:pPr>
            <w:r w:rsidRPr="00E53FF3">
              <w:rPr>
                <w:b/>
                <w:bCs/>
                <w:sz w:val="20"/>
                <w:szCs w:val="20"/>
              </w:rPr>
              <w:t>McFadden pseudo-</w:t>
            </w:r>
            <w:r w:rsidR="00C25271" w:rsidRPr="00E53FF3">
              <w:rPr>
                <w:b/>
                <w:bCs/>
                <w:sz w:val="20"/>
                <w:szCs w:val="20"/>
              </w:rPr>
              <w:t>R</w:t>
            </w:r>
            <w:r w:rsidR="00C25271" w:rsidRPr="00E53FF3">
              <w:rPr>
                <w:b/>
                <w:bCs/>
                <w:sz w:val="20"/>
                <w:szCs w:val="20"/>
                <w:vertAlign w:val="superscript"/>
              </w:rPr>
              <w:t>2</w:t>
            </w:r>
          </w:p>
        </w:tc>
        <w:tc>
          <w:tcPr>
            <w:tcW w:w="1250" w:type="pct"/>
            <w:tcBorders>
              <w:left w:val="single" w:sz="12" w:space="0" w:color="auto"/>
              <w:right w:val="single" w:sz="12" w:space="0" w:color="auto"/>
            </w:tcBorders>
          </w:tcPr>
          <w:p w14:paraId="1DCC4F08" w14:textId="77777777" w:rsidR="00C25271" w:rsidRPr="00E53FF3" w:rsidRDefault="00C25271" w:rsidP="0006226F">
            <w:pPr>
              <w:jc w:val="center"/>
              <w:rPr>
                <w:sz w:val="20"/>
                <w:szCs w:val="20"/>
              </w:rPr>
            </w:pPr>
            <w:r w:rsidRPr="00E53FF3">
              <w:rPr>
                <w:sz w:val="20"/>
                <w:szCs w:val="20"/>
              </w:rPr>
              <w:t>-</w:t>
            </w:r>
          </w:p>
        </w:tc>
        <w:tc>
          <w:tcPr>
            <w:tcW w:w="1484" w:type="pct"/>
            <w:tcBorders>
              <w:left w:val="single" w:sz="12" w:space="0" w:color="auto"/>
            </w:tcBorders>
          </w:tcPr>
          <w:p w14:paraId="4200A140" w14:textId="663F9B5E" w:rsidR="00C25271" w:rsidRPr="00E53FF3" w:rsidRDefault="00253DB2" w:rsidP="0006226F">
            <w:pPr>
              <w:jc w:val="center"/>
              <w:rPr>
                <w:sz w:val="20"/>
                <w:szCs w:val="20"/>
              </w:rPr>
            </w:pPr>
            <w:r w:rsidRPr="00E53FF3">
              <w:rPr>
                <w:sz w:val="20"/>
                <w:szCs w:val="20"/>
              </w:rPr>
              <w:t>0.011</w:t>
            </w:r>
          </w:p>
        </w:tc>
      </w:tr>
    </w:tbl>
    <w:p w14:paraId="07B5AC62" w14:textId="77777777" w:rsidR="00C57903" w:rsidRPr="00E53FF3" w:rsidRDefault="00C57903" w:rsidP="009779AE">
      <w:pPr>
        <w:pStyle w:val="ListParagraph"/>
        <w:ind w:left="0"/>
        <w:rPr>
          <w:sz w:val="20"/>
          <w:szCs w:val="20"/>
        </w:rPr>
      </w:pPr>
    </w:p>
    <w:p w14:paraId="335C86C7" w14:textId="0676947C" w:rsidR="002D4E4B" w:rsidRPr="00E53FF3" w:rsidRDefault="002D4E4B" w:rsidP="002D4E4B">
      <w:r w:rsidRPr="00E53FF3">
        <w:rPr>
          <w:b/>
          <w:bCs/>
        </w:rPr>
        <w:t xml:space="preserve">Table </w:t>
      </w:r>
      <w:r w:rsidR="00C25271" w:rsidRPr="00E53FF3">
        <w:rPr>
          <w:b/>
          <w:bCs/>
        </w:rPr>
        <w:t>S</w:t>
      </w:r>
      <w:r w:rsidR="001F169E" w:rsidRPr="00E53FF3">
        <w:rPr>
          <w:b/>
          <w:bCs/>
        </w:rPr>
        <w:t>3</w:t>
      </w:r>
      <w:r w:rsidRPr="00E53FF3">
        <w:rPr>
          <w:b/>
          <w:bCs/>
        </w:rPr>
        <w:t>.</w:t>
      </w:r>
      <w:r w:rsidRPr="00E53FF3">
        <w:t xml:space="preserve"> Concordance between </w:t>
      </w:r>
      <w:r w:rsidR="00C57903" w:rsidRPr="00E53FF3">
        <w:t>endorsement of the described strategy</w:t>
      </w:r>
      <w:r w:rsidRPr="00E53FF3">
        <w:t xml:space="preserve"> and legal knowledge per vignette (</w:t>
      </w:r>
      <w:r w:rsidRPr="00E53FF3">
        <w:rPr>
          <w:i/>
          <w:iCs/>
        </w:rPr>
        <w:t>n</w:t>
      </w:r>
      <w:r w:rsidRPr="00E53FF3">
        <w:t xml:space="preserve"> = 290).</w:t>
      </w:r>
    </w:p>
    <w:tbl>
      <w:tblPr>
        <w:tblStyle w:val="TableGrid"/>
        <w:tblW w:w="5000" w:type="pct"/>
        <w:tblLook w:val="04A0" w:firstRow="1" w:lastRow="0" w:firstColumn="1" w:lastColumn="0" w:noHBand="0" w:noVBand="1"/>
      </w:tblPr>
      <w:tblGrid>
        <w:gridCol w:w="3764"/>
        <w:gridCol w:w="1325"/>
        <w:gridCol w:w="1325"/>
        <w:gridCol w:w="1325"/>
        <w:gridCol w:w="1325"/>
      </w:tblGrid>
      <w:tr w:rsidR="00E53FF3" w:rsidRPr="00E53FF3" w14:paraId="6696E2DE" w14:textId="77777777" w:rsidTr="00C25271">
        <w:tc>
          <w:tcPr>
            <w:tcW w:w="2076" w:type="pct"/>
            <w:tcBorders>
              <w:bottom w:val="single" w:sz="12" w:space="0" w:color="auto"/>
              <w:right w:val="single" w:sz="12" w:space="0" w:color="auto"/>
            </w:tcBorders>
          </w:tcPr>
          <w:p w14:paraId="24384E51" w14:textId="77777777" w:rsidR="00C25271" w:rsidRPr="00E53FF3" w:rsidRDefault="00C25271" w:rsidP="0006226F">
            <w:pPr>
              <w:rPr>
                <w:sz w:val="20"/>
                <w:szCs w:val="20"/>
              </w:rPr>
            </w:pPr>
          </w:p>
        </w:tc>
        <w:tc>
          <w:tcPr>
            <w:tcW w:w="731" w:type="pct"/>
            <w:tcBorders>
              <w:left w:val="single" w:sz="12" w:space="0" w:color="auto"/>
              <w:bottom w:val="single" w:sz="12" w:space="0" w:color="auto"/>
              <w:right w:val="single" w:sz="12" w:space="0" w:color="auto"/>
            </w:tcBorders>
          </w:tcPr>
          <w:p w14:paraId="1F2136F2" w14:textId="77777777" w:rsidR="00C25271" w:rsidRPr="00E53FF3" w:rsidRDefault="00C25271" w:rsidP="0006226F">
            <w:pPr>
              <w:jc w:val="center"/>
              <w:rPr>
                <w:b/>
                <w:bCs/>
                <w:sz w:val="20"/>
                <w:szCs w:val="20"/>
              </w:rPr>
            </w:pPr>
            <w:r w:rsidRPr="00E53FF3">
              <w:rPr>
                <w:b/>
                <w:bCs/>
                <w:sz w:val="20"/>
                <w:szCs w:val="20"/>
              </w:rPr>
              <w:t xml:space="preserve">Vignette 1 </w:t>
            </w:r>
          </w:p>
          <w:p w14:paraId="58459A42" w14:textId="77777777" w:rsidR="00C25271" w:rsidRPr="00E53FF3" w:rsidRDefault="00C25271" w:rsidP="0006226F">
            <w:pPr>
              <w:jc w:val="center"/>
              <w:rPr>
                <w:b/>
                <w:bCs/>
                <w:sz w:val="20"/>
                <w:szCs w:val="20"/>
              </w:rPr>
            </w:pPr>
            <w:r w:rsidRPr="00E53FF3">
              <w:rPr>
                <w:b/>
                <w:bCs/>
                <w:sz w:val="20"/>
                <w:szCs w:val="20"/>
              </w:rPr>
              <w:t>(% (N))</w:t>
            </w:r>
          </w:p>
        </w:tc>
        <w:tc>
          <w:tcPr>
            <w:tcW w:w="731" w:type="pct"/>
            <w:tcBorders>
              <w:left w:val="single" w:sz="12" w:space="0" w:color="auto"/>
              <w:bottom w:val="single" w:sz="12" w:space="0" w:color="auto"/>
              <w:right w:val="single" w:sz="12" w:space="0" w:color="auto"/>
            </w:tcBorders>
          </w:tcPr>
          <w:p w14:paraId="013BC699" w14:textId="77777777" w:rsidR="00C25271" w:rsidRPr="00E53FF3" w:rsidRDefault="00C25271" w:rsidP="0006226F">
            <w:pPr>
              <w:jc w:val="center"/>
              <w:rPr>
                <w:b/>
                <w:bCs/>
                <w:sz w:val="20"/>
                <w:szCs w:val="20"/>
              </w:rPr>
            </w:pPr>
            <w:r w:rsidRPr="00E53FF3">
              <w:rPr>
                <w:b/>
                <w:bCs/>
                <w:sz w:val="20"/>
                <w:szCs w:val="20"/>
              </w:rPr>
              <w:t xml:space="preserve">Vignette 2 </w:t>
            </w:r>
          </w:p>
          <w:p w14:paraId="6D3E8F48" w14:textId="77777777" w:rsidR="00C25271" w:rsidRPr="00E53FF3" w:rsidRDefault="00C25271" w:rsidP="0006226F">
            <w:pPr>
              <w:jc w:val="center"/>
              <w:rPr>
                <w:b/>
                <w:bCs/>
                <w:sz w:val="20"/>
                <w:szCs w:val="20"/>
              </w:rPr>
            </w:pPr>
            <w:r w:rsidRPr="00E53FF3">
              <w:rPr>
                <w:b/>
                <w:bCs/>
                <w:sz w:val="20"/>
                <w:szCs w:val="20"/>
              </w:rPr>
              <w:t>(% (N))</w:t>
            </w:r>
          </w:p>
        </w:tc>
        <w:tc>
          <w:tcPr>
            <w:tcW w:w="731" w:type="pct"/>
            <w:tcBorders>
              <w:left w:val="single" w:sz="12" w:space="0" w:color="auto"/>
              <w:bottom w:val="single" w:sz="12" w:space="0" w:color="auto"/>
              <w:right w:val="single" w:sz="12" w:space="0" w:color="auto"/>
            </w:tcBorders>
          </w:tcPr>
          <w:p w14:paraId="140BA3BD" w14:textId="77777777" w:rsidR="00C25271" w:rsidRPr="00E53FF3" w:rsidRDefault="00C25271" w:rsidP="0006226F">
            <w:pPr>
              <w:jc w:val="center"/>
              <w:rPr>
                <w:b/>
                <w:bCs/>
                <w:sz w:val="20"/>
                <w:szCs w:val="20"/>
              </w:rPr>
            </w:pPr>
            <w:r w:rsidRPr="00E53FF3">
              <w:rPr>
                <w:b/>
                <w:bCs/>
                <w:sz w:val="20"/>
                <w:szCs w:val="20"/>
              </w:rPr>
              <w:t>Vignette 3</w:t>
            </w:r>
          </w:p>
          <w:p w14:paraId="1D953BF1" w14:textId="77777777" w:rsidR="00C25271" w:rsidRPr="00E53FF3" w:rsidRDefault="00C25271" w:rsidP="0006226F">
            <w:pPr>
              <w:jc w:val="center"/>
              <w:rPr>
                <w:b/>
                <w:bCs/>
                <w:sz w:val="20"/>
                <w:szCs w:val="20"/>
              </w:rPr>
            </w:pPr>
            <w:r w:rsidRPr="00E53FF3">
              <w:rPr>
                <w:b/>
                <w:bCs/>
                <w:sz w:val="20"/>
                <w:szCs w:val="20"/>
              </w:rPr>
              <w:t>(% (N))</w:t>
            </w:r>
          </w:p>
        </w:tc>
        <w:tc>
          <w:tcPr>
            <w:tcW w:w="731" w:type="pct"/>
            <w:tcBorders>
              <w:left w:val="single" w:sz="12" w:space="0" w:color="auto"/>
              <w:bottom w:val="single" w:sz="12" w:space="0" w:color="auto"/>
              <w:right w:val="single" w:sz="2" w:space="0" w:color="auto"/>
            </w:tcBorders>
          </w:tcPr>
          <w:p w14:paraId="01293B76" w14:textId="77777777" w:rsidR="00C25271" w:rsidRPr="00E53FF3" w:rsidRDefault="00C25271" w:rsidP="0006226F">
            <w:pPr>
              <w:jc w:val="center"/>
              <w:rPr>
                <w:b/>
                <w:bCs/>
                <w:sz w:val="20"/>
                <w:szCs w:val="20"/>
              </w:rPr>
            </w:pPr>
            <w:r w:rsidRPr="00E53FF3">
              <w:rPr>
                <w:b/>
                <w:bCs/>
                <w:sz w:val="20"/>
                <w:szCs w:val="20"/>
              </w:rPr>
              <w:t xml:space="preserve">Vignette 4 </w:t>
            </w:r>
          </w:p>
          <w:p w14:paraId="25DAC61B" w14:textId="77777777" w:rsidR="00C25271" w:rsidRPr="00E53FF3" w:rsidRDefault="00C25271" w:rsidP="0006226F">
            <w:pPr>
              <w:jc w:val="center"/>
              <w:rPr>
                <w:b/>
                <w:bCs/>
                <w:sz w:val="20"/>
                <w:szCs w:val="20"/>
              </w:rPr>
            </w:pPr>
            <w:r w:rsidRPr="00E53FF3">
              <w:rPr>
                <w:b/>
                <w:bCs/>
                <w:sz w:val="20"/>
                <w:szCs w:val="20"/>
              </w:rPr>
              <w:t>(% (N))</w:t>
            </w:r>
          </w:p>
        </w:tc>
      </w:tr>
      <w:tr w:rsidR="00E53FF3" w:rsidRPr="00E53FF3" w14:paraId="2BB18D1C" w14:textId="77777777" w:rsidTr="00C25271">
        <w:tc>
          <w:tcPr>
            <w:tcW w:w="2076" w:type="pct"/>
            <w:tcBorders>
              <w:top w:val="single" w:sz="12" w:space="0" w:color="auto"/>
              <w:right w:val="single" w:sz="12" w:space="0" w:color="auto"/>
            </w:tcBorders>
          </w:tcPr>
          <w:p w14:paraId="458A5017" w14:textId="398EFC47" w:rsidR="00C25271" w:rsidRPr="00E53FF3" w:rsidRDefault="00C25271" w:rsidP="0006226F">
            <w:pPr>
              <w:rPr>
                <w:sz w:val="20"/>
                <w:szCs w:val="20"/>
              </w:rPr>
            </w:pPr>
            <w:r w:rsidRPr="00E53FF3">
              <w:rPr>
                <w:sz w:val="20"/>
                <w:szCs w:val="20"/>
              </w:rPr>
              <w:t xml:space="preserve">Concordance: </w:t>
            </w:r>
            <w:r w:rsidR="00C57903" w:rsidRPr="00E53FF3">
              <w:rPr>
                <w:sz w:val="20"/>
                <w:szCs w:val="20"/>
              </w:rPr>
              <w:t>non-endorsement of</w:t>
            </w:r>
            <w:r w:rsidRPr="00E53FF3">
              <w:rPr>
                <w:sz w:val="20"/>
                <w:szCs w:val="20"/>
              </w:rPr>
              <w:t xml:space="preserve"> legally impermissible </w:t>
            </w:r>
            <w:r w:rsidR="00C57903" w:rsidRPr="00E53FF3">
              <w:rPr>
                <w:sz w:val="20"/>
                <w:szCs w:val="20"/>
              </w:rPr>
              <w:t xml:space="preserve">strategy </w:t>
            </w:r>
            <w:r w:rsidR="00483932" w:rsidRPr="00E53FF3">
              <w:rPr>
                <w:sz w:val="20"/>
                <w:szCs w:val="20"/>
              </w:rPr>
              <w:t>–</w:t>
            </w:r>
            <w:r w:rsidRPr="00E53FF3">
              <w:rPr>
                <w:sz w:val="20"/>
                <w:szCs w:val="20"/>
              </w:rPr>
              <w:t xml:space="preserve"> sufficient knowledge</w:t>
            </w:r>
          </w:p>
        </w:tc>
        <w:tc>
          <w:tcPr>
            <w:tcW w:w="731" w:type="pct"/>
            <w:tcBorders>
              <w:top w:val="single" w:sz="12" w:space="0" w:color="auto"/>
              <w:left w:val="single" w:sz="12" w:space="0" w:color="auto"/>
              <w:right w:val="single" w:sz="12" w:space="0" w:color="auto"/>
            </w:tcBorders>
            <w:vAlign w:val="center"/>
          </w:tcPr>
          <w:p w14:paraId="662F5C58" w14:textId="77777777" w:rsidR="00C25271" w:rsidRPr="00E53FF3" w:rsidRDefault="00C25271" w:rsidP="0006226F">
            <w:pPr>
              <w:jc w:val="center"/>
              <w:rPr>
                <w:sz w:val="20"/>
                <w:szCs w:val="20"/>
              </w:rPr>
            </w:pPr>
            <w:r w:rsidRPr="00E53FF3">
              <w:rPr>
                <w:sz w:val="20"/>
                <w:szCs w:val="20"/>
              </w:rPr>
              <w:t>48.3 (140)</w:t>
            </w:r>
          </w:p>
        </w:tc>
        <w:tc>
          <w:tcPr>
            <w:tcW w:w="731" w:type="pct"/>
            <w:tcBorders>
              <w:top w:val="single" w:sz="12" w:space="0" w:color="auto"/>
              <w:left w:val="single" w:sz="12" w:space="0" w:color="auto"/>
              <w:right w:val="single" w:sz="12" w:space="0" w:color="auto"/>
            </w:tcBorders>
            <w:vAlign w:val="center"/>
          </w:tcPr>
          <w:p w14:paraId="41F67B94" w14:textId="77777777" w:rsidR="00C25271" w:rsidRPr="00E53FF3" w:rsidRDefault="00C25271" w:rsidP="0006226F">
            <w:pPr>
              <w:jc w:val="center"/>
              <w:rPr>
                <w:sz w:val="20"/>
                <w:szCs w:val="20"/>
              </w:rPr>
            </w:pPr>
            <w:r w:rsidRPr="00E53FF3">
              <w:rPr>
                <w:sz w:val="20"/>
                <w:szCs w:val="20"/>
              </w:rPr>
              <w:t>63.4 (184)</w:t>
            </w:r>
          </w:p>
        </w:tc>
        <w:tc>
          <w:tcPr>
            <w:tcW w:w="731" w:type="pct"/>
            <w:tcBorders>
              <w:top w:val="single" w:sz="12" w:space="0" w:color="auto"/>
              <w:left w:val="single" w:sz="12" w:space="0" w:color="auto"/>
              <w:right w:val="single" w:sz="12" w:space="0" w:color="auto"/>
            </w:tcBorders>
            <w:vAlign w:val="center"/>
          </w:tcPr>
          <w:p w14:paraId="27EFADEA" w14:textId="77777777" w:rsidR="00C25271" w:rsidRPr="00E53FF3" w:rsidRDefault="00C25271" w:rsidP="0006226F">
            <w:pPr>
              <w:jc w:val="center"/>
              <w:rPr>
                <w:sz w:val="20"/>
                <w:szCs w:val="20"/>
              </w:rPr>
            </w:pPr>
            <w:r w:rsidRPr="00E53FF3">
              <w:rPr>
                <w:sz w:val="20"/>
                <w:szCs w:val="20"/>
              </w:rPr>
              <w:t>45.5 (132)</w:t>
            </w:r>
          </w:p>
        </w:tc>
        <w:tc>
          <w:tcPr>
            <w:tcW w:w="731" w:type="pct"/>
            <w:tcBorders>
              <w:top w:val="single" w:sz="12" w:space="0" w:color="auto"/>
              <w:left w:val="single" w:sz="12" w:space="0" w:color="auto"/>
              <w:right w:val="single" w:sz="2" w:space="0" w:color="auto"/>
            </w:tcBorders>
            <w:vAlign w:val="center"/>
          </w:tcPr>
          <w:p w14:paraId="30EFB8FC" w14:textId="77777777" w:rsidR="00C25271" w:rsidRPr="00E53FF3" w:rsidRDefault="00C25271" w:rsidP="0006226F">
            <w:pPr>
              <w:jc w:val="center"/>
              <w:rPr>
                <w:sz w:val="20"/>
                <w:szCs w:val="20"/>
              </w:rPr>
            </w:pPr>
            <w:r w:rsidRPr="00E53FF3">
              <w:rPr>
                <w:sz w:val="20"/>
                <w:szCs w:val="20"/>
              </w:rPr>
              <w:t>51.0 (148)</w:t>
            </w:r>
          </w:p>
        </w:tc>
      </w:tr>
      <w:tr w:rsidR="00E53FF3" w:rsidRPr="00E53FF3" w14:paraId="3E0DFCB3" w14:textId="77777777" w:rsidTr="00C25271">
        <w:tc>
          <w:tcPr>
            <w:tcW w:w="2076" w:type="pct"/>
            <w:tcBorders>
              <w:right w:val="single" w:sz="12" w:space="0" w:color="auto"/>
            </w:tcBorders>
          </w:tcPr>
          <w:p w14:paraId="557F2970" w14:textId="3D71001E" w:rsidR="00C25271" w:rsidRPr="00E53FF3" w:rsidRDefault="00C25271" w:rsidP="0006226F">
            <w:pPr>
              <w:rPr>
                <w:sz w:val="20"/>
                <w:szCs w:val="20"/>
              </w:rPr>
            </w:pPr>
            <w:r w:rsidRPr="00E53FF3">
              <w:rPr>
                <w:sz w:val="20"/>
                <w:szCs w:val="20"/>
              </w:rPr>
              <w:t xml:space="preserve">Concordance: </w:t>
            </w:r>
            <w:r w:rsidR="00C57903" w:rsidRPr="00E53FF3">
              <w:rPr>
                <w:sz w:val="20"/>
                <w:szCs w:val="20"/>
              </w:rPr>
              <w:t xml:space="preserve">endorsement of legally impermissible strategy </w:t>
            </w:r>
            <w:r w:rsidRPr="00E53FF3">
              <w:rPr>
                <w:sz w:val="20"/>
                <w:szCs w:val="20"/>
              </w:rPr>
              <w:t>– insufficient knowledge</w:t>
            </w:r>
          </w:p>
        </w:tc>
        <w:tc>
          <w:tcPr>
            <w:tcW w:w="731" w:type="pct"/>
            <w:tcBorders>
              <w:left w:val="single" w:sz="12" w:space="0" w:color="auto"/>
              <w:right w:val="single" w:sz="12" w:space="0" w:color="auto"/>
            </w:tcBorders>
            <w:vAlign w:val="center"/>
          </w:tcPr>
          <w:p w14:paraId="0A65855B" w14:textId="77777777" w:rsidR="00C25271" w:rsidRPr="00E53FF3" w:rsidRDefault="00C25271" w:rsidP="0006226F">
            <w:pPr>
              <w:jc w:val="center"/>
              <w:rPr>
                <w:sz w:val="20"/>
                <w:szCs w:val="20"/>
              </w:rPr>
            </w:pPr>
            <w:r w:rsidRPr="00E53FF3">
              <w:rPr>
                <w:sz w:val="20"/>
                <w:szCs w:val="20"/>
              </w:rPr>
              <w:t>26.6 (77)</w:t>
            </w:r>
          </w:p>
        </w:tc>
        <w:tc>
          <w:tcPr>
            <w:tcW w:w="731" w:type="pct"/>
            <w:tcBorders>
              <w:left w:val="single" w:sz="12" w:space="0" w:color="auto"/>
              <w:right w:val="single" w:sz="12" w:space="0" w:color="auto"/>
            </w:tcBorders>
            <w:vAlign w:val="center"/>
          </w:tcPr>
          <w:p w14:paraId="73B9BB76" w14:textId="77777777" w:rsidR="00C25271" w:rsidRPr="00E53FF3" w:rsidRDefault="00C25271" w:rsidP="0006226F">
            <w:pPr>
              <w:jc w:val="center"/>
              <w:rPr>
                <w:sz w:val="20"/>
                <w:szCs w:val="20"/>
              </w:rPr>
            </w:pPr>
            <w:r w:rsidRPr="00E53FF3">
              <w:rPr>
                <w:sz w:val="20"/>
                <w:szCs w:val="20"/>
              </w:rPr>
              <w:t>16.6 (48)</w:t>
            </w:r>
          </w:p>
        </w:tc>
        <w:tc>
          <w:tcPr>
            <w:tcW w:w="731" w:type="pct"/>
            <w:tcBorders>
              <w:left w:val="single" w:sz="12" w:space="0" w:color="auto"/>
              <w:right w:val="single" w:sz="12" w:space="0" w:color="auto"/>
            </w:tcBorders>
            <w:vAlign w:val="center"/>
          </w:tcPr>
          <w:p w14:paraId="3759A20B" w14:textId="77777777" w:rsidR="00C25271" w:rsidRPr="00E53FF3" w:rsidRDefault="00C25271" w:rsidP="0006226F">
            <w:pPr>
              <w:jc w:val="center"/>
              <w:rPr>
                <w:sz w:val="20"/>
                <w:szCs w:val="20"/>
              </w:rPr>
            </w:pPr>
            <w:r w:rsidRPr="00E53FF3">
              <w:rPr>
                <w:sz w:val="20"/>
                <w:szCs w:val="20"/>
              </w:rPr>
              <w:t>23.8 (69)</w:t>
            </w:r>
          </w:p>
        </w:tc>
        <w:tc>
          <w:tcPr>
            <w:tcW w:w="731" w:type="pct"/>
            <w:tcBorders>
              <w:left w:val="single" w:sz="12" w:space="0" w:color="auto"/>
              <w:right w:val="single" w:sz="2" w:space="0" w:color="auto"/>
            </w:tcBorders>
            <w:vAlign w:val="center"/>
          </w:tcPr>
          <w:p w14:paraId="04AA435C" w14:textId="77777777" w:rsidR="00C25271" w:rsidRPr="00E53FF3" w:rsidRDefault="00C25271" w:rsidP="0006226F">
            <w:pPr>
              <w:jc w:val="center"/>
              <w:rPr>
                <w:sz w:val="20"/>
                <w:szCs w:val="20"/>
              </w:rPr>
            </w:pPr>
            <w:r w:rsidRPr="00E53FF3">
              <w:rPr>
                <w:sz w:val="20"/>
                <w:szCs w:val="20"/>
              </w:rPr>
              <w:t>26.9 (78)</w:t>
            </w:r>
          </w:p>
        </w:tc>
      </w:tr>
      <w:tr w:rsidR="00E53FF3" w:rsidRPr="00E53FF3" w14:paraId="7E5A4F73" w14:textId="77777777" w:rsidTr="00C25271">
        <w:tc>
          <w:tcPr>
            <w:tcW w:w="2076" w:type="pct"/>
            <w:tcBorders>
              <w:right w:val="single" w:sz="12" w:space="0" w:color="auto"/>
            </w:tcBorders>
          </w:tcPr>
          <w:p w14:paraId="39A42FF3" w14:textId="331E4DF3" w:rsidR="00C25271" w:rsidRPr="00E53FF3" w:rsidRDefault="00C25271" w:rsidP="0006226F">
            <w:pPr>
              <w:rPr>
                <w:sz w:val="20"/>
                <w:szCs w:val="20"/>
              </w:rPr>
            </w:pPr>
            <w:r w:rsidRPr="00E53FF3">
              <w:rPr>
                <w:sz w:val="20"/>
                <w:szCs w:val="20"/>
              </w:rPr>
              <w:t xml:space="preserve">Discordance: </w:t>
            </w:r>
            <w:r w:rsidR="00C57903" w:rsidRPr="00E53FF3">
              <w:rPr>
                <w:sz w:val="20"/>
                <w:szCs w:val="20"/>
              </w:rPr>
              <w:t xml:space="preserve">non-endorsement of legally impermissible strategy </w:t>
            </w:r>
            <w:r w:rsidRPr="00E53FF3">
              <w:rPr>
                <w:sz w:val="20"/>
                <w:szCs w:val="20"/>
              </w:rPr>
              <w:t>– insufficient knowledge</w:t>
            </w:r>
          </w:p>
        </w:tc>
        <w:tc>
          <w:tcPr>
            <w:tcW w:w="731" w:type="pct"/>
            <w:tcBorders>
              <w:left w:val="single" w:sz="12" w:space="0" w:color="auto"/>
              <w:right w:val="single" w:sz="12" w:space="0" w:color="auto"/>
            </w:tcBorders>
            <w:vAlign w:val="center"/>
          </w:tcPr>
          <w:p w14:paraId="6AD05DB5" w14:textId="77777777" w:rsidR="00C25271" w:rsidRPr="00E53FF3" w:rsidRDefault="00C25271" w:rsidP="0006226F">
            <w:pPr>
              <w:jc w:val="center"/>
              <w:rPr>
                <w:sz w:val="20"/>
                <w:szCs w:val="20"/>
              </w:rPr>
            </w:pPr>
            <w:r w:rsidRPr="00E53FF3">
              <w:rPr>
                <w:sz w:val="20"/>
                <w:szCs w:val="20"/>
              </w:rPr>
              <w:t>9.3 (27)</w:t>
            </w:r>
          </w:p>
        </w:tc>
        <w:tc>
          <w:tcPr>
            <w:tcW w:w="731" w:type="pct"/>
            <w:tcBorders>
              <w:left w:val="single" w:sz="12" w:space="0" w:color="auto"/>
              <w:right w:val="single" w:sz="12" w:space="0" w:color="auto"/>
            </w:tcBorders>
            <w:vAlign w:val="center"/>
          </w:tcPr>
          <w:p w14:paraId="56A7E030" w14:textId="77777777" w:rsidR="00C25271" w:rsidRPr="00E53FF3" w:rsidRDefault="00C25271" w:rsidP="0006226F">
            <w:pPr>
              <w:jc w:val="center"/>
              <w:rPr>
                <w:sz w:val="20"/>
                <w:szCs w:val="20"/>
              </w:rPr>
            </w:pPr>
            <w:r w:rsidRPr="00E53FF3">
              <w:rPr>
                <w:sz w:val="20"/>
                <w:szCs w:val="20"/>
              </w:rPr>
              <w:t>9.7 (28)</w:t>
            </w:r>
          </w:p>
        </w:tc>
        <w:tc>
          <w:tcPr>
            <w:tcW w:w="731" w:type="pct"/>
            <w:tcBorders>
              <w:left w:val="single" w:sz="12" w:space="0" w:color="auto"/>
              <w:right w:val="single" w:sz="12" w:space="0" w:color="auto"/>
            </w:tcBorders>
            <w:vAlign w:val="center"/>
          </w:tcPr>
          <w:p w14:paraId="01507FF6" w14:textId="77777777" w:rsidR="00C25271" w:rsidRPr="00E53FF3" w:rsidRDefault="00C25271" w:rsidP="0006226F">
            <w:pPr>
              <w:jc w:val="center"/>
              <w:rPr>
                <w:sz w:val="20"/>
                <w:szCs w:val="20"/>
              </w:rPr>
            </w:pPr>
            <w:r w:rsidRPr="00E53FF3">
              <w:rPr>
                <w:sz w:val="20"/>
                <w:szCs w:val="20"/>
              </w:rPr>
              <w:t>10.7 (31)</w:t>
            </w:r>
          </w:p>
        </w:tc>
        <w:tc>
          <w:tcPr>
            <w:tcW w:w="731" w:type="pct"/>
            <w:tcBorders>
              <w:left w:val="single" w:sz="12" w:space="0" w:color="auto"/>
              <w:right w:val="single" w:sz="2" w:space="0" w:color="auto"/>
            </w:tcBorders>
            <w:vAlign w:val="center"/>
          </w:tcPr>
          <w:p w14:paraId="0849B0C6" w14:textId="77777777" w:rsidR="00C25271" w:rsidRPr="00E53FF3" w:rsidRDefault="00C25271" w:rsidP="0006226F">
            <w:pPr>
              <w:jc w:val="center"/>
              <w:rPr>
                <w:sz w:val="20"/>
                <w:szCs w:val="20"/>
              </w:rPr>
            </w:pPr>
            <w:r w:rsidRPr="00E53FF3">
              <w:rPr>
                <w:sz w:val="20"/>
                <w:szCs w:val="20"/>
              </w:rPr>
              <w:t>7.2 (21)</w:t>
            </w:r>
          </w:p>
        </w:tc>
      </w:tr>
      <w:tr w:rsidR="00C25271" w:rsidRPr="00E53FF3" w14:paraId="217739C9" w14:textId="77777777" w:rsidTr="00C25271">
        <w:tc>
          <w:tcPr>
            <w:tcW w:w="2076" w:type="pct"/>
            <w:tcBorders>
              <w:right w:val="single" w:sz="12" w:space="0" w:color="auto"/>
            </w:tcBorders>
          </w:tcPr>
          <w:p w14:paraId="69A6E2A7" w14:textId="2CA12EF5" w:rsidR="00C25271" w:rsidRPr="00E53FF3" w:rsidRDefault="00C25271" w:rsidP="0006226F">
            <w:pPr>
              <w:rPr>
                <w:sz w:val="20"/>
                <w:szCs w:val="20"/>
              </w:rPr>
            </w:pPr>
            <w:r w:rsidRPr="00E53FF3">
              <w:rPr>
                <w:sz w:val="20"/>
                <w:szCs w:val="20"/>
              </w:rPr>
              <w:t xml:space="preserve">Discordance: </w:t>
            </w:r>
            <w:r w:rsidR="00C57903" w:rsidRPr="00E53FF3">
              <w:rPr>
                <w:sz w:val="20"/>
                <w:szCs w:val="20"/>
              </w:rPr>
              <w:t xml:space="preserve">endorsement of legally impermissible strategy </w:t>
            </w:r>
            <w:r w:rsidRPr="00E53FF3">
              <w:rPr>
                <w:sz w:val="20"/>
                <w:szCs w:val="20"/>
              </w:rPr>
              <w:t>– sufficient knowledge</w:t>
            </w:r>
          </w:p>
        </w:tc>
        <w:tc>
          <w:tcPr>
            <w:tcW w:w="731" w:type="pct"/>
            <w:tcBorders>
              <w:left w:val="single" w:sz="12" w:space="0" w:color="auto"/>
              <w:right w:val="single" w:sz="12" w:space="0" w:color="auto"/>
            </w:tcBorders>
            <w:vAlign w:val="center"/>
          </w:tcPr>
          <w:p w14:paraId="42520A3E" w14:textId="77777777" w:rsidR="00C25271" w:rsidRPr="00E53FF3" w:rsidRDefault="00C25271" w:rsidP="0006226F">
            <w:pPr>
              <w:jc w:val="center"/>
              <w:rPr>
                <w:sz w:val="20"/>
                <w:szCs w:val="20"/>
              </w:rPr>
            </w:pPr>
            <w:r w:rsidRPr="00E53FF3">
              <w:rPr>
                <w:sz w:val="20"/>
                <w:szCs w:val="20"/>
              </w:rPr>
              <w:t>15.9 (46)</w:t>
            </w:r>
          </w:p>
        </w:tc>
        <w:tc>
          <w:tcPr>
            <w:tcW w:w="731" w:type="pct"/>
            <w:tcBorders>
              <w:left w:val="single" w:sz="12" w:space="0" w:color="auto"/>
              <w:right w:val="single" w:sz="12" w:space="0" w:color="auto"/>
            </w:tcBorders>
            <w:vAlign w:val="center"/>
          </w:tcPr>
          <w:p w14:paraId="605FC3BD" w14:textId="77777777" w:rsidR="00C25271" w:rsidRPr="00E53FF3" w:rsidRDefault="00C25271" w:rsidP="0006226F">
            <w:pPr>
              <w:jc w:val="center"/>
              <w:rPr>
                <w:sz w:val="20"/>
                <w:szCs w:val="20"/>
              </w:rPr>
            </w:pPr>
            <w:r w:rsidRPr="00E53FF3">
              <w:rPr>
                <w:sz w:val="20"/>
                <w:szCs w:val="20"/>
              </w:rPr>
              <w:t>10.3 (30)</w:t>
            </w:r>
          </w:p>
        </w:tc>
        <w:tc>
          <w:tcPr>
            <w:tcW w:w="731" w:type="pct"/>
            <w:tcBorders>
              <w:left w:val="single" w:sz="12" w:space="0" w:color="auto"/>
              <w:right w:val="single" w:sz="12" w:space="0" w:color="auto"/>
            </w:tcBorders>
            <w:vAlign w:val="center"/>
          </w:tcPr>
          <w:p w14:paraId="54E513FC" w14:textId="77777777" w:rsidR="00C25271" w:rsidRPr="00E53FF3" w:rsidRDefault="00C25271" w:rsidP="0006226F">
            <w:pPr>
              <w:jc w:val="center"/>
              <w:rPr>
                <w:sz w:val="20"/>
                <w:szCs w:val="20"/>
              </w:rPr>
            </w:pPr>
            <w:r w:rsidRPr="00E53FF3">
              <w:rPr>
                <w:sz w:val="20"/>
                <w:szCs w:val="20"/>
              </w:rPr>
              <w:t>20.0 (58)</w:t>
            </w:r>
          </w:p>
        </w:tc>
        <w:tc>
          <w:tcPr>
            <w:tcW w:w="731" w:type="pct"/>
            <w:tcBorders>
              <w:left w:val="single" w:sz="12" w:space="0" w:color="auto"/>
              <w:right w:val="single" w:sz="2" w:space="0" w:color="auto"/>
            </w:tcBorders>
            <w:vAlign w:val="center"/>
          </w:tcPr>
          <w:p w14:paraId="733C7AB8" w14:textId="77777777" w:rsidR="00C25271" w:rsidRPr="00E53FF3" w:rsidRDefault="00C25271" w:rsidP="0006226F">
            <w:pPr>
              <w:jc w:val="center"/>
              <w:rPr>
                <w:sz w:val="20"/>
                <w:szCs w:val="20"/>
              </w:rPr>
            </w:pPr>
            <w:r w:rsidRPr="00E53FF3">
              <w:rPr>
                <w:sz w:val="20"/>
                <w:szCs w:val="20"/>
              </w:rPr>
              <w:t>14.8 (43)</w:t>
            </w:r>
          </w:p>
        </w:tc>
      </w:tr>
    </w:tbl>
    <w:p w14:paraId="60F9E118" w14:textId="77777777" w:rsidR="009779AE" w:rsidRPr="00E53FF3" w:rsidRDefault="009779AE"/>
    <w:p w14:paraId="5D3EC0EE" w14:textId="5F413A21" w:rsidR="00653B51" w:rsidRPr="00E53FF3" w:rsidRDefault="00653B51" w:rsidP="00653B51">
      <w:pPr>
        <w:pStyle w:val="Heading2"/>
        <w:rPr>
          <w:color w:val="auto"/>
        </w:rPr>
      </w:pPr>
      <w:r w:rsidRPr="00E53FF3">
        <w:rPr>
          <w:color w:val="auto"/>
        </w:rPr>
        <w:t xml:space="preserve">Results vignette </w:t>
      </w:r>
      <w:r w:rsidR="00CA0E73">
        <w:rPr>
          <w:color w:val="auto"/>
        </w:rPr>
        <w:t>5</w:t>
      </w:r>
    </w:p>
    <w:p w14:paraId="4B7C590E" w14:textId="0D8F4574" w:rsidR="00653B51" w:rsidRPr="00E53FF3" w:rsidRDefault="00653B51" w:rsidP="00653B51">
      <w:r w:rsidRPr="00E53FF3">
        <w:rPr>
          <w:b/>
          <w:bCs/>
        </w:rPr>
        <w:t xml:space="preserve">Table </w:t>
      </w:r>
      <w:r w:rsidR="00BB6F89" w:rsidRPr="00E53FF3">
        <w:rPr>
          <w:b/>
          <w:bCs/>
        </w:rPr>
        <w:t>S4</w:t>
      </w:r>
      <w:r w:rsidRPr="00E53FF3">
        <w:rPr>
          <w:b/>
          <w:bCs/>
        </w:rPr>
        <w:t>.</w:t>
      </w:r>
      <w:r w:rsidRPr="00E53FF3">
        <w:t xml:space="preserve"> </w:t>
      </w:r>
      <w:r w:rsidR="00C57903" w:rsidRPr="00E53FF3">
        <w:t>Endorsement of the described strategy</w:t>
      </w:r>
      <w:r w:rsidRPr="00E53FF3">
        <w:t xml:space="preserve"> and knowledge of relevant legal framework with regard to fifth vignette.</w:t>
      </w:r>
    </w:p>
    <w:tbl>
      <w:tblPr>
        <w:tblStyle w:val="TableGrid"/>
        <w:tblW w:w="5000" w:type="pct"/>
        <w:tblLook w:val="04A0" w:firstRow="1" w:lastRow="0" w:firstColumn="1" w:lastColumn="0" w:noHBand="0" w:noVBand="1"/>
      </w:tblPr>
      <w:tblGrid>
        <w:gridCol w:w="3957"/>
        <w:gridCol w:w="1609"/>
        <w:gridCol w:w="1609"/>
        <w:gridCol w:w="1887"/>
      </w:tblGrid>
      <w:tr w:rsidR="00E53FF3" w:rsidRPr="00E53FF3" w14:paraId="12080E70" w14:textId="77777777" w:rsidTr="00C25271">
        <w:tc>
          <w:tcPr>
            <w:tcW w:w="2183" w:type="pct"/>
          </w:tcPr>
          <w:p w14:paraId="5D6ACA05" w14:textId="77777777" w:rsidR="00C25271" w:rsidRPr="00E53FF3" w:rsidRDefault="00C25271" w:rsidP="0006226F">
            <w:pPr>
              <w:rPr>
                <w:b/>
                <w:bCs/>
                <w:sz w:val="20"/>
                <w:szCs w:val="20"/>
              </w:rPr>
            </w:pPr>
            <w:r w:rsidRPr="00E53FF3">
              <w:rPr>
                <w:b/>
                <w:bCs/>
                <w:sz w:val="20"/>
                <w:szCs w:val="20"/>
              </w:rPr>
              <w:t>Vignette description</w:t>
            </w:r>
          </w:p>
        </w:tc>
        <w:tc>
          <w:tcPr>
            <w:tcW w:w="888" w:type="pct"/>
          </w:tcPr>
          <w:p w14:paraId="64D50AA4" w14:textId="4C682C76" w:rsidR="00C25271" w:rsidRPr="00E53FF3" w:rsidRDefault="00C25271" w:rsidP="0006226F">
            <w:pPr>
              <w:jc w:val="center"/>
              <w:rPr>
                <w:b/>
                <w:bCs/>
                <w:sz w:val="20"/>
                <w:szCs w:val="20"/>
              </w:rPr>
            </w:pPr>
            <w:r w:rsidRPr="00E53FF3">
              <w:rPr>
                <w:b/>
                <w:bCs/>
                <w:sz w:val="20"/>
                <w:szCs w:val="20"/>
              </w:rPr>
              <w:t>Phase of MDM process</w:t>
            </w:r>
          </w:p>
        </w:tc>
        <w:tc>
          <w:tcPr>
            <w:tcW w:w="888" w:type="pct"/>
          </w:tcPr>
          <w:p w14:paraId="5C0613D6" w14:textId="3773C867" w:rsidR="00C25271" w:rsidRPr="00E53FF3" w:rsidRDefault="00C07EDE" w:rsidP="0006226F">
            <w:pPr>
              <w:jc w:val="center"/>
              <w:rPr>
                <w:b/>
                <w:bCs/>
                <w:sz w:val="20"/>
                <w:szCs w:val="20"/>
              </w:rPr>
            </w:pPr>
            <w:r w:rsidRPr="00E53FF3">
              <w:rPr>
                <w:b/>
                <w:bCs/>
                <w:sz w:val="20"/>
                <w:szCs w:val="20"/>
              </w:rPr>
              <w:t xml:space="preserve">Endorsement </w:t>
            </w:r>
            <w:r w:rsidR="00C25271" w:rsidRPr="00E53FF3">
              <w:rPr>
                <w:b/>
                <w:bCs/>
                <w:sz w:val="20"/>
                <w:szCs w:val="20"/>
              </w:rPr>
              <w:t xml:space="preserve">of legally impermissible </w:t>
            </w:r>
            <w:r w:rsidRPr="00E53FF3">
              <w:rPr>
                <w:b/>
                <w:bCs/>
                <w:sz w:val="20"/>
                <w:szCs w:val="20"/>
              </w:rPr>
              <w:t xml:space="preserve">strategy </w:t>
            </w:r>
            <w:r w:rsidR="00C25271" w:rsidRPr="00E53FF3">
              <w:rPr>
                <w:b/>
                <w:bCs/>
                <w:sz w:val="20"/>
                <w:szCs w:val="20"/>
              </w:rPr>
              <w:t>(% (N))</w:t>
            </w:r>
          </w:p>
        </w:tc>
        <w:tc>
          <w:tcPr>
            <w:tcW w:w="1041" w:type="pct"/>
          </w:tcPr>
          <w:p w14:paraId="7033E5E9" w14:textId="77777777" w:rsidR="00C25271" w:rsidRPr="00E53FF3" w:rsidRDefault="00C25271" w:rsidP="0006226F">
            <w:pPr>
              <w:jc w:val="center"/>
              <w:rPr>
                <w:b/>
                <w:bCs/>
                <w:sz w:val="20"/>
                <w:szCs w:val="20"/>
              </w:rPr>
            </w:pPr>
            <w:r w:rsidRPr="00E53FF3">
              <w:rPr>
                <w:b/>
                <w:bCs/>
                <w:sz w:val="20"/>
                <w:szCs w:val="20"/>
              </w:rPr>
              <w:t>Insufficient legal knowledge (% (N))</w:t>
            </w:r>
          </w:p>
        </w:tc>
      </w:tr>
      <w:tr w:rsidR="00E53FF3" w:rsidRPr="00E53FF3" w14:paraId="12C483B2" w14:textId="77777777" w:rsidTr="00C25271">
        <w:tc>
          <w:tcPr>
            <w:tcW w:w="2183" w:type="pct"/>
          </w:tcPr>
          <w:p w14:paraId="560B3495" w14:textId="60A70678" w:rsidR="00C25271" w:rsidRPr="00E53FF3" w:rsidRDefault="00C25271" w:rsidP="0006226F">
            <w:pPr>
              <w:rPr>
                <w:sz w:val="20"/>
                <w:szCs w:val="20"/>
              </w:rPr>
            </w:pPr>
            <w:r w:rsidRPr="00E53FF3">
              <w:rPr>
                <w:sz w:val="20"/>
                <w:szCs w:val="20"/>
              </w:rPr>
              <w:t xml:space="preserve">5. Incompetent patient due to dementia, no family members present, a </w:t>
            </w:r>
            <w:r w:rsidR="00483932" w:rsidRPr="00E53FF3">
              <w:rPr>
                <w:sz w:val="20"/>
                <w:szCs w:val="20"/>
              </w:rPr>
              <w:t xml:space="preserve">court-appointed legal </w:t>
            </w:r>
            <w:r w:rsidRPr="00E53FF3">
              <w:rPr>
                <w:sz w:val="20"/>
                <w:szCs w:val="20"/>
              </w:rPr>
              <w:t>representative has been assigned – GP prescribes morphine to manage patient discomfort, without consulting a third party</w:t>
            </w:r>
          </w:p>
        </w:tc>
        <w:tc>
          <w:tcPr>
            <w:tcW w:w="888" w:type="pct"/>
          </w:tcPr>
          <w:p w14:paraId="06ED28FA" w14:textId="02B0200F" w:rsidR="00C25271" w:rsidRPr="00E53FF3" w:rsidRDefault="00C25271" w:rsidP="0006226F">
            <w:pPr>
              <w:jc w:val="center"/>
              <w:rPr>
                <w:sz w:val="20"/>
                <w:szCs w:val="20"/>
              </w:rPr>
            </w:pPr>
            <w:r w:rsidRPr="00E53FF3">
              <w:rPr>
                <w:sz w:val="20"/>
                <w:szCs w:val="20"/>
              </w:rPr>
              <w:t>Involvement in final decision-making</w:t>
            </w:r>
          </w:p>
        </w:tc>
        <w:tc>
          <w:tcPr>
            <w:tcW w:w="888" w:type="pct"/>
          </w:tcPr>
          <w:p w14:paraId="5349A110" w14:textId="77777777" w:rsidR="00C25271" w:rsidRPr="00E53FF3" w:rsidRDefault="00C25271" w:rsidP="0006226F">
            <w:pPr>
              <w:jc w:val="center"/>
              <w:rPr>
                <w:sz w:val="20"/>
                <w:szCs w:val="20"/>
              </w:rPr>
            </w:pPr>
            <w:r w:rsidRPr="00E53FF3">
              <w:rPr>
                <w:sz w:val="20"/>
                <w:szCs w:val="20"/>
              </w:rPr>
              <w:t>81.4 (236)</w:t>
            </w:r>
          </w:p>
        </w:tc>
        <w:tc>
          <w:tcPr>
            <w:tcW w:w="1041" w:type="pct"/>
          </w:tcPr>
          <w:p w14:paraId="4AB4BD07" w14:textId="77777777" w:rsidR="00C25271" w:rsidRPr="00E53FF3" w:rsidRDefault="00C25271" w:rsidP="0006226F">
            <w:pPr>
              <w:jc w:val="center"/>
              <w:rPr>
                <w:sz w:val="20"/>
                <w:szCs w:val="20"/>
              </w:rPr>
            </w:pPr>
            <w:r w:rsidRPr="00E53FF3">
              <w:rPr>
                <w:sz w:val="20"/>
                <w:szCs w:val="20"/>
              </w:rPr>
              <w:t>84.5 (245)</w:t>
            </w:r>
          </w:p>
        </w:tc>
      </w:tr>
    </w:tbl>
    <w:p w14:paraId="4FBCBE04" w14:textId="77777777" w:rsidR="00C25271" w:rsidRPr="00E53FF3" w:rsidRDefault="00C25271" w:rsidP="00653B51"/>
    <w:p w14:paraId="353FA1F6" w14:textId="77777777" w:rsidR="00653B51" w:rsidRPr="00E53FF3" w:rsidRDefault="00653B51" w:rsidP="00653B51"/>
    <w:p w14:paraId="65351D0D" w14:textId="0BFC76E7" w:rsidR="00653B51" w:rsidRPr="00E53FF3" w:rsidRDefault="00653B51" w:rsidP="00653B51">
      <w:r w:rsidRPr="00E53FF3">
        <w:rPr>
          <w:b/>
          <w:bCs/>
        </w:rPr>
        <w:lastRenderedPageBreak/>
        <w:t xml:space="preserve">Table </w:t>
      </w:r>
      <w:r w:rsidR="00BB6F89" w:rsidRPr="00E53FF3">
        <w:rPr>
          <w:b/>
          <w:bCs/>
        </w:rPr>
        <w:t>S5</w:t>
      </w:r>
      <w:r w:rsidRPr="00E53FF3">
        <w:rPr>
          <w:b/>
          <w:bCs/>
        </w:rPr>
        <w:t>.</w:t>
      </w:r>
      <w:r w:rsidRPr="00E53FF3">
        <w:t xml:space="preserve"> Results of bivariate analyses with </w:t>
      </w:r>
      <w:r w:rsidR="009D35CD" w:rsidRPr="00E53FF3">
        <w:t>endorsement of the described strategy</w:t>
      </w:r>
      <w:r w:rsidRPr="00E53FF3">
        <w:t xml:space="preserve"> as outcome variable (</w:t>
      </w:r>
      <w:r w:rsidRPr="00E53FF3">
        <w:rPr>
          <w:i/>
          <w:iCs/>
        </w:rPr>
        <w:t>n</w:t>
      </w:r>
      <w:r w:rsidRPr="00E53FF3">
        <w:t xml:space="preserve"> = 290)</w:t>
      </w:r>
      <w:r w:rsidR="00483932" w:rsidRPr="00E53FF3">
        <w:t>.</w:t>
      </w:r>
      <w:r w:rsidRPr="00E53FF3">
        <w:t xml:space="preserve"> </w:t>
      </w:r>
    </w:p>
    <w:tbl>
      <w:tblPr>
        <w:tblStyle w:val="TableGrid"/>
        <w:tblW w:w="5000" w:type="pct"/>
        <w:tblLook w:val="04A0" w:firstRow="1" w:lastRow="0" w:firstColumn="1" w:lastColumn="0" w:noHBand="0" w:noVBand="1"/>
      </w:tblPr>
      <w:tblGrid>
        <w:gridCol w:w="5272"/>
        <w:gridCol w:w="3792"/>
      </w:tblGrid>
      <w:tr w:rsidR="00E53FF3" w:rsidRPr="00E53FF3" w14:paraId="2CDE4D07" w14:textId="77777777" w:rsidTr="00C25271">
        <w:tc>
          <w:tcPr>
            <w:tcW w:w="2908" w:type="pct"/>
            <w:vMerge w:val="restart"/>
            <w:tcBorders>
              <w:right w:val="single" w:sz="12" w:space="0" w:color="auto"/>
            </w:tcBorders>
          </w:tcPr>
          <w:p w14:paraId="7C600D35" w14:textId="77777777" w:rsidR="00C25271" w:rsidRPr="00E53FF3" w:rsidRDefault="00C25271" w:rsidP="0006226F">
            <w:pPr>
              <w:rPr>
                <w:sz w:val="20"/>
                <w:szCs w:val="20"/>
              </w:rPr>
            </w:pPr>
            <w:bookmarkStart w:id="0" w:name="_Hlk204167158"/>
          </w:p>
        </w:tc>
        <w:tc>
          <w:tcPr>
            <w:tcW w:w="2092" w:type="pct"/>
            <w:tcBorders>
              <w:left w:val="single" w:sz="12" w:space="0" w:color="auto"/>
              <w:right w:val="single" w:sz="2" w:space="0" w:color="auto"/>
            </w:tcBorders>
          </w:tcPr>
          <w:p w14:paraId="7F52F718" w14:textId="05804F7C" w:rsidR="00C25271" w:rsidRPr="00E53FF3" w:rsidRDefault="00C25271" w:rsidP="0006226F">
            <w:pPr>
              <w:jc w:val="center"/>
              <w:rPr>
                <w:b/>
                <w:bCs/>
                <w:sz w:val="20"/>
                <w:szCs w:val="20"/>
              </w:rPr>
            </w:pPr>
            <w:r w:rsidRPr="00E53FF3">
              <w:rPr>
                <w:b/>
                <w:bCs/>
                <w:sz w:val="20"/>
                <w:szCs w:val="20"/>
              </w:rPr>
              <w:t>Vignette 5</w:t>
            </w:r>
          </w:p>
        </w:tc>
      </w:tr>
      <w:tr w:rsidR="00E53FF3" w:rsidRPr="00E53FF3" w14:paraId="67857EFE" w14:textId="77777777" w:rsidTr="00C25271">
        <w:tc>
          <w:tcPr>
            <w:tcW w:w="2908" w:type="pct"/>
            <w:vMerge/>
            <w:tcBorders>
              <w:bottom w:val="single" w:sz="12" w:space="0" w:color="auto"/>
              <w:right w:val="single" w:sz="12" w:space="0" w:color="auto"/>
            </w:tcBorders>
          </w:tcPr>
          <w:p w14:paraId="673DE261" w14:textId="77777777" w:rsidR="00C25271" w:rsidRPr="00E53FF3" w:rsidRDefault="00C25271" w:rsidP="0006226F">
            <w:pPr>
              <w:rPr>
                <w:sz w:val="20"/>
                <w:szCs w:val="20"/>
              </w:rPr>
            </w:pPr>
          </w:p>
        </w:tc>
        <w:tc>
          <w:tcPr>
            <w:tcW w:w="2092" w:type="pct"/>
            <w:tcBorders>
              <w:left w:val="single" w:sz="12" w:space="0" w:color="auto"/>
              <w:bottom w:val="single" w:sz="12" w:space="0" w:color="auto"/>
            </w:tcBorders>
          </w:tcPr>
          <w:p w14:paraId="68462EFD" w14:textId="2B41B7F1" w:rsidR="00C25271" w:rsidRPr="00E53FF3" w:rsidRDefault="00C25271" w:rsidP="0006226F">
            <w:pPr>
              <w:jc w:val="center"/>
              <w:rPr>
                <w:b/>
                <w:bCs/>
                <w:sz w:val="20"/>
                <w:szCs w:val="20"/>
              </w:rPr>
            </w:pPr>
            <w:proofErr w:type="spellStart"/>
            <w:r w:rsidRPr="00E53FF3">
              <w:rPr>
                <w:b/>
                <w:bCs/>
                <w:sz w:val="20"/>
                <w:szCs w:val="20"/>
              </w:rPr>
              <w:t>unadj</w:t>
            </w:r>
            <w:proofErr w:type="spellEnd"/>
            <w:r w:rsidRPr="00E53FF3">
              <w:rPr>
                <w:b/>
                <w:bCs/>
                <w:sz w:val="20"/>
                <w:szCs w:val="20"/>
              </w:rPr>
              <w:t>. OR (95% CI)</w:t>
            </w:r>
          </w:p>
        </w:tc>
      </w:tr>
      <w:tr w:rsidR="00E53FF3" w:rsidRPr="00E53FF3" w14:paraId="2EBEB2C6" w14:textId="77777777" w:rsidTr="00C25271">
        <w:tc>
          <w:tcPr>
            <w:tcW w:w="2908" w:type="pct"/>
            <w:tcBorders>
              <w:top w:val="single" w:sz="12" w:space="0" w:color="auto"/>
              <w:right w:val="single" w:sz="12" w:space="0" w:color="auto"/>
            </w:tcBorders>
          </w:tcPr>
          <w:p w14:paraId="0765C35F" w14:textId="77777777" w:rsidR="00C25271" w:rsidRPr="00E53FF3" w:rsidRDefault="00C25271" w:rsidP="0006226F">
            <w:pPr>
              <w:rPr>
                <w:b/>
                <w:bCs/>
                <w:sz w:val="20"/>
                <w:szCs w:val="20"/>
              </w:rPr>
            </w:pPr>
            <w:r w:rsidRPr="00E53FF3">
              <w:rPr>
                <w:b/>
                <w:bCs/>
                <w:sz w:val="20"/>
                <w:szCs w:val="20"/>
              </w:rPr>
              <w:t>Sociodemographic characteristics</w:t>
            </w:r>
          </w:p>
        </w:tc>
        <w:tc>
          <w:tcPr>
            <w:tcW w:w="2092" w:type="pct"/>
            <w:tcBorders>
              <w:top w:val="single" w:sz="12" w:space="0" w:color="auto"/>
              <w:left w:val="single" w:sz="12" w:space="0" w:color="auto"/>
            </w:tcBorders>
          </w:tcPr>
          <w:p w14:paraId="233476CF" w14:textId="77777777" w:rsidR="00C25271" w:rsidRPr="00E53FF3" w:rsidRDefault="00C25271" w:rsidP="0006226F">
            <w:pPr>
              <w:jc w:val="center"/>
              <w:rPr>
                <w:sz w:val="20"/>
                <w:szCs w:val="20"/>
              </w:rPr>
            </w:pPr>
          </w:p>
        </w:tc>
      </w:tr>
      <w:tr w:rsidR="00E53FF3" w:rsidRPr="00E53FF3" w14:paraId="7F883AC2" w14:textId="77777777" w:rsidTr="00C25271">
        <w:tc>
          <w:tcPr>
            <w:tcW w:w="2908" w:type="pct"/>
            <w:tcBorders>
              <w:right w:val="single" w:sz="12" w:space="0" w:color="auto"/>
            </w:tcBorders>
          </w:tcPr>
          <w:p w14:paraId="64DD2C05" w14:textId="77777777" w:rsidR="00C25271" w:rsidRPr="00E53FF3" w:rsidRDefault="00C25271" w:rsidP="0006226F">
            <w:pPr>
              <w:rPr>
                <w:sz w:val="20"/>
                <w:szCs w:val="20"/>
              </w:rPr>
            </w:pPr>
            <w:r w:rsidRPr="00E53FF3">
              <w:rPr>
                <w:sz w:val="20"/>
                <w:szCs w:val="20"/>
              </w:rPr>
              <w:t>Age (in years)</w:t>
            </w:r>
          </w:p>
        </w:tc>
        <w:tc>
          <w:tcPr>
            <w:tcW w:w="2092" w:type="pct"/>
            <w:tcBorders>
              <w:left w:val="single" w:sz="12" w:space="0" w:color="auto"/>
            </w:tcBorders>
          </w:tcPr>
          <w:p w14:paraId="0622C911" w14:textId="77777777" w:rsidR="00C25271" w:rsidRPr="00E53FF3" w:rsidRDefault="00C25271" w:rsidP="0006226F">
            <w:pPr>
              <w:jc w:val="center"/>
              <w:rPr>
                <w:sz w:val="20"/>
                <w:szCs w:val="20"/>
              </w:rPr>
            </w:pPr>
            <w:r w:rsidRPr="00E53FF3">
              <w:rPr>
                <w:sz w:val="20"/>
                <w:szCs w:val="20"/>
              </w:rPr>
              <w:t>0.996 (0.976-1.016) (p=0.687)</w:t>
            </w:r>
          </w:p>
        </w:tc>
      </w:tr>
      <w:tr w:rsidR="00E53FF3" w:rsidRPr="00E53FF3" w14:paraId="3ACB1DF6" w14:textId="77777777" w:rsidTr="00C25271">
        <w:tc>
          <w:tcPr>
            <w:tcW w:w="2908" w:type="pct"/>
            <w:tcBorders>
              <w:right w:val="single" w:sz="12" w:space="0" w:color="auto"/>
            </w:tcBorders>
          </w:tcPr>
          <w:p w14:paraId="28431D6A" w14:textId="77777777" w:rsidR="00C25271" w:rsidRPr="00E53FF3" w:rsidRDefault="00C25271" w:rsidP="0006226F">
            <w:pPr>
              <w:rPr>
                <w:sz w:val="20"/>
                <w:szCs w:val="20"/>
              </w:rPr>
            </w:pPr>
            <w:r w:rsidRPr="00E53FF3">
              <w:rPr>
                <w:sz w:val="20"/>
                <w:szCs w:val="20"/>
              </w:rPr>
              <w:t xml:space="preserve">Gender (ref. category: male) </w:t>
            </w:r>
          </w:p>
        </w:tc>
        <w:tc>
          <w:tcPr>
            <w:tcW w:w="2092" w:type="pct"/>
            <w:tcBorders>
              <w:left w:val="single" w:sz="12" w:space="0" w:color="auto"/>
            </w:tcBorders>
          </w:tcPr>
          <w:p w14:paraId="2D3DE6C7" w14:textId="77777777" w:rsidR="00C25271" w:rsidRPr="00E53FF3" w:rsidRDefault="00C25271" w:rsidP="0006226F">
            <w:pPr>
              <w:jc w:val="center"/>
              <w:rPr>
                <w:sz w:val="20"/>
                <w:szCs w:val="20"/>
              </w:rPr>
            </w:pPr>
          </w:p>
        </w:tc>
      </w:tr>
      <w:tr w:rsidR="00E53FF3" w:rsidRPr="00E53FF3" w14:paraId="15CCDF00" w14:textId="77777777" w:rsidTr="00C25271">
        <w:tc>
          <w:tcPr>
            <w:tcW w:w="2908" w:type="pct"/>
            <w:tcBorders>
              <w:right w:val="single" w:sz="12" w:space="0" w:color="auto"/>
            </w:tcBorders>
          </w:tcPr>
          <w:p w14:paraId="1D492CA7" w14:textId="77777777" w:rsidR="00C25271" w:rsidRPr="00E53FF3" w:rsidRDefault="00C25271" w:rsidP="0006226F">
            <w:pPr>
              <w:rPr>
                <w:i/>
                <w:iCs/>
                <w:sz w:val="20"/>
                <w:szCs w:val="20"/>
              </w:rPr>
            </w:pPr>
            <w:r w:rsidRPr="00E53FF3">
              <w:rPr>
                <w:sz w:val="20"/>
                <w:szCs w:val="20"/>
              </w:rPr>
              <w:t xml:space="preserve">   </w:t>
            </w:r>
            <w:r w:rsidRPr="00E53FF3">
              <w:rPr>
                <w:i/>
                <w:iCs/>
                <w:sz w:val="20"/>
                <w:szCs w:val="20"/>
              </w:rPr>
              <w:t>female</w:t>
            </w:r>
          </w:p>
        </w:tc>
        <w:tc>
          <w:tcPr>
            <w:tcW w:w="2092" w:type="pct"/>
            <w:tcBorders>
              <w:left w:val="single" w:sz="12" w:space="0" w:color="auto"/>
            </w:tcBorders>
          </w:tcPr>
          <w:p w14:paraId="0E19FB5D" w14:textId="77777777" w:rsidR="00C25271" w:rsidRPr="00E53FF3" w:rsidRDefault="00C25271" w:rsidP="0006226F">
            <w:pPr>
              <w:jc w:val="center"/>
              <w:rPr>
                <w:sz w:val="20"/>
                <w:szCs w:val="20"/>
              </w:rPr>
            </w:pPr>
            <w:r w:rsidRPr="00E53FF3">
              <w:rPr>
                <w:sz w:val="20"/>
                <w:szCs w:val="20"/>
              </w:rPr>
              <w:t>1.507 (0.831-2.732) (p=0.177)</w:t>
            </w:r>
          </w:p>
        </w:tc>
      </w:tr>
      <w:tr w:rsidR="00E53FF3" w:rsidRPr="00E53FF3" w14:paraId="142CA612" w14:textId="77777777" w:rsidTr="00C25271">
        <w:tc>
          <w:tcPr>
            <w:tcW w:w="2908" w:type="pct"/>
            <w:tcBorders>
              <w:right w:val="single" w:sz="12" w:space="0" w:color="auto"/>
            </w:tcBorders>
          </w:tcPr>
          <w:p w14:paraId="6F93D006" w14:textId="77777777" w:rsidR="00C25271" w:rsidRPr="00E53FF3" w:rsidRDefault="00C25271" w:rsidP="0006226F">
            <w:pPr>
              <w:rPr>
                <w:b/>
                <w:bCs/>
                <w:sz w:val="20"/>
                <w:szCs w:val="20"/>
              </w:rPr>
            </w:pPr>
            <w:r w:rsidRPr="00E53FF3">
              <w:rPr>
                <w:b/>
                <w:bCs/>
                <w:sz w:val="20"/>
                <w:szCs w:val="20"/>
              </w:rPr>
              <w:t xml:space="preserve">Professional characteristics </w:t>
            </w:r>
          </w:p>
        </w:tc>
        <w:tc>
          <w:tcPr>
            <w:tcW w:w="2092" w:type="pct"/>
            <w:tcBorders>
              <w:left w:val="single" w:sz="12" w:space="0" w:color="auto"/>
            </w:tcBorders>
          </w:tcPr>
          <w:p w14:paraId="178CEB54" w14:textId="77777777" w:rsidR="00C25271" w:rsidRPr="00E53FF3" w:rsidRDefault="00C25271" w:rsidP="0006226F">
            <w:pPr>
              <w:jc w:val="center"/>
              <w:rPr>
                <w:b/>
                <w:bCs/>
                <w:sz w:val="20"/>
                <w:szCs w:val="20"/>
              </w:rPr>
            </w:pPr>
          </w:p>
        </w:tc>
      </w:tr>
      <w:tr w:rsidR="00E53FF3" w:rsidRPr="00E53FF3" w14:paraId="075FF41D" w14:textId="77777777" w:rsidTr="00C25271">
        <w:tc>
          <w:tcPr>
            <w:tcW w:w="2908" w:type="pct"/>
            <w:tcBorders>
              <w:right w:val="single" w:sz="12" w:space="0" w:color="auto"/>
            </w:tcBorders>
          </w:tcPr>
          <w:p w14:paraId="0FEBCEFE" w14:textId="77777777" w:rsidR="00C25271" w:rsidRPr="00E53FF3" w:rsidRDefault="00C25271" w:rsidP="0006226F">
            <w:pPr>
              <w:rPr>
                <w:sz w:val="20"/>
                <w:szCs w:val="20"/>
              </w:rPr>
            </w:pPr>
            <w:r w:rsidRPr="00E53FF3">
              <w:rPr>
                <w:sz w:val="20"/>
                <w:szCs w:val="20"/>
              </w:rPr>
              <w:t>Years of experience (ref. category: 6-20 years)</w:t>
            </w:r>
          </w:p>
        </w:tc>
        <w:tc>
          <w:tcPr>
            <w:tcW w:w="2092" w:type="pct"/>
            <w:tcBorders>
              <w:left w:val="single" w:sz="12" w:space="0" w:color="auto"/>
            </w:tcBorders>
          </w:tcPr>
          <w:p w14:paraId="614AA31A" w14:textId="77777777" w:rsidR="00C25271" w:rsidRPr="00E53FF3" w:rsidRDefault="00C25271" w:rsidP="0006226F">
            <w:pPr>
              <w:jc w:val="center"/>
              <w:rPr>
                <w:sz w:val="20"/>
                <w:szCs w:val="20"/>
              </w:rPr>
            </w:pPr>
          </w:p>
        </w:tc>
      </w:tr>
      <w:tr w:rsidR="00E53FF3" w:rsidRPr="00E53FF3" w14:paraId="43162568" w14:textId="77777777" w:rsidTr="00C25271">
        <w:tc>
          <w:tcPr>
            <w:tcW w:w="2908" w:type="pct"/>
            <w:tcBorders>
              <w:right w:val="single" w:sz="12" w:space="0" w:color="auto"/>
            </w:tcBorders>
          </w:tcPr>
          <w:p w14:paraId="0724C3F2" w14:textId="77777777" w:rsidR="00C25271" w:rsidRPr="00E53FF3" w:rsidRDefault="00C25271" w:rsidP="0006226F">
            <w:pPr>
              <w:rPr>
                <w:i/>
                <w:iCs/>
                <w:sz w:val="20"/>
                <w:szCs w:val="20"/>
              </w:rPr>
            </w:pPr>
            <w:r w:rsidRPr="00E53FF3">
              <w:rPr>
                <w:i/>
                <w:iCs/>
                <w:sz w:val="20"/>
                <w:szCs w:val="20"/>
              </w:rPr>
              <w:t xml:space="preserve">   0-5</w:t>
            </w:r>
          </w:p>
        </w:tc>
        <w:tc>
          <w:tcPr>
            <w:tcW w:w="2092" w:type="pct"/>
            <w:tcBorders>
              <w:left w:val="single" w:sz="12" w:space="0" w:color="auto"/>
            </w:tcBorders>
          </w:tcPr>
          <w:p w14:paraId="0AE660A4" w14:textId="77777777" w:rsidR="00C25271" w:rsidRPr="00E53FF3" w:rsidRDefault="00C25271" w:rsidP="0006226F">
            <w:pPr>
              <w:jc w:val="center"/>
              <w:rPr>
                <w:sz w:val="20"/>
                <w:szCs w:val="20"/>
              </w:rPr>
            </w:pPr>
            <w:r w:rsidRPr="00E53FF3">
              <w:rPr>
                <w:sz w:val="20"/>
                <w:szCs w:val="20"/>
              </w:rPr>
              <w:t>0.627 (0.249-1.582) (p=0.323)</w:t>
            </w:r>
          </w:p>
        </w:tc>
      </w:tr>
      <w:tr w:rsidR="00E53FF3" w:rsidRPr="00E53FF3" w14:paraId="0275D740" w14:textId="77777777" w:rsidTr="00C25271">
        <w:tc>
          <w:tcPr>
            <w:tcW w:w="2908" w:type="pct"/>
            <w:tcBorders>
              <w:right w:val="single" w:sz="12" w:space="0" w:color="auto"/>
            </w:tcBorders>
          </w:tcPr>
          <w:p w14:paraId="43A5D89A" w14:textId="77777777" w:rsidR="00C25271" w:rsidRPr="00E53FF3" w:rsidRDefault="00C25271" w:rsidP="0006226F">
            <w:pPr>
              <w:rPr>
                <w:i/>
                <w:iCs/>
                <w:sz w:val="20"/>
                <w:szCs w:val="20"/>
              </w:rPr>
            </w:pPr>
            <w:r w:rsidRPr="00E53FF3">
              <w:rPr>
                <w:i/>
                <w:iCs/>
                <w:sz w:val="20"/>
                <w:szCs w:val="20"/>
              </w:rPr>
              <w:t xml:space="preserve">   &gt;20</w:t>
            </w:r>
          </w:p>
        </w:tc>
        <w:tc>
          <w:tcPr>
            <w:tcW w:w="2092" w:type="pct"/>
            <w:tcBorders>
              <w:left w:val="single" w:sz="12" w:space="0" w:color="auto"/>
            </w:tcBorders>
          </w:tcPr>
          <w:p w14:paraId="1735B538" w14:textId="77777777" w:rsidR="00C25271" w:rsidRPr="00E53FF3" w:rsidRDefault="00C25271" w:rsidP="0006226F">
            <w:pPr>
              <w:jc w:val="center"/>
              <w:rPr>
                <w:sz w:val="20"/>
                <w:szCs w:val="20"/>
              </w:rPr>
            </w:pPr>
            <w:r w:rsidRPr="00E53FF3">
              <w:rPr>
                <w:sz w:val="20"/>
                <w:szCs w:val="20"/>
              </w:rPr>
              <w:t>0.677 (0.355-1.293) (p=0.237))</w:t>
            </w:r>
          </w:p>
        </w:tc>
      </w:tr>
      <w:tr w:rsidR="00E53FF3" w:rsidRPr="00E53FF3" w14:paraId="47BDB2E6" w14:textId="77777777" w:rsidTr="00C25271">
        <w:tc>
          <w:tcPr>
            <w:tcW w:w="2908" w:type="pct"/>
            <w:tcBorders>
              <w:right w:val="single" w:sz="12" w:space="0" w:color="auto"/>
            </w:tcBorders>
          </w:tcPr>
          <w:p w14:paraId="7DCF64AC" w14:textId="77777777" w:rsidR="00C25271" w:rsidRPr="00E53FF3" w:rsidRDefault="00C25271" w:rsidP="0006226F">
            <w:pPr>
              <w:rPr>
                <w:sz w:val="20"/>
                <w:szCs w:val="20"/>
              </w:rPr>
            </w:pPr>
            <w:r w:rsidRPr="00E53FF3">
              <w:rPr>
                <w:sz w:val="20"/>
                <w:szCs w:val="20"/>
              </w:rPr>
              <w:t xml:space="preserve">Practice type (ref. category: group practice) </w:t>
            </w:r>
          </w:p>
        </w:tc>
        <w:tc>
          <w:tcPr>
            <w:tcW w:w="2092" w:type="pct"/>
            <w:tcBorders>
              <w:left w:val="single" w:sz="12" w:space="0" w:color="auto"/>
            </w:tcBorders>
          </w:tcPr>
          <w:p w14:paraId="05B68FF7" w14:textId="77777777" w:rsidR="00C25271" w:rsidRPr="00E53FF3" w:rsidRDefault="00C25271" w:rsidP="0006226F">
            <w:pPr>
              <w:jc w:val="center"/>
              <w:rPr>
                <w:sz w:val="20"/>
                <w:szCs w:val="20"/>
                <w:highlight w:val="yellow"/>
              </w:rPr>
            </w:pPr>
          </w:p>
        </w:tc>
      </w:tr>
      <w:tr w:rsidR="00E53FF3" w:rsidRPr="00E53FF3" w14:paraId="5E9FD9D5" w14:textId="77777777" w:rsidTr="00C25271">
        <w:tc>
          <w:tcPr>
            <w:tcW w:w="2908" w:type="pct"/>
            <w:tcBorders>
              <w:right w:val="single" w:sz="12" w:space="0" w:color="auto"/>
            </w:tcBorders>
          </w:tcPr>
          <w:p w14:paraId="5384F5EC" w14:textId="77777777" w:rsidR="00C25271" w:rsidRPr="00E53FF3" w:rsidRDefault="00C25271" w:rsidP="0006226F">
            <w:pPr>
              <w:rPr>
                <w:i/>
                <w:iCs/>
                <w:sz w:val="20"/>
                <w:szCs w:val="20"/>
              </w:rPr>
            </w:pPr>
            <w:r w:rsidRPr="00E53FF3">
              <w:rPr>
                <w:i/>
                <w:iCs/>
                <w:sz w:val="20"/>
                <w:szCs w:val="20"/>
              </w:rPr>
              <w:t xml:space="preserve">   solo practice</w:t>
            </w:r>
          </w:p>
        </w:tc>
        <w:tc>
          <w:tcPr>
            <w:tcW w:w="2092" w:type="pct"/>
            <w:tcBorders>
              <w:left w:val="single" w:sz="12" w:space="0" w:color="auto"/>
            </w:tcBorders>
          </w:tcPr>
          <w:p w14:paraId="3693C957" w14:textId="77777777" w:rsidR="00C25271" w:rsidRPr="00E53FF3" w:rsidRDefault="00C25271" w:rsidP="0006226F">
            <w:pPr>
              <w:jc w:val="center"/>
              <w:rPr>
                <w:b/>
                <w:bCs/>
                <w:sz w:val="20"/>
                <w:szCs w:val="20"/>
              </w:rPr>
            </w:pPr>
            <w:r w:rsidRPr="00E53FF3">
              <w:rPr>
                <w:b/>
                <w:bCs/>
                <w:sz w:val="20"/>
                <w:szCs w:val="20"/>
              </w:rPr>
              <w:t>0.471 (0.243-0.915) (p=0.026)</w:t>
            </w:r>
          </w:p>
        </w:tc>
      </w:tr>
      <w:tr w:rsidR="00E53FF3" w:rsidRPr="00E53FF3" w14:paraId="43D8B4C1" w14:textId="77777777" w:rsidTr="00C25271">
        <w:tc>
          <w:tcPr>
            <w:tcW w:w="2908" w:type="pct"/>
            <w:tcBorders>
              <w:right w:val="single" w:sz="12" w:space="0" w:color="auto"/>
            </w:tcBorders>
          </w:tcPr>
          <w:p w14:paraId="3574A84E" w14:textId="77777777" w:rsidR="00C25271" w:rsidRPr="00E53FF3" w:rsidRDefault="00C25271" w:rsidP="0006226F">
            <w:pPr>
              <w:rPr>
                <w:sz w:val="20"/>
                <w:szCs w:val="20"/>
              </w:rPr>
            </w:pPr>
            <w:r w:rsidRPr="00E53FF3">
              <w:rPr>
                <w:sz w:val="20"/>
                <w:szCs w:val="20"/>
              </w:rPr>
              <w:t>Practice setting (ref. category: towns and suburbs)</w:t>
            </w:r>
          </w:p>
        </w:tc>
        <w:tc>
          <w:tcPr>
            <w:tcW w:w="2092" w:type="pct"/>
            <w:tcBorders>
              <w:left w:val="single" w:sz="12" w:space="0" w:color="auto"/>
            </w:tcBorders>
          </w:tcPr>
          <w:p w14:paraId="30B8FD43" w14:textId="77777777" w:rsidR="00C25271" w:rsidRPr="00E53FF3" w:rsidRDefault="00C25271" w:rsidP="0006226F">
            <w:pPr>
              <w:jc w:val="center"/>
              <w:rPr>
                <w:sz w:val="20"/>
                <w:szCs w:val="20"/>
              </w:rPr>
            </w:pPr>
          </w:p>
        </w:tc>
      </w:tr>
      <w:tr w:rsidR="00E53FF3" w:rsidRPr="00E53FF3" w14:paraId="37B4D69E" w14:textId="77777777" w:rsidTr="00C25271">
        <w:tc>
          <w:tcPr>
            <w:tcW w:w="2908" w:type="pct"/>
            <w:tcBorders>
              <w:right w:val="single" w:sz="12" w:space="0" w:color="auto"/>
            </w:tcBorders>
          </w:tcPr>
          <w:p w14:paraId="6B9B198A" w14:textId="77777777" w:rsidR="00C25271" w:rsidRPr="00E53FF3" w:rsidRDefault="00C25271" w:rsidP="0006226F">
            <w:pPr>
              <w:rPr>
                <w:i/>
                <w:iCs/>
                <w:sz w:val="20"/>
                <w:szCs w:val="20"/>
              </w:rPr>
            </w:pPr>
            <w:r w:rsidRPr="00E53FF3">
              <w:rPr>
                <w:i/>
                <w:iCs/>
                <w:sz w:val="20"/>
                <w:szCs w:val="20"/>
              </w:rPr>
              <w:t xml:space="preserve">   cities</w:t>
            </w:r>
          </w:p>
        </w:tc>
        <w:tc>
          <w:tcPr>
            <w:tcW w:w="2092" w:type="pct"/>
            <w:tcBorders>
              <w:left w:val="single" w:sz="12" w:space="0" w:color="auto"/>
            </w:tcBorders>
          </w:tcPr>
          <w:p w14:paraId="7A7A0F96" w14:textId="77777777" w:rsidR="00C25271" w:rsidRPr="00E53FF3" w:rsidRDefault="00C25271" w:rsidP="0006226F">
            <w:pPr>
              <w:jc w:val="center"/>
              <w:rPr>
                <w:sz w:val="20"/>
                <w:szCs w:val="20"/>
              </w:rPr>
            </w:pPr>
            <w:r w:rsidRPr="00E53FF3">
              <w:rPr>
                <w:sz w:val="20"/>
                <w:szCs w:val="20"/>
              </w:rPr>
              <w:t>0.591 (0.319-1.097 (p=0.096)</w:t>
            </w:r>
          </w:p>
        </w:tc>
      </w:tr>
      <w:tr w:rsidR="00E53FF3" w:rsidRPr="00E53FF3" w14:paraId="485A4EFF" w14:textId="77777777" w:rsidTr="00C25271">
        <w:tc>
          <w:tcPr>
            <w:tcW w:w="2908" w:type="pct"/>
            <w:tcBorders>
              <w:right w:val="single" w:sz="12" w:space="0" w:color="auto"/>
            </w:tcBorders>
          </w:tcPr>
          <w:p w14:paraId="2F9A3F3F" w14:textId="77777777" w:rsidR="00C25271" w:rsidRPr="00E53FF3" w:rsidRDefault="00C25271" w:rsidP="0006226F">
            <w:pPr>
              <w:rPr>
                <w:i/>
                <w:iCs/>
                <w:sz w:val="20"/>
                <w:szCs w:val="20"/>
              </w:rPr>
            </w:pPr>
            <w:r w:rsidRPr="00E53FF3">
              <w:rPr>
                <w:i/>
                <w:iCs/>
                <w:sz w:val="20"/>
                <w:szCs w:val="20"/>
              </w:rPr>
              <w:t xml:space="preserve">   rural areas</w:t>
            </w:r>
          </w:p>
        </w:tc>
        <w:tc>
          <w:tcPr>
            <w:tcW w:w="2092" w:type="pct"/>
            <w:tcBorders>
              <w:left w:val="single" w:sz="12" w:space="0" w:color="auto"/>
            </w:tcBorders>
          </w:tcPr>
          <w:p w14:paraId="2687F1F7" w14:textId="77777777" w:rsidR="00C25271" w:rsidRPr="00E53FF3" w:rsidRDefault="00C25271" w:rsidP="0006226F">
            <w:pPr>
              <w:jc w:val="center"/>
              <w:rPr>
                <w:sz w:val="20"/>
                <w:szCs w:val="20"/>
              </w:rPr>
            </w:pPr>
            <w:r w:rsidRPr="00E53FF3">
              <w:rPr>
                <w:sz w:val="20"/>
                <w:szCs w:val="20"/>
              </w:rPr>
              <w:t>2.300 (0.514-10.297) (p=0.276)</w:t>
            </w:r>
          </w:p>
        </w:tc>
      </w:tr>
      <w:tr w:rsidR="00E53FF3" w:rsidRPr="00E53FF3" w14:paraId="74B565AD" w14:textId="77777777" w:rsidTr="00C25271">
        <w:tc>
          <w:tcPr>
            <w:tcW w:w="2908" w:type="pct"/>
            <w:tcBorders>
              <w:right w:val="single" w:sz="12" w:space="0" w:color="auto"/>
            </w:tcBorders>
          </w:tcPr>
          <w:p w14:paraId="4B95644D" w14:textId="77777777" w:rsidR="00C25271" w:rsidRPr="00E53FF3" w:rsidRDefault="00C25271" w:rsidP="0006226F">
            <w:pPr>
              <w:rPr>
                <w:sz w:val="20"/>
                <w:szCs w:val="20"/>
              </w:rPr>
            </w:pPr>
            <w:r w:rsidRPr="00E53FF3">
              <w:rPr>
                <w:sz w:val="20"/>
                <w:szCs w:val="20"/>
              </w:rPr>
              <w:t>Payment model (ref. category: fee-for-service)</w:t>
            </w:r>
          </w:p>
        </w:tc>
        <w:tc>
          <w:tcPr>
            <w:tcW w:w="2092" w:type="pct"/>
            <w:tcBorders>
              <w:left w:val="single" w:sz="12" w:space="0" w:color="auto"/>
            </w:tcBorders>
          </w:tcPr>
          <w:p w14:paraId="7B43D7A9" w14:textId="77777777" w:rsidR="00C25271" w:rsidRPr="00E53FF3" w:rsidRDefault="00C25271" w:rsidP="0006226F">
            <w:pPr>
              <w:jc w:val="center"/>
              <w:rPr>
                <w:sz w:val="20"/>
                <w:szCs w:val="20"/>
              </w:rPr>
            </w:pPr>
          </w:p>
        </w:tc>
      </w:tr>
      <w:tr w:rsidR="00E53FF3" w:rsidRPr="00E53FF3" w14:paraId="22312F63" w14:textId="77777777" w:rsidTr="00C25271">
        <w:tc>
          <w:tcPr>
            <w:tcW w:w="2908" w:type="pct"/>
            <w:tcBorders>
              <w:right w:val="single" w:sz="12" w:space="0" w:color="auto"/>
            </w:tcBorders>
          </w:tcPr>
          <w:p w14:paraId="6E0AA4A4" w14:textId="77777777" w:rsidR="00C25271" w:rsidRPr="00E53FF3" w:rsidRDefault="00C25271" w:rsidP="0006226F">
            <w:pPr>
              <w:rPr>
                <w:i/>
                <w:iCs/>
                <w:sz w:val="20"/>
                <w:szCs w:val="20"/>
              </w:rPr>
            </w:pPr>
            <w:r w:rsidRPr="00E53FF3">
              <w:rPr>
                <w:sz w:val="20"/>
                <w:szCs w:val="20"/>
              </w:rPr>
              <w:t xml:space="preserve">   </w:t>
            </w:r>
            <w:r w:rsidRPr="00E53FF3">
              <w:rPr>
                <w:i/>
                <w:iCs/>
                <w:sz w:val="20"/>
                <w:szCs w:val="20"/>
              </w:rPr>
              <w:t>capitation or mixed</w:t>
            </w:r>
          </w:p>
        </w:tc>
        <w:tc>
          <w:tcPr>
            <w:tcW w:w="2092" w:type="pct"/>
            <w:tcBorders>
              <w:left w:val="single" w:sz="12" w:space="0" w:color="auto"/>
            </w:tcBorders>
          </w:tcPr>
          <w:p w14:paraId="302BFA61" w14:textId="77777777" w:rsidR="00C25271" w:rsidRPr="00E53FF3" w:rsidRDefault="00C25271" w:rsidP="0006226F">
            <w:pPr>
              <w:jc w:val="center"/>
              <w:rPr>
                <w:sz w:val="20"/>
                <w:szCs w:val="20"/>
              </w:rPr>
            </w:pPr>
            <w:r w:rsidRPr="00E53FF3">
              <w:rPr>
                <w:sz w:val="20"/>
                <w:szCs w:val="20"/>
              </w:rPr>
              <w:t>0.646 (0.284-1.467) (p=0.296)</w:t>
            </w:r>
          </w:p>
        </w:tc>
      </w:tr>
      <w:tr w:rsidR="00E53FF3" w:rsidRPr="00E53FF3" w14:paraId="4CB91DA2" w14:textId="77777777" w:rsidTr="00C25271">
        <w:tc>
          <w:tcPr>
            <w:tcW w:w="2908" w:type="pct"/>
            <w:tcBorders>
              <w:right w:val="single" w:sz="12" w:space="0" w:color="auto"/>
            </w:tcBorders>
          </w:tcPr>
          <w:p w14:paraId="53F39BC4" w14:textId="44235BDA" w:rsidR="00C25271" w:rsidRPr="00E53FF3" w:rsidRDefault="005D780C" w:rsidP="0006226F">
            <w:pPr>
              <w:rPr>
                <w:sz w:val="20"/>
                <w:szCs w:val="20"/>
              </w:rPr>
            </w:pPr>
            <w:r w:rsidRPr="00E53FF3">
              <w:rPr>
                <w:sz w:val="20"/>
                <w:szCs w:val="20"/>
              </w:rPr>
              <w:t>Perceived f</w:t>
            </w:r>
            <w:r w:rsidR="00C25271" w:rsidRPr="00E53FF3">
              <w:rPr>
                <w:sz w:val="20"/>
                <w:szCs w:val="20"/>
              </w:rPr>
              <w:t>requency of family accompaniment during consultations (ref. category: 1-2/10 consultations)</w:t>
            </w:r>
          </w:p>
        </w:tc>
        <w:tc>
          <w:tcPr>
            <w:tcW w:w="2092" w:type="pct"/>
            <w:tcBorders>
              <w:left w:val="single" w:sz="12" w:space="0" w:color="auto"/>
            </w:tcBorders>
          </w:tcPr>
          <w:p w14:paraId="76FC6B9B" w14:textId="77777777" w:rsidR="00C25271" w:rsidRPr="00E53FF3" w:rsidRDefault="00C25271" w:rsidP="0006226F">
            <w:pPr>
              <w:jc w:val="center"/>
              <w:rPr>
                <w:sz w:val="20"/>
                <w:szCs w:val="20"/>
              </w:rPr>
            </w:pPr>
          </w:p>
        </w:tc>
      </w:tr>
      <w:tr w:rsidR="00E53FF3" w:rsidRPr="00E53FF3" w14:paraId="244807F9" w14:textId="77777777" w:rsidTr="00C25271">
        <w:tc>
          <w:tcPr>
            <w:tcW w:w="2908" w:type="pct"/>
            <w:tcBorders>
              <w:right w:val="single" w:sz="12" w:space="0" w:color="auto"/>
            </w:tcBorders>
          </w:tcPr>
          <w:p w14:paraId="74B2A14C" w14:textId="77777777" w:rsidR="00C25271" w:rsidRPr="00E53FF3" w:rsidRDefault="00C25271" w:rsidP="0006226F">
            <w:pPr>
              <w:rPr>
                <w:i/>
                <w:iCs/>
                <w:sz w:val="20"/>
                <w:szCs w:val="20"/>
              </w:rPr>
            </w:pPr>
            <w:r w:rsidRPr="00E53FF3">
              <w:rPr>
                <w:sz w:val="20"/>
                <w:szCs w:val="20"/>
              </w:rPr>
              <w:t xml:space="preserve">   </w:t>
            </w:r>
            <w:r w:rsidRPr="00E53FF3">
              <w:rPr>
                <w:i/>
                <w:iCs/>
                <w:sz w:val="20"/>
                <w:szCs w:val="20"/>
              </w:rPr>
              <w:t>&gt;2/10 consultations</w:t>
            </w:r>
          </w:p>
        </w:tc>
        <w:tc>
          <w:tcPr>
            <w:tcW w:w="2092" w:type="pct"/>
            <w:tcBorders>
              <w:left w:val="single" w:sz="12" w:space="0" w:color="auto"/>
            </w:tcBorders>
          </w:tcPr>
          <w:p w14:paraId="3C8A64C1" w14:textId="77777777" w:rsidR="00C25271" w:rsidRPr="00E53FF3" w:rsidRDefault="00C25271" w:rsidP="0006226F">
            <w:pPr>
              <w:jc w:val="center"/>
              <w:rPr>
                <w:sz w:val="20"/>
                <w:szCs w:val="20"/>
              </w:rPr>
            </w:pPr>
            <w:r w:rsidRPr="00E53FF3">
              <w:rPr>
                <w:sz w:val="20"/>
                <w:szCs w:val="20"/>
              </w:rPr>
              <w:t>0.723 (0.399-1.309) (p=0.284)</w:t>
            </w:r>
          </w:p>
        </w:tc>
      </w:tr>
      <w:tr w:rsidR="00E53FF3" w:rsidRPr="00E53FF3" w14:paraId="49CB543F" w14:textId="77777777" w:rsidTr="00C25271">
        <w:tc>
          <w:tcPr>
            <w:tcW w:w="2908" w:type="pct"/>
            <w:tcBorders>
              <w:right w:val="single" w:sz="12" w:space="0" w:color="auto"/>
            </w:tcBorders>
          </w:tcPr>
          <w:p w14:paraId="7A669659" w14:textId="77777777" w:rsidR="00C25271" w:rsidRPr="00E53FF3" w:rsidRDefault="00C25271" w:rsidP="0006226F">
            <w:pPr>
              <w:rPr>
                <w:sz w:val="20"/>
                <w:szCs w:val="20"/>
              </w:rPr>
            </w:pPr>
            <w:r w:rsidRPr="00E53FF3">
              <w:rPr>
                <w:sz w:val="20"/>
                <w:szCs w:val="20"/>
              </w:rPr>
              <w:t>Weekly patient load (%) (ref. category: normal to high)</w:t>
            </w:r>
          </w:p>
        </w:tc>
        <w:tc>
          <w:tcPr>
            <w:tcW w:w="2092" w:type="pct"/>
            <w:tcBorders>
              <w:left w:val="single" w:sz="12" w:space="0" w:color="auto"/>
            </w:tcBorders>
          </w:tcPr>
          <w:p w14:paraId="578FFC35" w14:textId="77777777" w:rsidR="00C25271" w:rsidRPr="00E53FF3" w:rsidRDefault="00C25271" w:rsidP="0006226F">
            <w:pPr>
              <w:jc w:val="center"/>
              <w:rPr>
                <w:sz w:val="20"/>
                <w:szCs w:val="20"/>
              </w:rPr>
            </w:pPr>
          </w:p>
        </w:tc>
      </w:tr>
      <w:tr w:rsidR="00E53FF3" w:rsidRPr="00E53FF3" w14:paraId="6DC3AFB3" w14:textId="77777777" w:rsidTr="00C25271">
        <w:tc>
          <w:tcPr>
            <w:tcW w:w="2908" w:type="pct"/>
            <w:tcBorders>
              <w:right w:val="single" w:sz="12" w:space="0" w:color="auto"/>
            </w:tcBorders>
          </w:tcPr>
          <w:p w14:paraId="186BCA4F" w14:textId="77777777" w:rsidR="00C25271" w:rsidRPr="00E53FF3" w:rsidRDefault="00C25271" w:rsidP="0006226F">
            <w:pPr>
              <w:rPr>
                <w:i/>
                <w:iCs/>
                <w:sz w:val="20"/>
                <w:szCs w:val="20"/>
              </w:rPr>
            </w:pPr>
            <w:r w:rsidRPr="00E53FF3">
              <w:rPr>
                <w:sz w:val="20"/>
                <w:szCs w:val="20"/>
              </w:rPr>
              <w:t xml:space="preserve">   </w:t>
            </w:r>
            <w:r w:rsidRPr="00E53FF3">
              <w:rPr>
                <w:i/>
                <w:iCs/>
                <w:sz w:val="20"/>
                <w:szCs w:val="20"/>
              </w:rPr>
              <w:t>low</w:t>
            </w:r>
          </w:p>
        </w:tc>
        <w:tc>
          <w:tcPr>
            <w:tcW w:w="2092" w:type="pct"/>
            <w:tcBorders>
              <w:left w:val="single" w:sz="12" w:space="0" w:color="auto"/>
            </w:tcBorders>
          </w:tcPr>
          <w:p w14:paraId="0E625781" w14:textId="77777777" w:rsidR="00C25271" w:rsidRPr="00E53FF3" w:rsidRDefault="00C25271" w:rsidP="0006226F">
            <w:pPr>
              <w:jc w:val="center"/>
              <w:rPr>
                <w:sz w:val="20"/>
                <w:szCs w:val="20"/>
              </w:rPr>
            </w:pPr>
            <w:r w:rsidRPr="00E53FF3">
              <w:rPr>
                <w:sz w:val="20"/>
                <w:szCs w:val="20"/>
              </w:rPr>
              <w:t>0.475 (0.211-1.068) (p=0.072)</w:t>
            </w:r>
          </w:p>
        </w:tc>
      </w:tr>
      <w:tr w:rsidR="00E53FF3" w:rsidRPr="00E53FF3" w14:paraId="7E6523D5" w14:textId="77777777" w:rsidTr="00C25271">
        <w:tc>
          <w:tcPr>
            <w:tcW w:w="2908" w:type="pct"/>
            <w:tcBorders>
              <w:right w:val="single" w:sz="12" w:space="0" w:color="auto"/>
            </w:tcBorders>
          </w:tcPr>
          <w:p w14:paraId="07385CF1" w14:textId="77777777" w:rsidR="00C25271" w:rsidRPr="00E53FF3" w:rsidRDefault="00C25271" w:rsidP="0006226F">
            <w:pPr>
              <w:rPr>
                <w:sz w:val="20"/>
                <w:szCs w:val="20"/>
              </w:rPr>
            </w:pPr>
            <w:r w:rsidRPr="00E53FF3">
              <w:rPr>
                <w:sz w:val="20"/>
                <w:szCs w:val="20"/>
              </w:rPr>
              <w:t xml:space="preserve">Perceived cultural diversity of patient population </w:t>
            </w:r>
          </w:p>
        </w:tc>
        <w:tc>
          <w:tcPr>
            <w:tcW w:w="2092" w:type="pct"/>
            <w:tcBorders>
              <w:left w:val="single" w:sz="12" w:space="0" w:color="auto"/>
            </w:tcBorders>
          </w:tcPr>
          <w:p w14:paraId="63D85C98" w14:textId="77777777" w:rsidR="00C25271" w:rsidRPr="00E53FF3" w:rsidRDefault="00C25271" w:rsidP="0006226F">
            <w:pPr>
              <w:jc w:val="center"/>
              <w:rPr>
                <w:b/>
                <w:bCs/>
                <w:sz w:val="20"/>
                <w:szCs w:val="20"/>
              </w:rPr>
            </w:pPr>
            <w:r w:rsidRPr="00E53FF3">
              <w:rPr>
                <w:b/>
                <w:bCs/>
                <w:sz w:val="20"/>
                <w:szCs w:val="20"/>
              </w:rPr>
              <w:t>0.987 (0.975-0.999) (p=0.041)</w:t>
            </w:r>
          </w:p>
        </w:tc>
      </w:tr>
      <w:tr w:rsidR="00E53FF3" w:rsidRPr="00E53FF3" w14:paraId="092BBF14" w14:textId="77777777" w:rsidTr="00C25271">
        <w:tc>
          <w:tcPr>
            <w:tcW w:w="2908" w:type="pct"/>
            <w:tcBorders>
              <w:right w:val="single" w:sz="12" w:space="0" w:color="auto"/>
            </w:tcBorders>
          </w:tcPr>
          <w:p w14:paraId="091CA2CF" w14:textId="77777777" w:rsidR="00C25271" w:rsidRPr="00E53FF3" w:rsidRDefault="00C25271" w:rsidP="0006226F">
            <w:pPr>
              <w:rPr>
                <w:b/>
                <w:bCs/>
                <w:sz w:val="20"/>
                <w:szCs w:val="20"/>
              </w:rPr>
            </w:pPr>
            <w:r w:rsidRPr="00E53FF3">
              <w:rPr>
                <w:b/>
                <w:bCs/>
                <w:sz w:val="20"/>
                <w:szCs w:val="20"/>
              </w:rPr>
              <w:t>Attitudes towards patient and family involvement in medical decision-making</w:t>
            </w:r>
          </w:p>
        </w:tc>
        <w:tc>
          <w:tcPr>
            <w:tcW w:w="2092" w:type="pct"/>
            <w:tcBorders>
              <w:left w:val="single" w:sz="12" w:space="0" w:color="auto"/>
            </w:tcBorders>
          </w:tcPr>
          <w:p w14:paraId="10FE5C68" w14:textId="77777777" w:rsidR="00C25271" w:rsidRPr="00E53FF3" w:rsidRDefault="00C25271" w:rsidP="0006226F">
            <w:pPr>
              <w:jc w:val="center"/>
              <w:rPr>
                <w:b/>
                <w:bCs/>
                <w:sz w:val="20"/>
                <w:szCs w:val="20"/>
              </w:rPr>
            </w:pPr>
          </w:p>
        </w:tc>
      </w:tr>
      <w:tr w:rsidR="00E53FF3" w:rsidRPr="00E53FF3" w14:paraId="337AE6BF" w14:textId="77777777" w:rsidTr="00C25271">
        <w:tc>
          <w:tcPr>
            <w:tcW w:w="2908" w:type="pct"/>
            <w:tcBorders>
              <w:right w:val="single" w:sz="12" w:space="0" w:color="auto"/>
            </w:tcBorders>
          </w:tcPr>
          <w:p w14:paraId="6E4E05B4" w14:textId="77777777" w:rsidR="00C25271" w:rsidRPr="00E53FF3" w:rsidRDefault="00C25271" w:rsidP="0006226F">
            <w:pPr>
              <w:rPr>
                <w:sz w:val="20"/>
                <w:szCs w:val="20"/>
              </w:rPr>
            </w:pPr>
            <w:r w:rsidRPr="00E53FF3">
              <w:rPr>
                <w:sz w:val="20"/>
                <w:szCs w:val="20"/>
              </w:rPr>
              <w:t xml:space="preserve">Control Preferences Scale patient </w:t>
            </w:r>
          </w:p>
        </w:tc>
        <w:tc>
          <w:tcPr>
            <w:tcW w:w="2092" w:type="pct"/>
            <w:tcBorders>
              <w:left w:val="single" w:sz="12" w:space="0" w:color="auto"/>
            </w:tcBorders>
          </w:tcPr>
          <w:p w14:paraId="5345AFED" w14:textId="77777777" w:rsidR="00C25271" w:rsidRPr="00E53FF3" w:rsidRDefault="00C25271" w:rsidP="0006226F">
            <w:pPr>
              <w:jc w:val="center"/>
              <w:rPr>
                <w:sz w:val="20"/>
                <w:szCs w:val="20"/>
              </w:rPr>
            </w:pPr>
            <w:r w:rsidRPr="00E53FF3">
              <w:rPr>
                <w:sz w:val="20"/>
                <w:szCs w:val="20"/>
              </w:rPr>
              <w:t>0.996 (0.683-1.453) (p=0.983)</w:t>
            </w:r>
          </w:p>
        </w:tc>
      </w:tr>
      <w:tr w:rsidR="00E53FF3" w:rsidRPr="00E53FF3" w14:paraId="79528D70" w14:textId="77777777" w:rsidTr="00D63143">
        <w:tc>
          <w:tcPr>
            <w:tcW w:w="2908" w:type="pct"/>
            <w:tcBorders>
              <w:right w:val="single" w:sz="12" w:space="0" w:color="auto"/>
            </w:tcBorders>
          </w:tcPr>
          <w:p w14:paraId="0CF30A73" w14:textId="77777777" w:rsidR="00C25271" w:rsidRPr="00E53FF3" w:rsidRDefault="00C25271" w:rsidP="0006226F">
            <w:pPr>
              <w:rPr>
                <w:sz w:val="20"/>
                <w:szCs w:val="20"/>
              </w:rPr>
            </w:pPr>
            <w:r w:rsidRPr="00E53FF3">
              <w:rPr>
                <w:sz w:val="20"/>
                <w:szCs w:val="20"/>
              </w:rPr>
              <w:t xml:space="preserve">Control Preferences Scale family </w:t>
            </w:r>
          </w:p>
        </w:tc>
        <w:tc>
          <w:tcPr>
            <w:tcW w:w="2092" w:type="pct"/>
            <w:tcBorders>
              <w:left w:val="single" w:sz="12" w:space="0" w:color="auto"/>
            </w:tcBorders>
          </w:tcPr>
          <w:p w14:paraId="20445A8D" w14:textId="3963805F" w:rsidR="00C25271" w:rsidRPr="00E53FF3" w:rsidRDefault="00D63143" w:rsidP="0006226F">
            <w:pPr>
              <w:jc w:val="center"/>
              <w:rPr>
                <w:sz w:val="20"/>
                <w:szCs w:val="20"/>
              </w:rPr>
            </w:pPr>
            <w:r w:rsidRPr="00E53FF3">
              <w:rPr>
                <w:sz w:val="20"/>
                <w:szCs w:val="20"/>
              </w:rPr>
              <w:t>0.934 (0.591-1.476) (p=0.769)</w:t>
            </w:r>
          </w:p>
        </w:tc>
      </w:tr>
      <w:tr w:rsidR="00E53FF3" w:rsidRPr="00E53FF3" w14:paraId="33EA198A" w14:textId="77777777" w:rsidTr="00C25271">
        <w:tc>
          <w:tcPr>
            <w:tcW w:w="2908" w:type="pct"/>
            <w:tcBorders>
              <w:right w:val="single" w:sz="12" w:space="0" w:color="auto"/>
            </w:tcBorders>
          </w:tcPr>
          <w:p w14:paraId="6F09070F" w14:textId="77777777" w:rsidR="00C25271" w:rsidRPr="00E53FF3" w:rsidRDefault="00C25271" w:rsidP="0006226F">
            <w:pPr>
              <w:rPr>
                <w:b/>
                <w:bCs/>
                <w:sz w:val="20"/>
                <w:szCs w:val="20"/>
              </w:rPr>
            </w:pPr>
            <w:r w:rsidRPr="00E53FF3">
              <w:rPr>
                <w:b/>
                <w:bCs/>
                <w:sz w:val="20"/>
                <w:szCs w:val="20"/>
              </w:rPr>
              <w:t>Legal knowledge</w:t>
            </w:r>
          </w:p>
        </w:tc>
        <w:tc>
          <w:tcPr>
            <w:tcW w:w="2092" w:type="pct"/>
            <w:tcBorders>
              <w:left w:val="single" w:sz="12" w:space="0" w:color="auto"/>
            </w:tcBorders>
          </w:tcPr>
          <w:p w14:paraId="79EA7DD4" w14:textId="77777777" w:rsidR="00C25271" w:rsidRPr="00E53FF3" w:rsidRDefault="00C25271" w:rsidP="0006226F">
            <w:pPr>
              <w:jc w:val="center"/>
              <w:rPr>
                <w:sz w:val="20"/>
                <w:szCs w:val="20"/>
              </w:rPr>
            </w:pPr>
          </w:p>
        </w:tc>
      </w:tr>
      <w:tr w:rsidR="00E53FF3" w:rsidRPr="00E53FF3" w14:paraId="02979162" w14:textId="77777777" w:rsidTr="00C25271">
        <w:tc>
          <w:tcPr>
            <w:tcW w:w="2908" w:type="pct"/>
            <w:tcBorders>
              <w:right w:val="single" w:sz="12" w:space="0" w:color="auto"/>
            </w:tcBorders>
          </w:tcPr>
          <w:p w14:paraId="36E28FC9" w14:textId="77777777" w:rsidR="00C25271" w:rsidRPr="00E53FF3" w:rsidRDefault="00C25271" w:rsidP="0006226F">
            <w:pPr>
              <w:rPr>
                <w:sz w:val="20"/>
                <w:szCs w:val="20"/>
              </w:rPr>
            </w:pPr>
            <w:r w:rsidRPr="00E53FF3">
              <w:rPr>
                <w:sz w:val="20"/>
                <w:szCs w:val="20"/>
              </w:rPr>
              <w:t>Vignette-specific knowledge (ref. category: sufficient)</w:t>
            </w:r>
          </w:p>
        </w:tc>
        <w:tc>
          <w:tcPr>
            <w:tcW w:w="2092" w:type="pct"/>
            <w:tcBorders>
              <w:left w:val="single" w:sz="12" w:space="0" w:color="auto"/>
            </w:tcBorders>
          </w:tcPr>
          <w:p w14:paraId="3C5E23FE" w14:textId="77777777" w:rsidR="00C25271" w:rsidRPr="00E53FF3" w:rsidRDefault="00C25271" w:rsidP="0006226F">
            <w:pPr>
              <w:jc w:val="center"/>
              <w:rPr>
                <w:b/>
                <w:bCs/>
                <w:sz w:val="20"/>
                <w:szCs w:val="20"/>
              </w:rPr>
            </w:pPr>
          </w:p>
        </w:tc>
      </w:tr>
      <w:tr w:rsidR="00E53FF3" w:rsidRPr="00E53FF3" w14:paraId="6D9C7AE2" w14:textId="77777777" w:rsidTr="00C25271">
        <w:tc>
          <w:tcPr>
            <w:tcW w:w="2908" w:type="pct"/>
            <w:tcBorders>
              <w:right w:val="single" w:sz="12" w:space="0" w:color="auto"/>
            </w:tcBorders>
          </w:tcPr>
          <w:p w14:paraId="0BB10DD5" w14:textId="77777777" w:rsidR="00C25271" w:rsidRPr="00E53FF3" w:rsidRDefault="00C25271" w:rsidP="0006226F">
            <w:pPr>
              <w:rPr>
                <w:i/>
                <w:iCs/>
                <w:sz w:val="20"/>
                <w:szCs w:val="20"/>
              </w:rPr>
            </w:pPr>
            <w:r w:rsidRPr="00E53FF3">
              <w:rPr>
                <w:sz w:val="20"/>
                <w:szCs w:val="20"/>
              </w:rPr>
              <w:t xml:space="preserve">   </w:t>
            </w:r>
            <w:r w:rsidRPr="00E53FF3">
              <w:rPr>
                <w:i/>
                <w:iCs/>
                <w:sz w:val="20"/>
                <w:szCs w:val="20"/>
              </w:rPr>
              <w:t xml:space="preserve">insufficient </w:t>
            </w:r>
          </w:p>
        </w:tc>
        <w:tc>
          <w:tcPr>
            <w:tcW w:w="2092" w:type="pct"/>
            <w:tcBorders>
              <w:left w:val="single" w:sz="12" w:space="0" w:color="auto"/>
            </w:tcBorders>
          </w:tcPr>
          <w:p w14:paraId="6F9621D2" w14:textId="77777777" w:rsidR="00C25271" w:rsidRPr="00E53FF3" w:rsidRDefault="00C25271" w:rsidP="0006226F">
            <w:pPr>
              <w:jc w:val="center"/>
              <w:rPr>
                <w:b/>
                <w:bCs/>
                <w:sz w:val="20"/>
                <w:szCs w:val="20"/>
              </w:rPr>
            </w:pPr>
            <w:r w:rsidRPr="00E53FF3">
              <w:rPr>
                <w:b/>
                <w:bCs/>
                <w:sz w:val="20"/>
                <w:szCs w:val="20"/>
              </w:rPr>
              <w:t>4.965 (2.489-9.904) (p&lt;0.001)</w:t>
            </w:r>
          </w:p>
        </w:tc>
      </w:tr>
      <w:tr w:rsidR="00C25271" w:rsidRPr="00E53FF3" w14:paraId="6CEB5857" w14:textId="77777777" w:rsidTr="00C25271">
        <w:trPr>
          <w:trHeight w:val="295"/>
        </w:trPr>
        <w:tc>
          <w:tcPr>
            <w:tcW w:w="2908" w:type="pct"/>
            <w:tcBorders>
              <w:right w:val="single" w:sz="12" w:space="0" w:color="auto"/>
            </w:tcBorders>
          </w:tcPr>
          <w:p w14:paraId="27232B36" w14:textId="6F6A402D" w:rsidR="00C25271" w:rsidRPr="00E53FF3" w:rsidRDefault="009D35CD" w:rsidP="0006226F">
            <w:pPr>
              <w:rPr>
                <w:sz w:val="20"/>
                <w:szCs w:val="20"/>
              </w:rPr>
            </w:pPr>
            <w:r w:rsidRPr="00E53FF3">
              <w:rPr>
                <w:sz w:val="20"/>
                <w:szCs w:val="20"/>
              </w:rPr>
              <w:t xml:space="preserve">Total legal </w:t>
            </w:r>
            <w:r w:rsidR="00C25271" w:rsidRPr="00E53FF3">
              <w:rPr>
                <w:sz w:val="20"/>
                <w:szCs w:val="20"/>
              </w:rPr>
              <w:t xml:space="preserve">knowledge </w:t>
            </w:r>
            <w:r w:rsidRPr="00E53FF3">
              <w:rPr>
                <w:sz w:val="20"/>
                <w:szCs w:val="20"/>
              </w:rPr>
              <w:t>score</w:t>
            </w:r>
          </w:p>
        </w:tc>
        <w:tc>
          <w:tcPr>
            <w:tcW w:w="2092" w:type="pct"/>
            <w:tcBorders>
              <w:left w:val="single" w:sz="12" w:space="0" w:color="auto"/>
            </w:tcBorders>
          </w:tcPr>
          <w:p w14:paraId="5EE406F2" w14:textId="037CE02F" w:rsidR="00C25271" w:rsidRPr="00E53FF3" w:rsidRDefault="00C25271" w:rsidP="0006226F">
            <w:pPr>
              <w:jc w:val="center"/>
              <w:rPr>
                <w:sz w:val="20"/>
                <w:szCs w:val="20"/>
              </w:rPr>
            </w:pPr>
            <w:r w:rsidRPr="00E53FF3">
              <w:rPr>
                <w:sz w:val="20"/>
                <w:szCs w:val="20"/>
              </w:rPr>
              <w:t>0.8</w:t>
            </w:r>
            <w:r w:rsidR="00BE3591">
              <w:rPr>
                <w:sz w:val="20"/>
                <w:szCs w:val="20"/>
              </w:rPr>
              <w:t>41</w:t>
            </w:r>
            <w:r w:rsidRPr="00E53FF3">
              <w:rPr>
                <w:sz w:val="20"/>
                <w:szCs w:val="20"/>
              </w:rPr>
              <w:t xml:space="preserve"> (0.</w:t>
            </w:r>
            <w:r w:rsidR="004741D6">
              <w:rPr>
                <w:sz w:val="20"/>
                <w:szCs w:val="20"/>
              </w:rPr>
              <w:t>667</w:t>
            </w:r>
            <w:r w:rsidRPr="00E53FF3">
              <w:rPr>
                <w:sz w:val="20"/>
                <w:szCs w:val="20"/>
              </w:rPr>
              <w:t>-1.</w:t>
            </w:r>
            <w:r w:rsidR="004741D6">
              <w:rPr>
                <w:sz w:val="20"/>
                <w:szCs w:val="20"/>
              </w:rPr>
              <w:t>061</w:t>
            </w:r>
            <w:r w:rsidRPr="00E53FF3">
              <w:rPr>
                <w:sz w:val="20"/>
                <w:szCs w:val="20"/>
              </w:rPr>
              <w:t>) (p=0.</w:t>
            </w:r>
            <w:r w:rsidR="004741D6">
              <w:rPr>
                <w:sz w:val="20"/>
                <w:szCs w:val="20"/>
              </w:rPr>
              <w:t>144</w:t>
            </w:r>
            <w:r w:rsidRPr="00E53FF3">
              <w:rPr>
                <w:sz w:val="20"/>
                <w:szCs w:val="20"/>
              </w:rPr>
              <w:t>)</w:t>
            </w:r>
          </w:p>
        </w:tc>
      </w:tr>
    </w:tbl>
    <w:bookmarkEnd w:id="0"/>
    <w:p w14:paraId="68183D98" w14:textId="32CDBB34" w:rsidR="00653B51" w:rsidRDefault="004741D6" w:rsidP="004741D6">
      <w:pPr>
        <w:jc w:val="both"/>
        <w:rPr>
          <w:sz w:val="20"/>
          <w:szCs w:val="20"/>
        </w:rPr>
      </w:pPr>
      <w:r w:rsidRPr="00E53FF3">
        <w:rPr>
          <w:sz w:val="20"/>
          <w:szCs w:val="20"/>
        </w:rPr>
        <w:t>Note: The variable ‘total legal knowledge score’ in this model reflects the sum of ‘sufficient’ answers regarding legal knowledge for all five vignettes, and has a range from 0 to 5.</w:t>
      </w:r>
    </w:p>
    <w:p w14:paraId="4E4C5675" w14:textId="77777777" w:rsidR="004741D6" w:rsidRPr="004741D6" w:rsidRDefault="004741D6" w:rsidP="004741D6">
      <w:pPr>
        <w:jc w:val="both"/>
        <w:rPr>
          <w:sz w:val="20"/>
          <w:szCs w:val="20"/>
        </w:rPr>
      </w:pPr>
    </w:p>
    <w:p w14:paraId="04FFE808" w14:textId="14329BF8" w:rsidR="00653B51" w:rsidRPr="00E53FF3" w:rsidRDefault="00653B51" w:rsidP="00653B51">
      <w:r w:rsidRPr="00E53FF3">
        <w:rPr>
          <w:b/>
          <w:bCs/>
        </w:rPr>
        <w:t xml:space="preserve">Table </w:t>
      </w:r>
      <w:r w:rsidR="00BB6F89" w:rsidRPr="00E53FF3">
        <w:rPr>
          <w:b/>
          <w:bCs/>
        </w:rPr>
        <w:t>S6</w:t>
      </w:r>
      <w:r w:rsidRPr="00E53FF3">
        <w:rPr>
          <w:b/>
          <w:bCs/>
        </w:rPr>
        <w:t>.</w:t>
      </w:r>
      <w:r w:rsidRPr="00E53FF3">
        <w:t xml:space="preserve"> Results of multivariate analyses with </w:t>
      </w:r>
      <w:r w:rsidR="00980FE5" w:rsidRPr="00E53FF3">
        <w:t>endorsement of the described strategy</w:t>
      </w:r>
      <w:r w:rsidRPr="00E53FF3">
        <w:t xml:space="preserve"> as outcome variable (</w:t>
      </w:r>
      <w:r w:rsidRPr="00E53FF3">
        <w:rPr>
          <w:i/>
          <w:iCs/>
        </w:rPr>
        <w:t>n</w:t>
      </w:r>
      <w:r w:rsidRPr="00E53FF3">
        <w:t xml:space="preserve"> = 290)</w:t>
      </w:r>
      <w:r w:rsidR="00776091" w:rsidRPr="00E53FF3">
        <w:t>.</w:t>
      </w:r>
    </w:p>
    <w:tbl>
      <w:tblPr>
        <w:tblStyle w:val="TableGrid"/>
        <w:tblW w:w="5000" w:type="pct"/>
        <w:tblLook w:val="04A0" w:firstRow="1" w:lastRow="0" w:firstColumn="1" w:lastColumn="0" w:noHBand="0" w:noVBand="1"/>
      </w:tblPr>
      <w:tblGrid>
        <w:gridCol w:w="4958"/>
        <w:gridCol w:w="2055"/>
        <w:gridCol w:w="2039"/>
      </w:tblGrid>
      <w:tr w:rsidR="00E53FF3" w:rsidRPr="00E53FF3" w14:paraId="69AF5AD3" w14:textId="77777777" w:rsidTr="00C25271">
        <w:tc>
          <w:tcPr>
            <w:tcW w:w="2739" w:type="pct"/>
            <w:vMerge w:val="restart"/>
            <w:tcBorders>
              <w:right w:val="single" w:sz="12" w:space="0" w:color="auto"/>
            </w:tcBorders>
          </w:tcPr>
          <w:p w14:paraId="1D0B53FF" w14:textId="77777777" w:rsidR="00C25271" w:rsidRPr="00E53FF3" w:rsidRDefault="00C25271" w:rsidP="0006226F">
            <w:pPr>
              <w:rPr>
                <w:sz w:val="20"/>
                <w:szCs w:val="20"/>
              </w:rPr>
            </w:pPr>
            <w:bookmarkStart w:id="1" w:name="_Hlk204162181"/>
          </w:p>
        </w:tc>
        <w:tc>
          <w:tcPr>
            <w:tcW w:w="2261" w:type="pct"/>
            <w:gridSpan w:val="2"/>
            <w:tcBorders>
              <w:left w:val="single" w:sz="12" w:space="0" w:color="auto"/>
              <w:right w:val="single" w:sz="12" w:space="0" w:color="auto"/>
            </w:tcBorders>
          </w:tcPr>
          <w:p w14:paraId="1D6FEBA2" w14:textId="2C0B3D38" w:rsidR="00C25271" w:rsidRPr="00E53FF3" w:rsidRDefault="00C25271" w:rsidP="0006226F">
            <w:pPr>
              <w:jc w:val="center"/>
              <w:rPr>
                <w:b/>
                <w:bCs/>
                <w:sz w:val="20"/>
                <w:szCs w:val="20"/>
              </w:rPr>
            </w:pPr>
            <w:r w:rsidRPr="00E53FF3">
              <w:rPr>
                <w:b/>
                <w:bCs/>
                <w:sz w:val="20"/>
                <w:szCs w:val="20"/>
              </w:rPr>
              <w:t>Vignette 5</w:t>
            </w:r>
          </w:p>
        </w:tc>
      </w:tr>
      <w:tr w:rsidR="00E53FF3" w:rsidRPr="00E53FF3" w14:paraId="1D1CEFC3" w14:textId="77777777" w:rsidTr="00C25271">
        <w:tc>
          <w:tcPr>
            <w:tcW w:w="2739" w:type="pct"/>
            <w:vMerge/>
            <w:tcBorders>
              <w:right w:val="single" w:sz="12" w:space="0" w:color="auto"/>
            </w:tcBorders>
          </w:tcPr>
          <w:p w14:paraId="073C3A9B" w14:textId="77777777" w:rsidR="00C25271" w:rsidRPr="00E53FF3" w:rsidRDefault="00C25271" w:rsidP="0006226F">
            <w:pPr>
              <w:rPr>
                <w:sz w:val="20"/>
                <w:szCs w:val="20"/>
              </w:rPr>
            </w:pPr>
          </w:p>
        </w:tc>
        <w:tc>
          <w:tcPr>
            <w:tcW w:w="2261" w:type="pct"/>
            <w:gridSpan w:val="2"/>
            <w:tcBorders>
              <w:left w:val="single" w:sz="12" w:space="0" w:color="auto"/>
              <w:right w:val="single" w:sz="12" w:space="0" w:color="auto"/>
            </w:tcBorders>
          </w:tcPr>
          <w:p w14:paraId="6CCA0489" w14:textId="40C098F0" w:rsidR="00C25271" w:rsidRPr="00E53FF3" w:rsidRDefault="00C25271" w:rsidP="0006226F">
            <w:pPr>
              <w:jc w:val="center"/>
              <w:rPr>
                <w:b/>
                <w:bCs/>
                <w:sz w:val="20"/>
                <w:szCs w:val="20"/>
              </w:rPr>
            </w:pPr>
            <w:r w:rsidRPr="00E53FF3">
              <w:rPr>
                <w:b/>
                <w:bCs/>
                <w:sz w:val="20"/>
                <w:szCs w:val="20"/>
              </w:rPr>
              <w:t>adj. OR</w:t>
            </w:r>
            <w:r w:rsidR="00381015" w:rsidRPr="00E53FF3">
              <w:rPr>
                <w:b/>
                <w:bCs/>
                <w:sz w:val="20"/>
                <w:szCs w:val="20"/>
              </w:rPr>
              <w:t xml:space="preserve"> (95% CI)</w:t>
            </w:r>
          </w:p>
        </w:tc>
      </w:tr>
      <w:tr w:rsidR="00E53FF3" w:rsidRPr="00E53FF3" w14:paraId="110D2768" w14:textId="77777777" w:rsidTr="00C25271">
        <w:tc>
          <w:tcPr>
            <w:tcW w:w="2739" w:type="pct"/>
            <w:vMerge/>
            <w:tcBorders>
              <w:bottom w:val="single" w:sz="12" w:space="0" w:color="auto"/>
              <w:right w:val="single" w:sz="12" w:space="0" w:color="auto"/>
            </w:tcBorders>
          </w:tcPr>
          <w:p w14:paraId="7A26C635" w14:textId="77777777" w:rsidR="00C25271" w:rsidRPr="00E53FF3" w:rsidRDefault="00C25271" w:rsidP="0006226F">
            <w:pPr>
              <w:rPr>
                <w:b/>
                <w:bCs/>
                <w:sz w:val="20"/>
                <w:szCs w:val="20"/>
              </w:rPr>
            </w:pPr>
          </w:p>
        </w:tc>
        <w:tc>
          <w:tcPr>
            <w:tcW w:w="1135" w:type="pct"/>
            <w:tcBorders>
              <w:bottom w:val="single" w:sz="12" w:space="0" w:color="auto"/>
              <w:right w:val="single" w:sz="4" w:space="0" w:color="auto"/>
            </w:tcBorders>
          </w:tcPr>
          <w:p w14:paraId="0BF9ACD1" w14:textId="7635B019" w:rsidR="00C25271" w:rsidRPr="00E53FF3" w:rsidRDefault="00C25271" w:rsidP="0006226F">
            <w:pPr>
              <w:jc w:val="center"/>
              <w:rPr>
                <w:b/>
                <w:bCs/>
                <w:sz w:val="20"/>
                <w:szCs w:val="20"/>
              </w:rPr>
            </w:pPr>
            <w:r w:rsidRPr="00E53FF3">
              <w:rPr>
                <w:b/>
                <w:bCs/>
                <w:sz w:val="20"/>
                <w:szCs w:val="20"/>
              </w:rPr>
              <w:t>Model 1</w:t>
            </w:r>
          </w:p>
        </w:tc>
        <w:tc>
          <w:tcPr>
            <w:tcW w:w="1126" w:type="pct"/>
            <w:tcBorders>
              <w:left w:val="single" w:sz="4" w:space="0" w:color="auto"/>
              <w:bottom w:val="single" w:sz="12" w:space="0" w:color="auto"/>
              <w:right w:val="single" w:sz="12" w:space="0" w:color="auto"/>
            </w:tcBorders>
          </w:tcPr>
          <w:p w14:paraId="04677C03" w14:textId="0559C959" w:rsidR="00C25271" w:rsidRPr="00E53FF3" w:rsidRDefault="00C25271" w:rsidP="0006226F">
            <w:pPr>
              <w:jc w:val="center"/>
              <w:rPr>
                <w:b/>
                <w:bCs/>
                <w:sz w:val="20"/>
                <w:szCs w:val="20"/>
              </w:rPr>
            </w:pPr>
            <w:r w:rsidRPr="00E53FF3">
              <w:rPr>
                <w:b/>
                <w:bCs/>
                <w:sz w:val="20"/>
                <w:szCs w:val="20"/>
              </w:rPr>
              <w:t>Model 2</w:t>
            </w:r>
          </w:p>
        </w:tc>
      </w:tr>
      <w:tr w:rsidR="00E53FF3" w:rsidRPr="00E53FF3" w14:paraId="7FE6CBD6" w14:textId="77777777" w:rsidTr="00C25271">
        <w:tc>
          <w:tcPr>
            <w:tcW w:w="2739" w:type="pct"/>
            <w:tcBorders>
              <w:top w:val="single" w:sz="12" w:space="0" w:color="auto"/>
              <w:right w:val="single" w:sz="12" w:space="0" w:color="auto"/>
            </w:tcBorders>
          </w:tcPr>
          <w:p w14:paraId="40AD699E" w14:textId="77777777" w:rsidR="00C25271" w:rsidRPr="00E53FF3" w:rsidRDefault="00C25271" w:rsidP="0006226F">
            <w:pPr>
              <w:rPr>
                <w:b/>
                <w:bCs/>
                <w:sz w:val="20"/>
                <w:szCs w:val="20"/>
              </w:rPr>
            </w:pPr>
            <w:r w:rsidRPr="00E53FF3">
              <w:rPr>
                <w:b/>
                <w:bCs/>
                <w:sz w:val="20"/>
                <w:szCs w:val="20"/>
              </w:rPr>
              <w:t xml:space="preserve">Intercept </w:t>
            </w:r>
          </w:p>
        </w:tc>
        <w:tc>
          <w:tcPr>
            <w:tcW w:w="1135" w:type="pct"/>
            <w:tcBorders>
              <w:top w:val="single" w:sz="12" w:space="0" w:color="auto"/>
              <w:right w:val="single" w:sz="4" w:space="0" w:color="auto"/>
            </w:tcBorders>
          </w:tcPr>
          <w:p w14:paraId="3E41DD65" w14:textId="77777777" w:rsidR="00C25271" w:rsidRPr="00E53FF3" w:rsidRDefault="00C25271" w:rsidP="0006226F">
            <w:pPr>
              <w:jc w:val="center"/>
              <w:rPr>
                <w:sz w:val="20"/>
                <w:szCs w:val="20"/>
              </w:rPr>
            </w:pPr>
            <w:r w:rsidRPr="00E53FF3">
              <w:rPr>
                <w:sz w:val="20"/>
                <w:szCs w:val="20"/>
              </w:rPr>
              <w:t>2.740 (p=0.302)</w:t>
            </w:r>
          </w:p>
        </w:tc>
        <w:tc>
          <w:tcPr>
            <w:tcW w:w="1126" w:type="pct"/>
            <w:tcBorders>
              <w:top w:val="single" w:sz="12" w:space="0" w:color="auto"/>
              <w:left w:val="single" w:sz="4" w:space="0" w:color="auto"/>
              <w:right w:val="single" w:sz="12" w:space="0" w:color="auto"/>
            </w:tcBorders>
          </w:tcPr>
          <w:p w14:paraId="7FD74108" w14:textId="0223596A" w:rsidR="00C25271" w:rsidRPr="00E53FF3" w:rsidRDefault="006007F8" w:rsidP="0006226F">
            <w:pPr>
              <w:jc w:val="center"/>
              <w:rPr>
                <w:sz w:val="20"/>
                <w:szCs w:val="20"/>
              </w:rPr>
            </w:pPr>
            <w:r w:rsidRPr="00E53FF3">
              <w:rPr>
                <w:sz w:val="20"/>
                <w:szCs w:val="20"/>
              </w:rPr>
              <w:t>14.289</w:t>
            </w:r>
            <w:r w:rsidR="00C25271" w:rsidRPr="00E53FF3">
              <w:rPr>
                <w:sz w:val="20"/>
                <w:szCs w:val="20"/>
              </w:rPr>
              <w:t xml:space="preserve"> (p=0.</w:t>
            </w:r>
            <w:r w:rsidRPr="00E53FF3">
              <w:rPr>
                <w:sz w:val="20"/>
                <w:szCs w:val="20"/>
              </w:rPr>
              <w:t>064</w:t>
            </w:r>
            <w:r w:rsidR="00C25271" w:rsidRPr="00E53FF3">
              <w:rPr>
                <w:sz w:val="20"/>
                <w:szCs w:val="20"/>
              </w:rPr>
              <w:t>)</w:t>
            </w:r>
          </w:p>
        </w:tc>
      </w:tr>
      <w:tr w:rsidR="00E53FF3" w:rsidRPr="00E53FF3" w14:paraId="307793ED" w14:textId="77777777" w:rsidTr="00C25271">
        <w:tc>
          <w:tcPr>
            <w:tcW w:w="2739" w:type="pct"/>
            <w:tcBorders>
              <w:right w:val="single" w:sz="12" w:space="0" w:color="auto"/>
            </w:tcBorders>
          </w:tcPr>
          <w:p w14:paraId="5426BB5D" w14:textId="77777777" w:rsidR="00C25271" w:rsidRPr="00E53FF3" w:rsidRDefault="00C25271" w:rsidP="0006226F">
            <w:pPr>
              <w:rPr>
                <w:b/>
                <w:bCs/>
                <w:sz w:val="20"/>
                <w:szCs w:val="20"/>
              </w:rPr>
            </w:pPr>
            <w:r w:rsidRPr="00E53FF3">
              <w:rPr>
                <w:b/>
                <w:bCs/>
                <w:sz w:val="20"/>
                <w:szCs w:val="20"/>
              </w:rPr>
              <w:t>Sociodemographic characteristics</w:t>
            </w:r>
          </w:p>
        </w:tc>
        <w:tc>
          <w:tcPr>
            <w:tcW w:w="1135" w:type="pct"/>
            <w:tcBorders>
              <w:right w:val="single" w:sz="4" w:space="0" w:color="auto"/>
            </w:tcBorders>
          </w:tcPr>
          <w:p w14:paraId="1A486808" w14:textId="77777777" w:rsidR="00C25271" w:rsidRPr="00E53FF3" w:rsidRDefault="00C25271" w:rsidP="0006226F">
            <w:pPr>
              <w:jc w:val="center"/>
              <w:rPr>
                <w:sz w:val="20"/>
                <w:szCs w:val="20"/>
              </w:rPr>
            </w:pPr>
          </w:p>
        </w:tc>
        <w:tc>
          <w:tcPr>
            <w:tcW w:w="1126" w:type="pct"/>
            <w:tcBorders>
              <w:left w:val="single" w:sz="4" w:space="0" w:color="auto"/>
              <w:right w:val="single" w:sz="12" w:space="0" w:color="auto"/>
            </w:tcBorders>
          </w:tcPr>
          <w:p w14:paraId="66CBB8A6" w14:textId="77777777" w:rsidR="00C25271" w:rsidRPr="00E53FF3" w:rsidRDefault="00C25271" w:rsidP="0006226F">
            <w:pPr>
              <w:jc w:val="center"/>
              <w:rPr>
                <w:sz w:val="20"/>
                <w:szCs w:val="20"/>
              </w:rPr>
            </w:pPr>
          </w:p>
        </w:tc>
      </w:tr>
      <w:tr w:rsidR="00E53FF3" w:rsidRPr="00E53FF3" w14:paraId="6437DE0F" w14:textId="77777777" w:rsidTr="00C25271">
        <w:tc>
          <w:tcPr>
            <w:tcW w:w="2739" w:type="pct"/>
            <w:tcBorders>
              <w:right w:val="single" w:sz="12" w:space="0" w:color="auto"/>
            </w:tcBorders>
          </w:tcPr>
          <w:p w14:paraId="7672AC0F" w14:textId="77777777" w:rsidR="00C25271" w:rsidRPr="00E53FF3" w:rsidRDefault="00C25271" w:rsidP="0006226F">
            <w:pPr>
              <w:rPr>
                <w:sz w:val="20"/>
                <w:szCs w:val="20"/>
              </w:rPr>
            </w:pPr>
            <w:r w:rsidRPr="00E53FF3">
              <w:rPr>
                <w:sz w:val="20"/>
                <w:szCs w:val="20"/>
              </w:rPr>
              <w:t xml:space="preserve">Age </w:t>
            </w:r>
          </w:p>
        </w:tc>
        <w:tc>
          <w:tcPr>
            <w:tcW w:w="1135" w:type="pct"/>
            <w:tcBorders>
              <w:right w:val="single" w:sz="4" w:space="0" w:color="auto"/>
            </w:tcBorders>
          </w:tcPr>
          <w:p w14:paraId="587EE99D" w14:textId="77777777" w:rsidR="00C25271" w:rsidRPr="00E53FF3" w:rsidRDefault="00C25271" w:rsidP="0006226F">
            <w:pPr>
              <w:jc w:val="center"/>
              <w:rPr>
                <w:sz w:val="20"/>
                <w:szCs w:val="20"/>
              </w:rPr>
            </w:pPr>
            <w:r w:rsidRPr="00E53FF3">
              <w:rPr>
                <w:sz w:val="20"/>
                <w:szCs w:val="20"/>
              </w:rPr>
              <w:t>1.033 (0.988-1.080) (p=0.156)</w:t>
            </w:r>
          </w:p>
        </w:tc>
        <w:tc>
          <w:tcPr>
            <w:tcW w:w="1126" w:type="pct"/>
            <w:tcBorders>
              <w:left w:val="single" w:sz="4" w:space="0" w:color="auto"/>
              <w:right w:val="single" w:sz="12" w:space="0" w:color="auto"/>
            </w:tcBorders>
          </w:tcPr>
          <w:p w14:paraId="17D5129D" w14:textId="60404EBF" w:rsidR="00C25271" w:rsidRPr="00E53FF3" w:rsidRDefault="00C25271" w:rsidP="0006226F">
            <w:pPr>
              <w:jc w:val="center"/>
              <w:rPr>
                <w:sz w:val="20"/>
                <w:szCs w:val="20"/>
              </w:rPr>
            </w:pPr>
            <w:r w:rsidRPr="00E53FF3">
              <w:rPr>
                <w:sz w:val="20"/>
                <w:szCs w:val="20"/>
              </w:rPr>
              <w:t>1.0</w:t>
            </w:r>
            <w:r w:rsidR="006A5AFA" w:rsidRPr="00E53FF3">
              <w:rPr>
                <w:sz w:val="20"/>
                <w:szCs w:val="20"/>
              </w:rPr>
              <w:t>27</w:t>
            </w:r>
            <w:r w:rsidRPr="00E53FF3">
              <w:rPr>
                <w:sz w:val="20"/>
                <w:szCs w:val="20"/>
              </w:rPr>
              <w:t xml:space="preserve"> (0.98</w:t>
            </w:r>
            <w:r w:rsidR="006A5AFA" w:rsidRPr="00E53FF3">
              <w:rPr>
                <w:sz w:val="20"/>
                <w:szCs w:val="20"/>
              </w:rPr>
              <w:t>0</w:t>
            </w:r>
            <w:r w:rsidRPr="00E53FF3">
              <w:rPr>
                <w:sz w:val="20"/>
                <w:szCs w:val="20"/>
              </w:rPr>
              <w:t>-1.07</w:t>
            </w:r>
            <w:r w:rsidR="006A5AFA" w:rsidRPr="00E53FF3">
              <w:rPr>
                <w:sz w:val="20"/>
                <w:szCs w:val="20"/>
              </w:rPr>
              <w:t>7</w:t>
            </w:r>
            <w:r w:rsidRPr="00E53FF3">
              <w:rPr>
                <w:sz w:val="20"/>
                <w:szCs w:val="20"/>
              </w:rPr>
              <w:t>) (p=0.2</w:t>
            </w:r>
            <w:r w:rsidR="006A5AFA" w:rsidRPr="00E53FF3">
              <w:rPr>
                <w:sz w:val="20"/>
                <w:szCs w:val="20"/>
              </w:rPr>
              <w:t>67</w:t>
            </w:r>
            <w:r w:rsidRPr="00E53FF3">
              <w:rPr>
                <w:sz w:val="20"/>
                <w:szCs w:val="20"/>
              </w:rPr>
              <w:t>)</w:t>
            </w:r>
          </w:p>
        </w:tc>
      </w:tr>
      <w:tr w:rsidR="00E53FF3" w:rsidRPr="00E53FF3" w14:paraId="4BBF6F4C" w14:textId="77777777" w:rsidTr="00C25271">
        <w:tc>
          <w:tcPr>
            <w:tcW w:w="2739" w:type="pct"/>
            <w:tcBorders>
              <w:right w:val="single" w:sz="12" w:space="0" w:color="auto"/>
            </w:tcBorders>
          </w:tcPr>
          <w:p w14:paraId="4E4EDB29" w14:textId="77777777" w:rsidR="00C25271" w:rsidRPr="00E53FF3" w:rsidRDefault="00C25271" w:rsidP="0006226F">
            <w:pPr>
              <w:rPr>
                <w:sz w:val="20"/>
                <w:szCs w:val="20"/>
              </w:rPr>
            </w:pPr>
            <w:r w:rsidRPr="00E53FF3">
              <w:rPr>
                <w:sz w:val="20"/>
                <w:szCs w:val="20"/>
              </w:rPr>
              <w:t xml:space="preserve">Gender (ref. category: male) </w:t>
            </w:r>
          </w:p>
        </w:tc>
        <w:tc>
          <w:tcPr>
            <w:tcW w:w="1135" w:type="pct"/>
            <w:tcBorders>
              <w:right w:val="single" w:sz="4" w:space="0" w:color="auto"/>
            </w:tcBorders>
          </w:tcPr>
          <w:p w14:paraId="7138D829" w14:textId="77777777" w:rsidR="00C25271" w:rsidRPr="00E53FF3" w:rsidRDefault="00C25271" w:rsidP="0006226F">
            <w:pPr>
              <w:jc w:val="center"/>
              <w:rPr>
                <w:sz w:val="20"/>
                <w:szCs w:val="20"/>
              </w:rPr>
            </w:pPr>
          </w:p>
        </w:tc>
        <w:tc>
          <w:tcPr>
            <w:tcW w:w="1126" w:type="pct"/>
            <w:tcBorders>
              <w:left w:val="single" w:sz="4" w:space="0" w:color="auto"/>
              <w:right w:val="single" w:sz="12" w:space="0" w:color="auto"/>
            </w:tcBorders>
          </w:tcPr>
          <w:p w14:paraId="2CC990A9" w14:textId="77777777" w:rsidR="00C25271" w:rsidRPr="00E53FF3" w:rsidRDefault="00C25271" w:rsidP="0006226F">
            <w:pPr>
              <w:jc w:val="center"/>
              <w:rPr>
                <w:sz w:val="20"/>
                <w:szCs w:val="20"/>
              </w:rPr>
            </w:pPr>
          </w:p>
        </w:tc>
      </w:tr>
      <w:tr w:rsidR="00E53FF3" w:rsidRPr="00E53FF3" w14:paraId="6D487E3B" w14:textId="77777777" w:rsidTr="00C25271">
        <w:tc>
          <w:tcPr>
            <w:tcW w:w="2739" w:type="pct"/>
            <w:tcBorders>
              <w:right w:val="single" w:sz="12" w:space="0" w:color="auto"/>
            </w:tcBorders>
          </w:tcPr>
          <w:p w14:paraId="0A1D9087" w14:textId="77777777" w:rsidR="00C25271" w:rsidRPr="00E53FF3" w:rsidRDefault="00C25271" w:rsidP="0006226F">
            <w:pPr>
              <w:rPr>
                <w:i/>
                <w:iCs/>
                <w:sz w:val="20"/>
                <w:szCs w:val="20"/>
              </w:rPr>
            </w:pPr>
            <w:r w:rsidRPr="00E53FF3">
              <w:rPr>
                <w:sz w:val="20"/>
                <w:szCs w:val="20"/>
              </w:rPr>
              <w:t xml:space="preserve">   </w:t>
            </w:r>
            <w:r w:rsidRPr="00E53FF3">
              <w:rPr>
                <w:i/>
                <w:iCs/>
                <w:sz w:val="20"/>
                <w:szCs w:val="20"/>
              </w:rPr>
              <w:t>female</w:t>
            </w:r>
          </w:p>
        </w:tc>
        <w:tc>
          <w:tcPr>
            <w:tcW w:w="1135" w:type="pct"/>
            <w:tcBorders>
              <w:right w:val="single" w:sz="4" w:space="0" w:color="auto"/>
            </w:tcBorders>
          </w:tcPr>
          <w:p w14:paraId="765EF14D" w14:textId="77777777" w:rsidR="00C25271" w:rsidRPr="00E53FF3" w:rsidRDefault="00C25271" w:rsidP="0006226F">
            <w:pPr>
              <w:jc w:val="center"/>
              <w:rPr>
                <w:sz w:val="20"/>
                <w:szCs w:val="20"/>
              </w:rPr>
            </w:pPr>
            <w:r w:rsidRPr="00E53FF3">
              <w:rPr>
                <w:sz w:val="20"/>
                <w:szCs w:val="20"/>
              </w:rPr>
              <w:t>1.683 (0.862-3.284) (p=0.127)</w:t>
            </w:r>
          </w:p>
        </w:tc>
        <w:tc>
          <w:tcPr>
            <w:tcW w:w="1126" w:type="pct"/>
            <w:tcBorders>
              <w:left w:val="single" w:sz="4" w:space="0" w:color="auto"/>
              <w:right w:val="single" w:sz="12" w:space="0" w:color="auto"/>
            </w:tcBorders>
          </w:tcPr>
          <w:p w14:paraId="335C0C16" w14:textId="79ED0C4D" w:rsidR="00C25271" w:rsidRPr="00E53FF3" w:rsidRDefault="00C25271" w:rsidP="0006226F">
            <w:pPr>
              <w:jc w:val="center"/>
              <w:rPr>
                <w:sz w:val="20"/>
                <w:szCs w:val="20"/>
              </w:rPr>
            </w:pPr>
            <w:r w:rsidRPr="00E53FF3">
              <w:rPr>
                <w:sz w:val="20"/>
                <w:szCs w:val="20"/>
              </w:rPr>
              <w:t>1.</w:t>
            </w:r>
            <w:r w:rsidR="006A5AFA" w:rsidRPr="00E53FF3">
              <w:rPr>
                <w:sz w:val="20"/>
                <w:szCs w:val="20"/>
              </w:rPr>
              <w:t>688</w:t>
            </w:r>
            <w:r w:rsidRPr="00E53FF3">
              <w:rPr>
                <w:sz w:val="20"/>
                <w:szCs w:val="20"/>
              </w:rPr>
              <w:t xml:space="preserve"> (0.87</w:t>
            </w:r>
            <w:r w:rsidR="006A5AFA" w:rsidRPr="00E53FF3">
              <w:rPr>
                <w:sz w:val="20"/>
                <w:szCs w:val="20"/>
              </w:rPr>
              <w:t>54</w:t>
            </w:r>
            <w:r w:rsidRPr="00E53FF3">
              <w:rPr>
                <w:sz w:val="20"/>
                <w:szCs w:val="20"/>
              </w:rPr>
              <w:t>-3.3</w:t>
            </w:r>
            <w:r w:rsidR="006A5AFA" w:rsidRPr="00E53FF3">
              <w:rPr>
                <w:sz w:val="20"/>
                <w:szCs w:val="20"/>
              </w:rPr>
              <w:t>36</w:t>
            </w:r>
            <w:r w:rsidRPr="00E53FF3">
              <w:rPr>
                <w:sz w:val="20"/>
                <w:szCs w:val="20"/>
              </w:rPr>
              <w:t>) (p=0.</w:t>
            </w:r>
            <w:r w:rsidR="00E322D3" w:rsidRPr="00E53FF3">
              <w:rPr>
                <w:sz w:val="20"/>
                <w:szCs w:val="20"/>
              </w:rPr>
              <w:t>132</w:t>
            </w:r>
            <w:r w:rsidRPr="00E53FF3">
              <w:rPr>
                <w:sz w:val="20"/>
                <w:szCs w:val="20"/>
              </w:rPr>
              <w:t>)</w:t>
            </w:r>
          </w:p>
        </w:tc>
      </w:tr>
      <w:tr w:rsidR="00E53FF3" w:rsidRPr="00E53FF3" w14:paraId="30FCC206" w14:textId="77777777" w:rsidTr="00C25271">
        <w:tc>
          <w:tcPr>
            <w:tcW w:w="2739" w:type="pct"/>
            <w:tcBorders>
              <w:right w:val="single" w:sz="12" w:space="0" w:color="auto"/>
            </w:tcBorders>
          </w:tcPr>
          <w:p w14:paraId="111FA043" w14:textId="77777777" w:rsidR="00C25271" w:rsidRPr="00E53FF3" w:rsidRDefault="00C25271" w:rsidP="0006226F">
            <w:pPr>
              <w:rPr>
                <w:b/>
                <w:bCs/>
                <w:sz w:val="20"/>
                <w:szCs w:val="20"/>
              </w:rPr>
            </w:pPr>
            <w:r w:rsidRPr="00E53FF3">
              <w:rPr>
                <w:b/>
                <w:bCs/>
                <w:sz w:val="20"/>
                <w:szCs w:val="20"/>
              </w:rPr>
              <w:t xml:space="preserve">Professional characteristics </w:t>
            </w:r>
          </w:p>
        </w:tc>
        <w:tc>
          <w:tcPr>
            <w:tcW w:w="1135" w:type="pct"/>
            <w:tcBorders>
              <w:right w:val="single" w:sz="4" w:space="0" w:color="auto"/>
            </w:tcBorders>
          </w:tcPr>
          <w:p w14:paraId="7B951867" w14:textId="77777777" w:rsidR="00C25271" w:rsidRPr="00E53FF3" w:rsidRDefault="00C25271" w:rsidP="0006226F">
            <w:pPr>
              <w:jc w:val="center"/>
              <w:rPr>
                <w:b/>
                <w:bCs/>
                <w:sz w:val="20"/>
                <w:szCs w:val="20"/>
              </w:rPr>
            </w:pPr>
          </w:p>
        </w:tc>
        <w:tc>
          <w:tcPr>
            <w:tcW w:w="1126" w:type="pct"/>
            <w:tcBorders>
              <w:left w:val="single" w:sz="4" w:space="0" w:color="auto"/>
              <w:right w:val="single" w:sz="12" w:space="0" w:color="auto"/>
            </w:tcBorders>
          </w:tcPr>
          <w:p w14:paraId="21D63004" w14:textId="77777777" w:rsidR="00C25271" w:rsidRPr="00E53FF3" w:rsidRDefault="00C25271" w:rsidP="0006226F">
            <w:pPr>
              <w:jc w:val="center"/>
              <w:rPr>
                <w:b/>
                <w:bCs/>
                <w:sz w:val="20"/>
                <w:szCs w:val="20"/>
              </w:rPr>
            </w:pPr>
          </w:p>
        </w:tc>
      </w:tr>
      <w:tr w:rsidR="00E53FF3" w:rsidRPr="00E53FF3" w14:paraId="49EDFF1A" w14:textId="77777777" w:rsidTr="00C25271">
        <w:tc>
          <w:tcPr>
            <w:tcW w:w="2739" w:type="pct"/>
            <w:tcBorders>
              <w:right w:val="single" w:sz="12" w:space="0" w:color="auto"/>
            </w:tcBorders>
          </w:tcPr>
          <w:p w14:paraId="6BAC3F56" w14:textId="77777777" w:rsidR="00C25271" w:rsidRPr="00E53FF3" w:rsidRDefault="00C25271" w:rsidP="0006226F">
            <w:pPr>
              <w:rPr>
                <w:sz w:val="20"/>
                <w:szCs w:val="20"/>
              </w:rPr>
            </w:pPr>
            <w:r w:rsidRPr="00E53FF3">
              <w:rPr>
                <w:sz w:val="20"/>
                <w:szCs w:val="20"/>
              </w:rPr>
              <w:t>Years of experience (ref. category: 6-20 years)</w:t>
            </w:r>
          </w:p>
        </w:tc>
        <w:tc>
          <w:tcPr>
            <w:tcW w:w="1135" w:type="pct"/>
            <w:tcBorders>
              <w:right w:val="single" w:sz="4" w:space="0" w:color="auto"/>
            </w:tcBorders>
          </w:tcPr>
          <w:p w14:paraId="6646DB29" w14:textId="77777777" w:rsidR="00C25271" w:rsidRPr="00E53FF3" w:rsidRDefault="00C25271" w:rsidP="0006226F">
            <w:pPr>
              <w:jc w:val="center"/>
              <w:rPr>
                <w:sz w:val="20"/>
                <w:szCs w:val="20"/>
              </w:rPr>
            </w:pPr>
          </w:p>
        </w:tc>
        <w:tc>
          <w:tcPr>
            <w:tcW w:w="1126" w:type="pct"/>
            <w:tcBorders>
              <w:left w:val="single" w:sz="4" w:space="0" w:color="auto"/>
              <w:right w:val="single" w:sz="12" w:space="0" w:color="auto"/>
            </w:tcBorders>
          </w:tcPr>
          <w:p w14:paraId="4752AE1A" w14:textId="77777777" w:rsidR="00C25271" w:rsidRPr="00E53FF3" w:rsidRDefault="00C25271" w:rsidP="0006226F">
            <w:pPr>
              <w:jc w:val="center"/>
              <w:rPr>
                <w:sz w:val="20"/>
                <w:szCs w:val="20"/>
              </w:rPr>
            </w:pPr>
          </w:p>
        </w:tc>
      </w:tr>
      <w:tr w:rsidR="00E53FF3" w:rsidRPr="00E53FF3" w14:paraId="0F8CBB79" w14:textId="77777777" w:rsidTr="00C25271">
        <w:tc>
          <w:tcPr>
            <w:tcW w:w="2739" w:type="pct"/>
            <w:tcBorders>
              <w:right w:val="single" w:sz="12" w:space="0" w:color="auto"/>
            </w:tcBorders>
          </w:tcPr>
          <w:p w14:paraId="4A605240" w14:textId="77777777" w:rsidR="00C25271" w:rsidRPr="00E53FF3" w:rsidRDefault="00C25271" w:rsidP="0006226F">
            <w:pPr>
              <w:rPr>
                <w:i/>
                <w:iCs/>
                <w:sz w:val="20"/>
                <w:szCs w:val="20"/>
              </w:rPr>
            </w:pPr>
            <w:r w:rsidRPr="00E53FF3">
              <w:rPr>
                <w:i/>
                <w:iCs/>
                <w:sz w:val="20"/>
                <w:szCs w:val="20"/>
              </w:rPr>
              <w:lastRenderedPageBreak/>
              <w:t xml:space="preserve">   0-5</w:t>
            </w:r>
          </w:p>
        </w:tc>
        <w:tc>
          <w:tcPr>
            <w:tcW w:w="1135" w:type="pct"/>
            <w:tcBorders>
              <w:right w:val="single" w:sz="4" w:space="0" w:color="auto"/>
            </w:tcBorders>
          </w:tcPr>
          <w:p w14:paraId="342ABFA5" w14:textId="77777777" w:rsidR="00C25271" w:rsidRPr="00E53FF3" w:rsidRDefault="00C25271" w:rsidP="0006226F">
            <w:pPr>
              <w:jc w:val="center"/>
              <w:rPr>
                <w:sz w:val="20"/>
                <w:szCs w:val="20"/>
              </w:rPr>
            </w:pPr>
            <w:r w:rsidRPr="00E53FF3">
              <w:rPr>
                <w:sz w:val="20"/>
                <w:szCs w:val="20"/>
              </w:rPr>
              <w:t>0.814 (0.294-2.258) (p=0.693)</w:t>
            </w:r>
          </w:p>
        </w:tc>
        <w:tc>
          <w:tcPr>
            <w:tcW w:w="1126" w:type="pct"/>
            <w:tcBorders>
              <w:left w:val="single" w:sz="4" w:space="0" w:color="auto"/>
              <w:right w:val="single" w:sz="12" w:space="0" w:color="auto"/>
            </w:tcBorders>
          </w:tcPr>
          <w:p w14:paraId="6706EBB0" w14:textId="7B8F6C4D" w:rsidR="00C25271" w:rsidRPr="00E53FF3" w:rsidRDefault="00C25271" w:rsidP="0006226F">
            <w:pPr>
              <w:jc w:val="center"/>
              <w:rPr>
                <w:sz w:val="20"/>
                <w:szCs w:val="20"/>
              </w:rPr>
            </w:pPr>
            <w:r w:rsidRPr="00E53FF3">
              <w:rPr>
                <w:sz w:val="20"/>
                <w:szCs w:val="20"/>
              </w:rPr>
              <w:t>0.7</w:t>
            </w:r>
            <w:r w:rsidR="00E322D3" w:rsidRPr="00E53FF3">
              <w:rPr>
                <w:sz w:val="20"/>
                <w:szCs w:val="20"/>
              </w:rPr>
              <w:t>82</w:t>
            </w:r>
            <w:r w:rsidRPr="00E53FF3">
              <w:rPr>
                <w:sz w:val="20"/>
                <w:szCs w:val="20"/>
              </w:rPr>
              <w:t xml:space="preserve"> (0.2</w:t>
            </w:r>
            <w:r w:rsidR="00E322D3" w:rsidRPr="00E53FF3">
              <w:rPr>
                <w:sz w:val="20"/>
                <w:szCs w:val="20"/>
              </w:rPr>
              <w:t>74</w:t>
            </w:r>
            <w:r w:rsidRPr="00E53FF3">
              <w:rPr>
                <w:sz w:val="20"/>
                <w:szCs w:val="20"/>
              </w:rPr>
              <w:t>-2.2</w:t>
            </w:r>
            <w:r w:rsidR="00E322D3" w:rsidRPr="00E53FF3">
              <w:rPr>
                <w:sz w:val="20"/>
                <w:szCs w:val="20"/>
              </w:rPr>
              <w:t>30</w:t>
            </w:r>
            <w:r w:rsidRPr="00E53FF3">
              <w:rPr>
                <w:sz w:val="20"/>
                <w:szCs w:val="20"/>
              </w:rPr>
              <w:t>) (p=0.6</w:t>
            </w:r>
            <w:r w:rsidR="008575F8" w:rsidRPr="00E53FF3">
              <w:rPr>
                <w:sz w:val="20"/>
                <w:szCs w:val="20"/>
              </w:rPr>
              <w:t>46</w:t>
            </w:r>
            <w:r w:rsidRPr="00E53FF3">
              <w:rPr>
                <w:sz w:val="20"/>
                <w:szCs w:val="20"/>
              </w:rPr>
              <w:t>)</w:t>
            </w:r>
          </w:p>
        </w:tc>
      </w:tr>
      <w:tr w:rsidR="00E53FF3" w:rsidRPr="00E53FF3" w14:paraId="26806F5D" w14:textId="77777777" w:rsidTr="00C25271">
        <w:tc>
          <w:tcPr>
            <w:tcW w:w="2739" w:type="pct"/>
            <w:tcBorders>
              <w:right w:val="single" w:sz="12" w:space="0" w:color="auto"/>
            </w:tcBorders>
          </w:tcPr>
          <w:p w14:paraId="2500C017" w14:textId="77777777" w:rsidR="00C25271" w:rsidRPr="00E53FF3" w:rsidRDefault="00C25271" w:rsidP="0006226F">
            <w:pPr>
              <w:rPr>
                <w:i/>
                <w:iCs/>
                <w:sz w:val="20"/>
                <w:szCs w:val="20"/>
              </w:rPr>
            </w:pPr>
            <w:r w:rsidRPr="00E53FF3">
              <w:rPr>
                <w:i/>
                <w:iCs/>
                <w:sz w:val="20"/>
                <w:szCs w:val="20"/>
              </w:rPr>
              <w:t xml:space="preserve">   &gt;20</w:t>
            </w:r>
          </w:p>
        </w:tc>
        <w:tc>
          <w:tcPr>
            <w:tcW w:w="1135" w:type="pct"/>
            <w:tcBorders>
              <w:right w:val="single" w:sz="4" w:space="0" w:color="auto"/>
            </w:tcBorders>
          </w:tcPr>
          <w:p w14:paraId="7D9F3D30" w14:textId="77777777" w:rsidR="00C25271" w:rsidRPr="00E53FF3" w:rsidRDefault="00C25271" w:rsidP="0006226F">
            <w:pPr>
              <w:jc w:val="center"/>
              <w:rPr>
                <w:sz w:val="20"/>
                <w:szCs w:val="20"/>
              </w:rPr>
            </w:pPr>
            <w:r w:rsidRPr="00E53FF3">
              <w:rPr>
                <w:sz w:val="20"/>
                <w:szCs w:val="20"/>
              </w:rPr>
              <w:t>0.509 (0.163-1.588) (p=0.245)</w:t>
            </w:r>
          </w:p>
        </w:tc>
        <w:tc>
          <w:tcPr>
            <w:tcW w:w="1126" w:type="pct"/>
            <w:tcBorders>
              <w:left w:val="single" w:sz="4" w:space="0" w:color="auto"/>
              <w:right w:val="single" w:sz="12" w:space="0" w:color="auto"/>
            </w:tcBorders>
          </w:tcPr>
          <w:p w14:paraId="60FB5F35" w14:textId="744F3901" w:rsidR="00C25271" w:rsidRPr="00E53FF3" w:rsidRDefault="00C25271" w:rsidP="0006226F">
            <w:pPr>
              <w:jc w:val="center"/>
              <w:rPr>
                <w:sz w:val="20"/>
                <w:szCs w:val="20"/>
              </w:rPr>
            </w:pPr>
            <w:r w:rsidRPr="00E53FF3">
              <w:rPr>
                <w:sz w:val="20"/>
                <w:szCs w:val="20"/>
              </w:rPr>
              <w:t>0.4</w:t>
            </w:r>
            <w:r w:rsidR="008575F8" w:rsidRPr="00E53FF3">
              <w:rPr>
                <w:sz w:val="20"/>
                <w:szCs w:val="20"/>
              </w:rPr>
              <w:t>80</w:t>
            </w:r>
            <w:r w:rsidRPr="00E53FF3">
              <w:rPr>
                <w:sz w:val="20"/>
                <w:szCs w:val="20"/>
              </w:rPr>
              <w:t xml:space="preserve"> (0.1</w:t>
            </w:r>
            <w:r w:rsidR="008575F8" w:rsidRPr="00E53FF3">
              <w:rPr>
                <w:sz w:val="20"/>
                <w:szCs w:val="20"/>
              </w:rPr>
              <w:t>48</w:t>
            </w:r>
            <w:r w:rsidRPr="00E53FF3">
              <w:rPr>
                <w:sz w:val="20"/>
                <w:szCs w:val="20"/>
              </w:rPr>
              <w:t>-1.5</w:t>
            </w:r>
            <w:r w:rsidR="008575F8" w:rsidRPr="00E53FF3">
              <w:rPr>
                <w:sz w:val="20"/>
                <w:szCs w:val="20"/>
              </w:rPr>
              <w:t>54</w:t>
            </w:r>
            <w:r w:rsidRPr="00E53FF3">
              <w:rPr>
                <w:sz w:val="20"/>
                <w:szCs w:val="20"/>
              </w:rPr>
              <w:t>) (p=0.22</w:t>
            </w:r>
            <w:r w:rsidR="008575F8" w:rsidRPr="00E53FF3">
              <w:rPr>
                <w:sz w:val="20"/>
                <w:szCs w:val="20"/>
              </w:rPr>
              <w:t>1</w:t>
            </w:r>
            <w:r w:rsidRPr="00E53FF3">
              <w:rPr>
                <w:sz w:val="20"/>
                <w:szCs w:val="20"/>
              </w:rPr>
              <w:t>)</w:t>
            </w:r>
          </w:p>
        </w:tc>
      </w:tr>
      <w:tr w:rsidR="00E53FF3" w:rsidRPr="00E53FF3" w14:paraId="212B0CC5" w14:textId="77777777" w:rsidTr="00C25271">
        <w:tc>
          <w:tcPr>
            <w:tcW w:w="2739" w:type="pct"/>
            <w:tcBorders>
              <w:right w:val="single" w:sz="12" w:space="0" w:color="auto"/>
            </w:tcBorders>
          </w:tcPr>
          <w:p w14:paraId="283D06F9" w14:textId="77777777" w:rsidR="00C25271" w:rsidRPr="00E53FF3" w:rsidRDefault="00C25271" w:rsidP="0006226F">
            <w:pPr>
              <w:rPr>
                <w:sz w:val="20"/>
                <w:szCs w:val="20"/>
              </w:rPr>
            </w:pPr>
            <w:r w:rsidRPr="00E53FF3">
              <w:rPr>
                <w:sz w:val="20"/>
                <w:szCs w:val="20"/>
              </w:rPr>
              <w:t xml:space="preserve">Practice type (ref. category: group practice) </w:t>
            </w:r>
          </w:p>
        </w:tc>
        <w:tc>
          <w:tcPr>
            <w:tcW w:w="1135" w:type="pct"/>
            <w:tcBorders>
              <w:right w:val="single" w:sz="4" w:space="0" w:color="auto"/>
            </w:tcBorders>
          </w:tcPr>
          <w:p w14:paraId="77FEC99B" w14:textId="77777777" w:rsidR="00C25271" w:rsidRPr="00E53FF3" w:rsidRDefault="00C25271" w:rsidP="0006226F">
            <w:pPr>
              <w:jc w:val="center"/>
              <w:rPr>
                <w:sz w:val="20"/>
                <w:szCs w:val="20"/>
              </w:rPr>
            </w:pPr>
          </w:p>
        </w:tc>
        <w:tc>
          <w:tcPr>
            <w:tcW w:w="1126" w:type="pct"/>
            <w:tcBorders>
              <w:left w:val="single" w:sz="4" w:space="0" w:color="auto"/>
              <w:right w:val="single" w:sz="12" w:space="0" w:color="auto"/>
            </w:tcBorders>
          </w:tcPr>
          <w:p w14:paraId="0489450F" w14:textId="77777777" w:rsidR="00C25271" w:rsidRPr="00E53FF3" w:rsidRDefault="00C25271" w:rsidP="0006226F">
            <w:pPr>
              <w:jc w:val="center"/>
              <w:rPr>
                <w:sz w:val="20"/>
                <w:szCs w:val="20"/>
              </w:rPr>
            </w:pPr>
          </w:p>
        </w:tc>
      </w:tr>
      <w:tr w:rsidR="00E53FF3" w:rsidRPr="00E53FF3" w14:paraId="3FFC2816" w14:textId="77777777" w:rsidTr="00C25271">
        <w:tc>
          <w:tcPr>
            <w:tcW w:w="2739" w:type="pct"/>
            <w:tcBorders>
              <w:right w:val="single" w:sz="12" w:space="0" w:color="auto"/>
            </w:tcBorders>
          </w:tcPr>
          <w:p w14:paraId="0B959D83" w14:textId="77777777" w:rsidR="00C25271" w:rsidRPr="00E53FF3" w:rsidRDefault="00C25271" w:rsidP="0006226F">
            <w:pPr>
              <w:rPr>
                <w:i/>
                <w:iCs/>
                <w:sz w:val="20"/>
                <w:szCs w:val="20"/>
              </w:rPr>
            </w:pPr>
            <w:r w:rsidRPr="00E53FF3">
              <w:rPr>
                <w:i/>
                <w:iCs/>
                <w:sz w:val="20"/>
                <w:szCs w:val="20"/>
              </w:rPr>
              <w:t xml:space="preserve">   solo practice</w:t>
            </w:r>
          </w:p>
        </w:tc>
        <w:tc>
          <w:tcPr>
            <w:tcW w:w="1135" w:type="pct"/>
            <w:tcBorders>
              <w:right w:val="single" w:sz="4" w:space="0" w:color="auto"/>
            </w:tcBorders>
          </w:tcPr>
          <w:p w14:paraId="54119191" w14:textId="77777777" w:rsidR="00C25271" w:rsidRPr="00E53FF3" w:rsidRDefault="00C25271" w:rsidP="0006226F">
            <w:pPr>
              <w:jc w:val="center"/>
              <w:rPr>
                <w:sz w:val="20"/>
                <w:szCs w:val="20"/>
              </w:rPr>
            </w:pPr>
            <w:r w:rsidRPr="00E53FF3">
              <w:rPr>
                <w:b/>
                <w:bCs/>
                <w:sz w:val="20"/>
                <w:szCs w:val="20"/>
              </w:rPr>
              <w:t>0.328 (0.136-0.790) (p=0.013</w:t>
            </w:r>
            <w:r w:rsidRPr="00E53FF3">
              <w:rPr>
                <w:sz w:val="20"/>
                <w:szCs w:val="20"/>
              </w:rPr>
              <w:t>)</w:t>
            </w:r>
          </w:p>
        </w:tc>
        <w:tc>
          <w:tcPr>
            <w:tcW w:w="1126" w:type="pct"/>
            <w:tcBorders>
              <w:left w:val="single" w:sz="4" w:space="0" w:color="auto"/>
              <w:right w:val="single" w:sz="12" w:space="0" w:color="auto"/>
            </w:tcBorders>
          </w:tcPr>
          <w:p w14:paraId="410A3766" w14:textId="0F528060" w:rsidR="00C25271" w:rsidRPr="00E53FF3" w:rsidRDefault="00C25271" w:rsidP="0006226F">
            <w:pPr>
              <w:jc w:val="center"/>
              <w:rPr>
                <w:b/>
                <w:bCs/>
                <w:sz w:val="20"/>
                <w:szCs w:val="20"/>
              </w:rPr>
            </w:pPr>
            <w:r w:rsidRPr="00E53FF3">
              <w:rPr>
                <w:b/>
                <w:bCs/>
                <w:sz w:val="20"/>
                <w:szCs w:val="20"/>
              </w:rPr>
              <w:t>0.</w:t>
            </w:r>
            <w:r w:rsidR="00C57FBF" w:rsidRPr="00E53FF3">
              <w:rPr>
                <w:b/>
                <w:bCs/>
                <w:sz w:val="20"/>
                <w:szCs w:val="20"/>
              </w:rPr>
              <w:t>299</w:t>
            </w:r>
            <w:r w:rsidRPr="00E53FF3">
              <w:rPr>
                <w:b/>
                <w:bCs/>
                <w:sz w:val="20"/>
                <w:szCs w:val="20"/>
              </w:rPr>
              <w:t xml:space="preserve"> (0.</w:t>
            </w:r>
            <w:r w:rsidR="00C57FBF" w:rsidRPr="00E53FF3">
              <w:rPr>
                <w:b/>
                <w:bCs/>
                <w:sz w:val="20"/>
                <w:szCs w:val="20"/>
              </w:rPr>
              <w:t>118</w:t>
            </w:r>
            <w:r w:rsidRPr="00E53FF3">
              <w:rPr>
                <w:b/>
                <w:bCs/>
                <w:sz w:val="20"/>
                <w:szCs w:val="20"/>
              </w:rPr>
              <w:t>-0.7</w:t>
            </w:r>
            <w:r w:rsidR="00C57FBF" w:rsidRPr="00E53FF3">
              <w:rPr>
                <w:b/>
                <w:bCs/>
                <w:sz w:val="20"/>
                <w:szCs w:val="20"/>
              </w:rPr>
              <w:t>55</w:t>
            </w:r>
            <w:r w:rsidRPr="00E53FF3">
              <w:rPr>
                <w:b/>
                <w:bCs/>
                <w:sz w:val="20"/>
                <w:szCs w:val="20"/>
              </w:rPr>
              <w:t>) (p=0.01</w:t>
            </w:r>
            <w:r w:rsidR="00C57FBF" w:rsidRPr="00E53FF3">
              <w:rPr>
                <w:b/>
                <w:bCs/>
                <w:sz w:val="20"/>
                <w:szCs w:val="20"/>
              </w:rPr>
              <w:t>1</w:t>
            </w:r>
            <w:r w:rsidRPr="00E53FF3">
              <w:rPr>
                <w:b/>
                <w:bCs/>
                <w:sz w:val="20"/>
                <w:szCs w:val="20"/>
              </w:rPr>
              <w:t>)</w:t>
            </w:r>
          </w:p>
        </w:tc>
      </w:tr>
      <w:tr w:rsidR="00E53FF3" w:rsidRPr="00E53FF3" w14:paraId="2D3DCAA4" w14:textId="77777777" w:rsidTr="00C25271">
        <w:tc>
          <w:tcPr>
            <w:tcW w:w="2739" w:type="pct"/>
            <w:tcBorders>
              <w:right w:val="single" w:sz="12" w:space="0" w:color="auto"/>
            </w:tcBorders>
          </w:tcPr>
          <w:p w14:paraId="479A9A46" w14:textId="77777777" w:rsidR="00C25271" w:rsidRPr="00E53FF3" w:rsidRDefault="00C25271" w:rsidP="0006226F">
            <w:pPr>
              <w:rPr>
                <w:sz w:val="20"/>
                <w:szCs w:val="20"/>
              </w:rPr>
            </w:pPr>
            <w:r w:rsidRPr="00E53FF3">
              <w:rPr>
                <w:sz w:val="20"/>
                <w:szCs w:val="20"/>
              </w:rPr>
              <w:t>Practice setting (ref. category: towns and suburbs)</w:t>
            </w:r>
          </w:p>
        </w:tc>
        <w:tc>
          <w:tcPr>
            <w:tcW w:w="1135" w:type="pct"/>
            <w:tcBorders>
              <w:right w:val="single" w:sz="4" w:space="0" w:color="auto"/>
            </w:tcBorders>
          </w:tcPr>
          <w:p w14:paraId="3EECE456" w14:textId="77777777" w:rsidR="00C25271" w:rsidRPr="00E53FF3" w:rsidRDefault="00C25271" w:rsidP="0006226F">
            <w:pPr>
              <w:jc w:val="center"/>
              <w:rPr>
                <w:sz w:val="20"/>
                <w:szCs w:val="20"/>
              </w:rPr>
            </w:pPr>
          </w:p>
        </w:tc>
        <w:tc>
          <w:tcPr>
            <w:tcW w:w="1126" w:type="pct"/>
            <w:tcBorders>
              <w:left w:val="single" w:sz="4" w:space="0" w:color="auto"/>
              <w:right w:val="single" w:sz="12" w:space="0" w:color="auto"/>
            </w:tcBorders>
          </w:tcPr>
          <w:p w14:paraId="21008D69" w14:textId="77777777" w:rsidR="00C25271" w:rsidRPr="00E53FF3" w:rsidRDefault="00C25271" w:rsidP="0006226F">
            <w:pPr>
              <w:jc w:val="center"/>
              <w:rPr>
                <w:sz w:val="20"/>
                <w:szCs w:val="20"/>
              </w:rPr>
            </w:pPr>
          </w:p>
        </w:tc>
      </w:tr>
      <w:tr w:rsidR="00E53FF3" w:rsidRPr="00E53FF3" w14:paraId="7AC26064" w14:textId="77777777" w:rsidTr="00C25271">
        <w:tc>
          <w:tcPr>
            <w:tcW w:w="2739" w:type="pct"/>
            <w:tcBorders>
              <w:right w:val="single" w:sz="12" w:space="0" w:color="auto"/>
            </w:tcBorders>
          </w:tcPr>
          <w:p w14:paraId="3693B2B8" w14:textId="77777777" w:rsidR="00C25271" w:rsidRPr="00E53FF3" w:rsidRDefault="00C25271" w:rsidP="0006226F">
            <w:pPr>
              <w:rPr>
                <w:i/>
                <w:iCs/>
                <w:sz w:val="20"/>
                <w:szCs w:val="20"/>
              </w:rPr>
            </w:pPr>
            <w:r w:rsidRPr="00E53FF3">
              <w:rPr>
                <w:i/>
                <w:iCs/>
                <w:sz w:val="20"/>
                <w:szCs w:val="20"/>
              </w:rPr>
              <w:t xml:space="preserve">   cities</w:t>
            </w:r>
          </w:p>
        </w:tc>
        <w:tc>
          <w:tcPr>
            <w:tcW w:w="1135" w:type="pct"/>
            <w:tcBorders>
              <w:right w:val="single" w:sz="4" w:space="0" w:color="auto"/>
            </w:tcBorders>
          </w:tcPr>
          <w:p w14:paraId="3E7719C9" w14:textId="77777777" w:rsidR="00C25271" w:rsidRPr="00E53FF3" w:rsidRDefault="00C25271" w:rsidP="0006226F">
            <w:pPr>
              <w:jc w:val="center"/>
              <w:rPr>
                <w:sz w:val="20"/>
                <w:szCs w:val="20"/>
              </w:rPr>
            </w:pPr>
            <w:r w:rsidRPr="00E53FF3">
              <w:rPr>
                <w:sz w:val="20"/>
                <w:szCs w:val="20"/>
              </w:rPr>
              <w:t>0.747 (0.333-1.672) (p=0.478)</w:t>
            </w:r>
          </w:p>
        </w:tc>
        <w:tc>
          <w:tcPr>
            <w:tcW w:w="1126" w:type="pct"/>
            <w:tcBorders>
              <w:left w:val="single" w:sz="4" w:space="0" w:color="auto"/>
              <w:right w:val="single" w:sz="12" w:space="0" w:color="auto"/>
            </w:tcBorders>
          </w:tcPr>
          <w:p w14:paraId="7A250F21" w14:textId="356C97E8" w:rsidR="00C25271" w:rsidRPr="00E53FF3" w:rsidRDefault="00C25271" w:rsidP="0006226F">
            <w:pPr>
              <w:jc w:val="center"/>
              <w:rPr>
                <w:sz w:val="20"/>
                <w:szCs w:val="20"/>
              </w:rPr>
            </w:pPr>
            <w:r w:rsidRPr="00E53FF3">
              <w:rPr>
                <w:sz w:val="20"/>
                <w:szCs w:val="20"/>
              </w:rPr>
              <w:t>0.7</w:t>
            </w:r>
            <w:r w:rsidR="00170B53" w:rsidRPr="00E53FF3">
              <w:rPr>
                <w:sz w:val="20"/>
                <w:szCs w:val="20"/>
              </w:rPr>
              <w:t>12</w:t>
            </w:r>
            <w:r w:rsidRPr="00E53FF3">
              <w:rPr>
                <w:sz w:val="20"/>
                <w:szCs w:val="20"/>
              </w:rPr>
              <w:t xml:space="preserve"> (0.3</w:t>
            </w:r>
            <w:r w:rsidR="00170B53" w:rsidRPr="00E53FF3">
              <w:rPr>
                <w:sz w:val="20"/>
                <w:szCs w:val="20"/>
              </w:rPr>
              <w:t>12</w:t>
            </w:r>
            <w:r w:rsidRPr="00E53FF3">
              <w:rPr>
                <w:sz w:val="20"/>
                <w:szCs w:val="20"/>
              </w:rPr>
              <w:t>-1.6</w:t>
            </w:r>
            <w:r w:rsidR="00170B53" w:rsidRPr="00E53FF3">
              <w:rPr>
                <w:sz w:val="20"/>
                <w:szCs w:val="20"/>
              </w:rPr>
              <w:t>22</w:t>
            </w:r>
            <w:r w:rsidRPr="00E53FF3">
              <w:rPr>
                <w:sz w:val="20"/>
                <w:szCs w:val="20"/>
              </w:rPr>
              <w:t>) (p=0.</w:t>
            </w:r>
            <w:r w:rsidR="00EC56B9" w:rsidRPr="00E53FF3">
              <w:rPr>
                <w:sz w:val="20"/>
                <w:szCs w:val="20"/>
              </w:rPr>
              <w:t>418</w:t>
            </w:r>
            <w:r w:rsidRPr="00E53FF3">
              <w:rPr>
                <w:sz w:val="20"/>
                <w:szCs w:val="20"/>
              </w:rPr>
              <w:t>)</w:t>
            </w:r>
          </w:p>
        </w:tc>
      </w:tr>
      <w:tr w:rsidR="00E53FF3" w:rsidRPr="00E53FF3" w14:paraId="4C2BFF76" w14:textId="77777777" w:rsidTr="00C25271">
        <w:tc>
          <w:tcPr>
            <w:tcW w:w="2739" w:type="pct"/>
            <w:tcBorders>
              <w:right w:val="single" w:sz="12" w:space="0" w:color="auto"/>
            </w:tcBorders>
          </w:tcPr>
          <w:p w14:paraId="0DF8E2D4" w14:textId="77777777" w:rsidR="00C25271" w:rsidRPr="00E53FF3" w:rsidRDefault="00C25271" w:rsidP="0006226F">
            <w:pPr>
              <w:rPr>
                <w:i/>
                <w:iCs/>
                <w:sz w:val="20"/>
                <w:szCs w:val="20"/>
              </w:rPr>
            </w:pPr>
            <w:r w:rsidRPr="00E53FF3">
              <w:rPr>
                <w:i/>
                <w:iCs/>
                <w:sz w:val="20"/>
                <w:szCs w:val="20"/>
              </w:rPr>
              <w:t xml:space="preserve">   rural areas</w:t>
            </w:r>
          </w:p>
        </w:tc>
        <w:tc>
          <w:tcPr>
            <w:tcW w:w="1135" w:type="pct"/>
            <w:tcBorders>
              <w:right w:val="single" w:sz="4" w:space="0" w:color="auto"/>
            </w:tcBorders>
          </w:tcPr>
          <w:p w14:paraId="4B331117" w14:textId="77777777" w:rsidR="00C25271" w:rsidRPr="00E53FF3" w:rsidRDefault="00C25271" w:rsidP="0006226F">
            <w:pPr>
              <w:jc w:val="center"/>
              <w:rPr>
                <w:sz w:val="20"/>
                <w:szCs w:val="20"/>
              </w:rPr>
            </w:pPr>
            <w:r w:rsidRPr="00E53FF3">
              <w:rPr>
                <w:sz w:val="20"/>
                <w:szCs w:val="20"/>
              </w:rPr>
              <w:t>2.718 (0.578-12.781) (p=0.206)</w:t>
            </w:r>
          </w:p>
        </w:tc>
        <w:tc>
          <w:tcPr>
            <w:tcW w:w="1126" w:type="pct"/>
            <w:tcBorders>
              <w:left w:val="single" w:sz="4" w:space="0" w:color="auto"/>
              <w:right w:val="single" w:sz="12" w:space="0" w:color="auto"/>
            </w:tcBorders>
          </w:tcPr>
          <w:p w14:paraId="01238EDA" w14:textId="47317102" w:rsidR="00C25271" w:rsidRPr="00E53FF3" w:rsidRDefault="00C25271" w:rsidP="0006226F">
            <w:pPr>
              <w:jc w:val="center"/>
              <w:rPr>
                <w:sz w:val="20"/>
                <w:szCs w:val="20"/>
              </w:rPr>
            </w:pPr>
            <w:r w:rsidRPr="00E53FF3">
              <w:rPr>
                <w:sz w:val="20"/>
                <w:szCs w:val="20"/>
              </w:rPr>
              <w:t>2.</w:t>
            </w:r>
            <w:r w:rsidR="00EC56B9" w:rsidRPr="00E53FF3">
              <w:rPr>
                <w:sz w:val="20"/>
                <w:szCs w:val="20"/>
              </w:rPr>
              <w:t>413</w:t>
            </w:r>
            <w:r w:rsidRPr="00E53FF3">
              <w:rPr>
                <w:sz w:val="20"/>
                <w:szCs w:val="20"/>
              </w:rPr>
              <w:t xml:space="preserve"> (0.5</w:t>
            </w:r>
            <w:r w:rsidR="00EC56B9" w:rsidRPr="00E53FF3">
              <w:rPr>
                <w:sz w:val="20"/>
                <w:szCs w:val="20"/>
              </w:rPr>
              <w:t>14</w:t>
            </w:r>
            <w:r w:rsidRPr="00E53FF3">
              <w:rPr>
                <w:sz w:val="20"/>
                <w:szCs w:val="20"/>
              </w:rPr>
              <w:t>-1</w:t>
            </w:r>
            <w:r w:rsidR="00EC56B9" w:rsidRPr="00E53FF3">
              <w:rPr>
                <w:sz w:val="20"/>
                <w:szCs w:val="20"/>
              </w:rPr>
              <w:t>1</w:t>
            </w:r>
            <w:r w:rsidRPr="00E53FF3">
              <w:rPr>
                <w:sz w:val="20"/>
                <w:szCs w:val="20"/>
              </w:rPr>
              <w:t>.</w:t>
            </w:r>
            <w:r w:rsidR="00EC56B9" w:rsidRPr="00E53FF3">
              <w:rPr>
                <w:sz w:val="20"/>
                <w:szCs w:val="20"/>
              </w:rPr>
              <w:t>315</w:t>
            </w:r>
            <w:r w:rsidRPr="00E53FF3">
              <w:rPr>
                <w:sz w:val="20"/>
                <w:szCs w:val="20"/>
              </w:rPr>
              <w:t>) (p=0.2</w:t>
            </w:r>
            <w:r w:rsidR="00EC56B9" w:rsidRPr="00E53FF3">
              <w:rPr>
                <w:sz w:val="20"/>
                <w:szCs w:val="20"/>
              </w:rPr>
              <w:t>64</w:t>
            </w:r>
            <w:r w:rsidRPr="00E53FF3">
              <w:rPr>
                <w:sz w:val="20"/>
                <w:szCs w:val="20"/>
              </w:rPr>
              <w:t>)</w:t>
            </w:r>
          </w:p>
        </w:tc>
      </w:tr>
      <w:tr w:rsidR="00E53FF3" w:rsidRPr="00E53FF3" w14:paraId="2FB8FF40" w14:textId="77777777" w:rsidTr="00C25271">
        <w:tc>
          <w:tcPr>
            <w:tcW w:w="2739" w:type="pct"/>
            <w:tcBorders>
              <w:right w:val="single" w:sz="12" w:space="0" w:color="auto"/>
            </w:tcBorders>
          </w:tcPr>
          <w:p w14:paraId="4EF42989" w14:textId="77777777" w:rsidR="00C25271" w:rsidRPr="00E53FF3" w:rsidRDefault="00C25271" w:rsidP="0006226F">
            <w:pPr>
              <w:rPr>
                <w:sz w:val="20"/>
                <w:szCs w:val="20"/>
              </w:rPr>
            </w:pPr>
            <w:r w:rsidRPr="00E53FF3">
              <w:rPr>
                <w:sz w:val="20"/>
                <w:szCs w:val="20"/>
              </w:rPr>
              <w:t>Payment model (ref. category: fee-for-service)</w:t>
            </w:r>
          </w:p>
        </w:tc>
        <w:tc>
          <w:tcPr>
            <w:tcW w:w="1135" w:type="pct"/>
            <w:tcBorders>
              <w:right w:val="single" w:sz="4" w:space="0" w:color="auto"/>
            </w:tcBorders>
          </w:tcPr>
          <w:p w14:paraId="2A715156" w14:textId="77777777" w:rsidR="00C25271" w:rsidRPr="00E53FF3" w:rsidRDefault="00C25271" w:rsidP="0006226F">
            <w:pPr>
              <w:jc w:val="center"/>
              <w:rPr>
                <w:sz w:val="20"/>
                <w:szCs w:val="20"/>
              </w:rPr>
            </w:pPr>
          </w:p>
        </w:tc>
        <w:tc>
          <w:tcPr>
            <w:tcW w:w="1126" w:type="pct"/>
            <w:tcBorders>
              <w:left w:val="single" w:sz="4" w:space="0" w:color="auto"/>
              <w:right w:val="single" w:sz="12" w:space="0" w:color="auto"/>
            </w:tcBorders>
          </w:tcPr>
          <w:p w14:paraId="584A26A2" w14:textId="77777777" w:rsidR="00C25271" w:rsidRPr="00E53FF3" w:rsidRDefault="00C25271" w:rsidP="0006226F">
            <w:pPr>
              <w:jc w:val="center"/>
              <w:rPr>
                <w:sz w:val="20"/>
                <w:szCs w:val="20"/>
              </w:rPr>
            </w:pPr>
          </w:p>
        </w:tc>
      </w:tr>
      <w:tr w:rsidR="00E53FF3" w:rsidRPr="00E53FF3" w14:paraId="65003047" w14:textId="77777777" w:rsidTr="00C25271">
        <w:tc>
          <w:tcPr>
            <w:tcW w:w="2739" w:type="pct"/>
            <w:tcBorders>
              <w:right w:val="single" w:sz="12" w:space="0" w:color="auto"/>
            </w:tcBorders>
          </w:tcPr>
          <w:p w14:paraId="67251164" w14:textId="77777777" w:rsidR="00C25271" w:rsidRPr="00E53FF3" w:rsidRDefault="00C25271" w:rsidP="0006226F">
            <w:pPr>
              <w:rPr>
                <w:i/>
                <w:iCs/>
                <w:sz w:val="20"/>
                <w:szCs w:val="20"/>
              </w:rPr>
            </w:pPr>
            <w:r w:rsidRPr="00E53FF3">
              <w:rPr>
                <w:sz w:val="20"/>
                <w:szCs w:val="20"/>
              </w:rPr>
              <w:t xml:space="preserve">   </w:t>
            </w:r>
            <w:r w:rsidRPr="00E53FF3">
              <w:rPr>
                <w:i/>
                <w:iCs/>
                <w:sz w:val="20"/>
                <w:szCs w:val="20"/>
              </w:rPr>
              <w:t>capitation or mixed</w:t>
            </w:r>
          </w:p>
        </w:tc>
        <w:tc>
          <w:tcPr>
            <w:tcW w:w="1135" w:type="pct"/>
            <w:tcBorders>
              <w:right w:val="single" w:sz="4" w:space="0" w:color="auto"/>
            </w:tcBorders>
          </w:tcPr>
          <w:p w14:paraId="181BE22A" w14:textId="77777777" w:rsidR="00C25271" w:rsidRPr="00E53FF3" w:rsidRDefault="00C25271" w:rsidP="0006226F">
            <w:pPr>
              <w:jc w:val="center"/>
              <w:rPr>
                <w:sz w:val="20"/>
                <w:szCs w:val="20"/>
              </w:rPr>
            </w:pPr>
            <w:r w:rsidRPr="00E53FF3">
              <w:rPr>
                <w:sz w:val="20"/>
                <w:szCs w:val="20"/>
              </w:rPr>
              <w:t>0.818 (0.303-2.203) (p=0.691)</w:t>
            </w:r>
          </w:p>
        </w:tc>
        <w:tc>
          <w:tcPr>
            <w:tcW w:w="1126" w:type="pct"/>
            <w:tcBorders>
              <w:left w:val="single" w:sz="4" w:space="0" w:color="auto"/>
              <w:right w:val="single" w:sz="12" w:space="0" w:color="auto"/>
            </w:tcBorders>
          </w:tcPr>
          <w:p w14:paraId="00C01C09" w14:textId="5AE8B339" w:rsidR="00C25271" w:rsidRPr="00E53FF3" w:rsidRDefault="00C25271" w:rsidP="0006226F">
            <w:pPr>
              <w:jc w:val="center"/>
              <w:rPr>
                <w:sz w:val="20"/>
                <w:szCs w:val="20"/>
              </w:rPr>
            </w:pPr>
            <w:r w:rsidRPr="00E53FF3">
              <w:rPr>
                <w:sz w:val="20"/>
                <w:szCs w:val="20"/>
              </w:rPr>
              <w:t>0.</w:t>
            </w:r>
            <w:r w:rsidR="00CC646C" w:rsidRPr="00E53FF3">
              <w:rPr>
                <w:sz w:val="20"/>
                <w:szCs w:val="20"/>
              </w:rPr>
              <w:t>869</w:t>
            </w:r>
            <w:r w:rsidRPr="00E53FF3">
              <w:rPr>
                <w:sz w:val="20"/>
                <w:szCs w:val="20"/>
              </w:rPr>
              <w:t xml:space="preserve"> (0.3</w:t>
            </w:r>
            <w:r w:rsidR="00CC646C" w:rsidRPr="00E53FF3">
              <w:rPr>
                <w:sz w:val="20"/>
                <w:szCs w:val="20"/>
              </w:rPr>
              <w:t>12</w:t>
            </w:r>
            <w:r w:rsidRPr="00E53FF3">
              <w:rPr>
                <w:sz w:val="20"/>
                <w:szCs w:val="20"/>
              </w:rPr>
              <w:t>-2.</w:t>
            </w:r>
            <w:r w:rsidR="00CC646C" w:rsidRPr="00E53FF3">
              <w:rPr>
                <w:sz w:val="20"/>
                <w:szCs w:val="20"/>
              </w:rPr>
              <w:t>427</w:t>
            </w:r>
            <w:r w:rsidRPr="00E53FF3">
              <w:rPr>
                <w:sz w:val="20"/>
                <w:szCs w:val="20"/>
              </w:rPr>
              <w:t>) (0.7</w:t>
            </w:r>
            <w:r w:rsidR="00CC646C" w:rsidRPr="00E53FF3">
              <w:rPr>
                <w:sz w:val="20"/>
                <w:szCs w:val="20"/>
              </w:rPr>
              <w:t>89</w:t>
            </w:r>
            <w:r w:rsidRPr="00E53FF3">
              <w:rPr>
                <w:sz w:val="20"/>
                <w:szCs w:val="20"/>
              </w:rPr>
              <w:t>)</w:t>
            </w:r>
          </w:p>
        </w:tc>
      </w:tr>
      <w:tr w:rsidR="00E53FF3" w:rsidRPr="00E53FF3" w14:paraId="341C5438" w14:textId="77777777" w:rsidTr="00C25271">
        <w:tc>
          <w:tcPr>
            <w:tcW w:w="2739" w:type="pct"/>
            <w:tcBorders>
              <w:right w:val="single" w:sz="12" w:space="0" w:color="auto"/>
            </w:tcBorders>
          </w:tcPr>
          <w:p w14:paraId="5348F7AC" w14:textId="275BBB40" w:rsidR="00C25271" w:rsidRPr="00E53FF3" w:rsidRDefault="005D780C" w:rsidP="0006226F">
            <w:pPr>
              <w:rPr>
                <w:sz w:val="20"/>
                <w:szCs w:val="20"/>
              </w:rPr>
            </w:pPr>
            <w:r w:rsidRPr="00E53FF3">
              <w:rPr>
                <w:sz w:val="20"/>
                <w:szCs w:val="20"/>
              </w:rPr>
              <w:t>Perceived f</w:t>
            </w:r>
            <w:r w:rsidR="00C25271" w:rsidRPr="00E53FF3">
              <w:rPr>
                <w:sz w:val="20"/>
                <w:szCs w:val="20"/>
              </w:rPr>
              <w:t>requency of family accompaniment during consultations (ref. category: 1-2/10 consultations)</w:t>
            </w:r>
          </w:p>
        </w:tc>
        <w:tc>
          <w:tcPr>
            <w:tcW w:w="1135" w:type="pct"/>
            <w:tcBorders>
              <w:right w:val="single" w:sz="4" w:space="0" w:color="auto"/>
            </w:tcBorders>
          </w:tcPr>
          <w:p w14:paraId="7BDAEB8C" w14:textId="77777777" w:rsidR="00C25271" w:rsidRPr="00E53FF3" w:rsidRDefault="00C25271" w:rsidP="0006226F">
            <w:pPr>
              <w:jc w:val="center"/>
              <w:rPr>
                <w:sz w:val="20"/>
                <w:szCs w:val="20"/>
              </w:rPr>
            </w:pPr>
          </w:p>
        </w:tc>
        <w:tc>
          <w:tcPr>
            <w:tcW w:w="1126" w:type="pct"/>
            <w:tcBorders>
              <w:left w:val="single" w:sz="4" w:space="0" w:color="auto"/>
              <w:right w:val="single" w:sz="12" w:space="0" w:color="auto"/>
            </w:tcBorders>
          </w:tcPr>
          <w:p w14:paraId="188B53D8" w14:textId="77777777" w:rsidR="00C25271" w:rsidRPr="00E53FF3" w:rsidRDefault="00C25271" w:rsidP="0006226F">
            <w:pPr>
              <w:jc w:val="center"/>
              <w:rPr>
                <w:sz w:val="20"/>
                <w:szCs w:val="20"/>
              </w:rPr>
            </w:pPr>
          </w:p>
        </w:tc>
      </w:tr>
      <w:tr w:rsidR="00E53FF3" w:rsidRPr="00E53FF3" w14:paraId="379BE381" w14:textId="77777777" w:rsidTr="00C25271">
        <w:tc>
          <w:tcPr>
            <w:tcW w:w="2739" w:type="pct"/>
            <w:tcBorders>
              <w:right w:val="single" w:sz="12" w:space="0" w:color="auto"/>
            </w:tcBorders>
          </w:tcPr>
          <w:p w14:paraId="3DD7BE83" w14:textId="77777777" w:rsidR="00C25271" w:rsidRPr="00E53FF3" w:rsidRDefault="00C25271" w:rsidP="0006226F">
            <w:pPr>
              <w:rPr>
                <w:i/>
                <w:iCs/>
                <w:sz w:val="20"/>
                <w:szCs w:val="20"/>
              </w:rPr>
            </w:pPr>
            <w:r w:rsidRPr="00E53FF3">
              <w:rPr>
                <w:sz w:val="20"/>
                <w:szCs w:val="20"/>
              </w:rPr>
              <w:t xml:space="preserve">   </w:t>
            </w:r>
            <w:r w:rsidRPr="00E53FF3">
              <w:rPr>
                <w:i/>
                <w:iCs/>
                <w:sz w:val="20"/>
                <w:szCs w:val="20"/>
              </w:rPr>
              <w:t>&gt;2/10 consultations</w:t>
            </w:r>
          </w:p>
        </w:tc>
        <w:tc>
          <w:tcPr>
            <w:tcW w:w="1135" w:type="pct"/>
            <w:tcBorders>
              <w:right w:val="single" w:sz="4" w:space="0" w:color="auto"/>
            </w:tcBorders>
          </w:tcPr>
          <w:p w14:paraId="14433A89" w14:textId="77777777" w:rsidR="00C25271" w:rsidRPr="00E53FF3" w:rsidRDefault="00C25271" w:rsidP="0006226F">
            <w:pPr>
              <w:jc w:val="center"/>
              <w:rPr>
                <w:sz w:val="20"/>
                <w:szCs w:val="20"/>
              </w:rPr>
            </w:pPr>
            <w:r w:rsidRPr="00E53FF3">
              <w:rPr>
                <w:sz w:val="20"/>
                <w:szCs w:val="20"/>
              </w:rPr>
              <w:t>0.681 (0.360-1.288) (p=0.238)</w:t>
            </w:r>
          </w:p>
        </w:tc>
        <w:tc>
          <w:tcPr>
            <w:tcW w:w="1126" w:type="pct"/>
            <w:tcBorders>
              <w:left w:val="single" w:sz="4" w:space="0" w:color="auto"/>
              <w:right w:val="single" w:sz="12" w:space="0" w:color="auto"/>
            </w:tcBorders>
          </w:tcPr>
          <w:p w14:paraId="72295B2E" w14:textId="379FD914" w:rsidR="00C25271" w:rsidRPr="00E53FF3" w:rsidRDefault="00C25271" w:rsidP="0006226F">
            <w:pPr>
              <w:jc w:val="center"/>
              <w:rPr>
                <w:sz w:val="20"/>
                <w:szCs w:val="20"/>
              </w:rPr>
            </w:pPr>
            <w:r w:rsidRPr="00E53FF3">
              <w:rPr>
                <w:sz w:val="20"/>
                <w:szCs w:val="20"/>
              </w:rPr>
              <w:t>0.68</w:t>
            </w:r>
            <w:r w:rsidR="00974BE4" w:rsidRPr="00E53FF3">
              <w:rPr>
                <w:sz w:val="20"/>
                <w:szCs w:val="20"/>
              </w:rPr>
              <w:t>7</w:t>
            </w:r>
            <w:r w:rsidRPr="00E53FF3">
              <w:rPr>
                <w:sz w:val="20"/>
                <w:szCs w:val="20"/>
              </w:rPr>
              <w:t xml:space="preserve"> (0.36</w:t>
            </w:r>
            <w:r w:rsidR="00974BE4" w:rsidRPr="00E53FF3">
              <w:rPr>
                <w:sz w:val="20"/>
                <w:szCs w:val="20"/>
              </w:rPr>
              <w:t>1</w:t>
            </w:r>
            <w:r w:rsidRPr="00E53FF3">
              <w:rPr>
                <w:sz w:val="20"/>
                <w:szCs w:val="20"/>
              </w:rPr>
              <w:t>-1.</w:t>
            </w:r>
            <w:r w:rsidR="00974BE4" w:rsidRPr="00E53FF3">
              <w:rPr>
                <w:sz w:val="20"/>
                <w:szCs w:val="20"/>
              </w:rPr>
              <w:t>308</w:t>
            </w:r>
            <w:r w:rsidRPr="00E53FF3">
              <w:rPr>
                <w:sz w:val="20"/>
                <w:szCs w:val="20"/>
              </w:rPr>
              <w:t>) (p=0.2</w:t>
            </w:r>
            <w:r w:rsidR="00974BE4" w:rsidRPr="00E53FF3">
              <w:rPr>
                <w:sz w:val="20"/>
                <w:szCs w:val="20"/>
              </w:rPr>
              <w:t>53</w:t>
            </w:r>
            <w:r w:rsidRPr="00E53FF3">
              <w:rPr>
                <w:sz w:val="20"/>
                <w:szCs w:val="20"/>
              </w:rPr>
              <w:t>)</w:t>
            </w:r>
          </w:p>
        </w:tc>
      </w:tr>
      <w:tr w:rsidR="00E53FF3" w:rsidRPr="00E53FF3" w14:paraId="69131D91" w14:textId="77777777" w:rsidTr="00C25271">
        <w:tc>
          <w:tcPr>
            <w:tcW w:w="2739" w:type="pct"/>
            <w:tcBorders>
              <w:right w:val="single" w:sz="12" w:space="0" w:color="auto"/>
            </w:tcBorders>
          </w:tcPr>
          <w:p w14:paraId="7273A600" w14:textId="77777777" w:rsidR="00C25271" w:rsidRPr="00E53FF3" w:rsidRDefault="00C25271" w:rsidP="0006226F">
            <w:pPr>
              <w:rPr>
                <w:sz w:val="20"/>
                <w:szCs w:val="20"/>
              </w:rPr>
            </w:pPr>
            <w:r w:rsidRPr="00E53FF3">
              <w:rPr>
                <w:sz w:val="20"/>
                <w:szCs w:val="20"/>
              </w:rPr>
              <w:t>Weekly patient load (%) (ref. category: normal to high)</w:t>
            </w:r>
          </w:p>
        </w:tc>
        <w:tc>
          <w:tcPr>
            <w:tcW w:w="1135" w:type="pct"/>
            <w:tcBorders>
              <w:right w:val="single" w:sz="4" w:space="0" w:color="auto"/>
            </w:tcBorders>
          </w:tcPr>
          <w:p w14:paraId="74FD56B2" w14:textId="77777777" w:rsidR="00C25271" w:rsidRPr="00E53FF3" w:rsidRDefault="00C25271" w:rsidP="0006226F">
            <w:pPr>
              <w:jc w:val="center"/>
              <w:rPr>
                <w:sz w:val="20"/>
                <w:szCs w:val="20"/>
              </w:rPr>
            </w:pPr>
          </w:p>
        </w:tc>
        <w:tc>
          <w:tcPr>
            <w:tcW w:w="1126" w:type="pct"/>
            <w:tcBorders>
              <w:left w:val="single" w:sz="4" w:space="0" w:color="auto"/>
              <w:right w:val="single" w:sz="12" w:space="0" w:color="auto"/>
            </w:tcBorders>
          </w:tcPr>
          <w:p w14:paraId="35F3E7DF" w14:textId="77777777" w:rsidR="00C25271" w:rsidRPr="00E53FF3" w:rsidRDefault="00C25271" w:rsidP="0006226F">
            <w:pPr>
              <w:jc w:val="center"/>
              <w:rPr>
                <w:sz w:val="20"/>
                <w:szCs w:val="20"/>
              </w:rPr>
            </w:pPr>
          </w:p>
        </w:tc>
      </w:tr>
      <w:tr w:rsidR="00E53FF3" w:rsidRPr="00E53FF3" w14:paraId="35A44E42" w14:textId="77777777" w:rsidTr="00C25271">
        <w:tc>
          <w:tcPr>
            <w:tcW w:w="2739" w:type="pct"/>
            <w:tcBorders>
              <w:right w:val="single" w:sz="12" w:space="0" w:color="auto"/>
            </w:tcBorders>
          </w:tcPr>
          <w:p w14:paraId="1D622F6D" w14:textId="77777777" w:rsidR="00C25271" w:rsidRPr="00E53FF3" w:rsidRDefault="00C25271" w:rsidP="0006226F">
            <w:pPr>
              <w:rPr>
                <w:i/>
                <w:iCs/>
                <w:sz w:val="20"/>
                <w:szCs w:val="20"/>
              </w:rPr>
            </w:pPr>
            <w:r w:rsidRPr="00E53FF3">
              <w:rPr>
                <w:sz w:val="20"/>
                <w:szCs w:val="20"/>
              </w:rPr>
              <w:t xml:space="preserve">   </w:t>
            </w:r>
            <w:r w:rsidRPr="00E53FF3">
              <w:rPr>
                <w:i/>
                <w:iCs/>
                <w:sz w:val="20"/>
                <w:szCs w:val="20"/>
              </w:rPr>
              <w:t>low</w:t>
            </w:r>
          </w:p>
        </w:tc>
        <w:tc>
          <w:tcPr>
            <w:tcW w:w="1135" w:type="pct"/>
            <w:tcBorders>
              <w:right w:val="single" w:sz="4" w:space="0" w:color="auto"/>
            </w:tcBorders>
          </w:tcPr>
          <w:p w14:paraId="0E6D03C1" w14:textId="77777777" w:rsidR="00C25271" w:rsidRPr="00E53FF3" w:rsidRDefault="00C25271" w:rsidP="0006226F">
            <w:pPr>
              <w:jc w:val="center"/>
              <w:rPr>
                <w:sz w:val="20"/>
                <w:szCs w:val="20"/>
              </w:rPr>
            </w:pPr>
            <w:r w:rsidRPr="00E53FF3">
              <w:rPr>
                <w:sz w:val="20"/>
                <w:szCs w:val="20"/>
              </w:rPr>
              <w:t>0.529 (0.206-1.358) (p=0.185)</w:t>
            </w:r>
          </w:p>
        </w:tc>
        <w:tc>
          <w:tcPr>
            <w:tcW w:w="1126" w:type="pct"/>
            <w:tcBorders>
              <w:left w:val="single" w:sz="4" w:space="0" w:color="auto"/>
              <w:right w:val="single" w:sz="12" w:space="0" w:color="auto"/>
            </w:tcBorders>
          </w:tcPr>
          <w:p w14:paraId="0735CA73" w14:textId="35938CB0" w:rsidR="00C25271" w:rsidRPr="00E53FF3" w:rsidRDefault="00C25271" w:rsidP="0006226F">
            <w:pPr>
              <w:jc w:val="center"/>
              <w:rPr>
                <w:sz w:val="20"/>
                <w:szCs w:val="20"/>
              </w:rPr>
            </w:pPr>
            <w:r w:rsidRPr="00E53FF3">
              <w:rPr>
                <w:sz w:val="20"/>
                <w:szCs w:val="20"/>
              </w:rPr>
              <w:t>0.4</w:t>
            </w:r>
            <w:r w:rsidR="00935A4C" w:rsidRPr="00E53FF3">
              <w:rPr>
                <w:sz w:val="20"/>
                <w:szCs w:val="20"/>
              </w:rPr>
              <w:t>00</w:t>
            </w:r>
            <w:r w:rsidRPr="00E53FF3">
              <w:rPr>
                <w:sz w:val="20"/>
                <w:szCs w:val="20"/>
              </w:rPr>
              <w:t xml:space="preserve"> (0.1</w:t>
            </w:r>
            <w:r w:rsidR="00F45C66" w:rsidRPr="00E53FF3">
              <w:rPr>
                <w:sz w:val="20"/>
                <w:szCs w:val="20"/>
              </w:rPr>
              <w:t>48</w:t>
            </w:r>
            <w:r w:rsidRPr="00E53FF3">
              <w:rPr>
                <w:sz w:val="20"/>
                <w:szCs w:val="20"/>
              </w:rPr>
              <w:t>-1.</w:t>
            </w:r>
            <w:r w:rsidR="00F45C66" w:rsidRPr="00E53FF3">
              <w:rPr>
                <w:sz w:val="20"/>
                <w:szCs w:val="20"/>
              </w:rPr>
              <w:t>078</w:t>
            </w:r>
            <w:r w:rsidRPr="00E53FF3">
              <w:rPr>
                <w:sz w:val="20"/>
                <w:szCs w:val="20"/>
              </w:rPr>
              <w:t>) (p=0.</w:t>
            </w:r>
            <w:r w:rsidR="00935A4C" w:rsidRPr="00E53FF3">
              <w:rPr>
                <w:sz w:val="20"/>
                <w:szCs w:val="20"/>
              </w:rPr>
              <w:t>070</w:t>
            </w:r>
            <w:r w:rsidRPr="00E53FF3">
              <w:rPr>
                <w:sz w:val="20"/>
                <w:szCs w:val="20"/>
              </w:rPr>
              <w:t>)</w:t>
            </w:r>
          </w:p>
        </w:tc>
      </w:tr>
      <w:tr w:rsidR="00E53FF3" w:rsidRPr="00E53FF3" w14:paraId="4E5ED17C" w14:textId="77777777" w:rsidTr="00C25271">
        <w:tc>
          <w:tcPr>
            <w:tcW w:w="2739" w:type="pct"/>
            <w:tcBorders>
              <w:right w:val="single" w:sz="12" w:space="0" w:color="auto"/>
            </w:tcBorders>
          </w:tcPr>
          <w:p w14:paraId="7B5B0174" w14:textId="77777777" w:rsidR="00C25271" w:rsidRPr="00E53FF3" w:rsidRDefault="00C25271" w:rsidP="0006226F">
            <w:pPr>
              <w:rPr>
                <w:sz w:val="20"/>
                <w:szCs w:val="20"/>
              </w:rPr>
            </w:pPr>
            <w:r w:rsidRPr="00E53FF3">
              <w:rPr>
                <w:sz w:val="20"/>
                <w:szCs w:val="20"/>
              </w:rPr>
              <w:t xml:space="preserve">Perceived cultural diversity of patient population </w:t>
            </w:r>
          </w:p>
        </w:tc>
        <w:tc>
          <w:tcPr>
            <w:tcW w:w="1135" w:type="pct"/>
            <w:tcBorders>
              <w:right w:val="single" w:sz="4" w:space="0" w:color="auto"/>
            </w:tcBorders>
          </w:tcPr>
          <w:p w14:paraId="31DFD654" w14:textId="77777777" w:rsidR="00C25271" w:rsidRPr="00E53FF3" w:rsidRDefault="00C25271" w:rsidP="0006226F">
            <w:pPr>
              <w:jc w:val="center"/>
              <w:rPr>
                <w:sz w:val="20"/>
                <w:szCs w:val="20"/>
              </w:rPr>
            </w:pPr>
            <w:r w:rsidRPr="00E53FF3">
              <w:rPr>
                <w:sz w:val="20"/>
                <w:szCs w:val="20"/>
              </w:rPr>
              <w:t>0.990 (0.974-1.006) (p=0.207)</w:t>
            </w:r>
          </w:p>
        </w:tc>
        <w:tc>
          <w:tcPr>
            <w:tcW w:w="1126" w:type="pct"/>
            <w:tcBorders>
              <w:left w:val="single" w:sz="4" w:space="0" w:color="auto"/>
              <w:right w:val="single" w:sz="12" w:space="0" w:color="auto"/>
            </w:tcBorders>
          </w:tcPr>
          <w:p w14:paraId="732E32C6" w14:textId="2B5F8FC0" w:rsidR="00C25271" w:rsidRPr="00E53FF3" w:rsidRDefault="00C25271" w:rsidP="0006226F">
            <w:pPr>
              <w:jc w:val="center"/>
              <w:rPr>
                <w:sz w:val="20"/>
                <w:szCs w:val="20"/>
              </w:rPr>
            </w:pPr>
            <w:r w:rsidRPr="00E53FF3">
              <w:rPr>
                <w:sz w:val="20"/>
                <w:szCs w:val="20"/>
              </w:rPr>
              <w:t>0.9</w:t>
            </w:r>
            <w:r w:rsidR="00F45C66" w:rsidRPr="00E53FF3">
              <w:rPr>
                <w:sz w:val="20"/>
                <w:szCs w:val="20"/>
              </w:rPr>
              <w:t>89</w:t>
            </w:r>
            <w:r w:rsidRPr="00E53FF3">
              <w:rPr>
                <w:sz w:val="20"/>
                <w:szCs w:val="20"/>
              </w:rPr>
              <w:t xml:space="preserve"> (0.97</w:t>
            </w:r>
            <w:r w:rsidR="00F45C66" w:rsidRPr="00E53FF3">
              <w:rPr>
                <w:sz w:val="20"/>
                <w:szCs w:val="20"/>
              </w:rPr>
              <w:t>3</w:t>
            </w:r>
            <w:r w:rsidRPr="00E53FF3">
              <w:rPr>
                <w:sz w:val="20"/>
                <w:szCs w:val="20"/>
              </w:rPr>
              <w:t>-1.005) (p=0.1</w:t>
            </w:r>
            <w:r w:rsidR="00F45C66" w:rsidRPr="00E53FF3">
              <w:rPr>
                <w:sz w:val="20"/>
                <w:szCs w:val="20"/>
              </w:rPr>
              <w:t>84</w:t>
            </w:r>
            <w:r w:rsidRPr="00E53FF3">
              <w:rPr>
                <w:sz w:val="20"/>
                <w:szCs w:val="20"/>
              </w:rPr>
              <w:t>)</w:t>
            </w:r>
          </w:p>
        </w:tc>
      </w:tr>
      <w:tr w:rsidR="00E53FF3" w:rsidRPr="00E53FF3" w14:paraId="20F407D3" w14:textId="77777777" w:rsidTr="00C25271">
        <w:tc>
          <w:tcPr>
            <w:tcW w:w="2739" w:type="pct"/>
            <w:tcBorders>
              <w:right w:val="single" w:sz="12" w:space="0" w:color="auto"/>
            </w:tcBorders>
          </w:tcPr>
          <w:p w14:paraId="2697701E" w14:textId="77777777" w:rsidR="00C25271" w:rsidRPr="00E53FF3" w:rsidRDefault="00C25271" w:rsidP="0006226F">
            <w:pPr>
              <w:rPr>
                <w:b/>
                <w:bCs/>
                <w:sz w:val="20"/>
                <w:szCs w:val="20"/>
              </w:rPr>
            </w:pPr>
            <w:r w:rsidRPr="00E53FF3">
              <w:rPr>
                <w:b/>
                <w:bCs/>
                <w:sz w:val="20"/>
                <w:szCs w:val="20"/>
              </w:rPr>
              <w:t>Attitudes towards patient and family involvement in medical decision-making</w:t>
            </w:r>
          </w:p>
        </w:tc>
        <w:tc>
          <w:tcPr>
            <w:tcW w:w="1135" w:type="pct"/>
            <w:tcBorders>
              <w:right w:val="single" w:sz="4" w:space="0" w:color="auto"/>
            </w:tcBorders>
          </w:tcPr>
          <w:p w14:paraId="1E67A2E1" w14:textId="77777777" w:rsidR="00C25271" w:rsidRPr="00E53FF3" w:rsidRDefault="00C25271" w:rsidP="0006226F">
            <w:pPr>
              <w:jc w:val="center"/>
              <w:rPr>
                <w:b/>
                <w:bCs/>
                <w:sz w:val="20"/>
                <w:szCs w:val="20"/>
              </w:rPr>
            </w:pPr>
          </w:p>
        </w:tc>
        <w:tc>
          <w:tcPr>
            <w:tcW w:w="1126" w:type="pct"/>
            <w:tcBorders>
              <w:left w:val="single" w:sz="4" w:space="0" w:color="auto"/>
              <w:right w:val="single" w:sz="12" w:space="0" w:color="auto"/>
            </w:tcBorders>
          </w:tcPr>
          <w:p w14:paraId="08E0539B" w14:textId="77777777" w:rsidR="00C25271" w:rsidRPr="00E53FF3" w:rsidRDefault="00C25271" w:rsidP="0006226F">
            <w:pPr>
              <w:jc w:val="center"/>
              <w:rPr>
                <w:b/>
                <w:bCs/>
                <w:sz w:val="20"/>
                <w:szCs w:val="20"/>
              </w:rPr>
            </w:pPr>
          </w:p>
        </w:tc>
      </w:tr>
      <w:tr w:rsidR="00E53FF3" w:rsidRPr="00E53FF3" w14:paraId="2EABF259" w14:textId="77777777" w:rsidTr="00C25271">
        <w:tc>
          <w:tcPr>
            <w:tcW w:w="2739" w:type="pct"/>
            <w:tcBorders>
              <w:right w:val="single" w:sz="12" w:space="0" w:color="auto"/>
            </w:tcBorders>
          </w:tcPr>
          <w:p w14:paraId="4CDCEB10" w14:textId="77777777" w:rsidR="00C25271" w:rsidRPr="00E53FF3" w:rsidRDefault="00C25271" w:rsidP="0006226F">
            <w:pPr>
              <w:rPr>
                <w:sz w:val="20"/>
                <w:szCs w:val="20"/>
              </w:rPr>
            </w:pPr>
            <w:r w:rsidRPr="00E53FF3">
              <w:rPr>
                <w:sz w:val="20"/>
                <w:szCs w:val="20"/>
              </w:rPr>
              <w:t xml:space="preserve">Control Preferences Scale patient </w:t>
            </w:r>
          </w:p>
        </w:tc>
        <w:tc>
          <w:tcPr>
            <w:tcW w:w="1135" w:type="pct"/>
            <w:tcBorders>
              <w:right w:val="single" w:sz="4" w:space="0" w:color="auto"/>
            </w:tcBorders>
          </w:tcPr>
          <w:p w14:paraId="183265EC" w14:textId="77777777" w:rsidR="00C25271" w:rsidRPr="00E53FF3" w:rsidRDefault="00C25271" w:rsidP="0006226F">
            <w:pPr>
              <w:jc w:val="center"/>
              <w:rPr>
                <w:sz w:val="20"/>
                <w:szCs w:val="20"/>
              </w:rPr>
            </w:pPr>
            <w:r w:rsidRPr="00E53FF3">
              <w:rPr>
                <w:sz w:val="20"/>
                <w:szCs w:val="20"/>
              </w:rPr>
              <w:t>-</w:t>
            </w:r>
          </w:p>
        </w:tc>
        <w:tc>
          <w:tcPr>
            <w:tcW w:w="1126" w:type="pct"/>
            <w:tcBorders>
              <w:left w:val="single" w:sz="4" w:space="0" w:color="auto"/>
              <w:right w:val="single" w:sz="12" w:space="0" w:color="auto"/>
            </w:tcBorders>
          </w:tcPr>
          <w:p w14:paraId="607CCC06" w14:textId="6CA7711D" w:rsidR="00C25271" w:rsidRPr="00E53FF3" w:rsidRDefault="00C25271" w:rsidP="0006226F">
            <w:pPr>
              <w:jc w:val="center"/>
              <w:rPr>
                <w:sz w:val="20"/>
                <w:szCs w:val="20"/>
              </w:rPr>
            </w:pPr>
            <w:r w:rsidRPr="00E53FF3">
              <w:rPr>
                <w:sz w:val="20"/>
                <w:szCs w:val="20"/>
              </w:rPr>
              <w:t>1.0</w:t>
            </w:r>
            <w:r w:rsidR="00F45C66" w:rsidRPr="00E53FF3">
              <w:rPr>
                <w:sz w:val="20"/>
                <w:szCs w:val="20"/>
              </w:rPr>
              <w:t>19</w:t>
            </w:r>
            <w:r w:rsidRPr="00E53FF3">
              <w:rPr>
                <w:sz w:val="20"/>
                <w:szCs w:val="20"/>
              </w:rPr>
              <w:t xml:space="preserve"> (0.6</w:t>
            </w:r>
            <w:r w:rsidR="00F45C66" w:rsidRPr="00E53FF3">
              <w:rPr>
                <w:sz w:val="20"/>
                <w:szCs w:val="20"/>
              </w:rPr>
              <w:t>69</w:t>
            </w:r>
            <w:r w:rsidRPr="00E53FF3">
              <w:rPr>
                <w:sz w:val="20"/>
                <w:szCs w:val="20"/>
              </w:rPr>
              <w:t>-1.</w:t>
            </w:r>
            <w:r w:rsidR="00F45C66" w:rsidRPr="00E53FF3">
              <w:rPr>
                <w:sz w:val="20"/>
                <w:szCs w:val="20"/>
              </w:rPr>
              <w:t>476</w:t>
            </w:r>
            <w:r w:rsidRPr="00E53FF3">
              <w:rPr>
                <w:sz w:val="20"/>
                <w:szCs w:val="20"/>
              </w:rPr>
              <w:t>) (p=0.</w:t>
            </w:r>
            <w:r w:rsidR="000C0347" w:rsidRPr="00E53FF3">
              <w:rPr>
                <w:sz w:val="20"/>
                <w:szCs w:val="20"/>
              </w:rPr>
              <w:t>931</w:t>
            </w:r>
            <w:r w:rsidRPr="00E53FF3">
              <w:rPr>
                <w:sz w:val="20"/>
                <w:szCs w:val="20"/>
              </w:rPr>
              <w:t>)</w:t>
            </w:r>
          </w:p>
        </w:tc>
      </w:tr>
      <w:tr w:rsidR="00E53FF3" w:rsidRPr="00E53FF3" w14:paraId="2F0DEF54" w14:textId="77777777" w:rsidTr="00C25271">
        <w:tc>
          <w:tcPr>
            <w:tcW w:w="2739" w:type="pct"/>
            <w:tcBorders>
              <w:right w:val="single" w:sz="12" w:space="0" w:color="auto"/>
            </w:tcBorders>
          </w:tcPr>
          <w:p w14:paraId="157D16F4" w14:textId="77777777" w:rsidR="00C25271" w:rsidRPr="00E53FF3" w:rsidRDefault="00C25271" w:rsidP="0006226F">
            <w:pPr>
              <w:rPr>
                <w:sz w:val="20"/>
                <w:szCs w:val="20"/>
              </w:rPr>
            </w:pPr>
            <w:r w:rsidRPr="00E53FF3">
              <w:rPr>
                <w:sz w:val="20"/>
                <w:szCs w:val="20"/>
              </w:rPr>
              <w:t xml:space="preserve">Control Preferences Scale family </w:t>
            </w:r>
          </w:p>
        </w:tc>
        <w:tc>
          <w:tcPr>
            <w:tcW w:w="1135" w:type="pct"/>
            <w:tcBorders>
              <w:right w:val="single" w:sz="4" w:space="0" w:color="auto"/>
            </w:tcBorders>
          </w:tcPr>
          <w:p w14:paraId="3946A6EF" w14:textId="77777777" w:rsidR="00C25271" w:rsidRPr="00E53FF3" w:rsidRDefault="00C25271" w:rsidP="0006226F">
            <w:pPr>
              <w:jc w:val="center"/>
              <w:rPr>
                <w:sz w:val="20"/>
                <w:szCs w:val="20"/>
              </w:rPr>
            </w:pPr>
            <w:r w:rsidRPr="00E53FF3">
              <w:rPr>
                <w:sz w:val="20"/>
                <w:szCs w:val="20"/>
              </w:rPr>
              <w:t>-</w:t>
            </w:r>
          </w:p>
        </w:tc>
        <w:tc>
          <w:tcPr>
            <w:tcW w:w="1126" w:type="pct"/>
            <w:tcBorders>
              <w:left w:val="single" w:sz="4" w:space="0" w:color="auto"/>
              <w:right w:val="single" w:sz="12" w:space="0" w:color="auto"/>
            </w:tcBorders>
          </w:tcPr>
          <w:p w14:paraId="667EF1C5" w14:textId="1CA0FE7F" w:rsidR="00C25271" w:rsidRPr="00E53FF3" w:rsidRDefault="00C25271" w:rsidP="0006226F">
            <w:pPr>
              <w:jc w:val="center"/>
              <w:rPr>
                <w:sz w:val="20"/>
                <w:szCs w:val="20"/>
              </w:rPr>
            </w:pPr>
            <w:r w:rsidRPr="00E53FF3">
              <w:rPr>
                <w:sz w:val="20"/>
                <w:szCs w:val="20"/>
              </w:rPr>
              <w:t>0.</w:t>
            </w:r>
            <w:r w:rsidR="000C0347" w:rsidRPr="00E53FF3">
              <w:rPr>
                <w:sz w:val="20"/>
                <w:szCs w:val="20"/>
              </w:rPr>
              <w:t>863</w:t>
            </w:r>
            <w:r w:rsidRPr="00E53FF3">
              <w:rPr>
                <w:sz w:val="20"/>
                <w:szCs w:val="20"/>
              </w:rPr>
              <w:t xml:space="preserve"> (0.5</w:t>
            </w:r>
            <w:r w:rsidR="000C0347" w:rsidRPr="00E53FF3">
              <w:rPr>
                <w:sz w:val="20"/>
                <w:szCs w:val="20"/>
              </w:rPr>
              <w:t>05</w:t>
            </w:r>
            <w:r w:rsidRPr="00E53FF3">
              <w:rPr>
                <w:sz w:val="20"/>
                <w:szCs w:val="20"/>
              </w:rPr>
              <w:t>-1.</w:t>
            </w:r>
            <w:r w:rsidR="000C0347" w:rsidRPr="00E53FF3">
              <w:rPr>
                <w:sz w:val="20"/>
                <w:szCs w:val="20"/>
              </w:rPr>
              <w:t>476</w:t>
            </w:r>
            <w:r w:rsidRPr="00E53FF3">
              <w:rPr>
                <w:sz w:val="20"/>
                <w:szCs w:val="20"/>
              </w:rPr>
              <w:t>) (p=0.</w:t>
            </w:r>
            <w:r w:rsidR="000C0347" w:rsidRPr="00E53FF3">
              <w:rPr>
                <w:sz w:val="20"/>
                <w:szCs w:val="20"/>
              </w:rPr>
              <w:t>592</w:t>
            </w:r>
            <w:r w:rsidRPr="00E53FF3">
              <w:rPr>
                <w:sz w:val="20"/>
                <w:szCs w:val="20"/>
              </w:rPr>
              <w:t>)</w:t>
            </w:r>
          </w:p>
        </w:tc>
      </w:tr>
      <w:tr w:rsidR="00E53FF3" w:rsidRPr="00E53FF3" w14:paraId="7B043510" w14:textId="77777777" w:rsidTr="00C25271">
        <w:tc>
          <w:tcPr>
            <w:tcW w:w="2739" w:type="pct"/>
            <w:tcBorders>
              <w:right w:val="single" w:sz="12" w:space="0" w:color="auto"/>
            </w:tcBorders>
          </w:tcPr>
          <w:p w14:paraId="44A33E69" w14:textId="77777777" w:rsidR="00C25271" w:rsidRPr="00E53FF3" w:rsidRDefault="00C25271" w:rsidP="0006226F">
            <w:pPr>
              <w:rPr>
                <w:b/>
                <w:bCs/>
                <w:sz w:val="20"/>
                <w:szCs w:val="20"/>
              </w:rPr>
            </w:pPr>
            <w:r w:rsidRPr="00E53FF3">
              <w:rPr>
                <w:b/>
                <w:bCs/>
                <w:sz w:val="20"/>
                <w:szCs w:val="20"/>
              </w:rPr>
              <w:t>Legal knowledge</w:t>
            </w:r>
          </w:p>
        </w:tc>
        <w:tc>
          <w:tcPr>
            <w:tcW w:w="1135" w:type="pct"/>
            <w:tcBorders>
              <w:right w:val="single" w:sz="4" w:space="0" w:color="auto"/>
            </w:tcBorders>
          </w:tcPr>
          <w:p w14:paraId="0F5288BC" w14:textId="77777777" w:rsidR="00C25271" w:rsidRPr="00E53FF3" w:rsidRDefault="00C25271" w:rsidP="0006226F">
            <w:pPr>
              <w:jc w:val="center"/>
              <w:rPr>
                <w:sz w:val="20"/>
                <w:szCs w:val="20"/>
              </w:rPr>
            </w:pPr>
          </w:p>
        </w:tc>
        <w:tc>
          <w:tcPr>
            <w:tcW w:w="1126" w:type="pct"/>
            <w:tcBorders>
              <w:left w:val="single" w:sz="4" w:space="0" w:color="auto"/>
              <w:right w:val="single" w:sz="12" w:space="0" w:color="auto"/>
            </w:tcBorders>
          </w:tcPr>
          <w:p w14:paraId="6C5459C1" w14:textId="77777777" w:rsidR="00C25271" w:rsidRPr="00E53FF3" w:rsidRDefault="00C25271" w:rsidP="0006226F">
            <w:pPr>
              <w:jc w:val="center"/>
              <w:rPr>
                <w:sz w:val="20"/>
                <w:szCs w:val="20"/>
              </w:rPr>
            </w:pPr>
          </w:p>
        </w:tc>
      </w:tr>
      <w:tr w:rsidR="00E53FF3" w:rsidRPr="00E53FF3" w14:paraId="53BED995" w14:textId="77777777" w:rsidTr="00C25271">
        <w:trPr>
          <w:trHeight w:val="617"/>
        </w:trPr>
        <w:tc>
          <w:tcPr>
            <w:tcW w:w="2739" w:type="pct"/>
            <w:tcBorders>
              <w:bottom w:val="single" w:sz="12" w:space="0" w:color="auto"/>
              <w:right w:val="single" w:sz="12" w:space="0" w:color="auto"/>
            </w:tcBorders>
          </w:tcPr>
          <w:p w14:paraId="6B749747" w14:textId="0BF8833D" w:rsidR="00C25271" w:rsidRPr="00E53FF3" w:rsidRDefault="000C0347" w:rsidP="0006226F">
            <w:pPr>
              <w:rPr>
                <w:sz w:val="20"/>
                <w:szCs w:val="20"/>
              </w:rPr>
            </w:pPr>
            <w:r w:rsidRPr="00E53FF3">
              <w:rPr>
                <w:sz w:val="20"/>
                <w:szCs w:val="20"/>
              </w:rPr>
              <w:t>Total legal knowledge score</w:t>
            </w:r>
          </w:p>
        </w:tc>
        <w:tc>
          <w:tcPr>
            <w:tcW w:w="1135" w:type="pct"/>
            <w:tcBorders>
              <w:bottom w:val="single" w:sz="12" w:space="0" w:color="auto"/>
              <w:right w:val="single" w:sz="4" w:space="0" w:color="auto"/>
            </w:tcBorders>
          </w:tcPr>
          <w:p w14:paraId="319DD8AB" w14:textId="77777777" w:rsidR="00C25271" w:rsidRPr="00E53FF3" w:rsidRDefault="00C25271" w:rsidP="0006226F">
            <w:pPr>
              <w:jc w:val="center"/>
              <w:rPr>
                <w:b/>
                <w:bCs/>
                <w:sz w:val="20"/>
                <w:szCs w:val="20"/>
              </w:rPr>
            </w:pPr>
            <w:r w:rsidRPr="00E53FF3">
              <w:rPr>
                <w:b/>
                <w:bCs/>
                <w:sz w:val="20"/>
                <w:szCs w:val="20"/>
              </w:rPr>
              <w:t>-</w:t>
            </w:r>
          </w:p>
        </w:tc>
        <w:tc>
          <w:tcPr>
            <w:tcW w:w="1126" w:type="pct"/>
            <w:tcBorders>
              <w:left w:val="single" w:sz="4" w:space="0" w:color="auto"/>
              <w:bottom w:val="single" w:sz="12" w:space="0" w:color="auto"/>
              <w:right w:val="single" w:sz="12" w:space="0" w:color="auto"/>
            </w:tcBorders>
          </w:tcPr>
          <w:p w14:paraId="0F8DF363" w14:textId="31857067" w:rsidR="00C25271" w:rsidRPr="00E53FF3" w:rsidRDefault="00C25271" w:rsidP="0006226F">
            <w:pPr>
              <w:jc w:val="center"/>
              <w:rPr>
                <w:sz w:val="20"/>
                <w:szCs w:val="20"/>
              </w:rPr>
            </w:pPr>
            <w:r w:rsidRPr="00E53FF3">
              <w:rPr>
                <w:sz w:val="20"/>
                <w:szCs w:val="20"/>
              </w:rPr>
              <w:t>0.</w:t>
            </w:r>
            <w:r w:rsidR="000C0347" w:rsidRPr="00E53FF3">
              <w:rPr>
                <w:sz w:val="20"/>
                <w:szCs w:val="20"/>
              </w:rPr>
              <w:t>713</w:t>
            </w:r>
            <w:r w:rsidRPr="00E53FF3">
              <w:rPr>
                <w:sz w:val="20"/>
                <w:szCs w:val="20"/>
              </w:rPr>
              <w:t xml:space="preserve"> (0.</w:t>
            </w:r>
            <w:r w:rsidR="00081C97" w:rsidRPr="00E53FF3">
              <w:rPr>
                <w:sz w:val="20"/>
                <w:szCs w:val="20"/>
              </w:rPr>
              <w:t>543</w:t>
            </w:r>
            <w:r w:rsidRPr="00E53FF3">
              <w:rPr>
                <w:sz w:val="20"/>
                <w:szCs w:val="20"/>
              </w:rPr>
              <w:t>-</w:t>
            </w:r>
            <w:r w:rsidR="00081C97" w:rsidRPr="00E53FF3">
              <w:rPr>
                <w:sz w:val="20"/>
                <w:szCs w:val="20"/>
              </w:rPr>
              <w:t>0.936</w:t>
            </w:r>
            <w:r w:rsidRPr="00E53FF3">
              <w:rPr>
                <w:sz w:val="20"/>
                <w:szCs w:val="20"/>
              </w:rPr>
              <w:t>) (p=0.</w:t>
            </w:r>
            <w:r w:rsidR="00081C97" w:rsidRPr="00E53FF3">
              <w:rPr>
                <w:sz w:val="20"/>
                <w:szCs w:val="20"/>
              </w:rPr>
              <w:t>015</w:t>
            </w:r>
            <w:r w:rsidRPr="00E53FF3">
              <w:rPr>
                <w:sz w:val="20"/>
                <w:szCs w:val="20"/>
              </w:rPr>
              <w:t>)</w:t>
            </w:r>
          </w:p>
        </w:tc>
      </w:tr>
      <w:tr w:rsidR="00E53FF3" w:rsidRPr="00E53FF3" w14:paraId="5EBBD5A0" w14:textId="77777777" w:rsidTr="00C25271">
        <w:trPr>
          <w:trHeight w:val="617"/>
        </w:trPr>
        <w:tc>
          <w:tcPr>
            <w:tcW w:w="2739" w:type="pct"/>
            <w:tcBorders>
              <w:top w:val="single" w:sz="12" w:space="0" w:color="auto"/>
              <w:right w:val="single" w:sz="12" w:space="0" w:color="auto"/>
            </w:tcBorders>
          </w:tcPr>
          <w:p w14:paraId="5BAE00F2" w14:textId="77777777" w:rsidR="00C25271" w:rsidRPr="00E53FF3" w:rsidRDefault="00C25271" w:rsidP="0006226F">
            <w:pPr>
              <w:rPr>
                <w:b/>
                <w:bCs/>
                <w:sz w:val="20"/>
                <w:szCs w:val="20"/>
              </w:rPr>
            </w:pPr>
            <w:r w:rsidRPr="00E53FF3">
              <w:rPr>
                <w:b/>
                <w:bCs/>
                <w:sz w:val="20"/>
                <w:szCs w:val="20"/>
              </w:rPr>
              <w:t>R</w:t>
            </w:r>
            <w:r w:rsidRPr="00E53FF3">
              <w:rPr>
                <w:b/>
                <w:bCs/>
                <w:sz w:val="20"/>
                <w:szCs w:val="20"/>
                <w:vertAlign w:val="superscript"/>
              </w:rPr>
              <w:t>2</w:t>
            </w:r>
          </w:p>
        </w:tc>
        <w:tc>
          <w:tcPr>
            <w:tcW w:w="1135" w:type="pct"/>
            <w:tcBorders>
              <w:top w:val="single" w:sz="12" w:space="0" w:color="auto"/>
              <w:right w:val="single" w:sz="4" w:space="0" w:color="auto"/>
            </w:tcBorders>
          </w:tcPr>
          <w:p w14:paraId="0E5276F0" w14:textId="77777777" w:rsidR="00C25271" w:rsidRPr="00E53FF3" w:rsidRDefault="00C25271" w:rsidP="0006226F">
            <w:pPr>
              <w:jc w:val="center"/>
              <w:rPr>
                <w:sz w:val="20"/>
                <w:szCs w:val="20"/>
              </w:rPr>
            </w:pPr>
            <w:r w:rsidRPr="00E53FF3">
              <w:rPr>
                <w:sz w:val="20"/>
                <w:szCs w:val="20"/>
              </w:rPr>
              <w:t>0.114</w:t>
            </w:r>
          </w:p>
        </w:tc>
        <w:tc>
          <w:tcPr>
            <w:tcW w:w="1126" w:type="pct"/>
            <w:tcBorders>
              <w:top w:val="single" w:sz="12" w:space="0" w:color="auto"/>
              <w:left w:val="single" w:sz="4" w:space="0" w:color="auto"/>
              <w:right w:val="single" w:sz="12" w:space="0" w:color="auto"/>
            </w:tcBorders>
          </w:tcPr>
          <w:p w14:paraId="0CA98765" w14:textId="7B4D4B27" w:rsidR="00C25271" w:rsidRPr="00E53FF3" w:rsidRDefault="00C25271" w:rsidP="0006226F">
            <w:pPr>
              <w:jc w:val="center"/>
              <w:rPr>
                <w:sz w:val="20"/>
                <w:szCs w:val="20"/>
              </w:rPr>
            </w:pPr>
            <w:r w:rsidRPr="00E53FF3">
              <w:rPr>
                <w:sz w:val="20"/>
                <w:szCs w:val="20"/>
              </w:rPr>
              <w:t>0.1</w:t>
            </w:r>
            <w:r w:rsidR="00BC340D" w:rsidRPr="00E53FF3">
              <w:rPr>
                <w:sz w:val="20"/>
                <w:szCs w:val="20"/>
              </w:rPr>
              <w:t>47</w:t>
            </w:r>
          </w:p>
        </w:tc>
      </w:tr>
    </w:tbl>
    <w:bookmarkEnd w:id="1"/>
    <w:p w14:paraId="61A1D2FF" w14:textId="76FB4B92" w:rsidR="00653B51" w:rsidRPr="00E53FF3" w:rsidRDefault="00653B51" w:rsidP="002F7EF7">
      <w:pPr>
        <w:jc w:val="both"/>
        <w:rPr>
          <w:sz w:val="20"/>
          <w:szCs w:val="20"/>
        </w:rPr>
      </w:pPr>
      <w:r w:rsidRPr="00E53FF3">
        <w:rPr>
          <w:sz w:val="20"/>
          <w:szCs w:val="20"/>
        </w:rPr>
        <w:t>Note: Model 1 includes sociodemographic and professional variables as independent variables, and Model 2 includes sociodemographic, professional, attitude</w:t>
      </w:r>
      <w:r w:rsidR="00776091" w:rsidRPr="00E53FF3">
        <w:rPr>
          <w:sz w:val="20"/>
          <w:szCs w:val="20"/>
        </w:rPr>
        <w:t>,</w:t>
      </w:r>
      <w:r w:rsidRPr="00E53FF3">
        <w:rPr>
          <w:sz w:val="20"/>
          <w:szCs w:val="20"/>
        </w:rPr>
        <w:t xml:space="preserve"> and knowledge variables. </w:t>
      </w:r>
      <w:r w:rsidR="00BA0454" w:rsidRPr="00E53FF3">
        <w:rPr>
          <w:sz w:val="20"/>
          <w:szCs w:val="20"/>
        </w:rPr>
        <w:t>The variable ‘t</w:t>
      </w:r>
      <w:r w:rsidR="00081C97" w:rsidRPr="00E53FF3">
        <w:rPr>
          <w:sz w:val="20"/>
          <w:szCs w:val="20"/>
        </w:rPr>
        <w:t>otal legal knowledge score</w:t>
      </w:r>
      <w:r w:rsidR="00BA0454" w:rsidRPr="00E53FF3">
        <w:rPr>
          <w:sz w:val="20"/>
          <w:szCs w:val="20"/>
        </w:rPr>
        <w:t>’</w:t>
      </w:r>
      <w:r w:rsidR="003A3B08" w:rsidRPr="00E53FF3">
        <w:rPr>
          <w:sz w:val="20"/>
          <w:szCs w:val="20"/>
        </w:rPr>
        <w:t xml:space="preserve"> in this model </w:t>
      </w:r>
      <w:r w:rsidR="00BA0454" w:rsidRPr="00E53FF3">
        <w:rPr>
          <w:sz w:val="20"/>
          <w:szCs w:val="20"/>
        </w:rPr>
        <w:t xml:space="preserve">reflects the sum of </w:t>
      </w:r>
      <w:r w:rsidR="00C45D83" w:rsidRPr="00E53FF3">
        <w:rPr>
          <w:sz w:val="20"/>
          <w:szCs w:val="20"/>
        </w:rPr>
        <w:t>‘sufficient’</w:t>
      </w:r>
      <w:r w:rsidR="00BA0454" w:rsidRPr="00E53FF3">
        <w:rPr>
          <w:sz w:val="20"/>
          <w:szCs w:val="20"/>
        </w:rPr>
        <w:t xml:space="preserve"> answers regarding legal knowledge for all five vignettes, and </w:t>
      </w:r>
      <w:r w:rsidR="00C45D83" w:rsidRPr="00E53FF3">
        <w:rPr>
          <w:sz w:val="20"/>
          <w:szCs w:val="20"/>
        </w:rPr>
        <w:t>has a range from 0 to 5.</w:t>
      </w:r>
    </w:p>
    <w:p w14:paraId="18287DD8" w14:textId="692AA373" w:rsidR="00653B51" w:rsidRPr="00E53FF3" w:rsidRDefault="00653B51" w:rsidP="00653B51">
      <w:r w:rsidRPr="00E53FF3">
        <w:rPr>
          <w:b/>
          <w:bCs/>
        </w:rPr>
        <w:t xml:space="preserve">Table </w:t>
      </w:r>
      <w:r w:rsidR="00BB6F89" w:rsidRPr="00E53FF3">
        <w:rPr>
          <w:b/>
          <w:bCs/>
        </w:rPr>
        <w:t>S7</w:t>
      </w:r>
      <w:r w:rsidRPr="00E53FF3">
        <w:rPr>
          <w:b/>
          <w:bCs/>
        </w:rPr>
        <w:t>.</w:t>
      </w:r>
      <w:r w:rsidRPr="00E53FF3">
        <w:t xml:space="preserve"> Concordance between </w:t>
      </w:r>
      <w:r w:rsidR="00F57348" w:rsidRPr="00E53FF3">
        <w:t>endorsement of the described strategy</w:t>
      </w:r>
      <w:r w:rsidRPr="00E53FF3">
        <w:t xml:space="preserve"> and legal knowledge for fifth vignette (</w:t>
      </w:r>
      <w:r w:rsidRPr="00E53FF3">
        <w:rPr>
          <w:i/>
          <w:iCs/>
        </w:rPr>
        <w:t>n</w:t>
      </w:r>
      <w:r w:rsidRPr="00E53FF3">
        <w:t xml:space="preserve"> = 290).</w:t>
      </w:r>
    </w:p>
    <w:tbl>
      <w:tblPr>
        <w:tblStyle w:val="TableGrid"/>
        <w:tblW w:w="5000" w:type="pct"/>
        <w:tblLook w:val="04A0" w:firstRow="1" w:lastRow="0" w:firstColumn="1" w:lastColumn="0" w:noHBand="0" w:noVBand="1"/>
      </w:tblPr>
      <w:tblGrid>
        <w:gridCol w:w="6941"/>
        <w:gridCol w:w="2121"/>
      </w:tblGrid>
      <w:tr w:rsidR="00E53FF3" w:rsidRPr="00E53FF3" w14:paraId="4A7A5877" w14:textId="77777777" w:rsidTr="00BB6F89">
        <w:tc>
          <w:tcPr>
            <w:tcW w:w="3830" w:type="pct"/>
          </w:tcPr>
          <w:p w14:paraId="64708EF3" w14:textId="77777777" w:rsidR="00653B51" w:rsidRPr="00E53FF3" w:rsidRDefault="00653B51" w:rsidP="000A5ED5">
            <w:pPr>
              <w:rPr>
                <w:sz w:val="20"/>
                <w:szCs w:val="20"/>
              </w:rPr>
            </w:pPr>
          </w:p>
        </w:tc>
        <w:tc>
          <w:tcPr>
            <w:tcW w:w="1170" w:type="pct"/>
          </w:tcPr>
          <w:p w14:paraId="4D28E50E" w14:textId="77777777" w:rsidR="00653B51" w:rsidRPr="00E53FF3" w:rsidRDefault="00653B51" w:rsidP="000A5ED5">
            <w:pPr>
              <w:jc w:val="center"/>
              <w:rPr>
                <w:b/>
                <w:bCs/>
                <w:sz w:val="20"/>
                <w:szCs w:val="20"/>
              </w:rPr>
            </w:pPr>
            <w:r w:rsidRPr="00E53FF3">
              <w:rPr>
                <w:b/>
                <w:bCs/>
                <w:sz w:val="20"/>
                <w:szCs w:val="20"/>
              </w:rPr>
              <w:t>Vignette 5</w:t>
            </w:r>
          </w:p>
          <w:p w14:paraId="34E82FB1" w14:textId="77777777" w:rsidR="00653B51" w:rsidRPr="00E53FF3" w:rsidRDefault="00653B51" w:rsidP="000A5ED5">
            <w:pPr>
              <w:jc w:val="center"/>
              <w:rPr>
                <w:b/>
                <w:bCs/>
                <w:sz w:val="20"/>
                <w:szCs w:val="20"/>
              </w:rPr>
            </w:pPr>
            <w:r w:rsidRPr="00E53FF3">
              <w:rPr>
                <w:b/>
                <w:bCs/>
                <w:sz w:val="20"/>
                <w:szCs w:val="20"/>
              </w:rPr>
              <w:t>(% (N))</w:t>
            </w:r>
          </w:p>
        </w:tc>
      </w:tr>
      <w:tr w:rsidR="00E53FF3" w:rsidRPr="00E53FF3" w14:paraId="7512131E" w14:textId="77777777" w:rsidTr="00BB6F89">
        <w:tc>
          <w:tcPr>
            <w:tcW w:w="3830" w:type="pct"/>
          </w:tcPr>
          <w:p w14:paraId="52A0ABCA" w14:textId="16A213D5" w:rsidR="00653B51" w:rsidRPr="00E53FF3" w:rsidRDefault="00653B51" w:rsidP="000A5ED5">
            <w:pPr>
              <w:rPr>
                <w:sz w:val="20"/>
                <w:szCs w:val="20"/>
              </w:rPr>
            </w:pPr>
            <w:r w:rsidRPr="00E53FF3">
              <w:rPr>
                <w:sz w:val="20"/>
                <w:szCs w:val="20"/>
              </w:rPr>
              <w:t xml:space="preserve">Concordance: </w:t>
            </w:r>
            <w:r w:rsidR="00EF76A3" w:rsidRPr="00E53FF3">
              <w:rPr>
                <w:sz w:val="20"/>
                <w:szCs w:val="20"/>
              </w:rPr>
              <w:t xml:space="preserve">non-endorsement of legally impermissible strategy </w:t>
            </w:r>
            <w:r w:rsidR="00BB6F89" w:rsidRPr="00E53FF3">
              <w:rPr>
                <w:sz w:val="20"/>
                <w:szCs w:val="20"/>
              </w:rPr>
              <w:t xml:space="preserve">– </w:t>
            </w:r>
            <w:r w:rsidRPr="00E53FF3">
              <w:rPr>
                <w:sz w:val="20"/>
                <w:szCs w:val="20"/>
              </w:rPr>
              <w:t xml:space="preserve">sufficient </w:t>
            </w:r>
            <w:r w:rsidR="00BB6F89" w:rsidRPr="00E53FF3">
              <w:rPr>
                <w:sz w:val="20"/>
                <w:szCs w:val="20"/>
              </w:rPr>
              <w:t xml:space="preserve">knowledge </w:t>
            </w:r>
          </w:p>
        </w:tc>
        <w:tc>
          <w:tcPr>
            <w:tcW w:w="1170" w:type="pct"/>
            <w:vAlign w:val="center"/>
          </w:tcPr>
          <w:p w14:paraId="78EB470F" w14:textId="77777777" w:rsidR="00653B51" w:rsidRPr="00E53FF3" w:rsidRDefault="00653B51" w:rsidP="000A5ED5">
            <w:pPr>
              <w:jc w:val="center"/>
              <w:rPr>
                <w:sz w:val="20"/>
                <w:szCs w:val="20"/>
              </w:rPr>
            </w:pPr>
            <w:r w:rsidRPr="00E53FF3">
              <w:rPr>
                <w:sz w:val="20"/>
                <w:szCs w:val="20"/>
              </w:rPr>
              <w:t>6.9 (20)</w:t>
            </w:r>
          </w:p>
        </w:tc>
      </w:tr>
      <w:tr w:rsidR="00E53FF3" w:rsidRPr="00E53FF3" w14:paraId="48312FA5" w14:textId="77777777" w:rsidTr="00BB6F89">
        <w:tc>
          <w:tcPr>
            <w:tcW w:w="3830" w:type="pct"/>
          </w:tcPr>
          <w:p w14:paraId="51744BBA" w14:textId="62DF84CE" w:rsidR="00653B51" w:rsidRPr="00E53FF3" w:rsidRDefault="00653B51" w:rsidP="000A5ED5">
            <w:pPr>
              <w:rPr>
                <w:sz w:val="20"/>
                <w:szCs w:val="20"/>
              </w:rPr>
            </w:pPr>
            <w:r w:rsidRPr="00E53FF3">
              <w:rPr>
                <w:sz w:val="20"/>
                <w:szCs w:val="20"/>
              </w:rPr>
              <w:t xml:space="preserve">Concordance: </w:t>
            </w:r>
            <w:r w:rsidR="00EF76A3" w:rsidRPr="00E53FF3">
              <w:rPr>
                <w:sz w:val="20"/>
                <w:szCs w:val="20"/>
              </w:rPr>
              <w:t xml:space="preserve">endorsement of legally impermissible strategy </w:t>
            </w:r>
            <w:r w:rsidRPr="00E53FF3">
              <w:rPr>
                <w:sz w:val="20"/>
                <w:szCs w:val="20"/>
              </w:rPr>
              <w:t>– insufficient knowledge</w:t>
            </w:r>
          </w:p>
        </w:tc>
        <w:tc>
          <w:tcPr>
            <w:tcW w:w="1170" w:type="pct"/>
            <w:vAlign w:val="center"/>
          </w:tcPr>
          <w:p w14:paraId="7589F2B6" w14:textId="77777777" w:rsidR="00653B51" w:rsidRPr="00E53FF3" w:rsidRDefault="00653B51" w:rsidP="000A5ED5">
            <w:pPr>
              <w:jc w:val="center"/>
              <w:rPr>
                <w:sz w:val="20"/>
                <w:szCs w:val="20"/>
              </w:rPr>
            </w:pPr>
            <w:r w:rsidRPr="00E53FF3">
              <w:rPr>
                <w:sz w:val="20"/>
                <w:szCs w:val="20"/>
              </w:rPr>
              <w:t>72.8 (211)</w:t>
            </w:r>
          </w:p>
        </w:tc>
      </w:tr>
      <w:tr w:rsidR="00E53FF3" w:rsidRPr="00E53FF3" w14:paraId="17573F29" w14:textId="77777777" w:rsidTr="00BB6F89">
        <w:tc>
          <w:tcPr>
            <w:tcW w:w="3830" w:type="pct"/>
          </w:tcPr>
          <w:p w14:paraId="21FDACC7" w14:textId="33F6B60B" w:rsidR="00653B51" w:rsidRPr="00E53FF3" w:rsidRDefault="00653B51" w:rsidP="000A5ED5">
            <w:pPr>
              <w:rPr>
                <w:sz w:val="20"/>
                <w:szCs w:val="20"/>
              </w:rPr>
            </w:pPr>
            <w:r w:rsidRPr="00E53FF3">
              <w:rPr>
                <w:sz w:val="20"/>
                <w:szCs w:val="20"/>
              </w:rPr>
              <w:t xml:space="preserve">Discordance: </w:t>
            </w:r>
            <w:r w:rsidR="00EF76A3" w:rsidRPr="00E53FF3">
              <w:rPr>
                <w:sz w:val="20"/>
                <w:szCs w:val="20"/>
              </w:rPr>
              <w:t xml:space="preserve">non-endorsement of legally impermissible strategy </w:t>
            </w:r>
            <w:r w:rsidRPr="00E53FF3">
              <w:rPr>
                <w:sz w:val="20"/>
                <w:szCs w:val="20"/>
              </w:rPr>
              <w:t>– insufficient knowledge</w:t>
            </w:r>
          </w:p>
        </w:tc>
        <w:tc>
          <w:tcPr>
            <w:tcW w:w="1170" w:type="pct"/>
            <w:vAlign w:val="center"/>
          </w:tcPr>
          <w:p w14:paraId="1BDA0DFC" w14:textId="77777777" w:rsidR="00653B51" w:rsidRPr="00E53FF3" w:rsidRDefault="00653B51" w:rsidP="000A5ED5">
            <w:pPr>
              <w:jc w:val="center"/>
              <w:rPr>
                <w:sz w:val="20"/>
                <w:szCs w:val="20"/>
              </w:rPr>
            </w:pPr>
            <w:r w:rsidRPr="00E53FF3">
              <w:rPr>
                <w:sz w:val="20"/>
                <w:szCs w:val="20"/>
              </w:rPr>
              <w:t>11.7 (34)</w:t>
            </w:r>
          </w:p>
        </w:tc>
      </w:tr>
      <w:tr w:rsidR="00653B51" w:rsidRPr="00E53FF3" w14:paraId="5F8F24AD" w14:textId="77777777" w:rsidTr="00BB6F89">
        <w:tc>
          <w:tcPr>
            <w:tcW w:w="3830" w:type="pct"/>
          </w:tcPr>
          <w:p w14:paraId="091ECDBB" w14:textId="1AB28A5B" w:rsidR="00653B51" w:rsidRPr="00E53FF3" w:rsidRDefault="00653B51" w:rsidP="000A5ED5">
            <w:pPr>
              <w:rPr>
                <w:sz w:val="20"/>
                <w:szCs w:val="20"/>
              </w:rPr>
            </w:pPr>
            <w:r w:rsidRPr="00E53FF3">
              <w:rPr>
                <w:sz w:val="20"/>
                <w:szCs w:val="20"/>
              </w:rPr>
              <w:t xml:space="preserve">Discordance: </w:t>
            </w:r>
            <w:r w:rsidR="00EF76A3" w:rsidRPr="00E53FF3">
              <w:rPr>
                <w:sz w:val="20"/>
                <w:szCs w:val="20"/>
              </w:rPr>
              <w:t xml:space="preserve">endorsement of legally impermissible strategy </w:t>
            </w:r>
            <w:r w:rsidRPr="00E53FF3">
              <w:rPr>
                <w:sz w:val="20"/>
                <w:szCs w:val="20"/>
              </w:rPr>
              <w:t>– sufficient knowledge</w:t>
            </w:r>
          </w:p>
        </w:tc>
        <w:tc>
          <w:tcPr>
            <w:tcW w:w="1170" w:type="pct"/>
            <w:vAlign w:val="center"/>
          </w:tcPr>
          <w:p w14:paraId="7DC73D7F" w14:textId="77777777" w:rsidR="00653B51" w:rsidRPr="00E53FF3" w:rsidRDefault="00653B51" w:rsidP="000A5ED5">
            <w:pPr>
              <w:jc w:val="center"/>
              <w:rPr>
                <w:sz w:val="20"/>
                <w:szCs w:val="20"/>
              </w:rPr>
            </w:pPr>
            <w:r w:rsidRPr="00E53FF3">
              <w:rPr>
                <w:sz w:val="20"/>
                <w:szCs w:val="20"/>
              </w:rPr>
              <w:t>8.6 (25)</w:t>
            </w:r>
          </w:p>
        </w:tc>
      </w:tr>
    </w:tbl>
    <w:p w14:paraId="117EDE49" w14:textId="77777777" w:rsidR="00653B51" w:rsidRPr="00E53FF3" w:rsidRDefault="00653B51" w:rsidP="00653B51"/>
    <w:p w14:paraId="4B225D67" w14:textId="440D8878" w:rsidR="00653B51" w:rsidRPr="00E53FF3" w:rsidRDefault="00653B51" w:rsidP="00653B51">
      <w:r w:rsidRPr="00E53FF3">
        <w:rPr>
          <w:b/>
          <w:bCs/>
        </w:rPr>
        <w:lastRenderedPageBreak/>
        <w:t xml:space="preserve">Table </w:t>
      </w:r>
      <w:r w:rsidR="00BB6F89" w:rsidRPr="00E53FF3">
        <w:rPr>
          <w:b/>
          <w:bCs/>
        </w:rPr>
        <w:t>S8</w:t>
      </w:r>
      <w:r w:rsidRPr="00E53FF3">
        <w:rPr>
          <w:b/>
          <w:bCs/>
        </w:rPr>
        <w:t>.</w:t>
      </w:r>
      <w:r w:rsidRPr="00E53FF3">
        <w:t xml:space="preserve"> Results of multivariate multinomial regression analyses with </w:t>
      </w:r>
      <w:r w:rsidR="00EF76A3" w:rsidRPr="00E53FF3">
        <w:t>endorsement</w:t>
      </w:r>
      <w:r w:rsidR="005302D4" w:rsidRPr="00E53FF3">
        <w:t xml:space="preserve"> of the described strategy</w:t>
      </w:r>
      <w:r w:rsidRPr="00E53FF3">
        <w:t xml:space="preserve"> in relation to </w:t>
      </w:r>
      <w:r w:rsidR="00BB6F89" w:rsidRPr="00E53FF3">
        <w:t xml:space="preserve">legal </w:t>
      </w:r>
      <w:r w:rsidRPr="00E53FF3">
        <w:t>knowledge as outcome variable (</w:t>
      </w:r>
      <w:r w:rsidRPr="00E53FF3">
        <w:rPr>
          <w:i/>
          <w:iCs/>
        </w:rPr>
        <w:t>n</w:t>
      </w:r>
      <w:r w:rsidRPr="00E53FF3">
        <w:t xml:space="preserve"> = 290)</w:t>
      </w:r>
      <w:r w:rsidR="00776091" w:rsidRPr="00E53FF3">
        <w:t>.</w:t>
      </w:r>
    </w:p>
    <w:tbl>
      <w:tblPr>
        <w:tblStyle w:val="TableGrid"/>
        <w:tblW w:w="5000" w:type="pct"/>
        <w:tblLook w:val="04A0" w:firstRow="1" w:lastRow="0" w:firstColumn="1" w:lastColumn="0" w:noHBand="0" w:noVBand="1"/>
      </w:tblPr>
      <w:tblGrid>
        <w:gridCol w:w="4133"/>
        <w:gridCol w:w="2565"/>
        <w:gridCol w:w="2366"/>
      </w:tblGrid>
      <w:tr w:rsidR="00E53FF3" w:rsidRPr="00E53FF3" w14:paraId="6AD23815" w14:textId="77777777" w:rsidTr="00BB6F89">
        <w:tc>
          <w:tcPr>
            <w:tcW w:w="2280" w:type="pct"/>
            <w:vMerge w:val="restart"/>
            <w:tcBorders>
              <w:right w:val="single" w:sz="12" w:space="0" w:color="auto"/>
            </w:tcBorders>
          </w:tcPr>
          <w:p w14:paraId="1BA3D0BA" w14:textId="77777777" w:rsidR="00BB6F89" w:rsidRPr="00E53FF3" w:rsidRDefault="00BB6F89" w:rsidP="0006226F">
            <w:pPr>
              <w:rPr>
                <w:sz w:val="20"/>
                <w:szCs w:val="20"/>
              </w:rPr>
            </w:pPr>
            <w:bookmarkStart w:id="2" w:name="_Hlk204162020"/>
          </w:p>
        </w:tc>
        <w:tc>
          <w:tcPr>
            <w:tcW w:w="2720" w:type="pct"/>
            <w:gridSpan w:val="2"/>
            <w:tcBorders>
              <w:left w:val="single" w:sz="12" w:space="0" w:color="auto"/>
              <w:right w:val="single" w:sz="2" w:space="0" w:color="auto"/>
            </w:tcBorders>
          </w:tcPr>
          <w:p w14:paraId="0D860DF5" w14:textId="4959C89F" w:rsidR="00BB6F89" w:rsidRPr="00E53FF3" w:rsidRDefault="00BB6F89" w:rsidP="0006226F">
            <w:pPr>
              <w:jc w:val="center"/>
              <w:rPr>
                <w:b/>
                <w:bCs/>
                <w:sz w:val="20"/>
                <w:szCs w:val="20"/>
              </w:rPr>
            </w:pPr>
            <w:r w:rsidRPr="00E53FF3">
              <w:rPr>
                <w:b/>
                <w:bCs/>
                <w:sz w:val="20"/>
                <w:szCs w:val="20"/>
              </w:rPr>
              <w:t xml:space="preserve">Vignette 5 </w:t>
            </w:r>
          </w:p>
        </w:tc>
      </w:tr>
      <w:tr w:rsidR="00E53FF3" w:rsidRPr="00E53FF3" w14:paraId="50DD1041" w14:textId="77777777" w:rsidTr="00BB6F89">
        <w:tc>
          <w:tcPr>
            <w:tcW w:w="2280" w:type="pct"/>
            <w:vMerge/>
            <w:tcBorders>
              <w:bottom w:val="single" w:sz="12" w:space="0" w:color="auto"/>
              <w:right w:val="single" w:sz="12" w:space="0" w:color="auto"/>
            </w:tcBorders>
          </w:tcPr>
          <w:p w14:paraId="1DBE73CB" w14:textId="77777777" w:rsidR="00BB6F89" w:rsidRPr="00E53FF3" w:rsidRDefault="00BB6F89" w:rsidP="0006226F">
            <w:pPr>
              <w:rPr>
                <w:sz w:val="20"/>
                <w:szCs w:val="20"/>
              </w:rPr>
            </w:pPr>
          </w:p>
        </w:tc>
        <w:tc>
          <w:tcPr>
            <w:tcW w:w="2720" w:type="pct"/>
            <w:gridSpan w:val="2"/>
            <w:tcBorders>
              <w:left w:val="single" w:sz="12" w:space="0" w:color="auto"/>
              <w:bottom w:val="single" w:sz="12" w:space="0" w:color="auto"/>
              <w:right w:val="single" w:sz="2" w:space="0" w:color="auto"/>
            </w:tcBorders>
          </w:tcPr>
          <w:p w14:paraId="07FEB11B" w14:textId="592E082F" w:rsidR="00BB6F89" w:rsidRPr="00E53FF3" w:rsidRDefault="00BB6F89" w:rsidP="0006226F">
            <w:pPr>
              <w:jc w:val="center"/>
              <w:rPr>
                <w:b/>
                <w:bCs/>
                <w:sz w:val="20"/>
                <w:szCs w:val="20"/>
              </w:rPr>
            </w:pPr>
            <w:r w:rsidRPr="00E53FF3">
              <w:rPr>
                <w:b/>
                <w:bCs/>
                <w:sz w:val="20"/>
                <w:szCs w:val="20"/>
              </w:rPr>
              <w:t>adj. OR (95% CI)</w:t>
            </w:r>
          </w:p>
        </w:tc>
      </w:tr>
      <w:tr w:rsidR="00E53FF3" w:rsidRPr="00E53FF3" w14:paraId="20670CF9" w14:textId="77777777" w:rsidTr="00BB6F89">
        <w:tc>
          <w:tcPr>
            <w:tcW w:w="2280" w:type="pct"/>
            <w:tcBorders>
              <w:top w:val="single" w:sz="12" w:space="0" w:color="auto"/>
              <w:right w:val="single" w:sz="12" w:space="0" w:color="auto"/>
            </w:tcBorders>
          </w:tcPr>
          <w:p w14:paraId="4BC57756" w14:textId="77777777" w:rsidR="005B5EC7" w:rsidRPr="00E53FF3" w:rsidRDefault="005B5EC7" w:rsidP="005B5EC7">
            <w:pPr>
              <w:rPr>
                <w:b/>
                <w:bCs/>
                <w:sz w:val="20"/>
                <w:szCs w:val="20"/>
              </w:rPr>
            </w:pPr>
            <w:r w:rsidRPr="00E53FF3">
              <w:rPr>
                <w:b/>
                <w:bCs/>
                <w:sz w:val="20"/>
                <w:szCs w:val="20"/>
              </w:rPr>
              <w:t xml:space="preserve">Outcome category </w:t>
            </w:r>
          </w:p>
        </w:tc>
        <w:tc>
          <w:tcPr>
            <w:tcW w:w="1415" w:type="pct"/>
            <w:tcBorders>
              <w:top w:val="single" w:sz="12" w:space="0" w:color="auto"/>
            </w:tcBorders>
          </w:tcPr>
          <w:p w14:paraId="70511D88" w14:textId="7861F306" w:rsidR="005B5EC7" w:rsidRPr="00E53FF3" w:rsidRDefault="004741D6" w:rsidP="005B5EC7">
            <w:pPr>
              <w:jc w:val="center"/>
              <w:rPr>
                <w:sz w:val="20"/>
                <w:szCs w:val="20"/>
              </w:rPr>
            </w:pPr>
            <w:r>
              <w:rPr>
                <w:sz w:val="20"/>
                <w:szCs w:val="20"/>
              </w:rPr>
              <w:t>E</w:t>
            </w:r>
            <w:r w:rsidR="005B5EC7" w:rsidRPr="00E53FF3">
              <w:rPr>
                <w:sz w:val="20"/>
                <w:szCs w:val="20"/>
              </w:rPr>
              <w:t>ndorsement of legally impermissible strategy - sufficient knowledge</w:t>
            </w:r>
          </w:p>
        </w:tc>
        <w:tc>
          <w:tcPr>
            <w:tcW w:w="1305" w:type="pct"/>
            <w:tcBorders>
              <w:top w:val="single" w:sz="12" w:space="0" w:color="auto"/>
              <w:right w:val="single" w:sz="2" w:space="0" w:color="auto"/>
            </w:tcBorders>
          </w:tcPr>
          <w:p w14:paraId="72E6EEE0" w14:textId="20BD8462" w:rsidR="005B5EC7" w:rsidRPr="00E53FF3" w:rsidRDefault="004741D6" w:rsidP="005B5EC7">
            <w:pPr>
              <w:jc w:val="center"/>
              <w:rPr>
                <w:sz w:val="20"/>
                <w:szCs w:val="20"/>
              </w:rPr>
            </w:pPr>
            <w:r>
              <w:rPr>
                <w:sz w:val="20"/>
                <w:szCs w:val="20"/>
              </w:rPr>
              <w:t>E</w:t>
            </w:r>
            <w:r w:rsidR="005B5EC7" w:rsidRPr="00E53FF3">
              <w:rPr>
                <w:sz w:val="20"/>
                <w:szCs w:val="20"/>
              </w:rPr>
              <w:t>ndorsement of legally impermissible strategy - insufficient knowledge</w:t>
            </w:r>
          </w:p>
        </w:tc>
      </w:tr>
      <w:tr w:rsidR="00E53FF3" w:rsidRPr="00E53FF3" w14:paraId="0FD22A01" w14:textId="77777777" w:rsidTr="00BB6F89">
        <w:tc>
          <w:tcPr>
            <w:tcW w:w="2280" w:type="pct"/>
            <w:tcBorders>
              <w:right w:val="single" w:sz="12" w:space="0" w:color="auto"/>
            </w:tcBorders>
          </w:tcPr>
          <w:p w14:paraId="2C698134" w14:textId="77777777" w:rsidR="00BB6F89" w:rsidRPr="00E53FF3" w:rsidRDefault="00BB6F89" w:rsidP="00BB6F89">
            <w:pPr>
              <w:rPr>
                <w:b/>
                <w:bCs/>
                <w:sz w:val="20"/>
                <w:szCs w:val="20"/>
              </w:rPr>
            </w:pPr>
            <w:r w:rsidRPr="00E53FF3">
              <w:rPr>
                <w:b/>
                <w:bCs/>
                <w:sz w:val="20"/>
                <w:szCs w:val="20"/>
              </w:rPr>
              <w:t xml:space="preserve">Intercept </w:t>
            </w:r>
          </w:p>
        </w:tc>
        <w:tc>
          <w:tcPr>
            <w:tcW w:w="1415" w:type="pct"/>
          </w:tcPr>
          <w:p w14:paraId="2B149945" w14:textId="1751F3B6" w:rsidR="00BB6F89" w:rsidRPr="00E53FF3" w:rsidRDefault="000E693E" w:rsidP="00BB6F89">
            <w:pPr>
              <w:jc w:val="center"/>
              <w:rPr>
                <w:sz w:val="20"/>
                <w:szCs w:val="20"/>
              </w:rPr>
            </w:pPr>
            <w:r w:rsidRPr="00E53FF3">
              <w:rPr>
                <w:sz w:val="20"/>
                <w:szCs w:val="20"/>
              </w:rPr>
              <w:t>7.691</w:t>
            </w:r>
            <w:r w:rsidR="00BB6F89" w:rsidRPr="00E53FF3">
              <w:rPr>
                <w:sz w:val="20"/>
                <w:szCs w:val="20"/>
              </w:rPr>
              <w:t xml:space="preserve"> (</w:t>
            </w:r>
            <w:r w:rsidRPr="00E53FF3">
              <w:rPr>
                <w:sz w:val="20"/>
                <w:szCs w:val="20"/>
              </w:rPr>
              <w:t>0.176-336.595</w:t>
            </w:r>
            <w:r w:rsidR="00BB6F89" w:rsidRPr="00E53FF3">
              <w:rPr>
                <w:sz w:val="20"/>
                <w:szCs w:val="20"/>
              </w:rPr>
              <w:t>) (p=0.290)</w:t>
            </w:r>
          </w:p>
        </w:tc>
        <w:tc>
          <w:tcPr>
            <w:tcW w:w="1305" w:type="pct"/>
          </w:tcPr>
          <w:p w14:paraId="5048B199" w14:textId="6115415C" w:rsidR="00BB6F89" w:rsidRPr="00E53FF3" w:rsidRDefault="00113E95" w:rsidP="00BB6F89">
            <w:pPr>
              <w:jc w:val="center"/>
              <w:rPr>
                <w:sz w:val="20"/>
                <w:szCs w:val="20"/>
              </w:rPr>
            </w:pPr>
            <w:r w:rsidRPr="00E53FF3">
              <w:rPr>
                <w:sz w:val="20"/>
                <w:szCs w:val="20"/>
              </w:rPr>
              <w:t>1.478</w:t>
            </w:r>
            <w:r w:rsidR="00CA0019" w:rsidRPr="00E53FF3">
              <w:rPr>
                <w:sz w:val="20"/>
                <w:szCs w:val="20"/>
              </w:rPr>
              <w:t xml:space="preserve"> </w:t>
            </w:r>
            <w:r w:rsidR="00BB6F89" w:rsidRPr="00E53FF3">
              <w:rPr>
                <w:sz w:val="20"/>
                <w:szCs w:val="20"/>
              </w:rPr>
              <w:t>(</w:t>
            </w:r>
            <w:r w:rsidR="000E693E" w:rsidRPr="00E53FF3">
              <w:rPr>
                <w:sz w:val="20"/>
                <w:szCs w:val="20"/>
              </w:rPr>
              <w:t>0.130-16.866</w:t>
            </w:r>
            <w:r w:rsidR="00BB6F89" w:rsidRPr="00E53FF3">
              <w:rPr>
                <w:sz w:val="20"/>
                <w:szCs w:val="20"/>
              </w:rPr>
              <w:t>) (p=0.753)</w:t>
            </w:r>
          </w:p>
        </w:tc>
      </w:tr>
      <w:tr w:rsidR="00E53FF3" w:rsidRPr="00E53FF3" w14:paraId="422AA1CF" w14:textId="77777777" w:rsidTr="00BB6F89">
        <w:tc>
          <w:tcPr>
            <w:tcW w:w="2280" w:type="pct"/>
            <w:tcBorders>
              <w:right w:val="single" w:sz="12" w:space="0" w:color="auto"/>
            </w:tcBorders>
          </w:tcPr>
          <w:p w14:paraId="0CA21FAA" w14:textId="77777777" w:rsidR="00BB6F89" w:rsidRPr="00E53FF3" w:rsidRDefault="00BB6F89" w:rsidP="00BB6F89">
            <w:pPr>
              <w:rPr>
                <w:b/>
                <w:bCs/>
                <w:sz w:val="20"/>
                <w:szCs w:val="20"/>
              </w:rPr>
            </w:pPr>
            <w:r w:rsidRPr="00E53FF3">
              <w:rPr>
                <w:b/>
                <w:bCs/>
                <w:sz w:val="20"/>
                <w:szCs w:val="20"/>
              </w:rPr>
              <w:t>Sociodemographic characteristics</w:t>
            </w:r>
          </w:p>
        </w:tc>
        <w:tc>
          <w:tcPr>
            <w:tcW w:w="1415" w:type="pct"/>
          </w:tcPr>
          <w:p w14:paraId="311730C6" w14:textId="77777777" w:rsidR="00BB6F89" w:rsidRPr="00E53FF3" w:rsidRDefault="00BB6F89" w:rsidP="00BB6F89">
            <w:pPr>
              <w:jc w:val="center"/>
              <w:rPr>
                <w:sz w:val="20"/>
                <w:szCs w:val="20"/>
              </w:rPr>
            </w:pPr>
          </w:p>
        </w:tc>
        <w:tc>
          <w:tcPr>
            <w:tcW w:w="1305" w:type="pct"/>
          </w:tcPr>
          <w:p w14:paraId="61B6F039" w14:textId="77777777" w:rsidR="00BB6F89" w:rsidRPr="00E53FF3" w:rsidRDefault="00BB6F89" w:rsidP="00BB6F89">
            <w:pPr>
              <w:jc w:val="center"/>
              <w:rPr>
                <w:sz w:val="20"/>
                <w:szCs w:val="20"/>
              </w:rPr>
            </w:pPr>
          </w:p>
        </w:tc>
      </w:tr>
      <w:tr w:rsidR="00E53FF3" w:rsidRPr="00E53FF3" w14:paraId="2C64F75B" w14:textId="77777777" w:rsidTr="00BB6F89">
        <w:tc>
          <w:tcPr>
            <w:tcW w:w="2280" w:type="pct"/>
            <w:tcBorders>
              <w:right w:val="single" w:sz="12" w:space="0" w:color="auto"/>
            </w:tcBorders>
          </w:tcPr>
          <w:p w14:paraId="788E59A3" w14:textId="77777777" w:rsidR="00BB6F89" w:rsidRPr="00E53FF3" w:rsidRDefault="00BB6F89" w:rsidP="00BB6F89">
            <w:pPr>
              <w:rPr>
                <w:sz w:val="20"/>
                <w:szCs w:val="20"/>
              </w:rPr>
            </w:pPr>
            <w:r w:rsidRPr="00E53FF3">
              <w:rPr>
                <w:sz w:val="20"/>
                <w:szCs w:val="20"/>
              </w:rPr>
              <w:t xml:space="preserve">Age </w:t>
            </w:r>
          </w:p>
        </w:tc>
        <w:tc>
          <w:tcPr>
            <w:tcW w:w="1415" w:type="pct"/>
          </w:tcPr>
          <w:p w14:paraId="62DB0044" w14:textId="77777777" w:rsidR="00BB6F89" w:rsidRPr="00E53FF3" w:rsidRDefault="00BB6F89" w:rsidP="00BB6F89">
            <w:pPr>
              <w:jc w:val="center"/>
              <w:rPr>
                <w:sz w:val="20"/>
                <w:szCs w:val="20"/>
              </w:rPr>
            </w:pPr>
            <w:r w:rsidRPr="00E53FF3">
              <w:rPr>
                <w:sz w:val="20"/>
                <w:szCs w:val="20"/>
              </w:rPr>
              <w:t>0.985  (0.918-1.056) (p=0.670)</w:t>
            </w:r>
          </w:p>
        </w:tc>
        <w:tc>
          <w:tcPr>
            <w:tcW w:w="1305" w:type="pct"/>
          </w:tcPr>
          <w:p w14:paraId="06A61449" w14:textId="77777777" w:rsidR="00BB6F89" w:rsidRPr="00E53FF3" w:rsidRDefault="00BB6F89" w:rsidP="00BB6F89">
            <w:pPr>
              <w:jc w:val="center"/>
              <w:rPr>
                <w:sz w:val="20"/>
                <w:szCs w:val="20"/>
              </w:rPr>
            </w:pPr>
            <w:r w:rsidRPr="00E53FF3">
              <w:rPr>
                <w:sz w:val="20"/>
                <w:szCs w:val="20"/>
              </w:rPr>
              <w:t>1.041 (0.993-1.090) (p=0.092)</w:t>
            </w:r>
          </w:p>
        </w:tc>
      </w:tr>
      <w:tr w:rsidR="00E53FF3" w:rsidRPr="00E53FF3" w14:paraId="6BBFEF36" w14:textId="77777777" w:rsidTr="00BB6F89">
        <w:tc>
          <w:tcPr>
            <w:tcW w:w="2280" w:type="pct"/>
            <w:tcBorders>
              <w:right w:val="single" w:sz="12" w:space="0" w:color="auto"/>
            </w:tcBorders>
          </w:tcPr>
          <w:p w14:paraId="387238CC" w14:textId="77777777" w:rsidR="00BB6F89" w:rsidRPr="00E53FF3" w:rsidRDefault="00BB6F89" w:rsidP="00BB6F89">
            <w:pPr>
              <w:rPr>
                <w:sz w:val="20"/>
                <w:szCs w:val="20"/>
              </w:rPr>
            </w:pPr>
            <w:r w:rsidRPr="00E53FF3">
              <w:rPr>
                <w:sz w:val="20"/>
                <w:szCs w:val="20"/>
              </w:rPr>
              <w:t xml:space="preserve">Gender (ref. category: male) </w:t>
            </w:r>
          </w:p>
        </w:tc>
        <w:tc>
          <w:tcPr>
            <w:tcW w:w="1415" w:type="pct"/>
          </w:tcPr>
          <w:p w14:paraId="4D5C6617" w14:textId="77777777" w:rsidR="00BB6F89" w:rsidRPr="00E53FF3" w:rsidRDefault="00BB6F89" w:rsidP="00BB6F89">
            <w:pPr>
              <w:jc w:val="center"/>
              <w:rPr>
                <w:sz w:val="20"/>
                <w:szCs w:val="20"/>
              </w:rPr>
            </w:pPr>
          </w:p>
        </w:tc>
        <w:tc>
          <w:tcPr>
            <w:tcW w:w="1305" w:type="pct"/>
          </w:tcPr>
          <w:p w14:paraId="6CC564FB" w14:textId="77777777" w:rsidR="00BB6F89" w:rsidRPr="00E53FF3" w:rsidRDefault="00BB6F89" w:rsidP="00BB6F89">
            <w:pPr>
              <w:jc w:val="center"/>
              <w:rPr>
                <w:sz w:val="20"/>
                <w:szCs w:val="20"/>
              </w:rPr>
            </w:pPr>
          </w:p>
        </w:tc>
      </w:tr>
      <w:tr w:rsidR="00E53FF3" w:rsidRPr="00E53FF3" w14:paraId="16DDBE39" w14:textId="77777777" w:rsidTr="00BB6F89">
        <w:tc>
          <w:tcPr>
            <w:tcW w:w="2280" w:type="pct"/>
            <w:tcBorders>
              <w:right w:val="single" w:sz="12" w:space="0" w:color="auto"/>
            </w:tcBorders>
          </w:tcPr>
          <w:p w14:paraId="3D48D88A" w14:textId="77777777" w:rsidR="00BB6F89" w:rsidRPr="00E53FF3" w:rsidRDefault="00BB6F89" w:rsidP="00BB6F89">
            <w:pPr>
              <w:rPr>
                <w:i/>
                <w:iCs/>
                <w:sz w:val="20"/>
                <w:szCs w:val="20"/>
              </w:rPr>
            </w:pPr>
            <w:r w:rsidRPr="00E53FF3">
              <w:rPr>
                <w:sz w:val="20"/>
                <w:szCs w:val="20"/>
              </w:rPr>
              <w:t xml:space="preserve">  </w:t>
            </w:r>
            <w:r w:rsidRPr="00E53FF3">
              <w:rPr>
                <w:i/>
                <w:iCs/>
                <w:sz w:val="20"/>
                <w:szCs w:val="20"/>
              </w:rPr>
              <w:t xml:space="preserve"> female</w:t>
            </w:r>
          </w:p>
        </w:tc>
        <w:tc>
          <w:tcPr>
            <w:tcW w:w="1415" w:type="pct"/>
          </w:tcPr>
          <w:p w14:paraId="0FEFF1EC" w14:textId="77777777" w:rsidR="00BB6F89" w:rsidRPr="00E53FF3" w:rsidRDefault="00BB6F89" w:rsidP="00BB6F89">
            <w:pPr>
              <w:jc w:val="center"/>
              <w:rPr>
                <w:sz w:val="20"/>
                <w:szCs w:val="20"/>
              </w:rPr>
            </w:pPr>
            <w:r w:rsidRPr="00E53FF3">
              <w:rPr>
                <w:sz w:val="20"/>
                <w:szCs w:val="20"/>
              </w:rPr>
              <w:t>0.773 (0.272-2.198) (p=0.629)</w:t>
            </w:r>
          </w:p>
        </w:tc>
        <w:tc>
          <w:tcPr>
            <w:tcW w:w="1305" w:type="pct"/>
          </w:tcPr>
          <w:p w14:paraId="0320A81B" w14:textId="77777777" w:rsidR="00BB6F89" w:rsidRPr="00E53FF3" w:rsidRDefault="00BB6F89" w:rsidP="00BB6F89">
            <w:pPr>
              <w:jc w:val="center"/>
              <w:rPr>
                <w:sz w:val="20"/>
                <w:szCs w:val="20"/>
              </w:rPr>
            </w:pPr>
            <w:r w:rsidRPr="00E53FF3">
              <w:rPr>
                <w:sz w:val="20"/>
                <w:szCs w:val="20"/>
              </w:rPr>
              <w:t>1.862 (0.942-3.681) (p=0.074)</w:t>
            </w:r>
          </w:p>
        </w:tc>
      </w:tr>
      <w:tr w:rsidR="00E53FF3" w:rsidRPr="00E53FF3" w14:paraId="3FA0B654" w14:textId="77777777" w:rsidTr="00BB6F89">
        <w:tc>
          <w:tcPr>
            <w:tcW w:w="2280" w:type="pct"/>
            <w:tcBorders>
              <w:right w:val="single" w:sz="12" w:space="0" w:color="auto"/>
            </w:tcBorders>
          </w:tcPr>
          <w:p w14:paraId="53D73CD7" w14:textId="77777777" w:rsidR="00BB6F89" w:rsidRPr="00E53FF3" w:rsidRDefault="00BB6F89" w:rsidP="00BB6F89">
            <w:pPr>
              <w:rPr>
                <w:b/>
                <w:bCs/>
                <w:sz w:val="20"/>
                <w:szCs w:val="20"/>
              </w:rPr>
            </w:pPr>
            <w:r w:rsidRPr="00E53FF3">
              <w:rPr>
                <w:b/>
                <w:bCs/>
                <w:sz w:val="20"/>
                <w:szCs w:val="20"/>
              </w:rPr>
              <w:t xml:space="preserve">Professional characteristics </w:t>
            </w:r>
          </w:p>
        </w:tc>
        <w:tc>
          <w:tcPr>
            <w:tcW w:w="1415" w:type="pct"/>
          </w:tcPr>
          <w:p w14:paraId="46E1113F" w14:textId="77777777" w:rsidR="00BB6F89" w:rsidRPr="00E53FF3" w:rsidRDefault="00BB6F89" w:rsidP="00BB6F89">
            <w:pPr>
              <w:jc w:val="center"/>
              <w:rPr>
                <w:b/>
                <w:bCs/>
                <w:sz w:val="20"/>
                <w:szCs w:val="20"/>
              </w:rPr>
            </w:pPr>
          </w:p>
        </w:tc>
        <w:tc>
          <w:tcPr>
            <w:tcW w:w="1305" w:type="pct"/>
          </w:tcPr>
          <w:p w14:paraId="435F71E2" w14:textId="77777777" w:rsidR="00BB6F89" w:rsidRPr="00E53FF3" w:rsidRDefault="00BB6F89" w:rsidP="00BB6F89">
            <w:pPr>
              <w:jc w:val="center"/>
              <w:rPr>
                <w:b/>
                <w:bCs/>
                <w:sz w:val="20"/>
                <w:szCs w:val="20"/>
              </w:rPr>
            </w:pPr>
          </w:p>
        </w:tc>
      </w:tr>
      <w:tr w:rsidR="00E53FF3" w:rsidRPr="00E53FF3" w14:paraId="3F922F26" w14:textId="77777777" w:rsidTr="00BB6F89">
        <w:tc>
          <w:tcPr>
            <w:tcW w:w="2280" w:type="pct"/>
            <w:tcBorders>
              <w:right w:val="single" w:sz="12" w:space="0" w:color="auto"/>
            </w:tcBorders>
          </w:tcPr>
          <w:p w14:paraId="137F9C72" w14:textId="77777777" w:rsidR="00BB6F89" w:rsidRPr="00E53FF3" w:rsidRDefault="00BB6F89" w:rsidP="00BB6F89">
            <w:pPr>
              <w:rPr>
                <w:sz w:val="20"/>
                <w:szCs w:val="20"/>
              </w:rPr>
            </w:pPr>
            <w:r w:rsidRPr="00E53FF3">
              <w:rPr>
                <w:sz w:val="20"/>
                <w:szCs w:val="20"/>
              </w:rPr>
              <w:t>Years of experience (ref. category: 6-20 years)</w:t>
            </w:r>
          </w:p>
        </w:tc>
        <w:tc>
          <w:tcPr>
            <w:tcW w:w="1415" w:type="pct"/>
          </w:tcPr>
          <w:p w14:paraId="6A80087C" w14:textId="77777777" w:rsidR="00BB6F89" w:rsidRPr="00E53FF3" w:rsidRDefault="00BB6F89" w:rsidP="00BB6F89">
            <w:pPr>
              <w:jc w:val="center"/>
              <w:rPr>
                <w:sz w:val="20"/>
                <w:szCs w:val="20"/>
              </w:rPr>
            </w:pPr>
          </w:p>
        </w:tc>
        <w:tc>
          <w:tcPr>
            <w:tcW w:w="1305" w:type="pct"/>
          </w:tcPr>
          <w:p w14:paraId="4CD26C51" w14:textId="77777777" w:rsidR="00BB6F89" w:rsidRPr="00E53FF3" w:rsidRDefault="00BB6F89" w:rsidP="00BB6F89">
            <w:pPr>
              <w:jc w:val="center"/>
              <w:rPr>
                <w:sz w:val="20"/>
                <w:szCs w:val="20"/>
              </w:rPr>
            </w:pPr>
          </w:p>
        </w:tc>
      </w:tr>
      <w:tr w:rsidR="00E53FF3" w:rsidRPr="00E53FF3" w14:paraId="1C7FE359" w14:textId="77777777" w:rsidTr="00BB6F89">
        <w:tc>
          <w:tcPr>
            <w:tcW w:w="2280" w:type="pct"/>
            <w:tcBorders>
              <w:right w:val="single" w:sz="12" w:space="0" w:color="auto"/>
            </w:tcBorders>
          </w:tcPr>
          <w:p w14:paraId="6627A8D5" w14:textId="77777777" w:rsidR="00BB6F89" w:rsidRPr="00E53FF3" w:rsidRDefault="00BB6F89" w:rsidP="00BB6F89">
            <w:pPr>
              <w:rPr>
                <w:i/>
                <w:iCs/>
                <w:sz w:val="20"/>
                <w:szCs w:val="20"/>
              </w:rPr>
            </w:pPr>
            <w:r w:rsidRPr="00E53FF3">
              <w:rPr>
                <w:i/>
                <w:iCs/>
                <w:sz w:val="20"/>
                <w:szCs w:val="20"/>
              </w:rPr>
              <w:t xml:space="preserve">   0-5</w:t>
            </w:r>
          </w:p>
        </w:tc>
        <w:tc>
          <w:tcPr>
            <w:tcW w:w="1415" w:type="pct"/>
          </w:tcPr>
          <w:p w14:paraId="2C4463E6" w14:textId="77777777" w:rsidR="00BB6F89" w:rsidRPr="00E53FF3" w:rsidRDefault="00BB6F89" w:rsidP="00BB6F89">
            <w:pPr>
              <w:jc w:val="center"/>
              <w:rPr>
                <w:sz w:val="20"/>
                <w:szCs w:val="20"/>
              </w:rPr>
            </w:pPr>
            <w:r w:rsidRPr="00E53FF3">
              <w:rPr>
                <w:sz w:val="20"/>
                <w:szCs w:val="20"/>
              </w:rPr>
              <w:t>0.654 (0.140-3.041) (p=0.588)</w:t>
            </w:r>
          </w:p>
        </w:tc>
        <w:tc>
          <w:tcPr>
            <w:tcW w:w="1305" w:type="pct"/>
          </w:tcPr>
          <w:p w14:paraId="56B94459" w14:textId="77777777" w:rsidR="00BB6F89" w:rsidRPr="00E53FF3" w:rsidRDefault="00BB6F89" w:rsidP="00BB6F89">
            <w:pPr>
              <w:jc w:val="center"/>
              <w:rPr>
                <w:sz w:val="20"/>
                <w:szCs w:val="20"/>
              </w:rPr>
            </w:pPr>
            <w:r w:rsidRPr="00E53FF3">
              <w:rPr>
                <w:sz w:val="20"/>
                <w:szCs w:val="20"/>
              </w:rPr>
              <w:t>0.844 (0.297-2.403) (p=0.751)</w:t>
            </w:r>
          </w:p>
        </w:tc>
      </w:tr>
      <w:tr w:rsidR="00E53FF3" w:rsidRPr="00E53FF3" w14:paraId="76B064D8" w14:textId="77777777" w:rsidTr="00BB6F89">
        <w:tc>
          <w:tcPr>
            <w:tcW w:w="2280" w:type="pct"/>
            <w:tcBorders>
              <w:right w:val="single" w:sz="12" w:space="0" w:color="auto"/>
            </w:tcBorders>
          </w:tcPr>
          <w:p w14:paraId="71419F13" w14:textId="77777777" w:rsidR="00BB6F89" w:rsidRPr="00E53FF3" w:rsidRDefault="00BB6F89" w:rsidP="00BB6F89">
            <w:pPr>
              <w:rPr>
                <w:i/>
                <w:iCs/>
                <w:sz w:val="20"/>
                <w:szCs w:val="20"/>
              </w:rPr>
            </w:pPr>
            <w:r w:rsidRPr="00E53FF3">
              <w:rPr>
                <w:i/>
                <w:iCs/>
                <w:sz w:val="20"/>
                <w:szCs w:val="20"/>
              </w:rPr>
              <w:t xml:space="preserve">   &gt;20</w:t>
            </w:r>
          </w:p>
        </w:tc>
        <w:tc>
          <w:tcPr>
            <w:tcW w:w="1415" w:type="pct"/>
          </w:tcPr>
          <w:p w14:paraId="42CCEBF7" w14:textId="77777777" w:rsidR="00BB6F89" w:rsidRPr="00E53FF3" w:rsidRDefault="00BB6F89" w:rsidP="00BB6F89">
            <w:pPr>
              <w:jc w:val="center"/>
              <w:rPr>
                <w:sz w:val="20"/>
                <w:szCs w:val="20"/>
              </w:rPr>
            </w:pPr>
            <w:r w:rsidRPr="00E53FF3">
              <w:rPr>
                <w:sz w:val="20"/>
                <w:szCs w:val="20"/>
              </w:rPr>
              <w:t>0.615 (0.101-3.753) (p=0.598)</w:t>
            </w:r>
          </w:p>
        </w:tc>
        <w:tc>
          <w:tcPr>
            <w:tcW w:w="1305" w:type="pct"/>
          </w:tcPr>
          <w:p w14:paraId="4A854B8E" w14:textId="1294EDB6" w:rsidR="00BB6F89" w:rsidRPr="00E53FF3" w:rsidRDefault="00BB6F89" w:rsidP="00BB6F89">
            <w:pPr>
              <w:jc w:val="center"/>
              <w:rPr>
                <w:sz w:val="20"/>
                <w:szCs w:val="20"/>
              </w:rPr>
            </w:pPr>
            <w:r w:rsidRPr="00E53FF3">
              <w:rPr>
                <w:sz w:val="20"/>
                <w:szCs w:val="20"/>
              </w:rPr>
              <w:t>0.478 (0.148-1.545) (p=0.</w:t>
            </w:r>
            <w:r w:rsidR="00C37C76" w:rsidRPr="00E53FF3">
              <w:rPr>
                <w:sz w:val="20"/>
                <w:szCs w:val="20"/>
              </w:rPr>
              <w:t>218</w:t>
            </w:r>
            <w:r w:rsidRPr="00E53FF3">
              <w:rPr>
                <w:sz w:val="20"/>
                <w:szCs w:val="20"/>
              </w:rPr>
              <w:t>)</w:t>
            </w:r>
          </w:p>
        </w:tc>
      </w:tr>
      <w:tr w:rsidR="00E53FF3" w:rsidRPr="00E53FF3" w14:paraId="156854F1" w14:textId="77777777" w:rsidTr="00BB6F89">
        <w:tc>
          <w:tcPr>
            <w:tcW w:w="2280" w:type="pct"/>
            <w:tcBorders>
              <w:right w:val="single" w:sz="12" w:space="0" w:color="auto"/>
            </w:tcBorders>
          </w:tcPr>
          <w:p w14:paraId="68199FA3" w14:textId="77777777" w:rsidR="00BB6F89" w:rsidRPr="00E53FF3" w:rsidRDefault="00BB6F89" w:rsidP="00BB6F89">
            <w:pPr>
              <w:rPr>
                <w:sz w:val="20"/>
                <w:szCs w:val="20"/>
              </w:rPr>
            </w:pPr>
            <w:r w:rsidRPr="00E53FF3">
              <w:rPr>
                <w:sz w:val="20"/>
                <w:szCs w:val="20"/>
              </w:rPr>
              <w:t xml:space="preserve">Practice type (ref. category: group practice) </w:t>
            </w:r>
          </w:p>
        </w:tc>
        <w:tc>
          <w:tcPr>
            <w:tcW w:w="1415" w:type="pct"/>
          </w:tcPr>
          <w:p w14:paraId="50AE6671" w14:textId="77777777" w:rsidR="00BB6F89" w:rsidRPr="00E53FF3" w:rsidRDefault="00BB6F89" w:rsidP="00BB6F89">
            <w:pPr>
              <w:jc w:val="center"/>
              <w:rPr>
                <w:sz w:val="20"/>
                <w:szCs w:val="20"/>
              </w:rPr>
            </w:pPr>
          </w:p>
        </w:tc>
        <w:tc>
          <w:tcPr>
            <w:tcW w:w="1305" w:type="pct"/>
          </w:tcPr>
          <w:p w14:paraId="4D9CDA1C" w14:textId="77777777" w:rsidR="00BB6F89" w:rsidRPr="00E53FF3" w:rsidRDefault="00BB6F89" w:rsidP="00BB6F89">
            <w:pPr>
              <w:jc w:val="center"/>
              <w:rPr>
                <w:sz w:val="20"/>
                <w:szCs w:val="20"/>
              </w:rPr>
            </w:pPr>
          </w:p>
        </w:tc>
      </w:tr>
      <w:tr w:rsidR="00E53FF3" w:rsidRPr="00E53FF3" w14:paraId="7EE711C4" w14:textId="77777777" w:rsidTr="00BB6F89">
        <w:tc>
          <w:tcPr>
            <w:tcW w:w="2280" w:type="pct"/>
            <w:tcBorders>
              <w:right w:val="single" w:sz="12" w:space="0" w:color="auto"/>
            </w:tcBorders>
          </w:tcPr>
          <w:p w14:paraId="5E8F6330" w14:textId="77777777" w:rsidR="00BB6F89" w:rsidRPr="00E53FF3" w:rsidRDefault="00BB6F89" w:rsidP="00BB6F89">
            <w:pPr>
              <w:rPr>
                <w:i/>
                <w:iCs/>
                <w:sz w:val="20"/>
                <w:szCs w:val="20"/>
              </w:rPr>
            </w:pPr>
            <w:r w:rsidRPr="00E53FF3">
              <w:rPr>
                <w:i/>
                <w:iCs/>
                <w:sz w:val="20"/>
                <w:szCs w:val="20"/>
              </w:rPr>
              <w:t xml:space="preserve">   solo practice</w:t>
            </w:r>
          </w:p>
        </w:tc>
        <w:tc>
          <w:tcPr>
            <w:tcW w:w="1415" w:type="pct"/>
          </w:tcPr>
          <w:p w14:paraId="23B05DE1" w14:textId="77777777" w:rsidR="00BB6F89" w:rsidRPr="00E53FF3" w:rsidRDefault="00BB6F89" w:rsidP="00BB6F89">
            <w:pPr>
              <w:jc w:val="center"/>
              <w:rPr>
                <w:sz w:val="20"/>
                <w:szCs w:val="20"/>
              </w:rPr>
            </w:pPr>
            <w:r w:rsidRPr="00E53FF3">
              <w:rPr>
                <w:sz w:val="20"/>
                <w:szCs w:val="20"/>
              </w:rPr>
              <w:t>0.322 (0.061-1.707) (p=0.183)</w:t>
            </w:r>
          </w:p>
        </w:tc>
        <w:tc>
          <w:tcPr>
            <w:tcW w:w="1305" w:type="pct"/>
          </w:tcPr>
          <w:p w14:paraId="400E47D8" w14:textId="77777777" w:rsidR="00BB6F89" w:rsidRPr="00E53FF3" w:rsidRDefault="00BB6F89" w:rsidP="00BB6F89">
            <w:pPr>
              <w:jc w:val="center"/>
              <w:rPr>
                <w:sz w:val="20"/>
                <w:szCs w:val="20"/>
              </w:rPr>
            </w:pPr>
            <w:r w:rsidRPr="00E53FF3">
              <w:rPr>
                <w:sz w:val="20"/>
                <w:szCs w:val="20"/>
              </w:rPr>
              <w:t>0.324 (0.130-809) (p=0.016)</w:t>
            </w:r>
          </w:p>
        </w:tc>
      </w:tr>
      <w:tr w:rsidR="00E53FF3" w:rsidRPr="00E53FF3" w14:paraId="53FAE66F" w14:textId="77777777" w:rsidTr="00BB6F89">
        <w:tc>
          <w:tcPr>
            <w:tcW w:w="2280" w:type="pct"/>
            <w:tcBorders>
              <w:right w:val="single" w:sz="12" w:space="0" w:color="auto"/>
            </w:tcBorders>
          </w:tcPr>
          <w:p w14:paraId="01A1866A" w14:textId="56394872" w:rsidR="00BB6F89" w:rsidRPr="00E53FF3" w:rsidRDefault="00BB6F89" w:rsidP="00BB6F89">
            <w:pPr>
              <w:rPr>
                <w:sz w:val="20"/>
                <w:szCs w:val="20"/>
              </w:rPr>
            </w:pPr>
            <w:r w:rsidRPr="00E53FF3">
              <w:rPr>
                <w:sz w:val="20"/>
                <w:szCs w:val="20"/>
              </w:rPr>
              <w:t>Practice setting (ref. category: towns and suburbs)</w:t>
            </w:r>
          </w:p>
        </w:tc>
        <w:tc>
          <w:tcPr>
            <w:tcW w:w="1415" w:type="pct"/>
          </w:tcPr>
          <w:p w14:paraId="38A6FC63" w14:textId="77777777" w:rsidR="00BB6F89" w:rsidRPr="00E53FF3" w:rsidRDefault="00BB6F89" w:rsidP="00BB6F89">
            <w:pPr>
              <w:jc w:val="center"/>
              <w:rPr>
                <w:sz w:val="20"/>
                <w:szCs w:val="20"/>
              </w:rPr>
            </w:pPr>
          </w:p>
        </w:tc>
        <w:tc>
          <w:tcPr>
            <w:tcW w:w="1305" w:type="pct"/>
          </w:tcPr>
          <w:p w14:paraId="792D253F" w14:textId="77777777" w:rsidR="00BB6F89" w:rsidRPr="00E53FF3" w:rsidRDefault="00BB6F89" w:rsidP="00BB6F89">
            <w:pPr>
              <w:jc w:val="center"/>
              <w:rPr>
                <w:sz w:val="20"/>
                <w:szCs w:val="20"/>
              </w:rPr>
            </w:pPr>
          </w:p>
        </w:tc>
      </w:tr>
      <w:tr w:rsidR="00E53FF3" w:rsidRPr="00E53FF3" w14:paraId="6F5E0416" w14:textId="77777777" w:rsidTr="00BB6F89">
        <w:tc>
          <w:tcPr>
            <w:tcW w:w="2280" w:type="pct"/>
            <w:tcBorders>
              <w:right w:val="single" w:sz="12" w:space="0" w:color="auto"/>
            </w:tcBorders>
          </w:tcPr>
          <w:p w14:paraId="5B67169A" w14:textId="77777777" w:rsidR="00BB6F89" w:rsidRPr="00E53FF3" w:rsidRDefault="00BB6F89" w:rsidP="00BB6F89">
            <w:pPr>
              <w:rPr>
                <w:i/>
                <w:iCs/>
                <w:sz w:val="20"/>
                <w:szCs w:val="20"/>
              </w:rPr>
            </w:pPr>
            <w:r w:rsidRPr="00E53FF3">
              <w:rPr>
                <w:i/>
                <w:iCs/>
                <w:sz w:val="20"/>
                <w:szCs w:val="20"/>
              </w:rPr>
              <w:t xml:space="preserve">   cities</w:t>
            </w:r>
          </w:p>
        </w:tc>
        <w:tc>
          <w:tcPr>
            <w:tcW w:w="1415" w:type="pct"/>
          </w:tcPr>
          <w:p w14:paraId="274BD21B" w14:textId="77777777" w:rsidR="00BB6F89" w:rsidRPr="00E53FF3" w:rsidRDefault="00BB6F89" w:rsidP="00BB6F89">
            <w:pPr>
              <w:jc w:val="center"/>
              <w:rPr>
                <w:sz w:val="20"/>
                <w:szCs w:val="20"/>
              </w:rPr>
            </w:pPr>
            <w:r w:rsidRPr="00E53FF3">
              <w:rPr>
                <w:sz w:val="20"/>
                <w:szCs w:val="20"/>
              </w:rPr>
              <w:t>0.453 (0.105-1.958) (p=0.289)</w:t>
            </w:r>
          </w:p>
        </w:tc>
        <w:tc>
          <w:tcPr>
            <w:tcW w:w="1305" w:type="pct"/>
          </w:tcPr>
          <w:p w14:paraId="22C80B16" w14:textId="77777777" w:rsidR="00BB6F89" w:rsidRPr="00E53FF3" w:rsidRDefault="00BB6F89" w:rsidP="00BB6F89">
            <w:pPr>
              <w:jc w:val="center"/>
              <w:rPr>
                <w:sz w:val="20"/>
                <w:szCs w:val="20"/>
              </w:rPr>
            </w:pPr>
            <w:r w:rsidRPr="00E53FF3">
              <w:rPr>
                <w:sz w:val="20"/>
                <w:szCs w:val="20"/>
              </w:rPr>
              <w:t>0.787 (0.347-1.782) (p=0.565)</w:t>
            </w:r>
          </w:p>
        </w:tc>
      </w:tr>
      <w:tr w:rsidR="00E53FF3" w:rsidRPr="00E53FF3" w14:paraId="49581BC5" w14:textId="77777777" w:rsidTr="00BB6F89">
        <w:tc>
          <w:tcPr>
            <w:tcW w:w="2280" w:type="pct"/>
            <w:tcBorders>
              <w:right w:val="single" w:sz="12" w:space="0" w:color="auto"/>
            </w:tcBorders>
          </w:tcPr>
          <w:p w14:paraId="04CFA992" w14:textId="77777777" w:rsidR="00BB6F89" w:rsidRPr="00E53FF3" w:rsidRDefault="00BB6F89" w:rsidP="00BB6F89">
            <w:pPr>
              <w:rPr>
                <w:i/>
                <w:iCs/>
                <w:sz w:val="20"/>
                <w:szCs w:val="20"/>
              </w:rPr>
            </w:pPr>
            <w:r w:rsidRPr="00E53FF3">
              <w:rPr>
                <w:i/>
                <w:iCs/>
                <w:sz w:val="20"/>
                <w:szCs w:val="20"/>
              </w:rPr>
              <w:t xml:space="preserve">   rural areas</w:t>
            </w:r>
          </w:p>
        </w:tc>
        <w:tc>
          <w:tcPr>
            <w:tcW w:w="1415" w:type="pct"/>
          </w:tcPr>
          <w:p w14:paraId="36648B51" w14:textId="77777777" w:rsidR="00BB6F89" w:rsidRPr="00E53FF3" w:rsidRDefault="00BB6F89" w:rsidP="00BB6F89">
            <w:pPr>
              <w:jc w:val="center"/>
              <w:rPr>
                <w:sz w:val="20"/>
                <w:szCs w:val="20"/>
              </w:rPr>
            </w:pPr>
            <w:r w:rsidRPr="00E53FF3">
              <w:rPr>
                <w:sz w:val="20"/>
                <w:szCs w:val="20"/>
              </w:rPr>
              <w:t>3.172 (0.443-22.703) (p=0.250)</w:t>
            </w:r>
          </w:p>
        </w:tc>
        <w:tc>
          <w:tcPr>
            <w:tcW w:w="1305" w:type="pct"/>
          </w:tcPr>
          <w:p w14:paraId="4A4161F7" w14:textId="77777777" w:rsidR="00BB6F89" w:rsidRPr="00E53FF3" w:rsidRDefault="00BB6F89" w:rsidP="00BB6F89">
            <w:pPr>
              <w:jc w:val="center"/>
              <w:rPr>
                <w:sz w:val="20"/>
                <w:szCs w:val="20"/>
              </w:rPr>
            </w:pPr>
            <w:r w:rsidRPr="00E53FF3">
              <w:rPr>
                <w:sz w:val="20"/>
                <w:szCs w:val="20"/>
              </w:rPr>
              <w:t>2.719 (0.569-13.000) (p=0.210)</w:t>
            </w:r>
          </w:p>
        </w:tc>
      </w:tr>
      <w:tr w:rsidR="00E53FF3" w:rsidRPr="00E53FF3" w14:paraId="7520A191" w14:textId="77777777" w:rsidTr="00BB6F89">
        <w:tc>
          <w:tcPr>
            <w:tcW w:w="2280" w:type="pct"/>
            <w:tcBorders>
              <w:right w:val="single" w:sz="12" w:space="0" w:color="auto"/>
            </w:tcBorders>
          </w:tcPr>
          <w:p w14:paraId="542E22A4" w14:textId="77777777" w:rsidR="00BB6F89" w:rsidRPr="00E53FF3" w:rsidRDefault="00BB6F89" w:rsidP="00BB6F89">
            <w:pPr>
              <w:rPr>
                <w:sz w:val="20"/>
                <w:szCs w:val="20"/>
              </w:rPr>
            </w:pPr>
            <w:r w:rsidRPr="00E53FF3">
              <w:rPr>
                <w:sz w:val="20"/>
                <w:szCs w:val="20"/>
              </w:rPr>
              <w:t>Payment model (ref. category: capitation or mixed)</w:t>
            </w:r>
          </w:p>
        </w:tc>
        <w:tc>
          <w:tcPr>
            <w:tcW w:w="1415" w:type="pct"/>
          </w:tcPr>
          <w:p w14:paraId="2AE456D2" w14:textId="77777777" w:rsidR="00BB6F89" w:rsidRPr="00E53FF3" w:rsidRDefault="00BB6F89" w:rsidP="00BB6F89">
            <w:pPr>
              <w:jc w:val="center"/>
              <w:rPr>
                <w:sz w:val="20"/>
                <w:szCs w:val="20"/>
              </w:rPr>
            </w:pPr>
          </w:p>
        </w:tc>
        <w:tc>
          <w:tcPr>
            <w:tcW w:w="1305" w:type="pct"/>
          </w:tcPr>
          <w:p w14:paraId="14E37588" w14:textId="77777777" w:rsidR="00BB6F89" w:rsidRPr="00E53FF3" w:rsidRDefault="00BB6F89" w:rsidP="00BB6F89">
            <w:pPr>
              <w:jc w:val="center"/>
              <w:rPr>
                <w:sz w:val="20"/>
                <w:szCs w:val="20"/>
              </w:rPr>
            </w:pPr>
          </w:p>
        </w:tc>
      </w:tr>
      <w:tr w:rsidR="00E53FF3" w:rsidRPr="00E53FF3" w14:paraId="78CD6BC0" w14:textId="77777777" w:rsidTr="00BB6F89">
        <w:tc>
          <w:tcPr>
            <w:tcW w:w="2280" w:type="pct"/>
            <w:tcBorders>
              <w:right w:val="single" w:sz="12" w:space="0" w:color="auto"/>
            </w:tcBorders>
          </w:tcPr>
          <w:p w14:paraId="7FE33C98" w14:textId="77777777" w:rsidR="00BB6F89" w:rsidRPr="00E53FF3" w:rsidRDefault="00BB6F89" w:rsidP="00BB6F89">
            <w:pPr>
              <w:rPr>
                <w:i/>
                <w:iCs/>
                <w:sz w:val="20"/>
                <w:szCs w:val="20"/>
              </w:rPr>
            </w:pPr>
            <w:r w:rsidRPr="00E53FF3">
              <w:rPr>
                <w:sz w:val="20"/>
                <w:szCs w:val="20"/>
              </w:rPr>
              <w:t xml:space="preserve">   </w:t>
            </w:r>
            <w:r w:rsidRPr="00E53FF3">
              <w:rPr>
                <w:i/>
                <w:iCs/>
                <w:sz w:val="20"/>
                <w:szCs w:val="20"/>
              </w:rPr>
              <w:t>fee-for-service</w:t>
            </w:r>
          </w:p>
        </w:tc>
        <w:tc>
          <w:tcPr>
            <w:tcW w:w="1415" w:type="pct"/>
          </w:tcPr>
          <w:p w14:paraId="408FBFC0" w14:textId="77777777" w:rsidR="00BB6F89" w:rsidRPr="00E53FF3" w:rsidRDefault="00BB6F89" w:rsidP="00BB6F89">
            <w:pPr>
              <w:jc w:val="center"/>
              <w:rPr>
                <w:sz w:val="20"/>
                <w:szCs w:val="20"/>
              </w:rPr>
            </w:pPr>
            <w:r w:rsidRPr="00E53FF3">
              <w:rPr>
                <w:sz w:val="20"/>
                <w:szCs w:val="20"/>
              </w:rPr>
              <w:t>1.139 (0.207-6.262) (p=0.881)</w:t>
            </w:r>
          </w:p>
        </w:tc>
        <w:tc>
          <w:tcPr>
            <w:tcW w:w="1305" w:type="pct"/>
          </w:tcPr>
          <w:p w14:paraId="65BC0309" w14:textId="77777777" w:rsidR="00BB6F89" w:rsidRPr="00E53FF3" w:rsidRDefault="00BB6F89" w:rsidP="00BB6F89">
            <w:pPr>
              <w:jc w:val="center"/>
              <w:rPr>
                <w:sz w:val="20"/>
                <w:szCs w:val="20"/>
              </w:rPr>
            </w:pPr>
            <w:r w:rsidRPr="00E53FF3">
              <w:rPr>
                <w:sz w:val="20"/>
                <w:szCs w:val="20"/>
              </w:rPr>
              <w:t>0.776 (0.282-2.140) (p=0.624)</w:t>
            </w:r>
          </w:p>
        </w:tc>
      </w:tr>
      <w:tr w:rsidR="00E53FF3" w:rsidRPr="00E53FF3" w14:paraId="4C7DE2C2" w14:textId="77777777" w:rsidTr="00BB6F89">
        <w:tc>
          <w:tcPr>
            <w:tcW w:w="2280" w:type="pct"/>
            <w:tcBorders>
              <w:right w:val="single" w:sz="12" w:space="0" w:color="auto"/>
            </w:tcBorders>
          </w:tcPr>
          <w:p w14:paraId="7BAB8BC6" w14:textId="2C5FBDA3" w:rsidR="00BB6F89" w:rsidRPr="00E53FF3" w:rsidRDefault="005D780C" w:rsidP="00BB6F89">
            <w:pPr>
              <w:rPr>
                <w:sz w:val="20"/>
                <w:szCs w:val="20"/>
              </w:rPr>
            </w:pPr>
            <w:r w:rsidRPr="00E53FF3">
              <w:rPr>
                <w:sz w:val="20"/>
                <w:szCs w:val="20"/>
              </w:rPr>
              <w:t>Perceived f</w:t>
            </w:r>
            <w:r w:rsidR="00BB6F89" w:rsidRPr="00E53FF3">
              <w:rPr>
                <w:sz w:val="20"/>
                <w:szCs w:val="20"/>
              </w:rPr>
              <w:t>requency of family accompaniment during consultations (ref. category: 1-2/10 consultations)</w:t>
            </w:r>
          </w:p>
        </w:tc>
        <w:tc>
          <w:tcPr>
            <w:tcW w:w="1415" w:type="pct"/>
          </w:tcPr>
          <w:p w14:paraId="6A5FB2F4" w14:textId="77777777" w:rsidR="00BB6F89" w:rsidRPr="00E53FF3" w:rsidRDefault="00BB6F89" w:rsidP="00BB6F89">
            <w:pPr>
              <w:jc w:val="center"/>
              <w:rPr>
                <w:sz w:val="20"/>
                <w:szCs w:val="20"/>
              </w:rPr>
            </w:pPr>
          </w:p>
        </w:tc>
        <w:tc>
          <w:tcPr>
            <w:tcW w:w="1305" w:type="pct"/>
          </w:tcPr>
          <w:p w14:paraId="74611C0C" w14:textId="77777777" w:rsidR="00BB6F89" w:rsidRPr="00E53FF3" w:rsidRDefault="00BB6F89" w:rsidP="00BB6F89">
            <w:pPr>
              <w:jc w:val="center"/>
              <w:rPr>
                <w:sz w:val="20"/>
                <w:szCs w:val="20"/>
              </w:rPr>
            </w:pPr>
          </w:p>
        </w:tc>
      </w:tr>
      <w:tr w:rsidR="00E53FF3" w:rsidRPr="00E53FF3" w14:paraId="68AE1801" w14:textId="77777777" w:rsidTr="00BB6F89">
        <w:tc>
          <w:tcPr>
            <w:tcW w:w="2280" w:type="pct"/>
            <w:tcBorders>
              <w:right w:val="single" w:sz="12" w:space="0" w:color="auto"/>
            </w:tcBorders>
          </w:tcPr>
          <w:p w14:paraId="1471039F" w14:textId="77777777" w:rsidR="00BB6F89" w:rsidRPr="00E53FF3" w:rsidRDefault="00BB6F89" w:rsidP="00BB6F89">
            <w:pPr>
              <w:rPr>
                <w:i/>
                <w:iCs/>
                <w:sz w:val="20"/>
                <w:szCs w:val="20"/>
              </w:rPr>
            </w:pPr>
            <w:r w:rsidRPr="00E53FF3">
              <w:rPr>
                <w:i/>
                <w:iCs/>
                <w:sz w:val="20"/>
                <w:szCs w:val="20"/>
              </w:rPr>
              <w:t xml:space="preserve">   &gt;2/10 consultations</w:t>
            </w:r>
          </w:p>
        </w:tc>
        <w:tc>
          <w:tcPr>
            <w:tcW w:w="1415" w:type="pct"/>
          </w:tcPr>
          <w:p w14:paraId="33A72B01" w14:textId="77777777" w:rsidR="00BB6F89" w:rsidRPr="00E53FF3" w:rsidRDefault="00BB6F89" w:rsidP="00BB6F89">
            <w:pPr>
              <w:jc w:val="center"/>
              <w:rPr>
                <w:sz w:val="20"/>
                <w:szCs w:val="20"/>
              </w:rPr>
            </w:pPr>
            <w:r w:rsidRPr="00E53FF3">
              <w:rPr>
                <w:sz w:val="20"/>
                <w:szCs w:val="20"/>
              </w:rPr>
              <w:t>0.528 (0.192-1.454) (p=0.217)</w:t>
            </w:r>
          </w:p>
        </w:tc>
        <w:tc>
          <w:tcPr>
            <w:tcW w:w="1305" w:type="pct"/>
          </w:tcPr>
          <w:p w14:paraId="2F29910B" w14:textId="77777777" w:rsidR="00BB6F89" w:rsidRPr="00E53FF3" w:rsidRDefault="00BB6F89" w:rsidP="00BB6F89">
            <w:pPr>
              <w:jc w:val="center"/>
              <w:rPr>
                <w:sz w:val="20"/>
                <w:szCs w:val="20"/>
              </w:rPr>
            </w:pPr>
            <w:r w:rsidRPr="00E53FF3">
              <w:rPr>
                <w:sz w:val="20"/>
                <w:szCs w:val="20"/>
              </w:rPr>
              <w:t>0.702 (0.369-1.337) (p=0.282)</w:t>
            </w:r>
          </w:p>
        </w:tc>
      </w:tr>
      <w:tr w:rsidR="00E53FF3" w:rsidRPr="00E53FF3" w14:paraId="44BB556A" w14:textId="77777777" w:rsidTr="00BB6F89">
        <w:tc>
          <w:tcPr>
            <w:tcW w:w="2280" w:type="pct"/>
            <w:tcBorders>
              <w:right w:val="single" w:sz="12" w:space="0" w:color="auto"/>
            </w:tcBorders>
          </w:tcPr>
          <w:p w14:paraId="79DBC35D" w14:textId="77777777" w:rsidR="00BB6F89" w:rsidRPr="00E53FF3" w:rsidRDefault="00BB6F89" w:rsidP="00BB6F89">
            <w:pPr>
              <w:rPr>
                <w:sz w:val="20"/>
                <w:szCs w:val="20"/>
              </w:rPr>
            </w:pPr>
            <w:r w:rsidRPr="00E53FF3">
              <w:rPr>
                <w:sz w:val="20"/>
                <w:szCs w:val="20"/>
              </w:rPr>
              <w:t>Weekly patient load (ref. category: normal to high)</w:t>
            </w:r>
          </w:p>
        </w:tc>
        <w:tc>
          <w:tcPr>
            <w:tcW w:w="1415" w:type="pct"/>
          </w:tcPr>
          <w:p w14:paraId="6E1495FA" w14:textId="77777777" w:rsidR="00BB6F89" w:rsidRPr="00E53FF3" w:rsidRDefault="00BB6F89" w:rsidP="00BB6F89">
            <w:pPr>
              <w:jc w:val="center"/>
              <w:rPr>
                <w:sz w:val="20"/>
                <w:szCs w:val="20"/>
              </w:rPr>
            </w:pPr>
          </w:p>
        </w:tc>
        <w:tc>
          <w:tcPr>
            <w:tcW w:w="1305" w:type="pct"/>
          </w:tcPr>
          <w:p w14:paraId="26CA94CD" w14:textId="77777777" w:rsidR="00BB6F89" w:rsidRPr="00E53FF3" w:rsidRDefault="00BB6F89" w:rsidP="00BB6F89">
            <w:pPr>
              <w:jc w:val="center"/>
              <w:rPr>
                <w:sz w:val="20"/>
                <w:szCs w:val="20"/>
              </w:rPr>
            </w:pPr>
          </w:p>
        </w:tc>
      </w:tr>
      <w:tr w:rsidR="00E53FF3" w:rsidRPr="00E53FF3" w14:paraId="6F3C8371" w14:textId="77777777" w:rsidTr="00BB6F89">
        <w:tc>
          <w:tcPr>
            <w:tcW w:w="2280" w:type="pct"/>
            <w:tcBorders>
              <w:right w:val="single" w:sz="12" w:space="0" w:color="auto"/>
            </w:tcBorders>
          </w:tcPr>
          <w:p w14:paraId="61C88E49" w14:textId="77777777" w:rsidR="00BB6F89" w:rsidRPr="00E53FF3" w:rsidRDefault="00BB6F89" w:rsidP="00BB6F89">
            <w:pPr>
              <w:rPr>
                <w:i/>
                <w:iCs/>
                <w:sz w:val="20"/>
                <w:szCs w:val="20"/>
              </w:rPr>
            </w:pPr>
            <w:r w:rsidRPr="00E53FF3">
              <w:rPr>
                <w:sz w:val="20"/>
                <w:szCs w:val="20"/>
              </w:rPr>
              <w:t xml:space="preserve">   </w:t>
            </w:r>
            <w:r w:rsidRPr="00E53FF3">
              <w:rPr>
                <w:i/>
                <w:iCs/>
                <w:sz w:val="20"/>
                <w:szCs w:val="20"/>
              </w:rPr>
              <w:t>low</w:t>
            </w:r>
          </w:p>
        </w:tc>
        <w:tc>
          <w:tcPr>
            <w:tcW w:w="1415" w:type="pct"/>
          </w:tcPr>
          <w:p w14:paraId="797F7592" w14:textId="77777777" w:rsidR="00BB6F89" w:rsidRPr="00E53FF3" w:rsidRDefault="00BB6F89" w:rsidP="00BB6F89">
            <w:pPr>
              <w:jc w:val="center"/>
              <w:rPr>
                <w:sz w:val="20"/>
                <w:szCs w:val="20"/>
              </w:rPr>
            </w:pPr>
            <w:r w:rsidRPr="00E53FF3">
              <w:rPr>
                <w:sz w:val="20"/>
                <w:szCs w:val="20"/>
              </w:rPr>
              <w:t>1.695 (0.365-7.880) (p=0.501)</w:t>
            </w:r>
          </w:p>
        </w:tc>
        <w:tc>
          <w:tcPr>
            <w:tcW w:w="1305" w:type="pct"/>
          </w:tcPr>
          <w:p w14:paraId="29CE6D1C" w14:textId="77777777" w:rsidR="00BB6F89" w:rsidRPr="00E53FF3" w:rsidRDefault="00BB6F89" w:rsidP="00BB6F89">
            <w:pPr>
              <w:jc w:val="center"/>
              <w:rPr>
                <w:sz w:val="20"/>
                <w:szCs w:val="20"/>
              </w:rPr>
            </w:pPr>
            <w:r w:rsidRPr="00E53FF3">
              <w:rPr>
                <w:sz w:val="20"/>
                <w:szCs w:val="20"/>
              </w:rPr>
              <w:t>0.449 (0.170-1.188) (p=0.107)</w:t>
            </w:r>
          </w:p>
        </w:tc>
      </w:tr>
      <w:tr w:rsidR="00E53FF3" w:rsidRPr="00E53FF3" w14:paraId="12289FBD" w14:textId="77777777" w:rsidTr="00BB6F89">
        <w:tc>
          <w:tcPr>
            <w:tcW w:w="2280" w:type="pct"/>
            <w:tcBorders>
              <w:right w:val="single" w:sz="12" w:space="0" w:color="auto"/>
            </w:tcBorders>
          </w:tcPr>
          <w:p w14:paraId="7F8B6FB2" w14:textId="77777777" w:rsidR="00BB6F89" w:rsidRPr="00E53FF3" w:rsidRDefault="00BB6F89" w:rsidP="00BB6F89">
            <w:pPr>
              <w:rPr>
                <w:sz w:val="20"/>
                <w:szCs w:val="20"/>
              </w:rPr>
            </w:pPr>
            <w:r w:rsidRPr="00E53FF3">
              <w:rPr>
                <w:sz w:val="20"/>
                <w:szCs w:val="20"/>
              </w:rPr>
              <w:t xml:space="preserve">Cultural diversity of the patient population </w:t>
            </w:r>
          </w:p>
        </w:tc>
        <w:tc>
          <w:tcPr>
            <w:tcW w:w="1415" w:type="pct"/>
          </w:tcPr>
          <w:p w14:paraId="0DDA87D6" w14:textId="77777777" w:rsidR="00BB6F89" w:rsidRPr="00E53FF3" w:rsidRDefault="00BB6F89" w:rsidP="00BB6F89">
            <w:pPr>
              <w:jc w:val="center"/>
              <w:rPr>
                <w:sz w:val="20"/>
                <w:szCs w:val="20"/>
              </w:rPr>
            </w:pPr>
            <w:r w:rsidRPr="00E53FF3">
              <w:rPr>
                <w:sz w:val="20"/>
                <w:szCs w:val="20"/>
              </w:rPr>
              <w:t>0.984 (0.956-1.012) (p=0.255)</w:t>
            </w:r>
          </w:p>
        </w:tc>
        <w:tc>
          <w:tcPr>
            <w:tcW w:w="1305" w:type="pct"/>
          </w:tcPr>
          <w:p w14:paraId="1399E666" w14:textId="77777777" w:rsidR="00BB6F89" w:rsidRPr="00E53FF3" w:rsidRDefault="00BB6F89" w:rsidP="00BB6F89">
            <w:pPr>
              <w:jc w:val="center"/>
              <w:rPr>
                <w:sz w:val="20"/>
                <w:szCs w:val="20"/>
              </w:rPr>
            </w:pPr>
            <w:r w:rsidRPr="00E53FF3">
              <w:rPr>
                <w:sz w:val="20"/>
                <w:szCs w:val="20"/>
              </w:rPr>
              <w:t>0.991 (0.975-1.007) (p=0.257)</w:t>
            </w:r>
          </w:p>
        </w:tc>
      </w:tr>
      <w:tr w:rsidR="00E53FF3" w:rsidRPr="00E53FF3" w14:paraId="116E91C3" w14:textId="77777777" w:rsidTr="00BB6F89">
        <w:tc>
          <w:tcPr>
            <w:tcW w:w="2280" w:type="pct"/>
            <w:tcBorders>
              <w:right w:val="single" w:sz="12" w:space="0" w:color="auto"/>
            </w:tcBorders>
          </w:tcPr>
          <w:p w14:paraId="3B84D07B" w14:textId="77777777" w:rsidR="00BB6F89" w:rsidRPr="00E53FF3" w:rsidRDefault="00BB6F89" w:rsidP="00BB6F89">
            <w:pPr>
              <w:rPr>
                <w:b/>
                <w:bCs/>
                <w:sz w:val="20"/>
                <w:szCs w:val="20"/>
              </w:rPr>
            </w:pPr>
            <w:r w:rsidRPr="00E53FF3">
              <w:rPr>
                <w:b/>
                <w:bCs/>
                <w:sz w:val="20"/>
                <w:szCs w:val="20"/>
              </w:rPr>
              <w:t>Attitudes towards patient and family involvement in medical decision-making</w:t>
            </w:r>
          </w:p>
        </w:tc>
        <w:tc>
          <w:tcPr>
            <w:tcW w:w="1415" w:type="pct"/>
          </w:tcPr>
          <w:p w14:paraId="219D0840" w14:textId="77777777" w:rsidR="00BB6F89" w:rsidRPr="00E53FF3" w:rsidRDefault="00BB6F89" w:rsidP="00BB6F89">
            <w:pPr>
              <w:jc w:val="center"/>
              <w:rPr>
                <w:b/>
                <w:bCs/>
                <w:sz w:val="20"/>
                <w:szCs w:val="20"/>
              </w:rPr>
            </w:pPr>
          </w:p>
        </w:tc>
        <w:tc>
          <w:tcPr>
            <w:tcW w:w="1305" w:type="pct"/>
          </w:tcPr>
          <w:p w14:paraId="20525409" w14:textId="77777777" w:rsidR="00BB6F89" w:rsidRPr="00E53FF3" w:rsidRDefault="00BB6F89" w:rsidP="00BB6F89">
            <w:pPr>
              <w:jc w:val="center"/>
              <w:rPr>
                <w:b/>
                <w:bCs/>
                <w:sz w:val="20"/>
                <w:szCs w:val="20"/>
              </w:rPr>
            </w:pPr>
          </w:p>
        </w:tc>
      </w:tr>
      <w:tr w:rsidR="00E53FF3" w:rsidRPr="00E53FF3" w14:paraId="10938D71" w14:textId="77777777" w:rsidTr="00BB6F89">
        <w:tc>
          <w:tcPr>
            <w:tcW w:w="2280" w:type="pct"/>
            <w:tcBorders>
              <w:right w:val="single" w:sz="12" w:space="0" w:color="auto"/>
            </w:tcBorders>
          </w:tcPr>
          <w:p w14:paraId="59DA8F50" w14:textId="77777777" w:rsidR="00BB6F89" w:rsidRPr="00E53FF3" w:rsidRDefault="00BB6F89" w:rsidP="00BB6F89">
            <w:pPr>
              <w:rPr>
                <w:sz w:val="20"/>
                <w:szCs w:val="20"/>
              </w:rPr>
            </w:pPr>
            <w:r w:rsidRPr="00E53FF3">
              <w:rPr>
                <w:sz w:val="20"/>
                <w:szCs w:val="20"/>
              </w:rPr>
              <w:t xml:space="preserve">Control Preferences Scale patient </w:t>
            </w:r>
          </w:p>
        </w:tc>
        <w:tc>
          <w:tcPr>
            <w:tcW w:w="1415" w:type="pct"/>
          </w:tcPr>
          <w:p w14:paraId="6786FE38" w14:textId="77777777" w:rsidR="00BB6F89" w:rsidRPr="00E53FF3" w:rsidRDefault="00BB6F89" w:rsidP="00BB6F89">
            <w:pPr>
              <w:jc w:val="center"/>
              <w:rPr>
                <w:sz w:val="20"/>
                <w:szCs w:val="20"/>
              </w:rPr>
            </w:pPr>
            <w:r w:rsidRPr="00E53FF3">
              <w:rPr>
                <w:sz w:val="20"/>
                <w:szCs w:val="20"/>
              </w:rPr>
              <w:t>0.983 (0.507-1.907) (p=0.960)</w:t>
            </w:r>
          </w:p>
        </w:tc>
        <w:tc>
          <w:tcPr>
            <w:tcW w:w="1305" w:type="pct"/>
          </w:tcPr>
          <w:p w14:paraId="40D398A3" w14:textId="77777777" w:rsidR="00BB6F89" w:rsidRPr="00E53FF3" w:rsidRDefault="00BB6F89" w:rsidP="00BB6F89">
            <w:pPr>
              <w:jc w:val="center"/>
              <w:rPr>
                <w:sz w:val="20"/>
                <w:szCs w:val="20"/>
              </w:rPr>
            </w:pPr>
            <w:r w:rsidRPr="00E53FF3">
              <w:rPr>
                <w:sz w:val="20"/>
                <w:szCs w:val="20"/>
              </w:rPr>
              <w:t>1.041 (0.687-1.580) (p=0.848)</w:t>
            </w:r>
          </w:p>
        </w:tc>
      </w:tr>
      <w:tr w:rsidR="00E53FF3" w:rsidRPr="00E53FF3" w14:paraId="4FD86532" w14:textId="77777777" w:rsidTr="00BB6F89">
        <w:tc>
          <w:tcPr>
            <w:tcW w:w="2280" w:type="pct"/>
            <w:tcBorders>
              <w:bottom w:val="single" w:sz="12" w:space="0" w:color="auto"/>
              <w:right w:val="single" w:sz="12" w:space="0" w:color="auto"/>
            </w:tcBorders>
          </w:tcPr>
          <w:p w14:paraId="07A5F4EE" w14:textId="77777777" w:rsidR="00BB6F89" w:rsidRPr="00E53FF3" w:rsidRDefault="00BB6F89" w:rsidP="00BB6F89">
            <w:pPr>
              <w:rPr>
                <w:sz w:val="20"/>
                <w:szCs w:val="20"/>
              </w:rPr>
            </w:pPr>
            <w:r w:rsidRPr="00E53FF3">
              <w:rPr>
                <w:sz w:val="20"/>
                <w:szCs w:val="20"/>
              </w:rPr>
              <w:t xml:space="preserve">Control Preferences Scale family </w:t>
            </w:r>
          </w:p>
        </w:tc>
        <w:tc>
          <w:tcPr>
            <w:tcW w:w="1415" w:type="pct"/>
            <w:tcBorders>
              <w:bottom w:val="single" w:sz="12" w:space="0" w:color="auto"/>
            </w:tcBorders>
          </w:tcPr>
          <w:p w14:paraId="038F72E9" w14:textId="77777777" w:rsidR="00BB6F89" w:rsidRPr="00E53FF3" w:rsidRDefault="00BB6F89" w:rsidP="00BB6F89">
            <w:pPr>
              <w:jc w:val="center"/>
              <w:rPr>
                <w:sz w:val="20"/>
                <w:szCs w:val="20"/>
              </w:rPr>
            </w:pPr>
            <w:r w:rsidRPr="00E53FF3">
              <w:rPr>
                <w:sz w:val="20"/>
                <w:szCs w:val="20"/>
              </w:rPr>
              <w:t>0.758 (0.315-1.824) (p=0.537)</w:t>
            </w:r>
          </w:p>
        </w:tc>
        <w:tc>
          <w:tcPr>
            <w:tcW w:w="1305" w:type="pct"/>
          </w:tcPr>
          <w:p w14:paraId="31381708" w14:textId="77777777" w:rsidR="00BB6F89" w:rsidRPr="00E53FF3" w:rsidRDefault="00BB6F89" w:rsidP="00BB6F89">
            <w:pPr>
              <w:jc w:val="center"/>
              <w:rPr>
                <w:sz w:val="20"/>
                <w:szCs w:val="20"/>
              </w:rPr>
            </w:pPr>
            <w:r w:rsidRPr="00E53FF3">
              <w:rPr>
                <w:sz w:val="20"/>
                <w:szCs w:val="20"/>
              </w:rPr>
              <w:t>0.993 (0.596-1.654) (p=0.978)</w:t>
            </w:r>
          </w:p>
        </w:tc>
      </w:tr>
      <w:tr w:rsidR="00E53FF3" w:rsidRPr="00E53FF3" w14:paraId="1B661395" w14:textId="77777777" w:rsidTr="00BB6F89">
        <w:trPr>
          <w:trHeight w:val="617"/>
        </w:trPr>
        <w:tc>
          <w:tcPr>
            <w:tcW w:w="2280" w:type="pct"/>
            <w:tcBorders>
              <w:top w:val="single" w:sz="12" w:space="0" w:color="auto"/>
              <w:right w:val="single" w:sz="12" w:space="0" w:color="auto"/>
            </w:tcBorders>
          </w:tcPr>
          <w:p w14:paraId="3BAF2075" w14:textId="77777777" w:rsidR="00BB6F89" w:rsidRPr="00E53FF3" w:rsidRDefault="00BB6F89" w:rsidP="00BB6F89">
            <w:pPr>
              <w:rPr>
                <w:b/>
                <w:bCs/>
                <w:sz w:val="20"/>
                <w:szCs w:val="20"/>
              </w:rPr>
            </w:pPr>
            <w:r w:rsidRPr="00E53FF3">
              <w:rPr>
                <w:b/>
                <w:bCs/>
                <w:sz w:val="20"/>
                <w:szCs w:val="20"/>
              </w:rPr>
              <w:t>Nagelkerke pseudo-R</w:t>
            </w:r>
            <w:r w:rsidRPr="00E53FF3">
              <w:rPr>
                <w:b/>
                <w:bCs/>
                <w:sz w:val="20"/>
                <w:szCs w:val="20"/>
                <w:vertAlign w:val="superscript"/>
              </w:rPr>
              <w:t>2</w:t>
            </w:r>
          </w:p>
        </w:tc>
        <w:tc>
          <w:tcPr>
            <w:tcW w:w="2720" w:type="pct"/>
            <w:gridSpan w:val="2"/>
            <w:tcBorders>
              <w:top w:val="single" w:sz="12" w:space="0" w:color="auto"/>
              <w:left w:val="single" w:sz="12" w:space="0" w:color="auto"/>
              <w:right w:val="single" w:sz="12" w:space="0" w:color="auto"/>
            </w:tcBorders>
          </w:tcPr>
          <w:p w14:paraId="0DBCB485" w14:textId="77777777" w:rsidR="00BB6F89" w:rsidRPr="00E53FF3" w:rsidRDefault="00BB6F89" w:rsidP="00BB6F89">
            <w:pPr>
              <w:jc w:val="center"/>
              <w:rPr>
                <w:sz w:val="20"/>
                <w:szCs w:val="20"/>
              </w:rPr>
            </w:pPr>
            <w:r w:rsidRPr="00E53FF3">
              <w:rPr>
                <w:sz w:val="20"/>
                <w:szCs w:val="20"/>
              </w:rPr>
              <w:t>0.138</w:t>
            </w:r>
          </w:p>
        </w:tc>
      </w:tr>
    </w:tbl>
    <w:bookmarkEnd w:id="2"/>
    <w:p w14:paraId="0B30B823" w14:textId="6A4DCF53" w:rsidR="003A3B08" w:rsidRPr="00E53FF3" w:rsidRDefault="00653B51" w:rsidP="003A3B08">
      <w:pPr>
        <w:rPr>
          <w:sz w:val="20"/>
          <w:szCs w:val="20"/>
        </w:rPr>
      </w:pPr>
      <w:r w:rsidRPr="00E53FF3">
        <w:rPr>
          <w:sz w:val="20"/>
          <w:szCs w:val="20"/>
        </w:rPr>
        <w:t xml:space="preserve">Note: </w:t>
      </w:r>
      <w:r w:rsidR="005302D4" w:rsidRPr="00E53FF3">
        <w:rPr>
          <w:sz w:val="20"/>
          <w:szCs w:val="20"/>
        </w:rPr>
        <w:t xml:space="preserve">Non-endorsement of legally impermissible strategy </w:t>
      </w:r>
      <w:r w:rsidRPr="00E53FF3">
        <w:rPr>
          <w:sz w:val="20"/>
          <w:szCs w:val="20"/>
        </w:rPr>
        <w:t>is set as the reference category in all models.</w:t>
      </w:r>
    </w:p>
    <w:p w14:paraId="03B54C5A" w14:textId="46178AC7" w:rsidR="00653B51" w:rsidRPr="00E53FF3" w:rsidRDefault="00E3002E" w:rsidP="00E3002E">
      <w:pPr>
        <w:pStyle w:val="Heading2"/>
        <w:rPr>
          <w:color w:val="auto"/>
        </w:rPr>
      </w:pPr>
      <w:r w:rsidRPr="00E53FF3">
        <w:rPr>
          <w:color w:val="auto"/>
        </w:rPr>
        <w:lastRenderedPageBreak/>
        <w:t>Full survey</w:t>
      </w:r>
    </w:p>
    <w:p w14:paraId="0917DE3E" w14:textId="65842B39" w:rsidR="00E12023" w:rsidRPr="00E53FF3" w:rsidRDefault="00E12023" w:rsidP="00E12023">
      <w:r w:rsidRPr="00E53FF3">
        <w:t>Dear GP,</w:t>
      </w:r>
    </w:p>
    <w:p w14:paraId="1D020769" w14:textId="4A98CCC3" w:rsidR="00E12023" w:rsidRPr="00E53FF3" w:rsidRDefault="00E12023" w:rsidP="00E12023">
      <w:r w:rsidRPr="00E53FF3">
        <w:t xml:space="preserve">This survey is about medical decision-making: as a GP, you make a wide variety of medical decisions every day, about further diagnostics, treatment options, prevention, referral or other follow-up. When making medical decisions, the input of you as a doctor, your patient and his or her relatives can vary. In other words, there are different </w:t>
      </w:r>
      <w:r w:rsidR="00404205" w:rsidRPr="00E53FF3">
        <w:t>types</w:t>
      </w:r>
      <w:r w:rsidRPr="00E53FF3">
        <w:t xml:space="preserve"> of medical decision-making, and how a particular decision is made depends on different factors.</w:t>
      </w:r>
    </w:p>
    <w:p w14:paraId="309ABF0C" w14:textId="006F1A5A" w:rsidR="00E12023" w:rsidRPr="00E53FF3" w:rsidRDefault="00E12023" w:rsidP="00E12023">
      <w:r w:rsidRPr="00E53FF3">
        <w:t xml:space="preserve">In this survey, we are interested in your personal approach to medical decision-making. It is important to know that there are no right or wrong answers, and your answers are anonymous. </w:t>
      </w:r>
      <w:r w:rsidR="00BA212C" w:rsidRPr="00E53FF3">
        <w:t>This</w:t>
      </w:r>
      <w:r w:rsidRPr="00E53FF3">
        <w:t xml:space="preserve"> survey will help us </w:t>
      </w:r>
      <w:r w:rsidR="00B51603" w:rsidRPr="00E53FF3">
        <w:t>to</w:t>
      </w:r>
      <w:r w:rsidRPr="00E53FF3">
        <w:t xml:space="preserve"> adapt recommendations and training on medical decision-making to the daily practice of general practitioners, taking into account context-specific needs and possibilities. Therefore, try to base your answers as much as possible on your own experiences and your usual approach in practice.</w:t>
      </w:r>
    </w:p>
    <w:p w14:paraId="3BA00F31" w14:textId="0C64EB42" w:rsidR="00E12023" w:rsidRPr="00E53FF3" w:rsidRDefault="00E12023" w:rsidP="00E12023">
      <w:r w:rsidRPr="00E53FF3">
        <w:t>The survey consists of 6 introductory questions, 5 case</w:t>
      </w:r>
      <w:r w:rsidR="00814E3B" w:rsidRPr="00E53FF3">
        <w:t>s</w:t>
      </w:r>
      <w:r w:rsidRPr="00E53FF3">
        <w:t>, and 6 concluding questions, and takes a maximum of 15 minutes.</w:t>
      </w:r>
    </w:p>
    <w:p w14:paraId="3B6918AD" w14:textId="417C12E0" w:rsidR="000122D9" w:rsidRPr="00E53FF3" w:rsidRDefault="000122D9" w:rsidP="000122D9">
      <w:pPr>
        <w:pStyle w:val="ListParagraph"/>
        <w:numPr>
          <w:ilvl w:val="0"/>
          <w:numId w:val="2"/>
        </w:numPr>
      </w:pPr>
      <w:r w:rsidRPr="00E53FF3">
        <w:t>What is your age?</w:t>
      </w:r>
    </w:p>
    <w:p w14:paraId="505FD276" w14:textId="4C205EEC" w:rsidR="000122D9" w:rsidRPr="00E53FF3" w:rsidRDefault="000122D9" w:rsidP="000122D9">
      <w:pPr>
        <w:pStyle w:val="ListParagraph"/>
        <w:numPr>
          <w:ilvl w:val="0"/>
          <w:numId w:val="2"/>
        </w:numPr>
      </w:pPr>
      <w:r w:rsidRPr="00E53FF3">
        <w:t>How many years of professional experience do you have as a GP</w:t>
      </w:r>
      <w:r w:rsidR="00A60D4B" w:rsidRPr="00E53FF3">
        <w:t xml:space="preserve">? </w:t>
      </w:r>
      <w:r w:rsidR="00A60D4B" w:rsidRPr="00E53FF3">
        <w:rPr>
          <w:i/>
          <w:iCs/>
        </w:rPr>
        <w:t>Please estimate the number of years, including the years of GP training, excluding any career breaks. You don’t have to take into account whether you’ve worked part-time or full-time.</w:t>
      </w:r>
    </w:p>
    <w:p w14:paraId="516380B5" w14:textId="2D9CBE45" w:rsidR="00A60D4B" w:rsidRPr="00E53FF3" w:rsidRDefault="00A60D4B" w:rsidP="00A60D4B">
      <w:pPr>
        <w:pStyle w:val="ListParagraph"/>
        <w:numPr>
          <w:ilvl w:val="1"/>
          <w:numId w:val="2"/>
        </w:numPr>
      </w:pPr>
      <w:r w:rsidRPr="00E53FF3">
        <w:t>0-5 years</w:t>
      </w:r>
    </w:p>
    <w:p w14:paraId="2DE53606" w14:textId="2901FEC2" w:rsidR="00A60D4B" w:rsidRPr="00E53FF3" w:rsidRDefault="00A60D4B" w:rsidP="00A60D4B">
      <w:pPr>
        <w:pStyle w:val="ListParagraph"/>
        <w:numPr>
          <w:ilvl w:val="1"/>
          <w:numId w:val="2"/>
        </w:numPr>
      </w:pPr>
      <w:r w:rsidRPr="00E53FF3">
        <w:t>6-10 years</w:t>
      </w:r>
    </w:p>
    <w:p w14:paraId="5D72761E" w14:textId="540DDE8F" w:rsidR="00A60D4B" w:rsidRPr="00E53FF3" w:rsidRDefault="00A60D4B" w:rsidP="00A60D4B">
      <w:pPr>
        <w:pStyle w:val="ListParagraph"/>
        <w:numPr>
          <w:ilvl w:val="1"/>
          <w:numId w:val="2"/>
        </w:numPr>
      </w:pPr>
      <w:r w:rsidRPr="00E53FF3">
        <w:t>11-20 years</w:t>
      </w:r>
    </w:p>
    <w:p w14:paraId="6B5C8B44" w14:textId="0C1F3B71" w:rsidR="00A60D4B" w:rsidRPr="00E53FF3" w:rsidRDefault="00A60D4B" w:rsidP="00A60D4B">
      <w:pPr>
        <w:pStyle w:val="ListParagraph"/>
        <w:numPr>
          <w:ilvl w:val="1"/>
          <w:numId w:val="2"/>
        </w:numPr>
      </w:pPr>
      <w:r w:rsidRPr="00E53FF3">
        <w:t>21-30 years</w:t>
      </w:r>
    </w:p>
    <w:p w14:paraId="7186EAEA" w14:textId="5BFA3497" w:rsidR="00A60D4B" w:rsidRPr="00E53FF3" w:rsidRDefault="00A60D4B" w:rsidP="00A60D4B">
      <w:pPr>
        <w:pStyle w:val="ListParagraph"/>
        <w:numPr>
          <w:ilvl w:val="1"/>
          <w:numId w:val="2"/>
        </w:numPr>
      </w:pPr>
      <w:r w:rsidRPr="00E53FF3">
        <w:t>&gt;30 years</w:t>
      </w:r>
    </w:p>
    <w:p w14:paraId="65D305D8" w14:textId="0901E1E0" w:rsidR="00A60D4B" w:rsidRPr="00E53FF3" w:rsidRDefault="00A60D4B" w:rsidP="00A60D4B">
      <w:pPr>
        <w:pStyle w:val="ListParagraph"/>
        <w:numPr>
          <w:ilvl w:val="0"/>
          <w:numId w:val="2"/>
        </w:numPr>
      </w:pPr>
      <w:r w:rsidRPr="00E53FF3">
        <w:t>What is your gender?</w:t>
      </w:r>
    </w:p>
    <w:p w14:paraId="2D34FF2C" w14:textId="652DFD85" w:rsidR="00A60D4B" w:rsidRPr="00E53FF3" w:rsidRDefault="00A60D4B" w:rsidP="00A60D4B">
      <w:pPr>
        <w:pStyle w:val="ListParagraph"/>
        <w:numPr>
          <w:ilvl w:val="1"/>
          <w:numId w:val="2"/>
        </w:numPr>
      </w:pPr>
      <w:r w:rsidRPr="00E53FF3">
        <w:t>M</w:t>
      </w:r>
    </w:p>
    <w:p w14:paraId="7D45098B" w14:textId="5C8C0CA9" w:rsidR="00A60D4B" w:rsidRPr="00E53FF3" w:rsidRDefault="00A60D4B" w:rsidP="00A60D4B">
      <w:pPr>
        <w:pStyle w:val="ListParagraph"/>
        <w:numPr>
          <w:ilvl w:val="1"/>
          <w:numId w:val="2"/>
        </w:numPr>
      </w:pPr>
      <w:r w:rsidRPr="00E53FF3">
        <w:t>F</w:t>
      </w:r>
    </w:p>
    <w:p w14:paraId="2681C850" w14:textId="5BEE7AB4" w:rsidR="00A60D4B" w:rsidRPr="00E53FF3" w:rsidRDefault="00A60D4B" w:rsidP="00A60D4B">
      <w:pPr>
        <w:pStyle w:val="ListParagraph"/>
        <w:numPr>
          <w:ilvl w:val="1"/>
          <w:numId w:val="2"/>
        </w:numPr>
      </w:pPr>
      <w:r w:rsidRPr="00E53FF3">
        <w:t>X</w:t>
      </w:r>
    </w:p>
    <w:p w14:paraId="29B8915F" w14:textId="2CEF2930" w:rsidR="00A60D4B" w:rsidRPr="00E53FF3" w:rsidRDefault="00D21AAF" w:rsidP="00A60D4B">
      <w:pPr>
        <w:pStyle w:val="ListParagraph"/>
        <w:numPr>
          <w:ilvl w:val="0"/>
          <w:numId w:val="2"/>
        </w:numPr>
      </w:pPr>
      <w:r w:rsidRPr="00E53FF3">
        <w:t>GPs vary widely in the extent to which they let their patients decide on their treatment. Which of the following descriptions fits you best?</w:t>
      </w:r>
    </w:p>
    <w:p w14:paraId="58B4E07E" w14:textId="0789FBEC" w:rsidR="00D21AAF" w:rsidRPr="00E53FF3" w:rsidRDefault="003415B3" w:rsidP="003415B3">
      <w:pPr>
        <w:pStyle w:val="ListParagraph"/>
        <w:numPr>
          <w:ilvl w:val="1"/>
          <w:numId w:val="2"/>
        </w:numPr>
      </w:pPr>
      <w:r w:rsidRPr="00E53FF3">
        <w:t>I tend to let the patient make decisions, after they have been informed by me.</w:t>
      </w:r>
    </w:p>
    <w:p w14:paraId="73AB801B" w14:textId="44F69787" w:rsidR="003415B3" w:rsidRPr="00E53FF3" w:rsidRDefault="003415B3" w:rsidP="003415B3">
      <w:pPr>
        <w:pStyle w:val="ListParagraph"/>
        <w:numPr>
          <w:ilvl w:val="1"/>
          <w:numId w:val="2"/>
        </w:numPr>
      </w:pPr>
      <w:r w:rsidRPr="00E53FF3">
        <w:t xml:space="preserve">I tend to let the patient make decisions, after they have been informed by me and </w:t>
      </w:r>
      <w:r w:rsidR="0094323F" w:rsidRPr="00E53FF3">
        <w:t>have considered my opinion.</w:t>
      </w:r>
    </w:p>
    <w:p w14:paraId="6196DD0F" w14:textId="3C5BACDE" w:rsidR="003415B3" w:rsidRPr="00E53FF3" w:rsidRDefault="0094323F" w:rsidP="003415B3">
      <w:pPr>
        <w:pStyle w:val="ListParagraph"/>
        <w:numPr>
          <w:ilvl w:val="1"/>
          <w:numId w:val="2"/>
        </w:numPr>
      </w:pPr>
      <w:r w:rsidRPr="00E53FF3">
        <w:t>I tend to make decisions together with my patient.</w:t>
      </w:r>
    </w:p>
    <w:p w14:paraId="35C3FEB2" w14:textId="6B0CBF52" w:rsidR="0094323F" w:rsidRPr="00E53FF3" w:rsidRDefault="00785106" w:rsidP="003415B3">
      <w:pPr>
        <w:pStyle w:val="ListParagraph"/>
        <w:numPr>
          <w:ilvl w:val="1"/>
          <w:numId w:val="2"/>
        </w:numPr>
      </w:pPr>
      <w:r w:rsidRPr="00E53FF3">
        <w:t xml:space="preserve">I tend to </w:t>
      </w:r>
      <w:r w:rsidR="002117F8" w:rsidRPr="00E53FF3">
        <w:t>make</w:t>
      </w:r>
      <w:r w:rsidR="005838C5" w:rsidRPr="00E53FF3">
        <w:t xml:space="preserve"> decisions myself</w:t>
      </w:r>
      <w:r w:rsidRPr="00E53FF3">
        <w:t>, considering my patient's opinion.</w:t>
      </w:r>
    </w:p>
    <w:p w14:paraId="245A4948" w14:textId="4F2DC2C5" w:rsidR="005838C5" w:rsidRPr="00E53FF3" w:rsidRDefault="005838C5" w:rsidP="003415B3">
      <w:pPr>
        <w:pStyle w:val="ListParagraph"/>
        <w:numPr>
          <w:ilvl w:val="1"/>
          <w:numId w:val="2"/>
        </w:numPr>
      </w:pPr>
      <w:r w:rsidRPr="00E53FF3">
        <w:t xml:space="preserve">I tend to </w:t>
      </w:r>
      <w:r w:rsidR="002117F8" w:rsidRPr="00E53FF3">
        <w:t>make</w:t>
      </w:r>
      <w:r w:rsidRPr="00E53FF3">
        <w:t xml:space="preserve"> decisions myself, without involving my patient.</w:t>
      </w:r>
    </w:p>
    <w:p w14:paraId="4F3A9A75" w14:textId="1BBD66FB" w:rsidR="002117F8" w:rsidRPr="00E53FF3" w:rsidRDefault="00AE579D" w:rsidP="00AE579D">
      <w:pPr>
        <w:pStyle w:val="ListParagraph"/>
        <w:numPr>
          <w:ilvl w:val="0"/>
          <w:numId w:val="2"/>
        </w:numPr>
      </w:pPr>
      <w:r w:rsidRPr="00E53FF3">
        <w:t xml:space="preserve">Patients can bring one or more relatives into the consultation room, even if they are adults and capable of exercising their will. How often does this happen during your consultations? For every 10 consultations with competent, adult patients, how many of these are attended by the patient's </w:t>
      </w:r>
      <w:r w:rsidR="0023461B" w:rsidRPr="00E53FF3">
        <w:t>relative(s)</w:t>
      </w:r>
      <w:r w:rsidRPr="00E53FF3">
        <w:t xml:space="preserve"> (in your estimation)?</w:t>
      </w:r>
    </w:p>
    <w:p w14:paraId="2A41EBB7" w14:textId="585CE789" w:rsidR="0023461B" w:rsidRPr="00E53FF3" w:rsidRDefault="0023461B" w:rsidP="0023461B">
      <w:pPr>
        <w:pStyle w:val="ListParagraph"/>
        <w:numPr>
          <w:ilvl w:val="1"/>
          <w:numId w:val="2"/>
        </w:numPr>
      </w:pPr>
      <w:r w:rsidRPr="00E53FF3">
        <w:t>1 to 2</w:t>
      </w:r>
    </w:p>
    <w:p w14:paraId="3BFE64A5" w14:textId="351F8658" w:rsidR="0023461B" w:rsidRPr="00E53FF3" w:rsidRDefault="0023461B" w:rsidP="0023461B">
      <w:pPr>
        <w:pStyle w:val="ListParagraph"/>
        <w:numPr>
          <w:ilvl w:val="1"/>
          <w:numId w:val="2"/>
        </w:numPr>
      </w:pPr>
      <w:r w:rsidRPr="00E53FF3">
        <w:t>3 to 4</w:t>
      </w:r>
    </w:p>
    <w:p w14:paraId="43E7F16D" w14:textId="378C5126" w:rsidR="0023461B" w:rsidRPr="00E53FF3" w:rsidRDefault="0023461B" w:rsidP="0023461B">
      <w:pPr>
        <w:pStyle w:val="ListParagraph"/>
        <w:numPr>
          <w:ilvl w:val="1"/>
          <w:numId w:val="2"/>
        </w:numPr>
      </w:pPr>
      <w:r w:rsidRPr="00E53FF3">
        <w:t>5 to 6</w:t>
      </w:r>
    </w:p>
    <w:p w14:paraId="566E18C0" w14:textId="28C93B7C" w:rsidR="0023461B" w:rsidRPr="00E53FF3" w:rsidRDefault="0023461B" w:rsidP="0023461B">
      <w:pPr>
        <w:pStyle w:val="ListParagraph"/>
        <w:numPr>
          <w:ilvl w:val="1"/>
          <w:numId w:val="2"/>
        </w:numPr>
      </w:pPr>
      <w:r w:rsidRPr="00E53FF3">
        <w:t>7 to 8</w:t>
      </w:r>
    </w:p>
    <w:p w14:paraId="377CCD2D" w14:textId="3EB8E6E1" w:rsidR="0023461B" w:rsidRPr="00E53FF3" w:rsidRDefault="00AE2AFB" w:rsidP="0023461B">
      <w:pPr>
        <w:pStyle w:val="ListParagraph"/>
        <w:numPr>
          <w:ilvl w:val="1"/>
          <w:numId w:val="2"/>
        </w:numPr>
      </w:pPr>
      <w:r w:rsidRPr="00E53FF3">
        <w:t>9 to 10</w:t>
      </w:r>
    </w:p>
    <w:p w14:paraId="41712CB6" w14:textId="63F40A0F" w:rsidR="00AE2AFB" w:rsidRPr="00E53FF3" w:rsidRDefault="00AE2AFB" w:rsidP="00AE2AFB">
      <w:pPr>
        <w:pStyle w:val="ListParagraph"/>
        <w:numPr>
          <w:ilvl w:val="0"/>
          <w:numId w:val="2"/>
        </w:numPr>
      </w:pPr>
      <w:r w:rsidRPr="00E53FF3">
        <w:lastRenderedPageBreak/>
        <w:t>The next question is about such consultations, in which competent, adult patients come accompanied by one or more relatives. GPs vary widely in the extent to which they allow the relative(s) of the competent, adult patient to have a say in their treatment. Which of the following descriptions fits you best?</w:t>
      </w:r>
    </w:p>
    <w:p w14:paraId="5B73DC9E" w14:textId="1C289F42" w:rsidR="00C9221B" w:rsidRPr="00E53FF3" w:rsidRDefault="00C9221B" w:rsidP="00C9221B">
      <w:pPr>
        <w:pStyle w:val="ListParagraph"/>
        <w:numPr>
          <w:ilvl w:val="1"/>
          <w:numId w:val="2"/>
        </w:numPr>
      </w:pPr>
      <w:r w:rsidRPr="00E53FF3">
        <w:t>I tend to make decisions with my patient, without involving their relative(s).</w:t>
      </w:r>
    </w:p>
    <w:p w14:paraId="7EB184D4" w14:textId="723DB002" w:rsidR="009D41CB" w:rsidRPr="00E53FF3" w:rsidRDefault="009D41CB" w:rsidP="00C9221B">
      <w:pPr>
        <w:pStyle w:val="ListParagraph"/>
        <w:numPr>
          <w:ilvl w:val="1"/>
          <w:numId w:val="2"/>
        </w:numPr>
      </w:pPr>
      <w:r w:rsidRPr="00E53FF3">
        <w:t>I tend to make decisions with my patient, taking into account the opinion of their relative(s).</w:t>
      </w:r>
    </w:p>
    <w:p w14:paraId="0CC80EC0" w14:textId="77777777" w:rsidR="001C6E9B" w:rsidRPr="00E53FF3" w:rsidRDefault="001C6E9B" w:rsidP="00E12023">
      <w:pPr>
        <w:pStyle w:val="ListParagraph"/>
        <w:numPr>
          <w:ilvl w:val="1"/>
          <w:numId w:val="2"/>
        </w:numPr>
      </w:pPr>
      <w:r w:rsidRPr="00E53FF3">
        <w:t>I tend to make decisions together with both the patient and their relative(s).</w:t>
      </w:r>
    </w:p>
    <w:p w14:paraId="74595F25" w14:textId="00E5D925" w:rsidR="00E3002E" w:rsidRPr="00E53FF3" w:rsidRDefault="001C6E9B" w:rsidP="00E12023">
      <w:pPr>
        <w:pStyle w:val="ListParagraph"/>
        <w:numPr>
          <w:ilvl w:val="1"/>
          <w:numId w:val="2"/>
        </w:numPr>
      </w:pPr>
      <w:r w:rsidRPr="00E53FF3">
        <w:t>I tend to make decisions with my patient's relative(s), considering my patient's opinion.</w:t>
      </w:r>
    </w:p>
    <w:p w14:paraId="5E262AE1" w14:textId="594A60F5" w:rsidR="00F858D8" w:rsidRPr="00E53FF3" w:rsidRDefault="00F858D8" w:rsidP="00E12023">
      <w:pPr>
        <w:pStyle w:val="ListParagraph"/>
        <w:numPr>
          <w:ilvl w:val="1"/>
          <w:numId w:val="2"/>
        </w:numPr>
      </w:pPr>
      <w:r w:rsidRPr="00E53FF3">
        <w:t>I tend to make decisions with my patient's relative(s) without involving my patient.</w:t>
      </w:r>
    </w:p>
    <w:p w14:paraId="5C0E77CD" w14:textId="15BDCF1A" w:rsidR="00577778" w:rsidRPr="00E53FF3" w:rsidRDefault="00577778" w:rsidP="00577778">
      <w:r w:rsidRPr="00E53FF3">
        <w:t xml:space="preserve">We will now let you read five cases in which a GP engages in medical decision-making in different ways each time. For each case we will ask you to </w:t>
      </w:r>
      <w:r w:rsidR="005A0415" w:rsidRPr="00E53FF3">
        <w:t>imagine yourself as the GP in the case</w:t>
      </w:r>
      <w:r w:rsidRPr="00E53FF3">
        <w:t>, paying particular attention to the way the GP communicates information and makes decisions.</w:t>
      </w:r>
    </w:p>
    <w:p w14:paraId="7E9F9FEF" w14:textId="3AC4F9C9" w:rsidR="00F858D8" w:rsidRPr="00E53FF3" w:rsidRDefault="00577778" w:rsidP="00577778">
      <w:r w:rsidRPr="00E53FF3">
        <w:t>In each case, you may assume that the patient</w:t>
      </w:r>
      <w:r w:rsidR="00671017" w:rsidRPr="00E53FF3">
        <w:t>’s medical questions have been solved completely</w:t>
      </w:r>
      <w:r w:rsidRPr="00E53FF3">
        <w:t>. It is therefore not necessary to assess the medical correctness of the cases. However, we do ask you to consider the procedure followed by the GP in providing information and/or making a decision.</w:t>
      </w:r>
    </w:p>
    <w:p w14:paraId="4D43EA0A" w14:textId="77777777" w:rsidR="0009267E" w:rsidRPr="00E53FF3" w:rsidRDefault="0034007A" w:rsidP="0009267E">
      <w:pPr>
        <w:pStyle w:val="ListParagraph"/>
        <w:numPr>
          <w:ilvl w:val="0"/>
          <w:numId w:val="2"/>
        </w:numPr>
        <w:rPr>
          <w:b/>
          <w:bCs/>
          <w:i/>
          <w:iCs/>
        </w:rPr>
      </w:pPr>
      <w:r w:rsidRPr="00E53FF3">
        <w:rPr>
          <w:i/>
          <w:iCs/>
        </w:rPr>
        <w:t xml:space="preserve">Vignette 1: </w:t>
      </w:r>
      <w:r w:rsidR="0054031D" w:rsidRPr="00E53FF3">
        <w:rPr>
          <w:i/>
          <w:iCs/>
        </w:rPr>
        <w:t xml:space="preserve">Idris is a 51-year-old patient. He fled from Algeria several years ago. He does not speak Dutch, and in Belgium his social safety net is small: he can only rely on his cousin. He was recently diagnosed in hospital with metastatic colorectal carcinoma. When he visits the GP for a consultation with his cousin (who comes along both as an informal carer and to translate), the GP notices that Idris is unaware of his diagnosis, and does not know how Idris feels about this. </w:t>
      </w:r>
      <w:r w:rsidR="0054031D" w:rsidRPr="00E53FF3">
        <w:rPr>
          <w:b/>
          <w:bCs/>
          <w:i/>
          <w:iCs/>
        </w:rPr>
        <w:t xml:space="preserve">Given the language barrier, the GP explains again clearly to the cousin exactly what is going on, and trusts that Idris will be further informed by his cousin after the consultation. </w:t>
      </w:r>
    </w:p>
    <w:p w14:paraId="7173D7C4" w14:textId="041C1540" w:rsidR="0034007A" w:rsidRPr="00E53FF3" w:rsidRDefault="0054031D" w:rsidP="0009267E">
      <w:pPr>
        <w:pStyle w:val="ListParagraph"/>
        <w:rPr>
          <w:b/>
          <w:bCs/>
          <w:i/>
          <w:iCs/>
        </w:rPr>
      </w:pPr>
      <w:r w:rsidRPr="00E53FF3">
        <w:t xml:space="preserve">Imagine that you are the GP in this case, and try to empathise. To what extent would your actions, in terms of </w:t>
      </w:r>
      <w:r w:rsidRPr="00E53FF3">
        <w:rPr>
          <w:b/>
          <w:bCs/>
        </w:rPr>
        <w:t>communicating the diagnosis</w:t>
      </w:r>
      <w:r w:rsidRPr="00E53FF3">
        <w:t>, correspond to those of this doctor in practice?</w:t>
      </w:r>
    </w:p>
    <w:p w14:paraId="3A02705D" w14:textId="5B9993A5" w:rsidR="0054031D" w:rsidRPr="00E53FF3" w:rsidRDefault="00F51AC5" w:rsidP="0054031D">
      <w:pPr>
        <w:pStyle w:val="ListParagraph"/>
        <w:numPr>
          <w:ilvl w:val="1"/>
          <w:numId w:val="2"/>
        </w:numPr>
      </w:pPr>
      <w:r w:rsidRPr="00E53FF3">
        <w:t xml:space="preserve">My actions in practice would </w:t>
      </w:r>
      <w:r w:rsidR="00FE20C3" w:rsidRPr="00E53FF3">
        <w:t xml:space="preserve">surely </w:t>
      </w:r>
      <w:r w:rsidRPr="00E53FF3">
        <w:t>not correspond.</w:t>
      </w:r>
    </w:p>
    <w:p w14:paraId="52115720" w14:textId="56A4D015" w:rsidR="00F51AC5" w:rsidRPr="00E53FF3" w:rsidRDefault="00F51AC5" w:rsidP="0054031D">
      <w:pPr>
        <w:pStyle w:val="ListParagraph"/>
        <w:numPr>
          <w:ilvl w:val="1"/>
          <w:numId w:val="2"/>
        </w:numPr>
      </w:pPr>
      <w:r w:rsidRPr="00E53FF3">
        <w:t xml:space="preserve">My actions in practice would </w:t>
      </w:r>
      <w:r w:rsidR="00FE20C3" w:rsidRPr="00E53FF3">
        <w:t>likely</w:t>
      </w:r>
      <w:r w:rsidRPr="00E53FF3">
        <w:t xml:space="preserve"> not correspond.</w:t>
      </w:r>
    </w:p>
    <w:p w14:paraId="478ECE40" w14:textId="5BD18114" w:rsidR="00F51AC5" w:rsidRPr="00E53FF3" w:rsidRDefault="00F51AC5" w:rsidP="0054031D">
      <w:pPr>
        <w:pStyle w:val="ListParagraph"/>
        <w:numPr>
          <w:ilvl w:val="1"/>
          <w:numId w:val="2"/>
        </w:numPr>
      </w:pPr>
      <w:r w:rsidRPr="00E53FF3">
        <w:t>My actions in practice would</w:t>
      </w:r>
      <w:r w:rsidR="00226B69" w:rsidRPr="00E53FF3">
        <w:t xml:space="preserve"> </w:t>
      </w:r>
      <w:r w:rsidR="00FE20C3" w:rsidRPr="00E53FF3">
        <w:t>likely</w:t>
      </w:r>
      <w:r w:rsidR="00226B69" w:rsidRPr="00E53FF3">
        <w:t xml:space="preserve"> correspond.</w:t>
      </w:r>
    </w:p>
    <w:p w14:paraId="08CFFCC6" w14:textId="38387580" w:rsidR="00226B69" w:rsidRPr="00E53FF3" w:rsidRDefault="00226B69" w:rsidP="0054031D">
      <w:pPr>
        <w:pStyle w:val="ListParagraph"/>
        <w:numPr>
          <w:ilvl w:val="1"/>
          <w:numId w:val="2"/>
        </w:numPr>
      </w:pPr>
      <w:r w:rsidRPr="00E53FF3">
        <w:t xml:space="preserve">My actions in practice would </w:t>
      </w:r>
      <w:r w:rsidR="00FE20C3" w:rsidRPr="00E53FF3">
        <w:t xml:space="preserve">surely </w:t>
      </w:r>
      <w:r w:rsidRPr="00E53FF3">
        <w:t>correspond.</w:t>
      </w:r>
    </w:p>
    <w:p w14:paraId="360BDBB2" w14:textId="77BB9F73" w:rsidR="00181FAB" w:rsidRPr="00E53FF3" w:rsidRDefault="00FE20C3" w:rsidP="0009267E">
      <w:pPr>
        <w:pStyle w:val="ListParagraph"/>
        <w:numPr>
          <w:ilvl w:val="0"/>
          <w:numId w:val="2"/>
        </w:numPr>
        <w:rPr>
          <w:b/>
          <w:bCs/>
        </w:rPr>
      </w:pPr>
      <w:r w:rsidRPr="00E53FF3">
        <w:rPr>
          <w:i/>
          <w:iCs/>
        </w:rPr>
        <w:t xml:space="preserve">Vignette 2: </w:t>
      </w:r>
      <w:r w:rsidR="00181FAB" w:rsidRPr="00E53FF3">
        <w:rPr>
          <w:i/>
          <w:iCs/>
        </w:rPr>
        <w:t xml:space="preserve">A few weeks later, the nephew contacts the GP i.e. Idris. He tells him that he no longer wants to take up informal care for Idris, and asks if there is no alternative, such as care in a palliative unit. However, the nephew does not want to damage his relationship with Idris and asks if the GP could inform Idris that admission to a palliative unit is medically necessary. The GP understands that the nephew is in a </w:t>
      </w:r>
      <w:r w:rsidR="005E1A0E" w:rsidRPr="00E53FF3">
        <w:rPr>
          <w:i/>
          <w:iCs/>
        </w:rPr>
        <w:t>dilemma</w:t>
      </w:r>
      <w:r w:rsidR="00181FAB" w:rsidRPr="00E53FF3">
        <w:rPr>
          <w:i/>
          <w:iCs/>
        </w:rPr>
        <w:t xml:space="preserve">, and although the GP knows that Idris prefers to be cared for at home, he decides to accept the nephew's proposal. When Idris and his cousin next visit, </w:t>
      </w:r>
      <w:r w:rsidR="00181FAB" w:rsidRPr="00E53FF3">
        <w:rPr>
          <w:b/>
          <w:bCs/>
          <w:i/>
          <w:iCs/>
        </w:rPr>
        <w:t>the GP discusses with Idris that his illness no longer allows him to be cared for at home and that admission is medically necessary</w:t>
      </w:r>
      <w:r w:rsidR="00181FAB" w:rsidRPr="00E53FF3">
        <w:rPr>
          <w:b/>
          <w:bCs/>
        </w:rPr>
        <w:t>.</w:t>
      </w:r>
    </w:p>
    <w:p w14:paraId="5323517A" w14:textId="7FF8052A" w:rsidR="00FE20C3" w:rsidRPr="00E53FF3" w:rsidRDefault="00181FAB" w:rsidP="0009267E">
      <w:pPr>
        <w:pStyle w:val="ListParagraph"/>
      </w:pPr>
      <w:r w:rsidRPr="00E53FF3">
        <w:t xml:space="preserve">Imagine that you are the GP in this case, and try to empathise. To what extent would your actions, in terms of </w:t>
      </w:r>
      <w:r w:rsidRPr="00E53FF3">
        <w:rPr>
          <w:b/>
          <w:bCs/>
        </w:rPr>
        <w:t>discussing treatment options with Idris</w:t>
      </w:r>
      <w:r w:rsidRPr="00E53FF3">
        <w:t>, correspond to those of this doctor in practice?</w:t>
      </w:r>
    </w:p>
    <w:p w14:paraId="7EAAED0A" w14:textId="77777777" w:rsidR="0009267E" w:rsidRPr="00E53FF3" w:rsidRDefault="0009267E" w:rsidP="0009267E">
      <w:pPr>
        <w:pStyle w:val="ListParagraph"/>
        <w:numPr>
          <w:ilvl w:val="1"/>
          <w:numId w:val="2"/>
        </w:numPr>
      </w:pPr>
      <w:r w:rsidRPr="00E53FF3">
        <w:t>My actions in practice would surely not correspond.</w:t>
      </w:r>
    </w:p>
    <w:p w14:paraId="7E548BCB" w14:textId="77777777" w:rsidR="0009267E" w:rsidRPr="00E53FF3" w:rsidRDefault="0009267E" w:rsidP="0009267E">
      <w:pPr>
        <w:pStyle w:val="ListParagraph"/>
        <w:numPr>
          <w:ilvl w:val="1"/>
          <w:numId w:val="2"/>
        </w:numPr>
      </w:pPr>
      <w:r w:rsidRPr="00E53FF3">
        <w:t>My actions in practice would likely not correspond.</w:t>
      </w:r>
    </w:p>
    <w:p w14:paraId="0C83F1FF" w14:textId="77777777" w:rsidR="0009267E" w:rsidRPr="00E53FF3" w:rsidRDefault="0009267E" w:rsidP="0009267E">
      <w:pPr>
        <w:pStyle w:val="ListParagraph"/>
        <w:numPr>
          <w:ilvl w:val="1"/>
          <w:numId w:val="2"/>
        </w:numPr>
      </w:pPr>
      <w:r w:rsidRPr="00E53FF3">
        <w:t>My actions in practice would likely correspond.</w:t>
      </w:r>
    </w:p>
    <w:p w14:paraId="3CE771DE" w14:textId="77777777" w:rsidR="0009267E" w:rsidRPr="00E53FF3" w:rsidRDefault="0009267E" w:rsidP="0009267E">
      <w:pPr>
        <w:pStyle w:val="ListParagraph"/>
        <w:numPr>
          <w:ilvl w:val="1"/>
          <w:numId w:val="2"/>
        </w:numPr>
      </w:pPr>
      <w:r w:rsidRPr="00E53FF3">
        <w:lastRenderedPageBreak/>
        <w:t>My actions in practice would surely correspond.</w:t>
      </w:r>
    </w:p>
    <w:p w14:paraId="403638A6" w14:textId="3BF2A6FE" w:rsidR="007E711C" w:rsidRPr="00E53FF3" w:rsidRDefault="007E711C" w:rsidP="007E711C">
      <w:pPr>
        <w:pStyle w:val="ListParagraph"/>
        <w:numPr>
          <w:ilvl w:val="0"/>
          <w:numId w:val="2"/>
        </w:numPr>
        <w:rPr>
          <w:i/>
          <w:iCs/>
        </w:rPr>
      </w:pPr>
      <w:r w:rsidRPr="00E53FF3">
        <w:rPr>
          <w:i/>
          <w:iCs/>
        </w:rPr>
        <w:t xml:space="preserve">Vignette 3: Fatima is an 83-year-old </w:t>
      </w:r>
      <w:r w:rsidR="003E03B1" w:rsidRPr="00E53FF3">
        <w:rPr>
          <w:i/>
          <w:iCs/>
        </w:rPr>
        <w:t>competent</w:t>
      </w:r>
      <w:r w:rsidRPr="00E53FF3">
        <w:rPr>
          <w:i/>
          <w:iCs/>
        </w:rPr>
        <w:t xml:space="preserve"> patient. She was admitted to </w:t>
      </w:r>
      <w:r w:rsidR="00E147F4" w:rsidRPr="00E53FF3">
        <w:rPr>
          <w:i/>
          <w:iCs/>
        </w:rPr>
        <w:t xml:space="preserve">the </w:t>
      </w:r>
      <w:r w:rsidRPr="00E53FF3">
        <w:rPr>
          <w:i/>
          <w:iCs/>
        </w:rPr>
        <w:t xml:space="preserve">hospital a few days ago with a severe exacerbation of terminal heart failure, and although she is not yet on the mend, her family </w:t>
      </w:r>
      <w:r w:rsidR="00E147F4" w:rsidRPr="00E53FF3">
        <w:rPr>
          <w:i/>
          <w:iCs/>
        </w:rPr>
        <w:t>takes</w:t>
      </w:r>
      <w:r w:rsidRPr="00E53FF3">
        <w:rPr>
          <w:i/>
          <w:iCs/>
        </w:rPr>
        <w:t xml:space="preserve"> her home because they prefer to take care of her at home. Upon returning home, the family, who do not live with Fatima, contact the GP to discuss Fatima's situation. </w:t>
      </w:r>
      <w:r w:rsidRPr="00E53FF3">
        <w:rPr>
          <w:b/>
          <w:bCs/>
          <w:i/>
          <w:iCs/>
        </w:rPr>
        <w:t>The GP tells them that Fatima is not expected to recover from this, and that it is best to switch to palliative care and comfort treatment.</w:t>
      </w:r>
    </w:p>
    <w:p w14:paraId="486195AF" w14:textId="7B2818A9" w:rsidR="007E711C" w:rsidRPr="00E53FF3" w:rsidRDefault="007E711C" w:rsidP="007E711C">
      <w:pPr>
        <w:pStyle w:val="ListParagraph"/>
      </w:pPr>
      <w:r w:rsidRPr="00E53FF3">
        <w:t xml:space="preserve">Imagine that you are the GP in this case, and try to empathise. To what extent would your actions, in terms of </w:t>
      </w:r>
      <w:r w:rsidRPr="00E53FF3">
        <w:rPr>
          <w:b/>
          <w:bCs/>
        </w:rPr>
        <w:t>discussing Fatima's health with the family</w:t>
      </w:r>
      <w:r w:rsidRPr="00E53FF3">
        <w:t>, match those of this doctor in practice?</w:t>
      </w:r>
    </w:p>
    <w:p w14:paraId="26B4BD61" w14:textId="3E2BB928" w:rsidR="007E711C" w:rsidRPr="00E53FF3" w:rsidRDefault="007E711C" w:rsidP="007E711C">
      <w:pPr>
        <w:pStyle w:val="ListParagraph"/>
        <w:numPr>
          <w:ilvl w:val="1"/>
          <w:numId w:val="2"/>
        </w:numPr>
      </w:pPr>
      <w:r w:rsidRPr="00E53FF3">
        <w:t>My actions in practice would surely not correspond.</w:t>
      </w:r>
    </w:p>
    <w:p w14:paraId="7ED1FCDD" w14:textId="77777777" w:rsidR="007E711C" w:rsidRPr="00E53FF3" w:rsidRDefault="007E711C" w:rsidP="007E711C">
      <w:pPr>
        <w:pStyle w:val="ListParagraph"/>
        <w:numPr>
          <w:ilvl w:val="1"/>
          <w:numId w:val="2"/>
        </w:numPr>
      </w:pPr>
      <w:r w:rsidRPr="00E53FF3">
        <w:t>My actions in practice would likely not correspond.</w:t>
      </w:r>
    </w:p>
    <w:p w14:paraId="58DEA730" w14:textId="77777777" w:rsidR="007E711C" w:rsidRPr="00E53FF3" w:rsidRDefault="007E711C" w:rsidP="007E711C">
      <w:pPr>
        <w:pStyle w:val="ListParagraph"/>
        <w:numPr>
          <w:ilvl w:val="1"/>
          <w:numId w:val="2"/>
        </w:numPr>
      </w:pPr>
      <w:r w:rsidRPr="00E53FF3">
        <w:t>My actions in practice would likely correspond.</w:t>
      </w:r>
    </w:p>
    <w:p w14:paraId="081D52CE" w14:textId="23838568" w:rsidR="007E711C" w:rsidRPr="00E53FF3" w:rsidRDefault="007E711C" w:rsidP="007E711C">
      <w:pPr>
        <w:pStyle w:val="ListParagraph"/>
        <w:numPr>
          <w:ilvl w:val="1"/>
          <w:numId w:val="2"/>
        </w:numPr>
      </w:pPr>
      <w:r w:rsidRPr="00E53FF3">
        <w:t>My actions in practice would surely correspond.</w:t>
      </w:r>
    </w:p>
    <w:p w14:paraId="471AA52C" w14:textId="77777777" w:rsidR="001B79D9" w:rsidRPr="00E53FF3" w:rsidRDefault="00E147F4" w:rsidP="001B79D9">
      <w:pPr>
        <w:pStyle w:val="ListParagraph"/>
        <w:numPr>
          <w:ilvl w:val="0"/>
          <w:numId w:val="2"/>
        </w:numPr>
        <w:rPr>
          <w:i/>
          <w:iCs/>
        </w:rPr>
      </w:pPr>
      <w:r w:rsidRPr="00E53FF3">
        <w:rPr>
          <w:i/>
          <w:iCs/>
        </w:rPr>
        <w:t xml:space="preserve">Vignette 4: </w:t>
      </w:r>
      <w:r w:rsidR="001B79D9" w:rsidRPr="00E53FF3">
        <w:rPr>
          <w:i/>
          <w:iCs/>
        </w:rPr>
        <w:t xml:space="preserve">Shortly afterwards, you are back in contact with Fatima's family. This time, you specifically suggest stopping Fatima's chronic medication, but the family does not want this. </w:t>
      </w:r>
      <w:r w:rsidR="001B79D9" w:rsidRPr="00E53FF3">
        <w:rPr>
          <w:b/>
          <w:bCs/>
          <w:i/>
          <w:iCs/>
        </w:rPr>
        <w:t>The GP respects this and decides to continue her chronic medication</w:t>
      </w:r>
      <w:r w:rsidR="001B79D9" w:rsidRPr="00E53FF3">
        <w:rPr>
          <w:i/>
          <w:iCs/>
        </w:rPr>
        <w:t>.</w:t>
      </w:r>
    </w:p>
    <w:p w14:paraId="199296E7" w14:textId="76A54B9E" w:rsidR="00E147F4" w:rsidRPr="00E53FF3" w:rsidRDefault="001B79D9" w:rsidP="001B79D9">
      <w:pPr>
        <w:pStyle w:val="ListParagraph"/>
      </w:pPr>
      <w:r w:rsidRPr="00E53FF3">
        <w:t xml:space="preserve">Imagine yourself as the GP in this case, and try to empathise. To what extent would your actions, in terms of </w:t>
      </w:r>
      <w:r w:rsidRPr="00E53FF3">
        <w:rPr>
          <w:b/>
          <w:bCs/>
        </w:rPr>
        <w:t xml:space="preserve">following the family's wishes </w:t>
      </w:r>
      <w:r w:rsidR="00DE13B4" w:rsidRPr="00E53FF3">
        <w:rPr>
          <w:b/>
          <w:bCs/>
        </w:rPr>
        <w:t>for</w:t>
      </w:r>
      <w:r w:rsidRPr="00E53FF3">
        <w:rPr>
          <w:b/>
          <w:bCs/>
        </w:rPr>
        <w:t xml:space="preserve"> treatment</w:t>
      </w:r>
      <w:r w:rsidRPr="00E53FF3">
        <w:t>, correspond to those of this doctor in practice?</w:t>
      </w:r>
    </w:p>
    <w:p w14:paraId="627F5829" w14:textId="66E6F888" w:rsidR="001B79D9" w:rsidRPr="00E53FF3" w:rsidRDefault="001B79D9" w:rsidP="001B79D9">
      <w:pPr>
        <w:pStyle w:val="ListParagraph"/>
        <w:numPr>
          <w:ilvl w:val="1"/>
          <w:numId w:val="2"/>
        </w:numPr>
      </w:pPr>
      <w:r w:rsidRPr="00E53FF3">
        <w:t>My actions in practice would surely not correspond.</w:t>
      </w:r>
    </w:p>
    <w:p w14:paraId="4A65FB9B" w14:textId="77777777" w:rsidR="001B79D9" w:rsidRPr="00E53FF3" w:rsidRDefault="001B79D9" w:rsidP="001B79D9">
      <w:pPr>
        <w:pStyle w:val="ListParagraph"/>
        <w:numPr>
          <w:ilvl w:val="1"/>
          <w:numId w:val="2"/>
        </w:numPr>
      </w:pPr>
      <w:r w:rsidRPr="00E53FF3">
        <w:t>My actions in practice would likely not correspond.</w:t>
      </w:r>
    </w:p>
    <w:p w14:paraId="45723390" w14:textId="77777777" w:rsidR="001B79D9" w:rsidRPr="00E53FF3" w:rsidRDefault="001B79D9" w:rsidP="001B79D9">
      <w:pPr>
        <w:pStyle w:val="ListParagraph"/>
        <w:numPr>
          <w:ilvl w:val="1"/>
          <w:numId w:val="2"/>
        </w:numPr>
      </w:pPr>
      <w:r w:rsidRPr="00E53FF3">
        <w:t>My actions in practice would likely correspond.</w:t>
      </w:r>
    </w:p>
    <w:p w14:paraId="4A18F31D" w14:textId="719EFD28" w:rsidR="001B79D9" w:rsidRPr="00E53FF3" w:rsidRDefault="001B79D9" w:rsidP="001B79D9">
      <w:pPr>
        <w:pStyle w:val="ListParagraph"/>
        <w:numPr>
          <w:ilvl w:val="1"/>
          <w:numId w:val="2"/>
        </w:numPr>
      </w:pPr>
      <w:r w:rsidRPr="00E53FF3">
        <w:t>My actions in practice would surely correspond.</w:t>
      </w:r>
    </w:p>
    <w:p w14:paraId="140F77DD" w14:textId="35DCB9D9" w:rsidR="005E1A0E" w:rsidRPr="00E53FF3" w:rsidRDefault="007E711C" w:rsidP="005E1A0E">
      <w:pPr>
        <w:pStyle w:val="ListParagraph"/>
        <w:numPr>
          <w:ilvl w:val="0"/>
          <w:numId w:val="2"/>
        </w:numPr>
        <w:rPr>
          <w:i/>
          <w:iCs/>
        </w:rPr>
      </w:pPr>
      <w:r w:rsidRPr="00E53FF3">
        <w:rPr>
          <w:i/>
          <w:iCs/>
        </w:rPr>
        <w:t xml:space="preserve">Vignette 5: </w:t>
      </w:r>
      <w:r w:rsidR="005E1A0E" w:rsidRPr="00E53FF3">
        <w:rPr>
          <w:i/>
          <w:iCs/>
        </w:rPr>
        <w:t xml:space="preserve">Maria is a 79-year-old patient who has been admitted to the </w:t>
      </w:r>
      <w:r w:rsidR="00DA69CF" w:rsidRPr="00E53FF3">
        <w:rPr>
          <w:i/>
          <w:iCs/>
        </w:rPr>
        <w:t>nursing</w:t>
      </w:r>
      <w:r w:rsidR="005E1A0E" w:rsidRPr="00E53FF3">
        <w:rPr>
          <w:i/>
          <w:iCs/>
        </w:rPr>
        <w:t xml:space="preserve"> home for several years. </w:t>
      </w:r>
      <w:r w:rsidR="00DA69CF" w:rsidRPr="00E53FF3">
        <w:rPr>
          <w:i/>
          <w:iCs/>
        </w:rPr>
        <w:t>Prior to her admission, s</w:t>
      </w:r>
      <w:r w:rsidR="005E1A0E" w:rsidRPr="00E53FF3">
        <w:rPr>
          <w:i/>
          <w:iCs/>
        </w:rPr>
        <w:t xml:space="preserve">he deteriorated significantly cognitively and became </w:t>
      </w:r>
      <w:r w:rsidR="003E03B1" w:rsidRPr="00E53FF3">
        <w:rPr>
          <w:i/>
          <w:iCs/>
        </w:rPr>
        <w:t>incompetent</w:t>
      </w:r>
      <w:r w:rsidR="005E1A0E" w:rsidRPr="00E53FF3">
        <w:rPr>
          <w:i/>
          <w:iCs/>
        </w:rPr>
        <w:t xml:space="preserve">, and as her family appeared insufficiently involved in care, admission to the rest home was necessary, and a professional </w:t>
      </w:r>
      <w:r w:rsidR="00E95179" w:rsidRPr="00E53FF3">
        <w:rPr>
          <w:i/>
          <w:iCs/>
        </w:rPr>
        <w:t>representative</w:t>
      </w:r>
      <w:r w:rsidR="005E1A0E" w:rsidRPr="00E53FF3">
        <w:rPr>
          <w:i/>
          <w:iCs/>
        </w:rPr>
        <w:t xml:space="preserve"> was appointed for care. We are now several years </w:t>
      </w:r>
      <w:r w:rsidR="00E95179" w:rsidRPr="00E53FF3">
        <w:rPr>
          <w:i/>
          <w:iCs/>
        </w:rPr>
        <w:t>later</w:t>
      </w:r>
      <w:r w:rsidR="005E1A0E" w:rsidRPr="00E53FF3">
        <w:rPr>
          <w:i/>
          <w:iCs/>
        </w:rPr>
        <w:t xml:space="preserve"> and Maria seems to be deteriorating. The GP notices during his rounds that she does not look comfortable (restlessness, grimace), and suspects this is due to pain. Maria is already on standard paracetamol and tramadol because of her osteoarthritis. </w:t>
      </w:r>
      <w:r w:rsidR="005E1A0E" w:rsidRPr="00E53FF3">
        <w:rPr>
          <w:b/>
          <w:bCs/>
          <w:i/>
          <w:iCs/>
        </w:rPr>
        <w:t>The GP now takes the decision to prescribe Maria stronger pain medication,</w:t>
      </w:r>
      <w:r w:rsidR="005E1A0E" w:rsidRPr="00E53FF3">
        <w:rPr>
          <w:i/>
          <w:iCs/>
        </w:rPr>
        <w:t xml:space="preserve"> in the form of morphine patches.</w:t>
      </w:r>
    </w:p>
    <w:p w14:paraId="78C02727" w14:textId="594525DB" w:rsidR="0009267E" w:rsidRPr="00E53FF3" w:rsidRDefault="005E1A0E" w:rsidP="005E1A0E">
      <w:pPr>
        <w:pStyle w:val="ListParagraph"/>
      </w:pPr>
      <w:r w:rsidRPr="00E53FF3">
        <w:t xml:space="preserve">Imagine that you are the GP in this case, and try to empathise. To what extent would your actions, in terms of </w:t>
      </w:r>
      <w:r w:rsidRPr="00E53FF3">
        <w:rPr>
          <w:b/>
          <w:bCs/>
        </w:rPr>
        <w:t xml:space="preserve">making a decision about a change in therapy </w:t>
      </w:r>
      <w:r w:rsidR="00DA69CF" w:rsidRPr="00E53FF3">
        <w:rPr>
          <w:b/>
          <w:bCs/>
        </w:rPr>
        <w:t>for</w:t>
      </w:r>
      <w:r w:rsidRPr="00E53FF3">
        <w:rPr>
          <w:b/>
          <w:bCs/>
        </w:rPr>
        <w:t xml:space="preserve"> Maria</w:t>
      </w:r>
      <w:r w:rsidRPr="00E53FF3">
        <w:t>, correspond to those of this doctor in practice?</w:t>
      </w:r>
    </w:p>
    <w:p w14:paraId="634BF327" w14:textId="77777777" w:rsidR="00C9374A" w:rsidRPr="00E53FF3" w:rsidRDefault="00C9374A" w:rsidP="00C9374A">
      <w:pPr>
        <w:pStyle w:val="ListParagraph"/>
        <w:numPr>
          <w:ilvl w:val="1"/>
          <w:numId w:val="2"/>
        </w:numPr>
      </w:pPr>
      <w:r w:rsidRPr="00E53FF3">
        <w:t>My actions in practice would surely not correspond.</w:t>
      </w:r>
    </w:p>
    <w:p w14:paraId="73BC0B70" w14:textId="77777777" w:rsidR="00C9374A" w:rsidRPr="00E53FF3" w:rsidRDefault="00C9374A" w:rsidP="00C9374A">
      <w:pPr>
        <w:pStyle w:val="ListParagraph"/>
        <w:numPr>
          <w:ilvl w:val="1"/>
          <w:numId w:val="2"/>
        </w:numPr>
      </w:pPr>
      <w:r w:rsidRPr="00E53FF3">
        <w:t>My actions in practice would likely not correspond.</w:t>
      </w:r>
    </w:p>
    <w:p w14:paraId="100FB396" w14:textId="77777777" w:rsidR="00C9374A" w:rsidRPr="00E53FF3" w:rsidRDefault="00C9374A" w:rsidP="00C9374A">
      <w:pPr>
        <w:pStyle w:val="ListParagraph"/>
        <w:numPr>
          <w:ilvl w:val="1"/>
          <w:numId w:val="2"/>
        </w:numPr>
      </w:pPr>
      <w:r w:rsidRPr="00E53FF3">
        <w:t>My actions in practice would likely correspond.</w:t>
      </w:r>
    </w:p>
    <w:p w14:paraId="45694A8C" w14:textId="77777777" w:rsidR="00C9374A" w:rsidRPr="00E53FF3" w:rsidRDefault="00C9374A" w:rsidP="00C9374A">
      <w:pPr>
        <w:pStyle w:val="ListParagraph"/>
        <w:numPr>
          <w:ilvl w:val="1"/>
          <w:numId w:val="2"/>
        </w:numPr>
      </w:pPr>
      <w:r w:rsidRPr="00E53FF3">
        <w:t>My actions in practice would surely correspond.</w:t>
      </w:r>
    </w:p>
    <w:p w14:paraId="7F0E8A46" w14:textId="77777777" w:rsidR="00476706" w:rsidRPr="00E53FF3" w:rsidRDefault="00476706" w:rsidP="00476706">
      <w:pPr>
        <w:pStyle w:val="NormalWeb"/>
        <w:rPr>
          <w:rFonts w:asciiTheme="minorHAnsi" w:eastAsiaTheme="minorHAnsi" w:hAnsiTheme="minorHAnsi" w:cstheme="minorBidi"/>
          <w:kern w:val="2"/>
          <w:sz w:val="22"/>
          <w:szCs w:val="22"/>
          <w:lang w:val="en-GB" w:eastAsia="en-US"/>
          <w14:ligatures w14:val="standardContextual"/>
        </w:rPr>
      </w:pPr>
      <w:r w:rsidRPr="00E53FF3">
        <w:rPr>
          <w:rFonts w:asciiTheme="minorHAnsi" w:eastAsiaTheme="minorHAnsi" w:hAnsiTheme="minorHAnsi" w:cstheme="minorBidi"/>
          <w:kern w:val="2"/>
          <w:sz w:val="22"/>
          <w:szCs w:val="22"/>
          <w:lang w:val="en-GB" w:eastAsia="en-US"/>
          <w14:ligatures w14:val="standardContextual"/>
        </w:rPr>
        <w:t>We will now show you these cases again. In each case, we will ask you whether the GP's approach (in terms of medical decision-making in the case) is compliant with the Patients' Rights Act, or not.</w:t>
      </w:r>
    </w:p>
    <w:p w14:paraId="26F4FDFC" w14:textId="229AB4D4" w:rsidR="00476706" w:rsidRPr="00E53FF3" w:rsidRDefault="00476706" w:rsidP="00C07687">
      <w:pPr>
        <w:pStyle w:val="NormalWeb"/>
        <w:numPr>
          <w:ilvl w:val="0"/>
          <w:numId w:val="2"/>
        </w:numPr>
        <w:spacing w:before="0" w:beforeAutospacing="0" w:after="0" w:afterAutospacing="0"/>
        <w:rPr>
          <w:rFonts w:asciiTheme="minorHAnsi" w:eastAsiaTheme="minorHAnsi" w:hAnsiTheme="minorHAnsi" w:cstheme="minorBidi"/>
          <w:i/>
          <w:iCs/>
          <w:kern w:val="2"/>
          <w:sz w:val="22"/>
          <w:szCs w:val="22"/>
          <w:lang w:val="en-GB" w:eastAsia="en-US"/>
          <w14:ligatures w14:val="standardContextual"/>
        </w:rPr>
      </w:pPr>
      <w:r w:rsidRPr="00E53FF3">
        <w:rPr>
          <w:rFonts w:asciiTheme="minorHAnsi" w:eastAsiaTheme="minorHAnsi" w:hAnsiTheme="minorHAnsi" w:cstheme="minorBidi"/>
          <w:i/>
          <w:iCs/>
          <w:kern w:val="2"/>
          <w:sz w:val="22"/>
          <w:szCs w:val="22"/>
          <w:lang w:val="en-GB" w:eastAsia="en-US"/>
          <w14:ligatures w14:val="standardContextual"/>
        </w:rPr>
        <w:t>Vignette 1 (same description</w:t>
      </w:r>
      <w:r w:rsidR="00DE13B4" w:rsidRPr="00E53FF3">
        <w:rPr>
          <w:rFonts w:asciiTheme="minorHAnsi" w:eastAsiaTheme="minorHAnsi" w:hAnsiTheme="minorHAnsi" w:cstheme="minorBidi"/>
          <w:i/>
          <w:iCs/>
          <w:kern w:val="2"/>
          <w:sz w:val="22"/>
          <w:szCs w:val="22"/>
          <w:lang w:val="en-GB" w:eastAsia="en-US"/>
          <w14:ligatures w14:val="standardContextual"/>
        </w:rPr>
        <w:t xml:space="preserve"> is shown</w:t>
      </w:r>
      <w:r w:rsidRPr="00E53FF3">
        <w:rPr>
          <w:rFonts w:asciiTheme="minorHAnsi" w:eastAsiaTheme="minorHAnsi" w:hAnsiTheme="minorHAnsi" w:cstheme="minorBidi"/>
          <w:i/>
          <w:iCs/>
          <w:kern w:val="2"/>
          <w:sz w:val="22"/>
          <w:szCs w:val="22"/>
          <w:lang w:val="en-GB" w:eastAsia="en-US"/>
          <w14:ligatures w14:val="standardContextual"/>
        </w:rPr>
        <w:t>)</w:t>
      </w:r>
    </w:p>
    <w:p w14:paraId="681DDEEC" w14:textId="0812A0B3" w:rsidR="00EA61F2" w:rsidRPr="00E53FF3" w:rsidRDefault="00EA61F2" w:rsidP="00C07687">
      <w:pPr>
        <w:pStyle w:val="NormalWeb"/>
        <w:spacing w:before="0" w:beforeAutospacing="0" w:after="0" w:afterAutospacing="0"/>
        <w:ind w:left="720"/>
        <w:rPr>
          <w:rFonts w:asciiTheme="minorHAnsi" w:eastAsiaTheme="minorHAnsi" w:hAnsiTheme="minorHAnsi" w:cstheme="minorBidi"/>
          <w:kern w:val="2"/>
          <w:sz w:val="22"/>
          <w:szCs w:val="22"/>
          <w:lang w:val="en-GB" w:eastAsia="en-US"/>
          <w14:ligatures w14:val="standardContextual"/>
        </w:rPr>
      </w:pPr>
      <w:r w:rsidRPr="00E53FF3">
        <w:rPr>
          <w:rFonts w:asciiTheme="minorHAnsi" w:eastAsiaTheme="minorHAnsi" w:hAnsiTheme="minorHAnsi" w:cstheme="minorBidi"/>
          <w:kern w:val="2"/>
          <w:sz w:val="22"/>
          <w:szCs w:val="22"/>
          <w:lang w:val="en-GB" w:eastAsia="en-US"/>
          <w14:ligatures w14:val="standardContextual"/>
        </w:rPr>
        <w:t xml:space="preserve">In your opinion, is this GP's approach, in terms of </w:t>
      </w:r>
      <w:r w:rsidRPr="00E53FF3">
        <w:rPr>
          <w:rFonts w:asciiTheme="minorHAnsi" w:eastAsiaTheme="minorHAnsi" w:hAnsiTheme="minorHAnsi" w:cstheme="minorBidi"/>
          <w:b/>
          <w:bCs/>
          <w:kern w:val="2"/>
          <w:sz w:val="22"/>
          <w:szCs w:val="22"/>
          <w:lang w:val="en-GB" w:eastAsia="en-US"/>
          <w14:ligatures w14:val="standardContextual"/>
        </w:rPr>
        <w:t>communicating the diagnosis</w:t>
      </w:r>
      <w:r w:rsidRPr="00E53FF3">
        <w:rPr>
          <w:rFonts w:asciiTheme="minorHAnsi" w:eastAsiaTheme="minorHAnsi" w:hAnsiTheme="minorHAnsi" w:cstheme="minorBidi"/>
          <w:kern w:val="2"/>
          <w:sz w:val="22"/>
          <w:szCs w:val="22"/>
          <w:lang w:val="en-GB" w:eastAsia="en-US"/>
          <w14:ligatures w14:val="standardContextual"/>
        </w:rPr>
        <w:t>, in line with the Patients' Rights Act?</w:t>
      </w:r>
    </w:p>
    <w:p w14:paraId="67F9C8FF" w14:textId="0F437B2A" w:rsidR="00FD4E3E" w:rsidRPr="00E53FF3" w:rsidRDefault="00DE13B4" w:rsidP="00C07687">
      <w:pPr>
        <w:pStyle w:val="ListParagraph"/>
        <w:numPr>
          <w:ilvl w:val="1"/>
          <w:numId w:val="2"/>
        </w:numPr>
        <w:spacing w:after="0"/>
      </w:pPr>
      <w:r w:rsidRPr="00E53FF3">
        <w:t>Strongly agree</w:t>
      </w:r>
    </w:p>
    <w:p w14:paraId="57A75EC9" w14:textId="62F91C7D" w:rsidR="00DE13B4" w:rsidRPr="00E53FF3" w:rsidRDefault="00DE13B4" w:rsidP="00C07687">
      <w:pPr>
        <w:pStyle w:val="ListParagraph"/>
        <w:numPr>
          <w:ilvl w:val="1"/>
          <w:numId w:val="2"/>
        </w:numPr>
        <w:spacing w:after="0"/>
      </w:pPr>
      <w:r w:rsidRPr="00E53FF3">
        <w:lastRenderedPageBreak/>
        <w:t>Agree</w:t>
      </w:r>
    </w:p>
    <w:p w14:paraId="291E83DB" w14:textId="348D5FB4" w:rsidR="00DE13B4" w:rsidRPr="00E53FF3" w:rsidRDefault="00DE13B4" w:rsidP="00C07687">
      <w:pPr>
        <w:pStyle w:val="ListParagraph"/>
        <w:numPr>
          <w:ilvl w:val="1"/>
          <w:numId w:val="2"/>
        </w:numPr>
        <w:spacing w:after="0"/>
      </w:pPr>
      <w:r w:rsidRPr="00E53FF3">
        <w:t>Disagree</w:t>
      </w:r>
    </w:p>
    <w:p w14:paraId="630DBD9B" w14:textId="3D332DD4" w:rsidR="00DE13B4" w:rsidRPr="00E53FF3" w:rsidRDefault="00DE13B4" w:rsidP="00C07687">
      <w:pPr>
        <w:pStyle w:val="ListParagraph"/>
        <w:numPr>
          <w:ilvl w:val="1"/>
          <w:numId w:val="2"/>
        </w:numPr>
        <w:spacing w:after="0"/>
      </w:pPr>
      <w:r w:rsidRPr="00E53FF3">
        <w:t>Strongly disagree</w:t>
      </w:r>
    </w:p>
    <w:p w14:paraId="0216200C" w14:textId="2FBB39FD" w:rsidR="00DE13B4" w:rsidRPr="00E53FF3" w:rsidRDefault="00DE13B4" w:rsidP="00C07687">
      <w:pPr>
        <w:pStyle w:val="ListParagraph"/>
        <w:numPr>
          <w:ilvl w:val="1"/>
          <w:numId w:val="2"/>
        </w:numPr>
        <w:spacing w:after="0"/>
      </w:pPr>
      <w:r w:rsidRPr="00E53FF3">
        <w:t>I don’t know</w:t>
      </w:r>
    </w:p>
    <w:p w14:paraId="526A88BC" w14:textId="37BBB6A9" w:rsidR="00DE13B4" w:rsidRPr="00E53FF3" w:rsidRDefault="00DE13B4" w:rsidP="00C07687">
      <w:pPr>
        <w:pStyle w:val="NormalWeb"/>
        <w:numPr>
          <w:ilvl w:val="0"/>
          <w:numId w:val="2"/>
        </w:numPr>
        <w:spacing w:before="0" w:beforeAutospacing="0" w:after="0" w:afterAutospacing="0"/>
        <w:rPr>
          <w:rFonts w:asciiTheme="minorHAnsi" w:eastAsiaTheme="minorHAnsi" w:hAnsiTheme="minorHAnsi" w:cstheme="minorBidi"/>
          <w:i/>
          <w:iCs/>
          <w:kern w:val="2"/>
          <w:sz w:val="22"/>
          <w:szCs w:val="22"/>
          <w:lang w:val="en-GB" w:eastAsia="en-US"/>
          <w14:ligatures w14:val="standardContextual"/>
        </w:rPr>
      </w:pPr>
      <w:r w:rsidRPr="00E53FF3">
        <w:rPr>
          <w:rFonts w:asciiTheme="minorHAnsi" w:eastAsiaTheme="minorHAnsi" w:hAnsiTheme="minorHAnsi" w:cstheme="minorBidi"/>
          <w:i/>
          <w:iCs/>
          <w:kern w:val="2"/>
          <w:sz w:val="22"/>
          <w:szCs w:val="22"/>
          <w:lang w:val="en-GB" w:eastAsia="en-US"/>
          <w14:ligatures w14:val="standardContextual"/>
        </w:rPr>
        <w:t>Vignette 2 (same description is shown)</w:t>
      </w:r>
    </w:p>
    <w:p w14:paraId="5C0C6EBC" w14:textId="5E866E42" w:rsidR="00DE13B4" w:rsidRPr="00E53FF3" w:rsidRDefault="00DE13B4" w:rsidP="00C07687">
      <w:pPr>
        <w:pStyle w:val="NormalWeb"/>
        <w:spacing w:before="0" w:beforeAutospacing="0" w:after="0" w:afterAutospacing="0"/>
        <w:ind w:left="720"/>
        <w:rPr>
          <w:rFonts w:asciiTheme="minorHAnsi" w:eastAsiaTheme="minorHAnsi" w:hAnsiTheme="minorHAnsi" w:cstheme="minorBidi"/>
          <w:kern w:val="2"/>
          <w:sz w:val="22"/>
          <w:szCs w:val="22"/>
          <w:lang w:val="en-GB" w:eastAsia="en-US"/>
          <w14:ligatures w14:val="standardContextual"/>
        </w:rPr>
      </w:pPr>
      <w:r w:rsidRPr="00E53FF3">
        <w:rPr>
          <w:rFonts w:asciiTheme="minorHAnsi" w:eastAsiaTheme="minorHAnsi" w:hAnsiTheme="minorHAnsi" w:cstheme="minorBidi"/>
          <w:kern w:val="2"/>
          <w:sz w:val="22"/>
          <w:szCs w:val="22"/>
          <w:lang w:val="en-GB" w:eastAsia="en-US"/>
          <w14:ligatures w14:val="standardContextual"/>
        </w:rPr>
        <w:t xml:space="preserve">In your opinion, is this GP's approach, in terms of </w:t>
      </w:r>
      <w:r w:rsidRPr="00E53FF3">
        <w:rPr>
          <w:rFonts w:asciiTheme="minorHAnsi" w:eastAsiaTheme="minorHAnsi" w:hAnsiTheme="minorHAnsi" w:cstheme="minorBidi"/>
          <w:b/>
          <w:bCs/>
          <w:kern w:val="2"/>
          <w:sz w:val="22"/>
          <w:szCs w:val="22"/>
          <w:lang w:val="en-GB" w:eastAsia="en-US"/>
          <w14:ligatures w14:val="standardContextual"/>
        </w:rPr>
        <w:t>discussing treatment options with Idris</w:t>
      </w:r>
      <w:r w:rsidRPr="00E53FF3">
        <w:rPr>
          <w:rFonts w:asciiTheme="minorHAnsi" w:eastAsiaTheme="minorHAnsi" w:hAnsiTheme="minorHAnsi" w:cstheme="minorBidi"/>
          <w:kern w:val="2"/>
          <w:sz w:val="22"/>
          <w:szCs w:val="22"/>
          <w:lang w:val="en-GB" w:eastAsia="en-US"/>
          <w14:ligatures w14:val="standardContextual"/>
        </w:rPr>
        <w:t>, in line with the Patients' Rights Act?</w:t>
      </w:r>
    </w:p>
    <w:p w14:paraId="5E23A08D" w14:textId="4F176689" w:rsidR="00DE13B4" w:rsidRPr="00E53FF3" w:rsidRDefault="00DE13B4" w:rsidP="00C07687">
      <w:pPr>
        <w:pStyle w:val="ListParagraph"/>
        <w:numPr>
          <w:ilvl w:val="1"/>
          <w:numId w:val="2"/>
        </w:numPr>
        <w:spacing w:after="0"/>
      </w:pPr>
      <w:r w:rsidRPr="00E53FF3">
        <w:t>Strongly agree</w:t>
      </w:r>
    </w:p>
    <w:p w14:paraId="17D335AA" w14:textId="77777777" w:rsidR="00DE13B4" w:rsidRPr="00E53FF3" w:rsidRDefault="00DE13B4" w:rsidP="00C07687">
      <w:pPr>
        <w:pStyle w:val="ListParagraph"/>
        <w:numPr>
          <w:ilvl w:val="1"/>
          <w:numId w:val="2"/>
        </w:numPr>
        <w:spacing w:after="0"/>
      </w:pPr>
      <w:r w:rsidRPr="00E53FF3">
        <w:t>Agree</w:t>
      </w:r>
    </w:p>
    <w:p w14:paraId="1CBE7893" w14:textId="77777777" w:rsidR="00DE13B4" w:rsidRPr="00E53FF3" w:rsidRDefault="00DE13B4" w:rsidP="00C07687">
      <w:pPr>
        <w:pStyle w:val="ListParagraph"/>
        <w:numPr>
          <w:ilvl w:val="1"/>
          <w:numId w:val="2"/>
        </w:numPr>
        <w:spacing w:after="0"/>
      </w:pPr>
      <w:r w:rsidRPr="00E53FF3">
        <w:t>Disagree</w:t>
      </w:r>
    </w:p>
    <w:p w14:paraId="5224739F" w14:textId="77777777" w:rsidR="00DE13B4" w:rsidRPr="00E53FF3" w:rsidRDefault="00DE13B4" w:rsidP="00C07687">
      <w:pPr>
        <w:pStyle w:val="ListParagraph"/>
        <w:numPr>
          <w:ilvl w:val="1"/>
          <w:numId w:val="2"/>
        </w:numPr>
        <w:spacing w:after="0"/>
      </w:pPr>
      <w:r w:rsidRPr="00E53FF3">
        <w:t>Strongly disagree</w:t>
      </w:r>
    </w:p>
    <w:p w14:paraId="64699A51" w14:textId="5EC3D5E4" w:rsidR="00DE13B4" w:rsidRPr="00E53FF3" w:rsidRDefault="00DE13B4" w:rsidP="00C07687">
      <w:pPr>
        <w:pStyle w:val="ListParagraph"/>
        <w:numPr>
          <w:ilvl w:val="1"/>
          <w:numId w:val="2"/>
        </w:numPr>
        <w:spacing w:after="0"/>
      </w:pPr>
      <w:r w:rsidRPr="00E53FF3">
        <w:t>I don’t know</w:t>
      </w:r>
    </w:p>
    <w:p w14:paraId="51457769" w14:textId="5660980E" w:rsidR="00DE13B4" w:rsidRPr="00E53FF3" w:rsidRDefault="00DE13B4" w:rsidP="00C07687">
      <w:pPr>
        <w:pStyle w:val="NormalWeb"/>
        <w:numPr>
          <w:ilvl w:val="0"/>
          <w:numId w:val="2"/>
        </w:numPr>
        <w:spacing w:before="0" w:beforeAutospacing="0" w:after="0" w:afterAutospacing="0"/>
        <w:rPr>
          <w:rFonts w:asciiTheme="minorHAnsi" w:eastAsiaTheme="minorHAnsi" w:hAnsiTheme="minorHAnsi" w:cstheme="minorBidi"/>
          <w:i/>
          <w:iCs/>
          <w:kern w:val="2"/>
          <w:sz w:val="22"/>
          <w:szCs w:val="22"/>
          <w:lang w:val="en-GB" w:eastAsia="en-US"/>
          <w14:ligatures w14:val="standardContextual"/>
        </w:rPr>
      </w:pPr>
      <w:r w:rsidRPr="00E53FF3">
        <w:rPr>
          <w:rFonts w:asciiTheme="minorHAnsi" w:eastAsiaTheme="minorHAnsi" w:hAnsiTheme="minorHAnsi" w:cstheme="minorBidi"/>
          <w:i/>
          <w:iCs/>
          <w:kern w:val="2"/>
          <w:sz w:val="22"/>
          <w:szCs w:val="22"/>
          <w:lang w:val="en-GB" w:eastAsia="en-US"/>
          <w14:ligatures w14:val="standardContextual"/>
        </w:rPr>
        <w:t>Vignette 3 (same description is shown)</w:t>
      </w:r>
    </w:p>
    <w:p w14:paraId="7102D913" w14:textId="1A8CB657" w:rsidR="00DE13B4" w:rsidRPr="00E53FF3" w:rsidRDefault="00DE13B4" w:rsidP="00C07687">
      <w:pPr>
        <w:pStyle w:val="NormalWeb"/>
        <w:spacing w:before="0" w:beforeAutospacing="0" w:after="0" w:afterAutospacing="0"/>
        <w:ind w:left="720"/>
        <w:rPr>
          <w:rFonts w:asciiTheme="minorHAnsi" w:eastAsiaTheme="minorHAnsi" w:hAnsiTheme="minorHAnsi" w:cstheme="minorBidi"/>
          <w:kern w:val="2"/>
          <w:sz w:val="22"/>
          <w:szCs w:val="22"/>
          <w:lang w:val="en-GB" w:eastAsia="en-US"/>
          <w14:ligatures w14:val="standardContextual"/>
        </w:rPr>
      </w:pPr>
      <w:r w:rsidRPr="00E53FF3">
        <w:rPr>
          <w:rFonts w:asciiTheme="minorHAnsi" w:eastAsiaTheme="minorHAnsi" w:hAnsiTheme="minorHAnsi" w:cstheme="minorBidi"/>
          <w:kern w:val="2"/>
          <w:sz w:val="22"/>
          <w:szCs w:val="22"/>
          <w:lang w:val="en-GB" w:eastAsia="en-US"/>
          <w14:ligatures w14:val="standardContextual"/>
        </w:rPr>
        <w:t xml:space="preserve">In your opinion, is this GP's approach, in terms of </w:t>
      </w:r>
      <w:r w:rsidRPr="00E53FF3">
        <w:rPr>
          <w:rFonts w:asciiTheme="minorHAnsi" w:eastAsiaTheme="minorHAnsi" w:hAnsiTheme="minorHAnsi" w:cstheme="minorBidi"/>
          <w:b/>
          <w:bCs/>
          <w:kern w:val="2"/>
          <w:sz w:val="22"/>
          <w:szCs w:val="22"/>
          <w:lang w:val="en-GB" w:eastAsia="en-US"/>
          <w14:ligatures w14:val="standardContextual"/>
        </w:rPr>
        <w:t>discussing Fatima’s health with her family</w:t>
      </w:r>
      <w:r w:rsidRPr="00E53FF3">
        <w:rPr>
          <w:rFonts w:asciiTheme="minorHAnsi" w:eastAsiaTheme="minorHAnsi" w:hAnsiTheme="minorHAnsi" w:cstheme="minorBidi"/>
          <w:kern w:val="2"/>
          <w:sz w:val="22"/>
          <w:szCs w:val="22"/>
          <w:lang w:val="en-GB" w:eastAsia="en-US"/>
          <w14:ligatures w14:val="standardContextual"/>
        </w:rPr>
        <w:t>, in line with the Patients' Rights Act?</w:t>
      </w:r>
    </w:p>
    <w:p w14:paraId="240B4156" w14:textId="77777777" w:rsidR="00DE13B4" w:rsidRPr="00E53FF3" w:rsidRDefault="00DE13B4" w:rsidP="00C07687">
      <w:pPr>
        <w:pStyle w:val="ListParagraph"/>
        <w:numPr>
          <w:ilvl w:val="1"/>
          <w:numId w:val="2"/>
        </w:numPr>
        <w:spacing w:after="0"/>
      </w:pPr>
      <w:r w:rsidRPr="00E53FF3">
        <w:t>Strongly agree</w:t>
      </w:r>
    </w:p>
    <w:p w14:paraId="5ED64540" w14:textId="77777777" w:rsidR="00DE13B4" w:rsidRPr="00E53FF3" w:rsidRDefault="00DE13B4" w:rsidP="00C07687">
      <w:pPr>
        <w:pStyle w:val="ListParagraph"/>
        <w:numPr>
          <w:ilvl w:val="1"/>
          <w:numId w:val="2"/>
        </w:numPr>
        <w:spacing w:after="0"/>
      </w:pPr>
      <w:r w:rsidRPr="00E53FF3">
        <w:t>Agree</w:t>
      </w:r>
    </w:p>
    <w:p w14:paraId="5D2B8D40" w14:textId="77777777" w:rsidR="00DE13B4" w:rsidRPr="00E53FF3" w:rsidRDefault="00DE13B4" w:rsidP="00C07687">
      <w:pPr>
        <w:pStyle w:val="ListParagraph"/>
        <w:numPr>
          <w:ilvl w:val="1"/>
          <w:numId w:val="2"/>
        </w:numPr>
        <w:spacing w:after="0"/>
      </w:pPr>
      <w:r w:rsidRPr="00E53FF3">
        <w:t>Disagree</w:t>
      </w:r>
    </w:p>
    <w:p w14:paraId="6AD6CAC1" w14:textId="77777777" w:rsidR="00DE13B4" w:rsidRPr="00E53FF3" w:rsidRDefault="00DE13B4" w:rsidP="00C07687">
      <w:pPr>
        <w:pStyle w:val="ListParagraph"/>
        <w:numPr>
          <w:ilvl w:val="1"/>
          <w:numId w:val="2"/>
        </w:numPr>
        <w:spacing w:after="0"/>
      </w:pPr>
      <w:r w:rsidRPr="00E53FF3">
        <w:t>Strongly disagree</w:t>
      </w:r>
    </w:p>
    <w:p w14:paraId="27C0A1C8" w14:textId="60AAAC5B" w:rsidR="00DE13B4" w:rsidRPr="00E53FF3" w:rsidRDefault="00DE13B4" w:rsidP="00C07687">
      <w:pPr>
        <w:pStyle w:val="ListParagraph"/>
        <w:numPr>
          <w:ilvl w:val="1"/>
          <w:numId w:val="2"/>
        </w:numPr>
        <w:spacing w:after="0"/>
      </w:pPr>
      <w:r w:rsidRPr="00E53FF3">
        <w:t>I don’t know</w:t>
      </w:r>
    </w:p>
    <w:p w14:paraId="233BE220" w14:textId="7E340BD0" w:rsidR="00DE13B4" w:rsidRPr="00E53FF3" w:rsidRDefault="00DE13B4" w:rsidP="00C07687">
      <w:pPr>
        <w:pStyle w:val="NormalWeb"/>
        <w:numPr>
          <w:ilvl w:val="0"/>
          <w:numId w:val="2"/>
        </w:numPr>
        <w:spacing w:before="0" w:beforeAutospacing="0" w:after="0" w:afterAutospacing="0"/>
        <w:rPr>
          <w:rFonts w:asciiTheme="minorHAnsi" w:eastAsiaTheme="minorHAnsi" w:hAnsiTheme="minorHAnsi" w:cstheme="minorBidi"/>
          <w:i/>
          <w:iCs/>
          <w:kern w:val="2"/>
          <w:sz w:val="22"/>
          <w:szCs w:val="22"/>
          <w:lang w:val="en-GB" w:eastAsia="en-US"/>
          <w14:ligatures w14:val="standardContextual"/>
        </w:rPr>
      </w:pPr>
      <w:r w:rsidRPr="00E53FF3">
        <w:rPr>
          <w:rFonts w:asciiTheme="minorHAnsi" w:eastAsiaTheme="minorHAnsi" w:hAnsiTheme="minorHAnsi" w:cstheme="minorBidi"/>
          <w:i/>
          <w:iCs/>
          <w:kern w:val="2"/>
          <w:sz w:val="22"/>
          <w:szCs w:val="22"/>
          <w:lang w:val="en-GB" w:eastAsia="en-US"/>
          <w14:ligatures w14:val="standardContextual"/>
        </w:rPr>
        <w:t>Vignette 4 (same description is shown)</w:t>
      </w:r>
    </w:p>
    <w:p w14:paraId="4B5EBA25" w14:textId="2782CB9E" w:rsidR="00DE13B4" w:rsidRPr="00E53FF3" w:rsidRDefault="00DE13B4" w:rsidP="00C07687">
      <w:pPr>
        <w:pStyle w:val="NormalWeb"/>
        <w:spacing w:before="0" w:beforeAutospacing="0" w:after="0" w:afterAutospacing="0"/>
        <w:ind w:left="720"/>
        <w:rPr>
          <w:rFonts w:asciiTheme="minorHAnsi" w:eastAsiaTheme="minorHAnsi" w:hAnsiTheme="minorHAnsi" w:cstheme="minorBidi"/>
          <w:kern w:val="2"/>
          <w:sz w:val="22"/>
          <w:szCs w:val="22"/>
          <w:lang w:val="en-GB" w:eastAsia="en-US"/>
          <w14:ligatures w14:val="standardContextual"/>
        </w:rPr>
      </w:pPr>
      <w:r w:rsidRPr="00E53FF3">
        <w:rPr>
          <w:rFonts w:asciiTheme="minorHAnsi" w:eastAsiaTheme="minorHAnsi" w:hAnsiTheme="minorHAnsi" w:cstheme="minorBidi"/>
          <w:kern w:val="2"/>
          <w:sz w:val="22"/>
          <w:szCs w:val="22"/>
          <w:lang w:val="en-GB" w:eastAsia="en-US"/>
          <w14:ligatures w14:val="standardContextual"/>
        </w:rPr>
        <w:t xml:space="preserve">In your opinion, is this GP's approach, in terms of </w:t>
      </w:r>
      <w:r w:rsidRPr="00E53FF3">
        <w:rPr>
          <w:rFonts w:asciiTheme="minorHAnsi" w:eastAsiaTheme="minorHAnsi" w:hAnsiTheme="minorHAnsi" w:cstheme="minorBidi"/>
          <w:b/>
          <w:bCs/>
          <w:kern w:val="2"/>
          <w:sz w:val="22"/>
          <w:szCs w:val="22"/>
          <w:lang w:val="en-GB" w:eastAsia="en-US"/>
          <w14:ligatures w14:val="standardContextual"/>
        </w:rPr>
        <w:t>following the family’s wishes for treatment</w:t>
      </w:r>
      <w:r w:rsidRPr="00E53FF3">
        <w:rPr>
          <w:rFonts w:asciiTheme="minorHAnsi" w:eastAsiaTheme="minorHAnsi" w:hAnsiTheme="minorHAnsi" w:cstheme="minorBidi"/>
          <w:kern w:val="2"/>
          <w:sz w:val="22"/>
          <w:szCs w:val="22"/>
          <w:lang w:val="en-GB" w:eastAsia="en-US"/>
          <w14:ligatures w14:val="standardContextual"/>
        </w:rPr>
        <w:t>, in line with the Patients' Rights Act?</w:t>
      </w:r>
    </w:p>
    <w:p w14:paraId="09EF314D" w14:textId="77777777" w:rsidR="00DE13B4" w:rsidRPr="00E53FF3" w:rsidRDefault="00DE13B4" w:rsidP="00C07687">
      <w:pPr>
        <w:pStyle w:val="ListParagraph"/>
        <w:numPr>
          <w:ilvl w:val="1"/>
          <w:numId w:val="2"/>
        </w:numPr>
        <w:spacing w:after="0"/>
      </w:pPr>
      <w:r w:rsidRPr="00E53FF3">
        <w:t>Strongly agree</w:t>
      </w:r>
    </w:p>
    <w:p w14:paraId="384304E8" w14:textId="77777777" w:rsidR="00DE13B4" w:rsidRPr="00E53FF3" w:rsidRDefault="00DE13B4" w:rsidP="00C07687">
      <w:pPr>
        <w:pStyle w:val="ListParagraph"/>
        <w:numPr>
          <w:ilvl w:val="1"/>
          <w:numId w:val="2"/>
        </w:numPr>
        <w:spacing w:after="0"/>
      </w:pPr>
      <w:r w:rsidRPr="00E53FF3">
        <w:t>Agree</w:t>
      </w:r>
    </w:p>
    <w:p w14:paraId="7E1FF904" w14:textId="77777777" w:rsidR="00DE13B4" w:rsidRPr="00E53FF3" w:rsidRDefault="00DE13B4" w:rsidP="00C07687">
      <w:pPr>
        <w:pStyle w:val="ListParagraph"/>
        <w:numPr>
          <w:ilvl w:val="1"/>
          <w:numId w:val="2"/>
        </w:numPr>
        <w:spacing w:after="0"/>
      </w:pPr>
      <w:r w:rsidRPr="00E53FF3">
        <w:t>Disagree</w:t>
      </w:r>
    </w:p>
    <w:p w14:paraId="2BA10C42" w14:textId="77777777" w:rsidR="00DE13B4" w:rsidRPr="00E53FF3" w:rsidRDefault="00DE13B4" w:rsidP="00C07687">
      <w:pPr>
        <w:pStyle w:val="ListParagraph"/>
        <w:numPr>
          <w:ilvl w:val="1"/>
          <w:numId w:val="2"/>
        </w:numPr>
        <w:spacing w:after="0"/>
      </w:pPr>
      <w:r w:rsidRPr="00E53FF3">
        <w:t>Strongly disagree</w:t>
      </w:r>
    </w:p>
    <w:p w14:paraId="1FAEA4A6" w14:textId="35BB1F08" w:rsidR="00DE13B4" w:rsidRPr="00E53FF3" w:rsidRDefault="00DE13B4" w:rsidP="00C07687">
      <w:pPr>
        <w:pStyle w:val="ListParagraph"/>
        <w:numPr>
          <w:ilvl w:val="1"/>
          <w:numId w:val="2"/>
        </w:numPr>
        <w:spacing w:after="0"/>
      </w:pPr>
      <w:r w:rsidRPr="00E53FF3">
        <w:t>I don’t know</w:t>
      </w:r>
    </w:p>
    <w:p w14:paraId="3E52E6FB" w14:textId="3716F7B4" w:rsidR="00DE13B4" w:rsidRPr="00E53FF3" w:rsidRDefault="00DE13B4" w:rsidP="00C07687">
      <w:pPr>
        <w:pStyle w:val="NormalWeb"/>
        <w:numPr>
          <w:ilvl w:val="0"/>
          <w:numId w:val="2"/>
        </w:numPr>
        <w:spacing w:before="0" w:beforeAutospacing="0" w:after="0" w:afterAutospacing="0"/>
        <w:rPr>
          <w:rFonts w:asciiTheme="minorHAnsi" w:eastAsiaTheme="minorHAnsi" w:hAnsiTheme="minorHAnsi" w:cstheme="minorBidi"/>
          <w:i/>
          <w:iCs/>
          <w:kern w:val="2"/>
          <w:sz w:val="22"/>
          <w:szCs w:val="22"/>
          <w:lang w:val="en-GB" w:eastAsia="en-US"/>
          <w14:ligatures w14:val="standardContextual"/>
        </w:rPr>
      </w:pPr>
      <w:r w:rsidRPr="00E53FF3">
        <w:rPr>
          <w:rFonts w:asciiTheme="minorHAnsi" w:eastAsiaTheme="minorHAnsi" w:hAnsiTheme="minorHAnsi" w:cstheme="minorBidi"/>
          <w:i/>
          <w:iCs/>
          <w:kern w:val="2"/>
          <w:sz w:val="22"/>
          <w:szCs w:val="22"/>
          <w:lang w:val="en-GB" w:eastAsia="en-US"/>
          <w14:ligatures w14:val="standardContextual"/>
        </w:rPr>
        <w:t>Vignette 5 (same description is shown)</w:t>
      </w:r>
    </w:p>
    <w:p w14:paraId="7CFF56DD" w14:textId="55160D03" w:rsidR="00DE13B4" w:rsidRPr="00E53FF3" w:rsidRDefault="00DE13B4" w:rsidP="00C07687">
      <w:pPr>
        <w:pStyle w:val="NormalWeb"/>
        <w:spacing w:before="0" w:beforeAutospacing="0" w:after="0" w:afterAutospacing="0"/>
        <w:ind w:left="720"/>
        <w:rPr>
          <w:rFonts w:asciiTheme="minorHAnsi" w:eastAsiaTheme="minorHAnsi" w:hAnsiTheme="minorHAnsi" w:cstheme="minorBidi"/>
          <w:kern w:val="2"/>
          <w:sz w:val="22"/>
          <w:szCs w:val="22"/>
          <w:lang w:val="en-GB" w:eastAsia="en-US"/>
          <w14:ligatures w14:val="standardContextual"/>
        </w:rPr>
      </w:pPr>
      <w:r w:rsidRPr="00E53FF3">
        <w:rPr>
          <w:rFonts w:asciiTheme="minorHAnsi" w:eastAsiaTheme="minorHAnsi" w:hAnsiTheme="minorHAnsi" w:cstheme="minorBidi"/>
          <w:kern w:val="2"/>
          <w:sz w:val="22"/>
          <w:szCs w:val="22"/>
          <w:lang w:val="en-GB" w:eastAsia="en-US"/>
          <w14:ligatures w14:val="standardContextual"/>
        </w:rPr>
        <w:t xml:space="preserve">In your opinion, is this GP's approach, in terms of </w:t>
      </w:r>
      <w:r w:rsidRPr="00E53FF3">
        <w:rPr>
          <w:rFonts w:asciiTheme="minorHAnsi" w:eastAsiaTheme="minorHAnsi" w:hAnsiTheme="minorHAnsi" w:cstheme="minorBidi"/>
          <w:b/>
          <w:bCs/>
          <w:kern w:val="2"/>
          <w:sz w:val="22"/>
          <w:szCs w:val="22"/>
          <w:lang w:val="en-GB" w:eastAsia="en-US"/>
          <w14:ligatures w14:val="standardContextual"/>
        </w:rPr>
        <w:t>making a decision about a change in therapy for Maria</w:t>
      </w:r>
      <w:r w:rsidRPr="00E53FF3">
        <w:rPr>
          <w:rFonts w:asciiTheme="minorHAnsi" w:eastAsiaTheme="minorHAnsi" w:hAnsiTheme="minorHAnsi" w:cstheme="minorBidi"/>
          <w:kern w:val="2"/>
          <w:sz w:val="22"/>
          <w:szCs w:val="22"/>
          <w:lang w:val="en-GB" w:eastAsia="en-US"/>
          <w14:ligatures w14:val="standardContextual"/>
        </w:rPr>
        <w:t>, in line with the Patients' Rights Act?</w:t>
      </w:r>
    </w:p>
    <w:p w14:paraId="1C65F224" w14:textId="77777777" w:rsidR="00DE13B4" w:rsidRPr="00E53FF3" w:rsidRDefault="00DE13B4" w:rsidP="00C07687">
      <w:pPr>
        <w:pStyle w:val="ListParagraph"/>
        <w:numPr>
          <w:ilvl w:val="1"/>
          <w:numId w:val="2"/>
        </w:numPr>
        <w:spacing w:after="0"/>
      </w:pPr>
      <w:r w:rsidRPr="00E53FF3">
        <w:t>Strongly agree</w:t>
      </w:r>
    </w:p>
    <w:p w14:paraId="0E071F2E" w14:textId="77777777" w:rsidR="00DE13B4" w:rsidRPr="00E53FF3" w:rsidRDefault="00DE13B4" w:rsidP="00C07687">
      <w:pPr>
        <w:pStyle w:val="ListParagraph"/>
        <w:numPr>
          <w:ilvl w:val="1"/>
          <w:numId w:val="2"/>
        </w:numPr>
        <w:spacing w:after="0"/>
      </w:pPr>
      <w:r w:rsidRPr="00E53FF3">
        <w:t>Agree</w:t>
      </w:r>
    </w:p>
    <w:p w14:paraId="4243E1DB" w14:textId="77777777" w:rsidR="00DE13B4" w:rsidRPr="00E53FF3" w:rsidRDefault="00DE13B4" w:rsidP="00C07687">
      <w:pPr>
        <w:pStyle w:val="ListParagraph"/>
        <w:numPr>
          <w:ilvl w:val="1"/>
          <w:numId w:val="2"/>
        </w:numPr>
        <w:spacing w:after="0"/>
      </w:pPr>
      <w:r w:rsidRPr="00E53FF3">
        <w:t>Disagree</w:t>
      </w:r>
    </w:p>
    <w:p w14:paraId="413C6699" w14:textId="77777777" w:rsidR="00DE13B4" w:rsidRPr="00E53FF3" w:rsidRDefault="00DE13B4" w:rsidP="00C07687">
      <w:pPr>
        <w:pStyle w:val="ListParagraph"/>
        <w:numPr>
          <w:ilvl w:val="1"/>
          <w:numId w:val="2"/>
        </w:numPr>
        <w:spacing w:after="0"/>
      </w:pPr>
      <w:r w:rsidRPr="00E53FF3">
        <w:t>Strongly disagree</w:t>
      </w:r>
    </w:p>
    <w:p w14:paraId="247AF717" w14:textId="487A8678" w:rsidR="00DE13B4" w:rsidRPr="00E53FF3" w:rsidRDefault="00DE13B4" w:rsidP="00C07687">
      <w:pPr>
        <w:pStyle w:val="ListParagraph"/>
        <w:numPr>
          <w:ilvl w:val="1"/>
          <w:numId w:val="2"/>
        </w:numPr>
        <w:spacing w:after="0"/>
      </w:pPr>
      <w:r w:rsidRPr="00E53FF3">
        <w:t>I don’t know</w:t>
      </w:r>
    </w:p>
    <w:p w14:paraId="2962AC0C" w14:textId="77777777" w:rsidR="00C07687" w:rsidRPr="00E53FF3" w:rsidRDefault="00C07687" w:rsidP="006E4818"/>
    <w:p w14:paraId="110D4F89" w14:textId="68ABFF01" w:rsidR="00DE13B4" w:rsidRPr="00E53FF3" w:rsidRDefault="006E4818" w:rsidP="006E4818">
      <w:r w:rsidRPr="00E53FF3">
        <w:t>Thank you for sharing your approach to medical decision-making. The survey is now almost complete. To conclude, we will then ask you six short questions about your practice and your background so that we can get a better picture of your personal and professional characteristics.</w:t>
      </w:r>
    </w:p>
    <w:p w14:paraId="7194FA3B" w14:textId="6B962357" w:rsidR="00BA23F0" w:rsidRPr="00E53FF3" w:rsidRDefault="00BA23F0" w:rsidP="00BA23F0">
      <w:pPr>
        <w:pStyle w:val="ListParagraph"/>
        <w:numPr>
          <w:ilvl w:val="0"/>
          <w:numId w:val="2"/>
        </w:numPr>
        <w:rPr>
          <w:i/>
          <w:iCs/>
        </w:rPr>
      </w:pPr>
      <w:r w:rsidRPr="00E53FF3">
        <w:t>How many patients do you treat during an average working week</w:t>
      </w:r>
      <w:r w:rsidRPr="00E53FF3">
        <w:rPr>
          <w:i/>
          <w:iCs/>
        </w:rPr>
        <w:t>? (i.e. (telephone and physical) consultations and home visits added up, excluding patients seen during on-call shifts)</w:t>
      </w:r>
    </w:p>
    <w:p w14:paraId="3D006A58" w14:textId="3A595713" w:rsidR="00BA23F0" w:rsidRPr="00E53FF3" w:rsidRDefault="00BA23F0" w:rsidP="00BA23F0">
      <w:pPr>
        <w:pStyle w:val="ListParagraph"/>
        <w:numPr>
          <w:ilvl w:val="1"/>
          <w:numId w:val="2"/>
        </w:numPr>
      </w:pPr>
      <w:r w:rsidRPr="00E53FF3">
        <w:t>0-25</w:t>
      </w:r>
    </w:p>
    <w:p w14:paraId="73C8B6C3" w14:textId="3726C957" w:rsidR="00BA23F0" w:rsidRPr="00E53FF3" w:rsidRDefault="00BA23F0" w:rsidP="00BA23F0">
      <w:pPr>
        <w:pStyle w:val="ListParagraph"/>
        <w:numPr>
          <w:ilvl w:val="1"/>
          <w:numId w:val="2"/>
        </w:numPr>
      </w:pPr>
      <w:r w:rsidRPr="00E53FF3">
        <w:t>26-50</w:t>
      </w:r>
    </w:p>
    <w:p w14:paraId="3160D6FA" w14:textId="42A339D2" w:rsidR="00BA23F0" w:rsidRPr="00E53FF3" w:rsidRDefault="00BA23F0" w:rsidP="00BA23F0">
      <w:pPr>
        <w:pStyle w:val="ListParagraph"/>
        <w:numPr>
          <w:ilvl w:val="1"/>
          <w:numId w:val="2"/>
        </w:numPr>
      </w:pPr>
      <w:r w:rsidRPr="00E53FF3">
        <w:t>51-75</w:t>
      </w:r>
    </w:p>
    <w:p w14:paraId="69A8423E" w14:textId="330ACABB" w:rsidR="00BA23F0" w:rsidRPr="00E53FF3" w:rsidRDefault="00BA23F0" w:rsidP="00BA23F0">
      <w:pPr>
        <w:pStyle w:val="ListParagraph"/>
        <w:numPr>
          <w:ilvl w:val="1"/>
          <w:numId w:val="2"/>
        </w:numPr>
      </w:pPr>
      <w:r w:rsidRPr="00E53FF3">
        <w:t>76-100</w:t>
      </w:r>
    </w:p>
    <w:p w14:paraId="4B2B156E" w14:textId="161D19DD" w:rsidR="00BA23F0" w:rsidRPr="00E53FF3" w:rsidRDefault="00BA23F0" w:rsidP="00BA23F0">
      <w:pPr>
        <w:pStyle w:val="ListParagraph"/>
        <w:numPr>
          <w:ilvl w:val="1"/>
          <w:numId w:val="2"/>
        </w:numPr>
      </w:pPr>
      <w:r w:rsidRPr="00E53FF3">
        <w:t>101-150</w:t>
      </w:r>
    </w:p>
    <w:p w14:paraId="4955FF2A" w14:textId="307E177E" w:rsidR="00BA23F0" w:rsidRPr="00E53FF3" w:rsidRDefault="00BA23F0" w:rsidP="00BA23F0">
      <w:pPr>
        <w:pStyle w:val="ListParagraph"/>
        <w:numPr>
          <w:ilvl w:val="1"/>
          <w:numId w:val="2"/>
        </w:numPr>
      </w:pPr>
      <w:r w:rsidRPr="00E53FF3">
        <w:lastRenderedPageBreak/>
        <w:t>151-200</w:t>
      </w:r>
    </w:p>
    <w:p w14:paraId="7BD33473" w14:textId="2DA35DA2" w:rsidR="00BA23F0" w:rsidRPr="00E53FF3" w:rsidRDefault="00BA23F0" w:rsidP="00BA23F0">
      <w:pPr>
        <w:pStyle w:val="ListParagraph"/>
        <w:numPr>
          <w:ilvl w:val="1"/>
          <w:numId w:val="2"/>
        </w:numPr>
      </w:pPr>
      <w:r w:rsidRPr="00E53FF3">
        <w:t>&gt;200</w:t>
      </w:r>
    </w:p>
    <w:p w14:paraId="4D7C468B" w14:textId="57C0E96F" w:rsidR="00BA23F0" w:rsidRPr="00E53FF3" w:rsidRDefault="00B96672" w:rsidP="00BA23F0">
      <w:pPr>
        <w:pStyle w:val="ListParagraph"/>
        <w:numPr>
          <w:ilvl w:val="0"/>
          <w:numId w:val="2"/>
        </w:numPr>
      </w:pPr>
      <w:r w:rsidRPr="00E53FF3">
        <w:t xml:space="preserve">How culturally diverse is your patient population? Using the slider below, indicate what percentage of your population (in your estimation) has a migrant background. </w:t>
      </w:r>
      <w:r w:rsidRPr="00E53FF3">
        <w:rPr>
          <w:i/>
          <w:iCs/>
        </w:rPr>
        <w:t>(By migration background, we mean that the patient or one or both parents were not born in Belgium.)</w:t>
      </w:r>
    </w:p>
    <w:p w14:paraId="7D73C806" w14:textId="429669E1" w:rsidR="00B96672" w:rsidRPr="00E53FF3" w:rsidRDefault="00B96672" w:rsidP="00B96672">
      <w:pPr>
        <w:pStyle w:val="ListParagraph"/>
        <w:numPr>
          <w:ilvl w:val="1"/>
          <w:numId w:val="2"/>
        </w:numPr>
      </w:pPr>
      <w:r w:rsidRPr="00E53FF3">
        <w:t>Slider from 0 to 100</w:t>
      </w:r>
    </w:p>
    <w:p w14:paraId="10A10CE3" w14:textId="49BC1866" w:rsidR="00B96672" w:rsidRPr="00E53FF3" w:rsidRDefault="0036463E" w:rsidP="00B96672">
      <w:pPr>
        <w:pStyle w:val="ListParagraph"/>
        <w:numPr>
          <w:ilvl w:val="0"/>
          <w:numId w:val="2"/>
        </w:numPr>
      </w:pPr>
      <w:r w:rsidRPr="00E53FF3">
        <w:t xml:space="preserve">What is the postal code of the place you are working as a GP? </w:t>
      </w:r>
      <w:r w:rsidRPr="00E53FF3">
        <w:rPr>
          <w:i/>
          <w:iCs/>
        </w:rPr>
        <w:t>(If you are working in several places, choose the one where you spend more than 50% of your time.)</w:t>
      </w:r>
    </w:p>
    <w:p w14:paraId="4B6D19C7" w14:textId="5D3CB7B4" w:rsidR="0036463E" w:rsidRPr="00E53FF3" w:rsidRDefault="002A173C" w:rsidP="00B96672">
      <w:pPr>
        <w:pStyle w:val="ListParagraph"/>
        <w:numPr>
          <w:ilvl w:val="0"/>
          <w:numId w:val="2"/>
        </w:numPr>
      </w:pPr>
      <w:r w:rsidRPr="00E53FF3">
        <w:t xml:space="preserve">What kind of practice are you working in? </w:t>
      </w:r>
      <w:r w:rsidRPr="00E53FF3">
        <w:rPr>
          <w:i/>
          <w:iCs/>
        </w:rPr>
        <w:t>(If you are working in several practices, choose the one where you spend more than 50% of your time.)</w:t>
      </w:r>
    </w:p>
    <w:p w14:paraId="73A013DA" w14:textId="1A7F35F5" w:rsidR="002A173C" w:rsidRPr="00E53FF3" w:rsidRDefault="002A173C" w:rsidP="002A173C">
      <w:pPr>
        <w:pStyle w:val="ListParagraph"/>
        <w:numPr>
          <w:ilvl w:val="1"/>
          <w:numId w:val="2"/>
        </w:numPr>
      </w:pPr>
      <w:r w:rsidRPr="00E53FF3">
        <w:t>Solo practice</w:t>
      </w:r>
    </w:p>
    <w:p w14:paraId="18AD32DF" w14:textId="24013AC5" w:rsidR="002A173C" w:rsidRPr="00E53FF3" w:rsidRDefault="002A173C" w:rsidP="002A173C">
      <w:pPr>
        <w:pStyle w:val="ListParagraph"/>
        <w:numPr>
          <w:ilvl w:val="1"/>
          <w:numId w:val="2"/>
        </w:numPr>
      </w:pPr>
      <w:r w:rsidRPr="00E53FF3">
        <w:t>Group practice – monodisciplinary (only GPs)</w:t>
      </w:r>
    </w:p>
    <w:p w14:paraId="321965DB" w14:textId="10F51A25" w:rsidR="002A173C" w:rsidRPr="00E53FF3" w:rsidRDefault="002A173C" w:rsidP="002A173C">
      <w:pPr>
        <w:pStyle w:val="ListParagraph"/>
        <w:numPr>
          <w:ilvl w:val="1"/>
          <w:numId w:val="2"/>
        </w:numPr>
      </w:pPr>
      <w:r w:rsidRPr="00E53FF3">
        <w:t xml:space="preserve">Group practice </w:t>
      </w:r>
      <w:r w:rsidR="00820F2F" w:rsidRPr="00E53FF3">
        <w:t>–</w:t>
      </w:r>
      <w:r w:rsidRPr="00E53FF3">
        <w:t xml:space="preserve"> multidisciplinary</w:t>
      </w:r>
      <w:r w:rsidR="00820F2F" w:rsidRPr="00E53FF3">
        <w:t xml:space="preserve"> (one or more GPs AND at least one of the following healthcare providers: nurse, physiotherapist, nutritionist, health promotor, psychologist, </w:t>
      </w:r>
      <w:proofErr w:type="spellStart"/>
      <w:r w:rsidR="00820F2F" w:rsidRPr="00E53FF3">
        <w:t>podologist</w:t>
      </w:r>
      <w:proofErr w:type="spellEnd"/>
      <w:r w:rsidR="00820F2F" w:rsidRPr="00E53FF3">
        <w:t>,…)</w:t>
      </w:r>
    </w:p>
    <w:p w14:paraId="50070049" w14:textId="3127FDB7" w:rsidR="00820F2F" w:rsidRPr="00E53FF3" w:rsidRDefault="00820F2F" w:rsidP="002A173C">
      <w:pPr>
        <w:pStyle w:val="ListParagraph"/>
        <w:numPr>
          <w:ilvl w:val="1"/>
          <w:numId w:val="2"/>
        </w:numPr>
      </w:pPr>
      <w:r w:rsidRPr="00E53FF3">
        <w:t>Other setting</w:t>
      </w:r>
    </w:p>
    <w:p w14:paraId="51451161" w14:textId="4A166DC1" w:rsidR="00820F2F" w:rsidRPr="00E53FF3" w:rsidRDefault="00820F2F" w:rsidP="00820F2F">
      <w:pPr>
        <w:pStyle w:val="ListParagraph"/>
        <w:numPr>
          <w:ilvl w:val="0"/>
          <w:numId w:val="2"/>
        </w:numPr>
      </w:pPr>
      <w:r w:rsidRPr="00E53FF3">
        <w:t xml:space="preserve">How </w:t>
      </w:r>
      <w:r w:rsidR="001042AA" w:rsidRPr="00E53FF3">
        <w:t>is your work mainly remunerated?</w:t>
      </w:r>
    </w:p>
    <w:p w14:paraId="3B3D3677" w14:textId="2576403F" w:rsidR="001042AA" w:rsidRPr="00E53FF3" w:rsidRDefault="001042AA" w:rsidP="001042AA">
      <w:pPr>
        <w:pStyle w:val="ListParagraph"/>
        <w:numPr>
          <w:ilvl w:val="1"/>
          <w:numId w:val="2"/>
        </w:numPr>
      </w:pPr>
      <w:r w:rsidRPr="00E53FF3">
        <w:t>On a fee-for-service basis</w:t>
      </w:r>
    </w:p>
    <w:p w14:paraId="37BD7A19" w14:textId="42A82A9B" w:rsidR="001042AA" w:rsidRPr="00E53FF3" w:rsidRDefault="001042AA" w:rsidP="001042AA">
      <w:pPr>
        <w:pStyle w:val="ListParagraph"/>
        <w:numPr>
          <w:ilvl w:val="1"/>
          <w:numId w:val="2"/>
        </w:numPr>
      </w:pPr>
      <w:r w:rsidRPr="00E53FF3">
        <w:t>On a capitation basis (e.g. medical house, community health centre)</w:t>
      </w:r>
    </w:p>
    <w:p w14:paraId="26E2CDF3" w14:textId="67F7894D" w:rsidR="001042AA" w:rsidRPr="00E53FF3" w:rsidRDefault="001042AA" w:rsidP="001042AA">
      <w:pPr>
        <w:pStyle w:val="ListParagraph"/>
        <w:numPr>
          <w:ilvl w:val="1"/>
          <w:numId w:val="2"/>
        </w:numPr>
      </w:pPr>
      <w:r w:rsidRPr="00E53FF3">
        <w:t>On a mixed financing basis (New Deal)</w:t>
      </w:r>
    </w:p>
    <w:p w14:paraId="2B087BED" w14:textId="162C2D75" w:rsidR="001042AA" w:rsidRPr="00E53FF3" w:rsidRDefault="001042AA" w:rsidP="001042AA">
      <w:pPr>
        <w:pStyle w:val="ListParagraph"/>
        <w:numPr>
          <w:ilvl w:val="0"/>
          <w:numId w:val="2"/>
        </w:numPr>
      </w:pPr>
      <w:r w:rsidRPr="00E53FF3">
        <w:t>In what country were you born?</w:t>
      </w:r>
    </w:p>
    <w:p w14:paraId="0987E1FD" w14:textId="2503E49D" w:rsidR="001042AA" w:rsidRPr="00E53FF3" w:rsidRDefault="001042AA" w:rsidP="001042AA">
      <w:pPr>
        <w:pStyle w:val="ListParagraph"/>
        <w:numPr>
          <w:ilvl w:val="0"/>
          <w:numId w:val="2"/>
        </w:numPr>
      </w:pPr>
      <w:r w:rsidRPr="00E53FF3">
        <w:t>In what country was your father born?</w:t>
      </w:r>
    </w:p>
    <w:p w14:paraId="66BA018E" w14:textId="0FA5D204" w:rsidR="001042AA" w:rsidRPr="00E53FF3" w:rsidRDefault="001042AA" w:rsidP="001042AA">
      <w:pPr>
        <w:pStyle w:val="ListParagraph"/>
        <w:numPr>
          <w:ilvl w:val="0"/>
          <w:numId w:val="2"/>
        </w:numPr>
      </w:pPr>
      <w:r w:rsidRPr="00E53FF3">
        <w:t>In what country was your mother born?</w:t>
      </w:r>
    </w:p>
    <w:p w14:paraId="4D5CAE0F" w14:textId="77777777" w:rsidR="00FD4E3E" w:rsidRPr="00E53FF3" w:rsidRDefault="00FD4E3E" w:rsidP="00FD4E3E">
      <w:pPr>
        <w:pStyle w:val="NormalWeb"/>
        <w:spacing w:before="0" w:beforeAutospacing="0" w:after="0" w:afterAutospacing="0"/>
        <w:rPr>
          <w:rFonts w:asciiTheme="minorHAnsi" w:eastAsiaTheme="minorHAnsi" w:hAnsiTheme="minorHAnsi" w:cstheme="minorBidi"/>
          <w:kern w:val="2"/>
          <w:sz w:val="22"/>
          <w:szCs w:val="22"/>
          <w:lang w:val="en-GB" w:eastAsia="en-US"/>
          <w14:ligatures w14:val="standardContextual"/>
        </w:rPr>
      </w:pPr>
    </w:p>
    <w:p w14:paraId="402529E8" w14:textId="6CC57EEC" w:rsidR="00942A2C" w:rsidRPr="00E53FF3" w:rsidRDefault="00942A2C" w:rsidP="00EA61F2">
      <w:pPr>
        <w:pStyle w:val="NormalWeb"/>
        <w:spacing w:before="0" w:beforeAutospacing="0" w:after="0" w:afterAutospacing="0"/>
        <w:ind w:left="720"/>
        <w:rPr>
          <w:rFonts w:asciiTheme="minorHAnsi" w:eastAsiaTheme="minorHAnsi" w:hAnsiTheme="minorHAnsi" w:cstheme="minorBidi"/>
          <w:kern w:val="2"/>
          <w:sz w:val="22"/>
          <w:szCs w:val="22"/>
          <w:lang w:val="en-GB" w:eastAsia="en-US"/>
          <w14:ligatures w14:val="standardContextual"/>
        </w:rPr>
      </w:pPr>
      <w:r w:rsidRPr="00E53FF3">
        <w:rPr>
          <w:rFonts w:asciiTheme="minorHAnsi" w:eastAsiaTheme="minorHAnsi" w:hAnsiTheme="minorHAnsi" w:cstheme="minorBidi"/>
          <w:kern w:val="2"/>
          <w:sz w:val="22"/>
          <w:szCs w:val="22"/>
          <w:lang w:val="en-GB" w:eastAsia="en-US"/>
          <w14:ligatures w14:val="standardContextual"/>
        </w:rPr>
        <w:tab/>
      </w:r>
    </w:p>
    <w:p w14:paraId="78F0433E" w14:textId="77777777" w:rsidR="00E95179" w:rsidRPr="00E53FF3" w:rsidRDefault="00E95179" w:rsidP="00476706"/>
    <w:sectPr w:rsidR="00E95179" w:rsidRPr="00E53FF3">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60E8C" w14:textId="77777777" w:rsidR="00691F34" w:rsidRDefault="00691F34" w:rsidP="008C3EE1">
      <w:pPr>
        <w:spacing w:after="0" w:line="240" w:lineRule="auto"/>
      </w:pPr>
      <w:r>
        <w:separator/>
      </w:r>
    </w:p>
  </w:endnote>
  <w:endnote w:type="continuationSeparator" w:id="0">
    <w:p w14:paraId="35EE9A3A" w14:textId="77777777" w:rsidR="00691F34" w:rsidRDefault="00691F34" w:rsidP="008C3E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5088887"/>
      <w:docPartObj>
        <w:docPartGallery w:val="Page Numbers (Bottom of Page)"/>
        <w:docPartUnique/>
      </w:docPartObj>
    </w:sdtPr>
    <w:sdtEndPr>
      <w:rPr>
        <w:noProof/>
      </w:rPr>
    </w:sdtEndPr>
    <w:sdtContent>
      <w:p w14:paraId="79AAEBD5" w14:textId="2F72BA30" w:rsidR="008C3EE1" w:rsidRDefault="008C3EE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C233B29" w14:textId="77777777" w:rsidR="008C3EE1" w:rsidRDefault="008C3E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599ED" w14:textId="77777777" w:rsidR="00691F34" w:rsidRDefault="00691F34" w:rsidP="008C3EE1">
      <w:pPr>
        <w:spacing w:after="0" w:line="240" w:lineRule="auto"/>
      </w:pPr>
      <w:r>
        <w:separator/>
      </w:r>
    </w:p>
  </w:footnote>
  <w:footnote w:type="continuationSeparator" w:id="0">
    <w:p w14:paraId="20971025" w14:textId="77777777" w:rsidR="00691F34" w:rsidRDefault="00691F34" w:rsidP="008C3E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D17E1"/>
    <w:multiLevelType w:val="hybridMultilevel"/>
    <w:tmpl w:val="751AD0C8"/>
    <w:lvl w:ilvl="0" w:tplc="0813000F">
      <w:start w:val="1"/>
      <w:numFmt w:val="decimal"/>
      <w:lvlText w:val="%1."/>
      <w:lvlJc w:val="left"/>
      <w:pPr>
        <w:ind w:left="360" w:hanging="360"/>
      </w:p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 w15:restartNumberingAfterBreak="0">
    <w:nsid w:val="1C2A209A"/>
    <w:multiLevelType w:val="hybridMultilevel"/>
    <w:tmpl w:val="153CFCF0"/>
    <w:lvl w:ilvl="0" w:tplc="39C6E214">
      <w:start w:val="1"/>
      <w:numFmt w:val="decimal"/>
      <w:lvlText w:val="%1."/>
      <w:lvlJc w:val="left"/>
      <w:pPr>
        <w:ind w:left="720" w:hanging="360"/>
      </w:pPr>
      <w:rPr>
        <w:rFonts w:hint="default"/>
        <w:b w:val="0"/>
        <w:bCs w:val="0"/>
        <w:i w:val="0"/>
        <w:iCs w:val="0"/>
      </w:rPr>
    </w:lvl>
    <w:lvl w:ilvl="1" w:tplc="F8B837AE">
      <w:start w:val="1"/>
      <w:numFmt w:val="lowerLetter"/>
      <w:lvlText w:val="%2."/>
      <w:lvlJc w:val="left"/>
      <w:pPr>
        <w:ind w:left="1440" w:hanging="360"/>
      </w:pPr>
      <w:rPr>
        <w:i w:val="0"/>
        <w:iCs w:val="0"/>
      </w:r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25AF5A38"/>
    <w:multiLevelType w:val="hybridMultilevel"/>
    <w:tmpl w:val="E57EB074"/>
    <w:lvl w:ilvl="0" w:tplc="F8B837AE">
      <w:start w:val="1"/>
      <w:numFmt w:val="lowerLetter"/>
      <w:lvlText w:val="%1."/>
      <w:lvlJc w:val="left"/>
      <w:pPr>
        <w:ind w:left="360" w:hanging="360"/>
      </w:pPr>
      <w:rPr>
        <w:i w:val="0"/>
        <w:iCs w:val="0"/>
      </w:rPr>
    </w:lvl>
    <w:lvl w:ilvl="1" w:tplc="08130019">
      <w:start w:val="1"/>
      <w:numFmt w:val="lowerLetter"/>
      <w:lvlText w:val="%2."/>
      <w:lvlJc w:val="left"/>
      <w:pPr>
        <w:ind w:left="360" w:hanging="360"/>
      </w:pPr>
    </w:lvl>
    <w:lvl w:ilvl="2" w:tplc="0813001B">
      <w:start w:val="1"/>
      <w:numFmt w:val="lowerRoman"/>
      <w:lvlText w:val="%3."/>
      <w:lvlJc w:val="right"/>
      <w:pPr>
        <w:ind w:left="1080" w:hanging="180"/>
      </w:pPr>
    </w:lvl>
    <w:lvl w:ilvl="3" w:tplc="0813000F" w:tentative="1">
      <w:start w:val="1"/>
      <w:numFmt w:val="decimal"/>
      <w:lvlText w:val="%4."/>
      <w:lvlJc w:val="left"/>
      <w:pPr>
        <w:ind w:left="1800" w:hanging="360"/>
      </w:pPr>
    </w:lvl>
    <w:lvl w:ilvl="4" w:tplc="08130019" w:tentative="1">
      <w:start w:val="1"/>
      <w:numFmt w:val="lowerLetter"/>
      <w:lvlText w:val="%5."/>
      <w:lvlJc w:val="left"/>
      <w:pPr>
        <w:ind w:left="2520" w:hanging="360"/>
      </w:pPr>
    </w:lvl>
    <w:lvl w:ilvl="5" w:tplc="0813001B" w:tentative="1">
      <w:start w:val="1"/>
      <w:numFmt w:val="lowerRoman"/>
      <w:lvlText w:val="%6."/>
      <w:lvlJc w:val="right"/>
      <w:pPr>
        <w:ind w:left="3240" w:hanging="180"/>
      </w:pPr>
    </w:lvl>
    <w:lvl w:ilvl="6" w:tplc="0813000F" w:tentative="1">
      <w:start w:val="1"/>
      <w:numFmt w:val="decimal"/>
      <w:lvlText w:val="%7."/>
      <w:lvlJc w:val="left"/>
      <w:pPr>
        <w:ind w:left="3960" w:hanging="360"/>
      </w:pPr>
    </w:lvl>
    <w:lvl w:ilvl="7" w:tplc="08130019" w:tentative="1">
      <w:start w:val="1"/>
      <w:numFmt w:val="lowerLetter"/>
      <w:lvlText w:val="%8."/>
      <w:lvlJc w:val="left"/>
      <w:pPr>
        <w:ind w:left="4680" w:hanging="360"/>
      </w:pPr>
    </w:lvl>
    <w:lvl w:ilvl="8" w:tplc="0813001B" w:tentative="1">
      <w:start w:val="1"/>
      <w:numFmt w:val="lowerRoman"/>
      <w:lvlText w:val="%9."/>
      <w:lvlJc w:val="right"/>
      <w:pPr>
        <w:ind w:left="5400" w:hanging="180"/>
      </w:pPr>
    </w:lvl>
  </w:abstractNum>
  <w:abstractNum w:abstractNumId="3" w15:restartNumberingAfterBreak="0">
    <w:nsid w:val="3C0A7D62"/>
    <w:multiLevelType w:val="hybridMultilevel"/>
    <w:tmpl w:val="EECCC8C2"/>
    <w:lvl w:ilvl="0" w:tplc="0813000F">
      <w:start w:val="1"/>
      <w:numFmt w:val="decimal"/>
      <w:lvlText w:val="%1."/>
      <w:lvlJc w:val="left"/>
      <w:pPr>
        <w:ind w:left="360" w:hanging="360"/>
      </w:p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4" w15:restartNumberingAfterBreak="0">
    <w:nsid w:val="443B42F0"/>
    <w:multiLevelType w:val="hybridMultilevel"/>
    <w:tmpl w:val="557ABCAE"/>
    <w:lvl w:ilvl="0" w:tplc="F0DE0882">
      <w:start w:val="1"/>
      <w:numFmt w:val="bullet"/>
      <w:lvlText w:val=""/>
      <w:lvlJc w:val="left"/>
      <w:pPr>
        <w:ind w:left="1080" w:hanging="360"/>
      </w:pPr>
      <w:rPr>
        <w:rFonts w:ascii="Symbol" w:hAnsi="Symbol"/>
      </w:rPr>
    </w:lvl>
    <w:lvl w:ilvl="1" w:tplc="C4A22B46">
      <w:start w:val="1"/>
      <w:numFmt w:val="bullet"/>
      <w:lvlText w:val=""/>
      <w:lvlJc w:val="left"/>
      <w:pPr>
        <w:ind w:left="1080" w:hanging="360"/>
      </w:pPr>
      <w:rPr>
        <w:rFonts w:ascii="Symbol" w:hAnsi="Symbol"/>
      </w:rPr>
    </w:lvl>
    <w:lvl w:ilvl="2" w:tplc="5F825D8A">
      <w:start w:val="1"/>
      <w:numFmt w:val="bullet"/>
      <w:lvlText w:val=""/>
      <w:lvlJc w:val="left"/>
      <w:pPr>
        <w:ind w:left="1080" w:hanging="360"/>
      </w:pPr>
      <w:rPr>
        <w:rFonts w:ascii="Symbol" w:hAnsi="Symbol"/>
      </w:rPr>
    </w:lvl>
    <w:lvl w:ilvl="3" w:tplc="FE5C951E">
      <w:start w:val="1"/>
      <w:numFmt w:val="bullet"/>
      <w:lvlText w:val=""/>
      <w:lvlJc w:val="left"/>
      <w:pPr>
        <w:ind w:left="1080" w:hanging="360"/>
      </w:pPr>
      <w:rPr>
        <w:rFonts w:ascii="Symbol" w:hAnsi="Symbol"/>
      </w:rPr>
    </w:lvl>
    <w:lvl w:ilvl="4" w:tplc="29621176">
      <w:start w:val="1"/>
      <w:numFmt w:val="bullet"/>
      <w:lvlText w:val=""/>
      <w:lvlJc w:val="left"/>
      <w:pPr>
        <w:ind w:left="1080" w:hanging="360"/>
      </w:pPr>
      <w:rPr>
        <w:rFonts w:ascii="Symbol" w:hAnsi="Symbol"/>
      </w:rPr>
    </w:lvl>
    <w:lvl w:ilvl="5" w:tplc="5C9E86A8">
      <w:start w:val="1"/>
      <w:numFmt w:val="bullet"/>
      <w:lvlText w:val=""/>
      <w:lvlJc w:val="left"/>
      <w:pPr>
        <w:ind w:left="1080" w:hanging="360"/>
      </w:pPr>
      <w:rPr>
        <w:rFonts w:ascii="Symbol" w:hAnsi="Symbol"/>
      </w:rPr>
    </w:lvl>
    <w:lvl w:ilvl="6" w:tplc="49A81D04">
      <w:start w:val="1"/>
      <w:numFmt w:val="bullet"/>
      <w:lvlText w:val=""/>
      <w:lvlJc w:val="left"/>
      <w:pPr>
        <w:ind w:left="1080" w:hanging="360"/>
      </w:pPr>
      <w:rPr>
        <w:rFonts w:ascii="Symbol" w:hAnsi="Symbol"/>
      </w:rPr>
    </w:lvl>
    <w:lvl w:ilvl="7" w:tplc="9988A0A4">
      <w:start w:val="1"/>
      <w:numFmt w:val="bullet"/>
      <w:lvlText w:val=""/>
      <w:lvlJc w:val="left"/>
      <w:pPr>
        <w:ind w:left="1080" w:hanging="360"/>
      </w:pPr>
      <w:rPr>
        <w:rFonts w:ascii="Symbol" w:hAnsi="Symbol"/>
      </w:rPr>
    </w:lvl>
    <w:lvl w:ilvl="8" w:tplc="1B563140">
      <w:start w:val="1"/>
      <w:numFmt w:val="bullet"/>
      <w:lvlText w:val=""/>
      <w:lvlJc w:val="left"/>
      <w:pPr>
        <w:ind w:left="1080" w:hanging="360"/>
      </w:pPr>
      <w:rPr>
        <w:rFonts w:ascii="Symbol" w:hAnsi="Symbol"/>
      </w:rPr>
    </w:lvl>
  </w:abstractNum>
  <w:abstractNum w:abstractNumId="5" w15:restartNumberingAfterBreak="0">
    <w:nsid w:val="58C13C27"/>
    <w:multiLevelType w:val="hybridMultilevel"/>
    <w:tmpl w:val="BF22334C"/>
    <w:lvl w:ilvl="0" w:tplc="0813000F">
      <w:start w:val="1"/>
      <w:numFmt w:val="decimal"/>
      <w:lvlText w:val="%1."/>
      <w:lvlJc w:val="left"/>
      <w:pPr>
        <w:ind w:left="1068" w:hanging="360"/>
      </w:p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num w:numId="1" w16cid:durableId="1968268203">
    <w:abstractNumId w:val="4"/>
  </w:num>
  <w:num w:numId="2" w16cid:durableId="1248080055">
    <w:abstractNumId w:val="1"/>
  </w:num>
  <w:num w:numId="3" w16cid:durableId="1618298077">
    <w:abstractNumId w:val="2"/>
  </w:num>
  <w:num w:numId="4" w16cid:durableId="310444929">
    <w:abstractNumId w:val="0"/>
  </w:num>
  <w:num w:numId="5" w16cid:durableId="679356533">
    <w:abstractNumId w:val="3"/>
  </w:num>
  <w:num w:numId="6" w16cid:durableId="16875178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237"/>
    <w:rsid w:val="00001A38"/>
    <w:rsid w:val="000122D9"/>
    <w:rsid w:val="000512BB"/>
    <w:rsid w:val="00052FBD"/>
    <w:rsid w:val="00081C97"/>
    <w:rsid w:val="0009267E"/>
    <w:rsid w:val="000B01ED"/>
    <w:rsid w:val="000B086C"/>
    <w:rsid w:val="000C0347"/>
    <w:rsid w:val="000C3B70"/>
    <w:rsid w:val="000E693E"/>
    <w:rsid w:val="00102F7D"/>
    <w:rsid w:val="001042AA"/>
    <w:rsid w:val="0010457D"/>
    <w:rsid w:val="00113E95"/>
    <w:rsid w:val="00142295"/>
    <w:rsid w:val="00170B53"/>
    <w:rsid w:val="00181FAB"/>
    <w:rsid w:val="001B1AC3"/>
    <w:rsid w:val="001B79D9"/>
    <w:rsid w:val="001C6216"/>
    <w:rsid w:val="001C6E9B"/>
    <w:rsid w:val="001F169E"/>
    <w:rsid w:val="001F5B61"/>
    <w:rsid w:val="00200237"/>
    <w:rsid w:val="002117F8"/>
    <w:rsid w:val="00226B69"/>
    <w:rsid w:val="0023461B"/>
    <w:rsid w:val="00252460"/>
    <w:rsid w:val="00253DB2"/>
    <w:rsid w:val="00254DBC"/>
    <w:rsid w:val="002836F3"/>
    <w:rsid w:val="00291AC1"/>
    <w:rsid w:val="002A173C"/>
    <w:rsid w:val="002B2C47"/>
    <w:rsid w:val="002D4E4B"/>
    <w:rsid w:val="002F7EF7"/>
    <w:rsid w:val="00320FE3"/>
    <w:rsid w:val="0034007A"/>
    <w:rsid w:val="003415B3"/>
    <w:rsid w:val="0036463E"/>
    <w:rsid w:val="00375A14"/>
    <w:rsid w:val="00381015"/>
    <w:rsid w:val="003A3B08"/>
    <w:rsid w:val="003A6B88"/>
    <w:rsid w:val="003E03B1"/>
    <w:rsid w:val="00404205"/>
    <w:rsid w:val="004741D6"/>
    <w:rsid w:val="00476706"/>
    <w:rsid w:val="0047702C"/>
    <w:rsid w:val="00483932"/>
    <w:rsid w:val="004978E3"/>
    <w:rsid w:val="005237FF"/>
    <w:rsid w:val="005302D4"/>
    <w:rsid w:val="0054031D"/>
    <w:rsid w:val="0054325E"/>
    <w:rsid w:val="00577778"/>
    <w:rsid w:val="00580D3E"/>
    <w:rsid w:val="005838C5"/>
    <w:rsid w:val="005A0415"/>
    <w:rsid w:val="005B5EC7"/>
    <w:rsid w:val="005D39C3"/>
    <w:rsid w:val="005D780C"/>
    <w:rsid w:val="005E1A0E"/>
    <w:rsid w:val="005E294C"/>
    <w:rsid w:val="006007F8"/>
    <w:rsid w:val="00653B51"/>
    <w:rsid w:val="00671017"/>
    <w:rsid w:val="00684964"/>
    <w:rsid w:val="00691F34"/>
    <w:rsid w:val="006A5AFA"/>
    <w:rsid w:val="006E4818"/>
    <w:rsid w:val="00722F18"/>
    <w:rsid w:val="00744FBA"/>
    <w:rsid w:val="00752A46"/>
    <w:rsid w:val="00776091"/>
    <w:rsid w:val="00776908"/>
    <w:rsid w:val="00784AA0"/>
    <w:rsid w:val="00785106"/>
    <w:rsid w:val="007C0EA0"/>
    <w:rsid w:val="007C589C"/>
    <w:rsid w:val="007E711C"/>
    <w:rsid w:val="00810D06"/>
    <w:rsid w:val="00814E3B"/>
    <w:rsid w:val="00820F2F"/>
    <w:rsid w:val="00825CAA"/>
    <w:rsid w:val="008575F8"/>
    <w:rsid w:val="0086044D"/>
    <w:rsid w:val="00870190"/>
    <w:rsid w:val="008905DD"/>
    <w:rsid w:val="008C0D61"/>
    <w:rsid w:val="008C3EE1"/>
    <w:rsid w:val="008E7B24"/>
    <w:rsid w:val="00935A4C"/>
    <w:rsid w:val="00942A2C"/>
    <w:rsid w:val="0094323F"/>
    <w:rsid w:val="0094629D"/>
    <w:rsid w:val="009606C1"/>
    <w:rsid w:val="009669F7"/>
    <w:rsid w:val="00974BE4"/>
    <w:rsid w:val="009779AE"/>
    <w:rsid w:val="00980FE5"/>
    <w:rsid w:val="009D35CD"/>
    <w:rsid w:val="009D41CB"/>
    <w:rsid w:val="009F0CA0"/>
    <w:rsid w:val="00A21985"/>
    <w:rsid w:val="00A3708B"/>
    <w:rsid w:val="00A5217D"/>
    <w:rsid w:val="00A60D4B"/>
    <w:rsid w:val="00A7169B"/>
    <w:rsid w:val="00A974CC"/>
    <w:rsid w:val="00AC3D78"/>
    <w:rsid w:val="00AE2AFB"/>
    <w:rsid w:val="00AE579D"/>
    <w:rsid w:val="00B23647"/>
    <w:rsid w:val="00B51603"/>
    <w:rsid w:val="00B96672"/>
    <w:rsid w:val="00BA0454"/>
    <w:rsid w:val="00BA212C"/>
    <w:rsid w:val="00BA23F0"/>
    <w:rsid w:val="00BB6F89"/>
    <w:rsid w:val="00BC2EA5"/>
    <w:rsid w:val="00BC340D"/>
    <w:rsid w:val="00BE3591"/>
    <w:rsid w:val="00C07687"/>
    <w:rsid w:val="00C07EDE"/>
    <w:rsid w:val="00C25271"/>
    <w:rsid w:val="00C37C76"/>
    <w:rsid w:val="00C45D83"/>
    <w:rsid w:val="00C57903"/>
    <w:rsid w:val="00C57D32"/>
    <w:rsid w:val="00C57FBF"/>
    <w:rsid w:val="00C9221B"/>
    <w:rsid w:val="00C9374A"/>
    <w:rsid w:val="00CA0019"/>
    <w:rsid w:val="00CA0E73"/>
    <w:rsid w:val="00CC646C"/>
    <w:rsid w:val="00CE33DA"/>
    <w:rsid w:val="00D21AAF"/>
    <w:rsid w:val="00D40E5C"/>
    <w:rsid w:val="00D506E9"/>
    <w:rsid w:val="00D63143"/>
    <w:rsid w:val="00DA69CF"/>
    <w:rsid w:val="00DC33A1"/>
    <w:rsid w:val="00DE13B4"/>
    <w:rsid w:val="00E10E8E"/>
    <w:rsid w:val="00E12023"/>
    <w:rsid w:val="00E147F4"/>
    <w:rsid w:val="00E3002E"/>
    <w:rsid w:val="00E322D3"/>
    <w:rsid w:val="00E536EE"/>
    <w:rsid w:val="00E53FF3"/>
    <w:rsid w:val="00E55A41"/>
    <w:rsid w:val="00E63919"/>
    <w:rsid w:val="00E73590"/>
    <w:rsid w:val="00E95179"/>
    <w:rsid w:val="00EA61F2"/>
    <w:rsid w:val="00EB0EC3"/>
    <w:rsid w:val="00EC386E"/>
    <w:rsid w:val="00EC56B9"/>
    <w:rsid w:val="00EF76A3"/>
    <w:rsid w:val="00F37089"/>
    <w:rsid w:val="00F45C66"/>
    <w:rsid w:val="00F51AC5"/>
    <w:rsid w:val="00F57348"/>
    <w:rsid w:val="00F767E0"/>
    <w:rsid w:val="00F80E0A"/>
    <w:rsid w:val="00F858D8"/>
    <w:rsid w:val="00F8652E"/>
    <w:rsid w:val="00FA3D7F"/>
    <w:rsid w:val="00FA5914"/>
    <w:rsid w:val="00FC1913"/>
    <w:rsid w:val="00FC4675"/>
    <w:rsid w:val="00FD4E3E"/>
    <w:rsid w:val="00FE20C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05B0B6"/>
  <w15:chartTrackingRefBased/>
  <w15:docId w15:val="{69578B47-3470-420A-9BB0-F5FB50580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20023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20023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0023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0023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0023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002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02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02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02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023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20023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0023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0023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0023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002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02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02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0237"/>
    <w:rPr>
      <w:rFonts w:eastAsiaTheme="majorEastAsia" w:cstheme="majorBidi"/>
      <w:color w:val="272727" w:themeColor="text1" w:themeTint="D8"/>
    </w:rPr>
  </w:style>
  <w:style w:type="paragraph" w:styleId="Title">
    <w:name w:val="Title"/>
    <w:basedOn w:val="Normal"/>
    <w:next w:val="Normal"/>
    <w:link w:val="TitleChar"/>
    <w:uiPriority w:val="10"/>
    <w:qFormat/>
    <w:rsid w:val="002002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02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02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02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0237"/>
    <w:pPr>
      <w:spacing w:before="160"/>
      <w:jc w:val="center"/>
    </w:pPr>
    <w:rPr>
      <w:i/>
      <w:iCs/>
      <w:color w:val="404040" w:themeColor="text1" w:themeTint="BF"/>
    </w:rPr>
  </w:style>
  <w:style w:type="character" w:customStyle="1" w:styleId="QuoteChar">
    <w:name w:val="Quote Char"/>
    <w:basedOn w:val="DefaultParagraphFont"/>
    <w:link w:val="Quote"/>
    <w:uiPriority w:val="29"/>
    <w:rsid w:val="00200237"/>
    <w:rPr>
      <w:i/>
      <w:iCs/>
      <w:color w:val="404040" w:themeColor="text1" w:themeTint="BF"/>
    </w:rPr>
  </w:style>
  <w:style w:type="paragraph" w:styleId="ListParagraph">
    <w:name w:val="List Paragraph"/>
    <w:basedOn w:val="Normal"/>
    <w:uiPriority w:val="34"/>
    <w:qFormat/>
    <w:rsid w:val="00200237"/>
    <w:pPr>
      <w:ind w:left="720"/>
      <w:contextualSpacing/>
    </w:pPr>
  </w:style>
  <w:style w:type="character" w:styleId="IntenseEmphasis">
    <w:name w:val="Intense Emphasis"/>
    <w:basedOn w:val="DefaultParagraphFont"/>
    <w:uiPriority w:val="21"/>
    <w:qFormat/>
    <w:rsid w:val="00200237"/>
    <w:rPr>
      <w:i/>
      <w:iCs/>
      <w:color w:val="2F5496" w:themeColor="accent1" w:themeShade="BF"/>
    </w:rPr>
  </w:style>
  <w:style w:type="paragraph" w:styleId="IntenseQuote">
    <w:name w:val="Intense Quote"/>
    <w:basedOn w:val="Normal"/>
    <w:next w:val="Normal"/>
    <w:link w:val="IntenseQuoteChar"/>
    <w:uiPriority w:val="30"/>
    <w:qFormat/>
    <w:rsid w:val="0020023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00237"/>
    <w:rPr>
      <w:i/>
      <w:iCs/>
      <w:color w:val="2F5496" w:themeColor="accent1" w:themeShade="BF"/>
    </w:rPr>
  </w:style>
  <w:style w:type="character" w:styleId="IntenseReference">
    <w:name w:val="Intense Reference"/>
    <w:basedOn w:val="DefaultParagraphFont"/>
    <w:uiPriority w:val="32"/>
    <w:qFormat/>
    <w:rsid w:val="00200237"/>
    <w:rPr>
      <w:b/>
      <w:bCs/>
      <w:smallCaps/>
      <w:color w:val="2F5496" w:themeColor="accent1" w:themeShade="BF"/>
      <w:spacing w:val="5"/>
    </w:rPr>
  </w:style>
  <w:style w:type="table" w:styleId="TableGrid">
    <w:name w:val="Table Grid"/>
    <w:basedOn w:val="TableNormal"/>
    <w:uiPriority w:val="39"/>
    <w:rsid w:val="00EC38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905DD"/>
    <w:rPr>
      <w:sz w:val="16"/>
      <w:szCs w:val="16"/>
    </w:rPr>
  </w:style>
  <w:style w:type="paragraph" w:styleId="CommentText">
    <w:name w:val="annotation text"/>
    <w:basedOn w:val="Normal"/>
    <w:link w:val="CommentTextChar"/>
    <w:uiPriority w:val="99"/>
    <w:unhideWhenUsed/>
    <w:rsid w:val="008905DD"/>
    <w:pPr>
      <w:spacing w:line="240" w:lineRule="auto"/>
    </w:pPr>
    <w:rPr>
      <w:sz w:val="20"/>
      <w:szCs w:val="20"/>
    </w:rPr>
  </w:style>
  <w:style w:type="character" w:customStyle="1" w:styleId="CommentTextChar">
    <w:name w:val="Comment Text Char"/>
    <w:basedOn w:val="DefaultParagraphFont"/>
    <w:link w:val="CommentText"/>
    <w:uiPriority w:val="99"/>
    <w:rsid w:val="008905DD"/>
    <w:rPr>
      <w:sz w:val="20"/>
      <w:szCs w:val="20"/>
      <w:lang w:val="en-GB"/>
    </w:rPr>
  </w:style>
  <w:style w:type="paragraph" w:styleId="CommentSubject">
    <w:name w:val="annotation subject"/>
    <w:basedOn w:val="CommentText"/>
    <w:next w:val="CommentText"/>
    <w:link w:val="CommentSubjectChar"/>
    <w:uiPriority w:val="99"/>
    <w:semiHidden/>
    <w:unhideWhenUsed/>
    <w:rsid w:val="00776908"/>
    <w:rPr>
      <w:b/>
      <w:bCs/>
    </w:rPr>
  </w:style>
  <w:style w:type="character" w:customStyle="1" w:styleId="CommentSubjectChar">
    <w:name w:val="Comment Subject Char"/>
    <w:basedOn w:val="CommentTextChar"/>
    <w:link w:val="CommentSubject"/>
    <w:uiPriority w:val="99"/>
    <w:semiHidden/>
    <w:rsid w:val="00776908"/>
    <w:rPr>
      <w:b/>
      <w:bCs/>
      <w:sz w:val="20"/>
      <w:szCs w:val="20"/>
      <w:lang w:val="en-GB"/>
    </w:rPr>
  </w:style>
  <w:style w:type="paragraph" w:styleId="Header">
    <w:name w:val="header"/>
    <w:basedOn w:val="Normal"/>
    <w:link w:val="HeaderChar"/>
    <w:uiPriority w:val="99"/>
    <w:unhideWhenUsed/>
    <w:rsid w:val="008C3EE1"/>
    <w:pPr>
      <w:tabs>
        <w:tab w:val="center" w:pos="4536"/>
        <w:tab w:val="right" w:pos="9072"/>
      </w:tabs>
      <w:spacing w:after="0" w:line="240" w:lineRule="auto"/>
    </w:pPr>
  </w:style>
  <w:style w:type="character" w:customStyle="1" w:styleId="HeaderChar">
    <w:name w:val="Header Char"/>
    <w:basedOn w:val="DefaultParagraphFont"/>
    <w:link w:val="Header"/>
    <w:uiPriority w:val="99"/>
    <w:rsid w:val="008C3EE1"/>
    <w:rPr>
      <w:lang w:val="en-GB"/>
    </w:rPr>
  </w:style>
  <w:style w:type="paragraph" w:styleId="Footer">
    <w:name w:val="footer"/>
    <w:basedOn w:val="Normal"/>
    <w:link w:val="FooterChar"/>
    <w:uiPriority w:val="99"/>
    <w:unhideWhenUsed/>
    <w:rsid w:val="008C3EE1"/>
    <w:pPr>
      <w:tabs>
        <w:tab w:val="center" w:pos="4536"/>
        <w:tab w:val="right" w:pos="9072"/>
      </w:tabs>
      <w:spacing w:after="0" w:line="240" w:lineRule="auto"/>
    </w:pPr>
  </w:style>
  <w:style w:type="character" w:customStyle="1" w:styleId="FooterChar">
    <w:name w:val="Footer Char"/>
    <w:basedOn w:val="DefaultParagraphFont"/>
    <w:link w:val="Footer"/>
    <w:uiPriority w:val="99"/>
    <w:rsid w:val="008C3EE1"/>
    <w:rPr>
      <w:lang w:val="en-GB"/>
    </w:rPr>
  </w:style>
  <w:style w:type="paragraph" w:styleId="NormalWeb">
    <w:name w:val="Normal (Web)"/>
    <w:basedOn w:val="Normal"/>
    <w:uiPriority w:val="99"/>
    <w:semiHidden/>
    <w:unhideWhenUsed/>
    <w:rsid w:val="00476706"/>
    <w:pPr>
      <w:spacing w:before="100" w:beforeAutospacing="1" w:after="100" w:afterAutospacing="1" w:line="240" w:lineRule="auto"/>
    </w:pPr>
    <w:rPr>
      <w:rFonts w:ascii="Times New Roman" w:eastAsia="Times New Roman" w:hAnsi="Times New Roman" w:cs="Times New Roman"/>
      <w:kern w:val="0"/>
      <w:sz w:val="24"/>
      <w:szCs w:val="24"/>
      <w:lang w:val="nl-BE" w:eastAsia="nl-BE"/>
      <w14:ligatures w14:val="none"/>
    </w:rPr>
  </w:style>
  <w:style w:type="paragraph" w:styleId="Revision">
    <w:name w:val="Revision"/>
    <w:hidden/>
    <w:uiPriority w:val="99"/>
    <w:semiHidden/>
    <w:rsid w:val="00483932"/>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0086982">
      <w:bodyDiv w:val="1"/>
      <w:marLeft w:val="0"/>
      <w:marRight w:val="0"/>
      <w:marTop w:val="0"/>
      <w:marBottom w:val="0"/>
      <w:divBdr>
        <w:top w:val="none" w:sz="0" w:space="0" w:color="auto"/>
        <w:left w:val="none" w:sz="0" w:space="0" w:color="auto"/>
        <w:bottom w:val="none" w:sz="0" w:space="0" w:color="auto"/>
        <w:right w:val="none" w:sz="0" w:space="0" w:color="auto"/>
      </w:divBdr>
    </w:div>
    <w:div w:id="794718027">
      <w:bodyDiv w:val="1"/>
      <w:marLeft w:val="0"/>
      <w:marRight w:val="0"/>
      <w:marTop w:val="0"/>
      <w:marBottom w:val="0"/>
      <w:divBdr>
        <w:top w:val="none" w:sz="0" w:space="0" w:color="auto"/>
        <w:left w:val="none" w:sz="0" w:space="0" w:color="auto"/>
        <w:bottom w:val="none" w:sz="0" w:space="0" w:color="auto"/>
        <w:right w:val="none" w:sz="0" w:space="0" w:color="auto"/>
      </w:divBdr>
    </w:div>
    <w:div w:id="948392612">
      <w:bodyDiv w:val="1"/>
      <w:marLeft w:val="0"/>
      <w:marRight w:val="0"/>
      <w:marTop w:val="0"/>
      <w:marBottom w:val="0"/>
      <w:divBdr>
        <w:top w:val="none" w:sz="0" w:space="0" w:color="auto"/>
        <w:left w:val="none" w:sz="0" w:space="0" w:color="auto"/>
        <w:bottom w:val="none" w:sz="0" w:space="0" w:color="auto"/>
        <w:right w:val="none" w:sz="0" w:space="0" w:color="auto"/>
      </w:divBdr>
    </w:div>
    <w:div w:id="1017001641">
      <w:bodyDiv w:val="1"/>
      <w:marLeft w:val="0"/>
      <w:marRight w:val="0"/>
      <w:marTop w:val="0"/>
      <w:marBottom w:val="0"/>
      <w:divBdr>
        <w:top w:val="none" w:sz="0" w:space="0" w:color="auto"/>
        <w:left w:val="none" w:sz="0" w:space="0" w:color="auto"/>
        <w:bottom w:val="none" w:sz="0" w:space="0" w:color="auto"/>
        <w:right w:val="none" w:sz="0" w:space="0" w:color="auto"/>
      </w:divBdr>
    </w:div>
    <w:div w:id="1641613086">
      <w:bodyDiv w:val="1"/>
      <w:marLeft w:val="0"/>
      <w:marRight w:val="0"/>
      <w:marTop w:val="0"/>
      <w:marBottom w:val="0"/>
      <w:divBdr>
        <w:top w:val="none" w:sz="0" w:space="0" w:color="auto"/>
        <w:left w:val="none" w:sz="0" w:space="0" w:color="auto"/>
        <w:bottom w:val="none" w:sz="0" w:space="0" w:color="auto"/>
        <w:right w:val="none" w:sz="0" w:space="0" w:color="auto"/>
      </w:divBdr>
    </w:div>
    <w:div w:id="1655252611">
      <w:bodyDiv w:val="1"/>
      <w:marLeft w:val="0"/>
      <w:marRight w:val="0"/>
      <w:marTop w:val="0"/>
      <w:marBottom w:val="0"/>
      <w:divBdr>
        <w:top w:val="none" w:sz="0" w:space="0" w:color="auto"/>
        <w:left w:val="none" w:sz="0" w:space="0" w:color="auto"/>
        <w:bottom w:val="none" w:sz="0" w:space="0" w:color="auto"/>
        <w:right w:val="none" w:sz="0" w:space="0" w:color="auto"/>
      </w:divBdr>
    </w:div>
    <w:div w:id="1767189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0D726572B08441A44CB99267C68027" ma:contentTypeVersion="15" ma:contentTypeDescription="Een nieuw document maken." ma:contentTypeScope="" ma:versionID="cec5de90445990b47ee7d7064f4ef58c">
  <xsd:schema xmlns:xsd="http://www.w3.org/2001/XMLSchema" xmlns:xs="http://www.w3.org/2001/XMLSchema" xmlns:p="http://schemas.microsoft.com/office/2006/metadata/properties" xmlns:ns3="6af89fb5-2164-48f8-918a-c5ba7696055d" xmlns:ns4="18969103-19c8-494b-a5a2-06e0625cf2e9" targetNamespace="http://schemas.microsoft.com/office/2006/metadata/properties" ma:root="true" ma:fieldsID="823a9fdf067d52a19c1fc7be27fc868d" ns3:_="" ns4:_="">
    <xsd:import namespace="6af89fb5-2164-48f8-918a-c5ba7696055d"/>
    <xsd:import namespace="18969103-19c8-494b-a5a2-06e0625cf2e9"/>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element ref="ns3:MediaServiceSystemTags" minOccurs="0"/>
                <xsd:element ref="ns3:MediaServiceDateTaken"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f89fb5-2164-48f8-918a-c5ba769605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969103-19c8-494b-a5a2-06e0625cf2e9"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SharingHintHash" ma:index="17"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af89fb5-2164-48f8-918a-c5ba7696055d" xsi:nil="true"/>
  </documentManagement>
</p:properties>
</file>

<file path=customXml/itemProps1.xml><?xml version="1.0" encoding="utf-8"?>
<ds:datastoreItem xmlns:ds="http://schemas.openxmlformats.org/officeDocument/2006/customXml" ds:itemID="{A002AC5E-C669-4235-A72F-C1F6143847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f89fb5-2164-48f8-918a-c5ba7696055d"/>
    <ds:schemaRef ds:uri="18969103-19c8-494b-a5a2-06e0625cf2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4E8372-EC6D-411F-B203-94F33A9BAF17}">
  <ds:schemaRefs>
    <ds:schemaRef ds:uri="http://schemas.microsoft.com/sharepoint/v3/contenttype/forms"/>
  </ds:schemaRefs>
</ds:datastoreItem>
</file>

<file path=customXml/itemProps3.xml><?xml version="1.0" encoding="utf-8"?>
<ds:datastoreItem xmlns:ds="http://schemas.openxmlformats.org/officeDocument/2006/customXml" ds:itemID="{0A1A1360-95EC-42E6-BC93-C81E271798F4}">
  <ds:schemaRefs>
    <ds:schemaRef ds:uri="http://schemas.microsoft.com/office/2006/metadata/properties"/>
    <ds:schemaRef ds:uri="http://schemas.microsoft.com/office/infopath/2007/PartnerControls"/>
    <ds:schemaRef ds:uri="6af89fb5-2164-48f8-918a-c5ba7696055d"/>
  </ds:schemaRefs>
</ds:datastoreItem>
</file>

<file path=docProps/app.xml><?xml version="1.0" encoding="utf-8"?>
<Properties xmlns="http://schemas.openxmlformats.org/officeDocument/2006/extended-properties" xmlns:vt="http://schemas.openxmlformats.org/officeDocument/2006/docPropsVTypes">
  <Template>Normal.dotm</Template>
  <TotalTime>2387</TotalTime>
  <Pages>11</Pages>
  <Words>3527</Words>
  <Characters>20716</Characters>
  <Application>Microsoft Office Word</Application>
  <DocSecurity>0</DocSecurity>
  <Lines>953</Lines>
  <Paragraphs>506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 Vermijs</dc:creator>
  <cp:keywords/>
  <dc:description/>
  <cp:lastModifiedBy>Flore Vermijs</cp:lastModifiedBy>
  <cp:revision>54</cp:revision>
  <dcterms:created xsi:type="dcterms:W3CDTF">2025-08-18T12:05:00Z</dcterms:created>
  <dcterms:modified xsi:type="dcterms:W3CDTF">2025-11-25T10:47:00Z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fc5437f4-1f0a-4c18-86bc-05de1f6a3185</vt:lpwstr>
  </property>
  <property fmtid="{D5CDD505-2E9C-101B-9397-08002B2CF9AE}" pid="3" name="ContentTypeId">
    <vt:lpwstr>0x010100A30D726572B08441A44CB99267C68027</vt:lpwstr>
  </property>
</Properties>
</file>