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621"/>
        <w:tblW w:w="0" w:type="auto"/>
        <w:tblLook w:val="04A0" w:firstRow="1" w:lastRow="0" w:firstColumn="1" w:lastColumn="0" w:noHBand="0" w:noVBand="1"/>
      </w:tblPr>
      <w:tblGrid>
        <w:gridCol w:w="8584"/>
      </w:tblGrid>
      <w:tr w:rsidR="003D5346" w14:paraId="3DDD2E63" w14:textId="77777777" w:rsidTr="003D5346">
        <w:tc>
          <w:tcPr>
            <w:tcW w:w="8810" w:type="dxa"/>
          </w:tcPr>
          <w:p w14:paraId="6F94E334" w14:textId="6EDE815E" w:rsidR="003D5346" w:rsidRDefault="00C33D70" w:rsidP="003D5346">
            <w:r w:rsidRPr="00C33D70">
              <w:t>PubMed Search Strategy</w:t>
            </w:r>
          </w:p>
        </w:tc>
      </w:tr>
      <w:tr w:rsidR="003D5346" w14:paraId="3FEA6079" w14:textId="77777777" w:rsidTr="003D5346">
        <w:tc>
          <w:tcPr>
            <w:tcW w:w="8810" w:type="dxa"/>
          </w:tcPr>
          <w:p w14:paraId="69496667" w14:textId="77777777" w:rsidR="003D5346" w:rsidRDefault="003D5346" w:rsidP="003D5346">
            <w:r w:rsidRPr="003D5346">
              <w:t>(("Ethic"[Title/Abstract] OR "Code of Conduct"[Title/Abstract] OR "Ethical Principles"[Title/Abstract]) AND ("Disability"[Title/Abstract] OR "People with Disability"[Title/Abstract] OR "Rehabilitation"[MeSH Terms] OR "Disabled Persons"[MeSH Terms]) AND ("Research"[Title/Abstract] OR "Study"[Title/Abstract])) AND ((</w:t>
            </w:r>
            <w:proofErr w:type="spellStart"/>
            <w:proofErr w:type="gramStart"/>
            <w:r w:rsidRPr="003D5346">
              <w:t>english</w:t>
            </w:r>
            <w:proofErr w:type="spellEnd"/>
            <w:r w:rsidRPr="003D5346">
              <w:t>[</w:t>
            </w:r>
            <w:proofErr w:type="gramEnd"/>
            <w:r w:rsidRPr="003D5346">
              <w:t>Filter]) </w:t>
            </w:r>
          </w:p>
        </w:tc>
      </w:tr>
    </w:tbl>
    <w:p w14:paraId="63A0EE1B" w14:textId="237874EB" w:rsidR="006E233F" w:rsidRPr="003D5346" w:rsidRDefault="003D5346" w:rsidP="003D5346">
      <w:pPr>
        <w:rPr>
          <w:sz w:val="24"/>
          <w:szCs w:val="24"/>
        </w:rPr>
      </w:pPr>
      <w:r w:rsidRPr="003D5346">
        <w:rPr>
          <w:b/>
          <w:bCs/>
          <w:sz w:val="24"/>
          <w:szCs w:val="24"/>
        </w:rPr>
        <w:t xml:space="preserve">Table 1. </w:t>
      </w:r>
      <w:r w:rsidRPr="003D5346">
        <w:rPr>
          <w:sz w:val="24"/>
          <w:szCs w:val="24"/>
        </w:rPr>
        <w:t>Electronic Search Strategy for the Integrative Review</w:t>
      </w:r>
    </w:p>
    <w:sectPr w:rsidR="006E233F" w:rsidRPr="003D5346" w:rsidSect="004E7460">
      <w:pgSz w:w="11906" w:h="16838" w:code="9"/>
      <w:pgMar w:top="1440" w:right="1440" w:bottom="1440" w:left="187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346"/>
    <w:rsid w:val="001250AE"/>
    <w:rsid w:val="002A5182"/>
    <w:rsid w:val="003D5346"/>
    <w:rsid w:val="003F3811"/>
    <w:rsid w:val="004A52E5"/>
    <w:rsid w:val="004E7460"/>
    <w:rsid w:val="0066517F"/>
    <w:rsid w:val="006E233F"/>
    <w:rsid w:val="007C65AD"/>
    <w:rsid w:val="0084529D"/>
    <w:rsid w:val="009F126C"/>
    <w:rsid w:val="00A31E57"/>
    <w:rsid w:val="00A7078E"/>
    <w:rsid w:val="00AF79D3"/>
    <w:rsid w:val="00B952C5"/>
    <w:rsid w:val="00C33D70"/>
    <w:rsid w:val="00C566C8"/>
    <w:rsid w:val="00E50523"/>
    <w:rsid w:val="00EE359D"/>
    <w:rsid w:val="00F04037"/>
    <w:rsid w:val="00F3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2BABF"/>
  <w15:chartTrackingRefBased/>
  <w15:docId w15:val="{EC915607-0735-4561-BB45-9F0F9E68A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عنوان اصلی,عناوین"/>
    <w:basedOn w:val="Normal"/>
    <w:link w:val="Heading1Char"/>
    <w:uiPriority w:val="9"/>
    <w:qFormat/>
    <w:rsid w:val="00F04037"/>
    <w:pPr>
      <w:bidi/>
      <w:spacing w:before="100" w:beforeAutospacing="1" w:after="100" w:afterAutospacing="1" w:line="360" w:lineRule="auto"/>
      <w:jc w:val="both"/>
      <w:outlineLvl w:val="0"/>
    </w:pPr>
    <w:rPr>
      <w:rFonts w:ascii="Tahoma" w:eastAsiaTheme="majorEastAsia" w:hAnsi="Tahoma" w:cs="Tahoma"/>
      <w:b/>
      <w:bCs/>
      <w:color w:val="FF0000"/>
      <w:kern w:val="36"/>
      <w:sz w:val="28"/>
      <w:szCs w:val="24"/>
      <w:lang w:bidi="fa-I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53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53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53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53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53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53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53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53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عنوان اصلی Char,عناوین Char"/>
    <w:basedOn w:val="DefaultParagraphFont"/>
    <w:link w:val="Heading1"/>
    <w:uiPriority w:val="9"/>
    <w:rsid w:val="00F04037"/>
    <w:rPr>
      <w:rFonts w:ascii="Tahoma" w:eastAsiaTheme="majorEastAsia" w:hAnsi="Tahoma" w:cs="Tahoma"/>
      <w:b/>
      <w:bCs/>
      <w:color w:val="FF0000"/>
      <w:kern w:val="36"/>
      <w:sz w:val="28"/>
      <w:szCs w:val="24"/>
      <w:lang w:bidi="fa-IR"/>
    </w:rPr>
  </w:style>
  <w:style w:type="paragraph" w:customStyle="1" w:styleId="1">
    <w:name w:val="زیر عناوین1"/>
    <w:basedOn w:val="Normal"/>
    <w:next w:val="Normal"/>
    <w:uiPriority w:val="9"/>
    <w:unhideWhenUsed/>
    <w:qFormat/>
    <w:rsid w:val="00F04037"/>
    <w:pPr>
      <w:keepNext/>
      <w:keepLines/>
      <w:bidi/>
      <w:spacing w:before="40" w:after="0" w:line="480" w:lineRule="auto"/>
      <w:jc w:val="both"/>
      <w:outlineLvl w:val="1"/>
    </w:pPr>
    <w:rPr>
      <w:rFonts w:ascii="Tahoma" w:eastAsia="Times New Roman" w:hAnsi="Tahoma" w:cs="Tahoma"/>
      <w:b/>
      <w:bCs/>
      <w:color w:val="4472C4" w:themeColor="accent1"/>
      <w:kern w:val="0"/>
      <w:sz w:val="26"/>
      <w:szCs w:val="20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53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53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53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53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53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53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53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53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53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53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53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53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53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53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53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53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3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3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534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D5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shima shirozhan</dc:creator>
  <cp:keywords/>
  <dc:description/>
  <cp:lastModifiedBy>shima shirozhan</cp:lastModifiedBy>
  <cp:revision>2</cp:revision>
  <dcterms:created xsi:type="dcterms:W3CDTF">2025-09-22T17:48:00Z</dcterms:created>
  <dcterms:modified xsi:type="dcterms:W3CDTF">2025-09-22T17:52:00Z</dcterms:modified>
</cp:coreProperties>
</file>