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4D77D" w14:textId="77777777" w:rsidR="002F6835" w:rsidRPr="002F6835" w:rsidRDefault="002F6835" w:rsidP="002F6835">
      <w:pPr>
        <w:spacing w:before="240"/>
        <w:jc w:val="center"/>
        <w:rPr>
          <w:rFonts w:eastAsia="Calibri"/>
          <w:b/>
          <w:bCs/>
        </w:rPr>
      </w:pPr>
      <w:r w:rsidRPr="002F6835">
        <w:rPr>
          <w:rFonts w:eastAsia="Calibri"/>
          <w:b/>
          <w:bCs/>
        </w:rPr>
        <w:t>Supplementary File 1. Semi-structured interview guide</w:t>
      </w:r>
    </w:p>
    <w:p w14:paraId="042B9E6C" w14:textId="77777777" w:rsidR="002F6835" w:rsidRPr="002F6835" w:rsidRDefault="002F6835" w:rsidP="002F6835">
      <w:pPr>
        <w:spacing w:before="240"/>
        <w:jc w:val="center"/>
        <w:rPr>
          <w:rFonts w:eastAsia="Calibri"/>
          <w:sz w:val="20"/>
          <w:szCs w:val="20"/>
        </w:rPr>
      </w:pPr>
    </w:p>
    <w:p w14:paraId="10BC80F8" w14:textId="76120016" w:rsidR="00F1011B" w:rsidRPr="002F6835" w:rsidRDefault="002F6835" w:rsidP="002F6835">
      <w:pPr>
        <w:spacing w:line="480" w:lineRule="auto"/>
      </w:pPr>
      <w:r w:rsidRPr="002F6835">
        <w:rPr>
          <w:rFonts w:eastAsia="Calibri"/>
        </w:rPr>
        <w:t>Interview guide used for data collection in the study “</w:t>
      </w:r>
      <w:r w:rsidRPr="002F6835">
        <w:t>Moral resilience in the face of ethical conflicts in hospital nursing practice: a qualitative study.”</w:t>
      </w:r>
    </w:p>
    <w:tbl>
      <w:tblPr>
        <w:tblStyle w:val="Tabelacomgrade"/>
        <w:tblW w:w="0" w:type="auto"/>
        <w:tblLook w:val="04A0" w:firstRow="1" w:lastRow="0" w:firstColumn="1" w:lastColumn="0" w:noHBand="0" w:noVBand="1"/>
      </w:tblPr>
      <w:tblGrid>
        <w:gridCol w:w="9055"/>
      </w:tblGrid>
      <w:tr w:rsidR="00F1011B" w:rsidRPr="00B07AC2" w14:paraId="31A57AAD" w14:textId="77777777" w:rsidTr="00C63BE3">
        <w:tc>
          <w:tcPr>
            <w:tcW w:w="9055" w:type="dxa"/>
          </w:tcPr>
          <w:p w14:paraId="2AAC5E2C" w14:textId="30016702" w:rsidR="00F1011B" w:rsidRPr="00B07AC2" w:rsidRDefault="00EB1616" w:rsidP="008F4368">
            <w:pPr>
              <w:jc w:val="center"/>
              <w:rPr>
                <w:rFonts w:eastAsia="Calibri"/>
                <w:b/>
                <w:bCs/>
                <w:lang w:val="pt-BR"/>
              </w:rPr>
            </w:pPr>
            <w:proofErr w:type="spellStart"/>
            <w:r w:rsidRPr="00EB1616">
              <w:rPr>
                <w:rFonts w:eastAsia="Calibri"/>
                <w:b/>
                <w:bCs/>
                <w:lang w:val="pt-BR"/>
              </w:rPr>
              <w:t>Identification</w:t>
            </w:r>
            <w:proofErr w:type="spellEnd"/>
            <w:r w:rsidRPr="00EB1616">
              <w:rPr>
                <w:rFonts w:eastAsia="Calibri"/>
                <w:b/>
                <w:bCs/>
                <w:lang w:val="pt-BR"/>
              </w:rPr>
              <w:t xml:space="preserve"> </w:t>
            </w:r>
            <w:proofErr w:type="spellStart"/>
            <w:r w:rsidRPr="00EB1616">
              <w:rPr>
                <w:rFonts w:eastAsia="Calibri"/>
                <w:b/>
                <w:bCs/>
                <w:lang w:val="pt-BR"/>
              </w:rPr>
              <w:t>questions</w:t>
            </w:r>
            <w:proofErr w:type="spellEnd"/>
          </w:p>
        </w:tc>
      </w:tr>
      <w:tr w:rsidR="00F1011B" w:rsidRPr="00B07AC2" w14:paraId="665DA112" w14:textId="77777777" w:rsidTr="008F4368">
        <w:tc>
          <w:tcPr>
            <w:tcW w:w="9055" w:type="dxa"/>
          </w:tcPr>
          <w:p w14:paraId="34601DA2" w14:textId="244DB6B5" w:rsidR="00F1011B" w:rsidRPr="00B07AC2" w:rsidRDefault="00F1011B" w:rsidP="008F4368">
            <w:pPr>
              <w:jc w:val="both"/>
              <w:rPr>
                <w:rFonts w:eastAsia="Calibri"/>
                <w:lang w:val="pt-BR"/>
              </w:rPr>
            </w:pPr>
            <w:proofErr w:type="spellStart"/>
            <w:r>
              <w:rPr>
                <w:rFonts w:eastAsia="Calibri"/>
                <w:lang w:val="pt-BR"/>
              </w:rPr>
              <w:t>N</w:t>
            </w:r>
            <w:r w:rsidR="002A71E1">
              <w:rPr>
                <w:rFonts w:eastAsia="Calibri"/>
                <w:lang w:val="pt-BR"/>
              </w:rPr>
              <w:t>ame</w:t>
            </w:r>
            <w:proofErr w:type="spellEnd"/>
            <w:r>
              <w:rPr>
                <w:rFonts w:eastAsia="Calibri"/>
                <w:lang w:val="pt-BR"/>
              </w:rPr>
              <w:t>:                                                                                        Dat</w:t>
            </w:r>
            <w:r w:rsidR="002A71E1">
              <w:rPr>
                <w:rFonts w:eastAsia="Calibri"/>
                <w:lang w:val="pt-BR"/>
              </w:rPr>
              <w:t>e</w:t>
            </w:r>
            <w:r>
              <w:rPr>
                <w:rFonts w:eastAsia="Calibri"/>
                <w:lang w:val="pt-BR"/>
              </w:rPr>
              <w:t>:</w:t>
            </w:r>
          </w:p>
        </w:tc>
      </w:tr>
      <w:tr w:rsidR="00F1011B" w:rsidRPr="00B07AC2" w14:paraId="6213E46B" w14:textId="77777777" w:rsidTr="008F4368">
        <w:tc>
          <w:tcPr>
            <w:tcW w:w="9055" w:type="dxa"/>
          </w:tcPr>
          <w:p w14:paraId="30F92BD9" w14:textId="5466F81F" w:rsidR="00F1011B" w:rsidRPr="00B07AC2" w:rsidRDefault="002A71E1" w:rsidP="008F4368">
            <w:pPr>
              <w:jc w:val="both"/>
              <w:rPr>
                <w:rFonts w:eastAsia="Calibri"/>
                <w:lang w:val="pt-BR"/>
              </w:rPr>
            </w:pPr>
            <w:r>
              <w:rPr>
                <w:rFonts w:eastAsia="Calibri"/>
                <w:lang w:val="pt-BR"/>
              </w:rPr>
              <w:t>Age</w:t>
            </w:r>
            <w:r w:rsidR="00F1011B">
              <w:rPr>
                <w:rFonts w:eastAsia="Calibri"/>
                <w:lang w:val="pt-BR"/>
              </w:rPr>
              <w:t xml:space="preserve">:                                                                                           Sex:                          </w:t>
            </w:r>
          </w:p>
        </w:tc>
      </w:tr>
      <w:tr w:rsidR="00F1011B" w:rsidRPr="00B07AC2" w14:paraId="0E714FC5" w14:textId="77777777" w:rsidTr="008F4368">
        <w:tc>
          <w:tcPr>
            <w:tcW w:w="9055" w:type="dxa"/>
          </w:tcPr>
          <w:p w14:paraId="302ECCBE" w14:textId="0FAAA806" w:rsidR="00F1011B" w:rsidRPr="00B07AC2" w:rsidRDefault="00F1011B" w:rsidP="008F4368">
            <w:pPr>
              <w:jc w:val="both"/>
              <w:rPr>
                <w:rFonts w:eastAsia="Calibri"/>
                <w:lang w:val="pt-BR"/>
              </w:rPr>
            </w:pPr>
            <w:r>
              <w:rPr>
                <w:rFonts w:eastAsia="Calibri"/>
                <w:lang w:val="pt-BR"/>
              </w:rPr>
              <w:t xml:space="preserve">Email:                                                                                         </w:t>
            </w:r>
            <w:proofErr w:type="spellStart"/>
            <w:r>
              <w:rPr>
                <w:rFonts w:eastAsia="Calibri"/>
                <w:lang w:val="pt-BR"/>
              </w:rPr>
              <w:t>Tele</w:t>
            </w:r>
            <w:r w:rsidR="002A71E1">
              <w:rPr>
                <w:rFonts w:eastAsia="Calibri"/>
                <w:lang w:val="pt-BR"/>
              </w:rPr>
              <w:t>pho</w:t>
            </w:r>
            <w:r>
              <w:rPr>
                <w:rFonts w:eastAsia="Calibri"/>
                <w:lang w:val="pt-BR"/>
              </w:rPr>
              <w:t>ne</w:t>
            </w:r>
            <w:proofErr w:type="spellEnd"/>
            <w:r>
              <w:rPr>
                <w:rFonts w:eastAsia="Calibri"/>
                <w:lang w:val="pt-BR"/>
              </w:rPr>
              <w:t xml:space="preserve">: </w:t>
            </w:r>
            <w:proofErr w:type="gramStart"/>
            <w:r>
              <w:rPr>
                <w:rFonts w:eastAsia="Calibri"/>
                <w:lang w:val="pt-BR"/>
              </w:rPr>
              <w:t>(  )</w:t>
            </w:r>
            <w:proofErr w:type="gramEnd"/>
          </w:p>
        </w:tc>
      </w:tr>
      <w:tr w:rsidR="00F1011B" w:rsidRPr="00B07AC2" w14:paraId="2F7B18C5" w14:textId="77777777" w:rsidTr="008F4368">
        <w:tc>
          <w:tcPr>
            <w:tcW w:w="9055" w:type="dxa"/>
          </w:tcPr>
          <w:p w14:paraId="2C0DFBA1" w14:textId="07CEE109" w:rsidR="00F1011B" w:rsidRPr="00B33AE9" w:rsidRDefault="00B33AE9" w:rsidP="008F4368">
            <w:pPr>
              <w:jc w:val="both"/>
              <w:rPr>
                <w:rFonts w:eastAsia="Calibri"/>
              </w:rPr>
            </w:pPr>
            <w:r w:rsidRPr="00B33AE9">
              <w:rPr>
                <w:rFonts w:eastAsia="Calibri"/>
              </w:rPr>
              <w:t>Sector in which you work:</w:t>
            </w:r>
          </w:p>
        </w:tc>
      </w:tr>
      <w:tr w:rsidR="00F1011B" w:rsidRPr="00EB1616" w14:paraId="51ED99FD" w14:textId="77777777" w:rsidTr="008F4368">
        <w:tc>
          <w:tcPr>
            <w:tcW w:w="9055" w:type="dxa"/>
          </w:tcPr>
          <w:p w14:paraId="207209C5" w14:textId="739B966D" w:rsidR="00F1011B" w:rsidRPr="00EB1616" w:rsidRDefault="00EB1616" w:rsidP="008F4368">
            <w:pPr>
              <w:jc w:val="both"/>
              <w:rPr>
                <w:rFonts w:eastAsia="Calibri"/>
              </w:rPr>
            </w:pPr>
            <w:r w:rsidRPr="00EB1616">
              <w:rPr>
                <w:rFonts w:eastAsia="Calibri"/>
              </w:rPr>
              <w:t>How long have you been working as a nurse?</w:t>
            </w:r>
          </w:p>
        </w:tc>
      </w:tr>
      <w:tr w:rsidR="00F1011B" w:rsidRPr="00EB1616" w14:paraId="6D27EBBA" w14:textId="77777777" w:rsidTr="008F4368">
        <w:tc>
          <w:tcPr>
            <w:tcW w:w="9055" w:type="dxa"/>
          </w:tcPr>
          <w:p w14:paraId="23396D6E" w14:textId="01AFFD72" w:rsidR="00F1011B" w:rsidRPr="00EB1616" w:rsidRDefault="00EB1616" w:rsidP="008F4368">
            <w:pPr>
              <w:jc w:val="both"/>
              <w:rPr>
                <w:rFonts w:eastAsia="Calibri"/>
              </w:rPr>
            </w:pPr>
            <w:r w:rsidRPr="00EB1616">
              <w:rPr>
                <w:rFonts w:eastAsia="Calibri"/>
              </w:rPr>
              <w:t>Have you worked as a nurse in the same field the entire time?</w:t>
            </w:r>
          </w:p>
        </w:tc>
      </w:tr>
      <w:tr w:rsidR="00F1011B" w:rsidRPr="00EB1616" w14:paraId="08286F64" w14:textId="77777777" w:rsidTr="008F4368">
        <w:tc>
          <w:tcPr>
            <w:tcW w:w="9055" w:type="dxa"/>
          </w:tcPr>
          <w:p w14:paraId="2F8B2573" w14:textId="283F0AB1" w:rsidR="00F1011B" w:rsidRPr="00EB1616" w:rsidRDefault="00EB1616" w:rsidP="008F4368">
            <w:pPr>
              <w:jc w:val="both"/>
              <w:rPr>
                <w:rFonts w:eastAsia="Calibri"/>
              </w:rPr>
            </w:pPr>
            <w:r w:rsidRPr="00EB1616">
              <w:rPr>
                <w:rFonts w:eastAsia="Calibri"/>
              </w:rPr>
              <w:t xml:space="preserve">Marital status: </w:t>
            </w:r>
            <w:proofErr w:type="gramStart"/>
            <w:r w:rsidRPr="00EB1616">
              <w:rPr>
                <w:rFonts w:eastAsia="Calibri"/>
              </w:rPr>
              <w:t>( )</w:t>
            </w:r>
            <w:proofErr w:type="gramEnd"/>
            <w:r w:rsidRPr="00EB1616">
              <w:rPr>
                <w:rFonts w:eastAsia="Calibri"/>
              </w:rPr>
              <w:t xml:space="preserve"> Single </w:t>
            </w:r>
            <w:proofErr w:type="gramStart"/>
            <w:r w:rsidRPr="00EB1616">
              <w:rPr>
                <w:rFonts w:eastAsia="Calibri"/>
              </w:rPr>
              <w:t>( )</w:t>
            </w:r>
            <w:proofErr w:type="gramEnd"/>
            <w:r w:rsidRPr="00EB1616">
              <w:rPr>
                <w:rFonts w:eastAsia="Calibri"/>
              </w:rPr>
              <w:t xml:space="preserve"> Married </w:t>
            </w:r>
            <w:proofErr w:type="gramStart"/>
            <w:r w:rsidRPr="00EB1616">
              <w:rPr>
                <w:rFonts w:eastAsia="Calibri"/>
              </w:rPr>
              <w:t>( )</w:t>
            </w:r>
            <w:proofErr w:type="gramEnd"/>
            <w:r w:rsidRPr="00EB1616">
              <w:rPr>
                <w:rFonts w:eastAsia="Calibri"/>
              </w:rPr>
              <w:t xml:space="preserve"> In a stable relationship </w:t>
            </w:r>
            <w:proofErr w:type="gramStart"/>
            <w:r w:rsidRPr="00EB1616">
              <w:rPr>
                <w:rFonts w:eastAsia="Calibri"/>
              </w:rPr>
              <w:t>( )</w:t>
            </w:r>
            <w:proofErr w:type="gramEnd"/>
            <w:r w:rsidRPr="00EB1616">
              <w:rPr>
                <w:rFonts w:eastAsia="Calibri"/>
              </w:rPr>
              <w:t xml:space="preserve"> Divorced </w:t>
            </w:r>
            <w:proofErr w:type="gramStart"/>
            <w:r w:rsidRPr="00EB1616">
              <w:rPr>
                <w:rFonts w:eastAsia="Calibri"/>
              </w:rPr>
              <w:t>( )</w:t>
            </w:r>
            <w:proofErr w:type="gramEnd"/>
            <w:r w:rsidRPr="00EB1616">
              <w:rPr>
                <w:rFonts w:eastAsia="Calibri"/>
              </w:rPr>
              <w:t xml:space="preserve"> Widowed</w:t>
            </w:r>
          </w:p>
        </w:tc>
      </w:tr>
      <w:tr w:rsidR="00F1011B" w:rsidRPr="00B07AC2" w14:paraId="25A6AAD3" w14:textId="77777777" w:rsidTr="008F4368">
        <w:tc>
          <w:tcPr>
            <w:tcW w:w="9055" w:type="dxa"/>
          </w:tcPr>
          <w:p w14:paraId="1246152A" w14:textId="6C390862" w:rsidR="00F1011B" w:rsidRPr="00EB1616" w:rsidRDefault="00EB1616" w:rsidP="008F4368">
            <w:pPr>
              <w:jc w:val="both"/>
              <w:rPr>
                <w:rFonts w:eastAsia="Calibri"/>
              </w:rPr>
            </w:pPr>
            <w:r w:rsidRPr="00EB1616">
              <w:rPr>
                <w:rFonts w:eastAsia="Calibri"/>
              </w:rPr>
              <w:t xml:space="preserve">Do you have children: </w:t>
            </w:r>
            <w:proofErr w:type="gramStart"/>
            <w:r w:rsidRPr="00EB1616">
              <w:rPr>
                <w:rFonts w:eastAsia="Calibri"/>
              </w:rPr>
              <w:t>( )</w:t>
            </w:r>
            <w:proofErr w:type="gramEnd"/>
            <w:r w:rsidRPr="00EB1616">
              <w:rPr>
                <w:rFonts w:eastAsia="Calibri"/>
              </w:rPr>
              <w:t xml:space="preserve"> Yes </w:t>
            </w:r>
            <w:proofErr w:type="gramStart"/>
            <w:r w:rsidRPr="00EB1616">
              <w:rPr>
                <w:rFonts w:eastAsia="Calibri"/>
              </w:rPr>
              <w:t>( )</w:t>
            </w:r>
            <w:proofErr w:type="gramEnd"/>
            <w:r w:rsidRPr="00EB1616">
              <w:rPr>
                <w:rFonts w:eastAsia="Calibri"/>
              </w:rPr>
              <w:t xml:space="preserve"> No</w:t>
            </w:r>
          </w:p>
        </w:tc>
      </w:tr>
      <w:tr w:rsidR="00F1011B" w:rsidRPr="00B07AC2" w14:paraId="038EFB4E" w14:textId="77777777" w:rsidTr="00C63BE3">
        <w:tc>
          <w:tcPr>
            <w:tcW w:w="9055" w:type="dxa"/>
          </w:tcPr>
          <w:p w14:paraId="05F42DD5" w14:textId="6639E4DB" w:rsidR="00F1011B" w:rsidRPr="005C68F7" w:rsidRDefault="00EB1616" w:rsidP="008F4368">
            <w:pPr>
              <w:jc w:val="center"/>
              <w:rPr>
                <w:rFonts w:eastAsia="Calibri"/>
                <w:b/>
                <w:bCs/>
                <w:lang w:val="pt-BR"/>
              </w:rPr>
            </w:pPr>
            <w:proofErr w:type="spellStart"/>
            <w:r w:rsidRPr="00EB1616">
              <w:rPr>
                <w:rFonts w:eastAsia="Calibri"/>
                <w:b/>
                <w:bCs/>
                <w:lang w:val="pt-BR"/>
              </w:rPr>
              <w:t>Presentation</w:t>
            </w:r>
            <w:proofErr w:type="spellEnd"/>
            <w:r w:rsidRPr="00EB1616">
              <w:rPr>
                <w:rFonts w:eastAsia="Calibri"/>
                <w:b/>
                <w:bCs/>
                <w:lang w:val="pt-BR"/>
              </w:rPr>
              <w:t xml:space="preserve"> </w:t>
            </w:r>
            <w:proofErr w:type="spellStart"/>
            <w:r w:rsidRPr="00EB1616">
              <w:rPr>
                <w:rFonts w:eastAsia="Calibri"/>
                <w:b/>
                <w:bCs/>
                <w:lang w:val="pt-BR"/>
              </w:rPr>
              <w:t>of</w:t>
            </w:r>
            <w:proofErr w:type="spellEnd"/>
            <w:r w:rsidRPr="00EB1616">
              <w:rPr>
                <w:rFonts w:eastAsia="Calibri"/>
                <w:b/>
                <w:bCs/>
                <w:lang w:val="pt-BR"/>
              </w:rPr>
              <w:t xml:space="preserve"> </w:t>
            </w:r>
            <w:proofErr w:type="spellStart"/>
            <w:r w:rsidRPr="00EB1616">
              <w:rPr>
                <w:rFonts w:eastAsia="Calibri"/>
                <w:b/>
                <w:bCs/>
                <w:lang w:val="pt-BR"/>
              </w:rPr>
              <w:t>the</w:t>
            </w:r>
            <w:proofErr w:type="spellEnd"/>
            <w:r w:rsidRPr="00EB1616">
              <w:rPr>
                <w:rFonts w:eastAsia="Calibri"/>
                <w:b/>
                <w:bCs/>
                <w:lang w:val="pt-BR"/>
              </w:rPr>
              <w:t xml:space="preserve"> </w:t>
            </w:r>
            <w:proofErr w:type="spellStart"/>
            <w:r w:rsidRPr="00EB1616">
              <w:rPr>
                <w:rFonts w:eastAsia="Calibri"/>
                <w:b/>
                <w:bCs/>
                <w:lang w:val="pt-BR"/>
              </w:rPr>
              <w:t>theme</w:t>
            </w:r>
            <w:proofErr w:type="spellEnd"/>
          </w:p>
        </w:tc>
      </w:tr>
      <w:tr w:rsidR="00F1011B" w:rsidRPr="00EB1616" w14:paraId="321DDDCB" w14:textId="77777777" w:rsidTr="008F4368">
        <w:tc>
          <w:tcPr>
            <w:tcW w:w="9055" w:type="dxa"/>
          </w:tcPr>
          <w:p w14:paraId="1F4B9849" w14:textId="19990C5D" w:rsidR="00F1011B" w:rsidRPr="00EB1616" w:rsidRDefault="00EB1616" w:rsidP="008F4368">
            <w:pPr>
              <w:jc w:val="both"/>
              <w:rPr>
                <w:rFonts w:eastAsia="Calibri"/>
              </w:rPr>
            </w:pPr>
            <w:r w:rsidRPr="00EB1616">
              <w:rPr>
                <w:rFonts w:eastAsia="Calibri"/>
              </w:rPr>
              <w:t>Moral resilience is the ability of healthcare professionals to face ethical dilemmas without compromising their values. In nursing, this means dealing with difficult situations, such as a lack of resources or rules with which one disagrees, without letting this affect one's integrity. Having moral resilience means knowing how to act ethically even in the face of obstacles, using emotional support, reflection, and teamwork to maintain balance and commitment to care, while maintaining one's mental well-being.</w:t>
            </w:r>
          </w:p>
        </w:tc>
      </w:tr>
      <w:tr w:rsidR="00F1011B" w:rsidRPr="00EB1616" w14:paraId="2F8C7877" w14:textId="77777777" w:rsidTr="00C63BE3">
        <w:tc>
          <w:tcPr>
            <w:tcW w:w="9055" w:type="dxa"/>
          </w:tcPr>
          <w:p w14:paraId="3ED29435" w14:textId="2DF15CF2" w:rsidR="00F1011B" w:rsidRPr="00EB1616" w:rsidRDefault="00EB1616" w:rsidP="008F4368">
            <w:pPr>
              <w:jc w:val="center"/>
              <w:rPr>
                <w:rFonts w:eastAsia="Calibri"/>
                <w:b/>
                <w:bCs/>
              </w:rPr>
            </w:pPr>
            <w:r w:rsidRPr="00EB1616">
              <w:rPr>
                <w:rFonts w:eastAsia="Calibri"/>
                <w:b/>
                <w:bCs/>
              </w:rPr>
              <w:t>To guide the interview, based on your understanding and affinity with one of the descriptions presented, here are three examples of ethical challenges that may arise in the clinical practice of nursing:</w:t>
            </w:r>
          </w:p>
        </w:tc>
      </w:tr>
      <w:tr w:rsidR="00F1011B" w:rsidRPr="00B07AC2" w14:paraId="14ACB3BE" w14:textId="77777777" w:rsidTr="00C63BE3">
        <w:tc>
          <w:tcPr>
            <w:tcW w:w="9055" w:type="dxa"/>
          </w:tcPr>
          <w:p w14:paraId="3AF64473" w14:textId="1C2A8DF1" w:rsidR="00F1011B" w:rsidRPr="00FB2A5E" w:rsidRDefault="00F1011B" w:rsidP="008F4368">
            <w:pPr>
              <w:jc w:val="center"/>
              <w:rPr>
                <w:rFonts w:eastAsia="Calibri"/>
                <w:b/>
                <w:bCs/>
                <w:lang w:val="pt-BR"/>
              </w:rPr>
            </w:pPr>
            <w:r w:rsidRPr="00FB2A5E">
              <w:rPr>
                <w:rFonts w:eastAsia="Calibri"/>
                <w:b/>
                <w:bCs/>
                <w:lang w:val="pt-BR"/>
              </w:rPr>
              <w:t>EX</w:t>
            </w:r>
            <w:r w:rsidR="00EB1616">
              <w:rPr>
                <w:rFonts w:eastAsia="Calibri"/>
                <w:b/>
                <w:bCs/>
                <w:lang w:val="pt-BR"/>
              </w:rPr>
              <w:t>A</w:t>
            </w:r>
            <w:r w:rsidRPr="00FB2A5E">
              <w:rPr>
                <w:rFonts w:eastAsia="Calibri"/>
                <w:b/>
                <w:bCs/>
                <w:lang w:val="pt-BR"/>
              </w:rPr>
              <w:t>MPL</w:t>
            </w:r>
            <w:r w:rsidR="00EB1616">
              <w:rPr>
                <w:rFonts w:eastAsia="Calibri"/>
                <w:b/>
                <w:bCs/>
                <w:lang w:val="pt-BR"/>
              </w:rPr>
              <w:t>E</w:t>
            </w:r>
            <w:r w:rsidRPr="00FB2A5E">
              <w:rPr>
                <w:rFonts w:eastAsia="Calibri"/>
                <w:b/>
                <w:bCs/>
                <w:lang w:val="pt-BR"/>
              </w:rPr>
              <w:t xml:space="preserve"> 1:</w:t>
            </w:r>
          </w:p>
        </w:tc>
      </w:tr>
      <w:tr w:rsidR="00F1011B" w:rsidRPr="00EB1616" w14:paraId="49CDD2F1" w14:textId="77777777" w:rsidTr="008F4368">
        <w:tc>
          <w:tcPr>
            <w:tcW w:w="9055" w:type="dxa"/>
          </w:tcPr>
          <w:p w14:paraId="78DF4F17" w14:textId="77777777" w:rsidR="00EB1616" w:rsidRPr="00EB1616" w:rsidRDefault="00EB1616" w:rsidP="00EB1616">
            <w:pPr>
              <w:jc w:val="both"/>
              <w:rPr>
                <w:rFonts w:eastAsia="Calibri"/>
              </w:rPr>
            </w:pPr>
            <w:r w:rsidRPr="00EB1616">
              <w:rPr>
                <w:rFonts w:eastAsia="Calibri"/>
              </w:rPr>
              <w:t>The nurse needs to administer an irreplaceable medication, but only has one unit in stock, and another patient also needs the same medication.</w:t>
            </w:r>
          </w:p>
          <w:p w14:paraId="29EA1D2B" w14:textId="77777777" w:rsidR="00EB1616" w:rsidRPr="00EB1616" w:rsidRDefault="00EB1616" w:rsidP="00EB1616">
            <w:pPr>
              <w:jc w:val="both"/>
              <w:rPr>
                <w:rFonts w:eastAsia="Calibri"/>
                <w:u w:val="single"/>
              </w:rPr>
            </w:pPr>
            <w:r w:rsidRPr="00EB1616">
              <w:rPr>
                <w:rFonts w:eastAsia="Calibri"/>
                <w:u w:val="single"/>
              </w:rPr>
              <w:t xml:space="preserve">REPERCUSSIONS: </w:t>
            </w:r>
          </w:p>
          <w:p w14:paraId="3AD80293" w14:textId="77777777" w:rsidR="00EB1616" w:rsidRPr="00EB1616" w:rsidRDefault="00EB1616" w:rsidP="00EB1616">
            <w:pPr>
              <w:jc w:val="both"/>
              <w:rPr>
                <w:rFonts w:eastAsia="Calibri"/>
              </w:rPr>
            </w:pPr>
            <w:r w:rsidRPr="00EB1616">
              <w:rPr>
                <w:rFonts w:eastAsia="Calibri"/>
                <w:b/>
                <w:bCs/>
              </w:rPr>
              <w:t>A) Moral suffering:</w:t>
            </w:r>
            <w:r w:rsidRPr="00EB1616">
              <w:rPr>
                <w:rFonts w:eastAsia="Calibri"/>
              </w:rPr>
              <w:t xml:space="preserve"> The nurse feels distressed because they cannot offer the ideal treatment to all patients, feeling powerless and unable to act. </w:t>
            </w:r>
          </w:p>
          <w:p w14:paraId="0D3F207B" w14:textId="2E4C2945" w:rsidR="00F1011B" w:rsidRPr="00EB1616" w:rsidRDefault="00EB1616" w:rsidP="00EB1616">
            <w:pPr>
              <w:jc w:val="both"/>
              <w:rPr>
                <w:rFonts w:eastAsia="Calibri"/>
              </w:rPr>
            </w:pPr>
            <w:r w:rsidRPr="00EB1616">
              <w:rPr>
                <w:rFonts w:eastAsia="Calibri"/>
                <w:b/>
                <w:bCs/>
              </w:rPr>
              <w:t>B) Moral resilience:</w:t>
            </w:r>
            <w:r w:rsidRPr="00EB1616">
              <w:rPr>
                <w:rFonts w:eastAsia="Calibri"/>
              </w:rPr>
              <w:t xml:space="preserve"> The professional seeks alternatives with the team, communicates the problem to managers, and prioritizes care based on clinical criteria, maintaining their ethical commitment.</w:t>
            </w:r>
          </w:p>
        </w:tc>
      </w:tr>
      <w:tr w:rsidR="00F1011B" w:rsidRPr="00B07AC2" w14:paraId="57EDEB93" w14:textId="77777777" w:rsidTr="00C63BE3">
        <w:tc>
          <w:tcPr>
            <w:tcW w:w="9055" w:type="dxa"/>
          </w:tcPr>
          <w:p w14:paraId="78225398" w14:textId="2FD529F1" w:rsidR="00F1011B" w:rsidRPr="004A174B" w:rsidRDefault="00F1011B" w:rsidP="008F4368">
            <w:pPr>
              <w:jc w:val="center"/>
              <w:rPr>
                <w:rFonts w:eastAsia="Calibri"/>
                <w:b/>
                <w:bCs/>
                <w:lang w:val="pt-BR"/>
              </w:rPr>
            </w:pPr>
            <w:r>
              <w:rPr>
                <w:rFonts w:eastAsia="Calibri"/>
                <w:b/>
                <w:bCs/>
                <w:lang w:val="pt-BR"/>
              </w:rPr>
              <w:t>EX</w:t>
            </w:r>
            <w:r w:rsidR="00EB1616">
              <w:rPr>
                <w:rFonts w:eastAsia="Calibri"/>
                <w:b/>
                <w:bCs/>
                <w:lang w:val="pt-BR"/>
              </w:rPr>
              <w:t>A</w:t>
            </w:r>
            <w:r>
              <w:rPr>
                <w:rFonts w:eastAsia="Calibri"/>
                <w:b/>
                <w:bCs/>
                <w:lang w:val="pt-BR"/>
              </w:rPr>
              <w:t>MPL</w:t>
            </w:r>
            <w:r w:rsidR="00EB1616">
              <w:rPr>
                <w:rFonts w:eastAsia="Calibri"/>
                <w:b/>
                <w:bCs/>
                <w:lang w:val="pt-BR"/>
              </w:rPr>
              <w:t>E</w:t>
            </w:r>
            <w:r>
              <w:rPr>
                <w:rFonts w:eastAsia="Calibri"/>
                <w:b/>
                <w:bCs/>
                <w:lang w:val="pt-BR"/>
              </w:rPr>
              <w:t xml:space="preserve"> 2:</w:t>
            </w:r>
          </w:p>
        </w:tc>
      </w:tr>
      <w:tr w:rsidR="00F1011B" w:rsidRPr="00EB1616" w14:paraId="4F6DC10D" w14:textId="77777777" w:rsidTr="008F4368">
        <w:tc>
          <w:tcPr>
            <w:tcW w:w="9055" w:type="dxa"/>
          </w:tcPr>
          <w:p w14:paraId="334F3C23" w14:textId="77777777" w:rsidR="00EB1616" w:rsidRDefault="00EB1616" w:rsidP="00EB1616">
            <w:pPr>
              <w:jc w:val="both"/>
              <w:rPr>
                <w:rFonts w:eastAsia="Calibri"/>
              </w:rPr>
            </w:pPr>
            <w:r w:rsidRPr="00EB1616">
              <w:rPr>
                <w:rFonts w:eastAsia="Calibri"/>
              </w:rPr>
              <w:t xml:space="preserve">A doctor prescribes invasive treatment for </w:t>
            </w:r>
            <w:proofErr w:type="gramStart"/>
            <w:r w:rsidRPr="00EB1616">
              <w:rPr>
                <w:rFonts w:eastAsia="Calibri"/>
              </w:rPr>
              <w:t>an elderly</w:t>
            </w:r>
            <w:proofErr w:type="gramEnd"/>
            <w:r w:rsidRPr="00EB1616">
              <w:rPr>
                <w:rFonts w:eastAsia="Calibri"/>
              </w:rPr>
              <w:t xml:space="preserve">, terminally ill patient, but the nurse realizes that this may only prolong suffering without any real benefits. </w:t>
            </w:r>
          </w:p>
          <w:p w14:paraId="128306EE" w14:textId="2456DC54" w:rsidR="00EB1616" w:rsidRPr="00EB1616" w:rsidRDefault="00EB1616" w:rsidP="00EB1616">
            <w:pPr>
              <w:jc w:val="both"/>
              <w:rPr>
                <w:rFonts w:eastAsia="Calibri"/>
                <w:u w:val="single"/>
              </w:rPr>
            </w:pPr>
            <w:r w:rsidRPr="00EB1616">
              <w:rPr>
                <w:rFonts w:eastAsia="Calibri"/>
                <w:u w:val="single"/>
              </w:rPr>
              <w:t xml:space="preserve">REPERCUSSIONS: </w:t>
            </w:r>
          </w:p>
          <w:p w14:paraId="47AD87D1" w14:textId="77777777" w:rsidR="00EB1616" w:rsidRPr="00EB1616" w:rsidRDefault="00EB1616" w:rsidP="00EB1616">
            <w:pPr>
              <w:jc w:val="both"/>
              <w:rPr>
                <w:rFonts w:eastAsia="Calibri"/>
              </w:rPr>
            </w:pPr>
            <w:r w:rsidRPr="00EB1616">
              <w:rPr>
                <w:rFonts w:eastAsia="Calibri"/>
                <w:b/>
                <w:bCs/>
              </w:rPr>
              <w:t>A) Moral suffering:</w:t>
            </w:r>
            <w:r w:rsidRPr="00EB1616">
              <w:rPr>
                <w:rFonts w:eastAsia="Calibri"/>
              </w:rPr>
              <w:t xml:space="preserve"> The nurse follows the prescription but feels guilt and frustration because they believe that the conduct does not respect the patient's comfort and dignity, causing them </w:t>
            </w:r>
            <w:proofErr w:type="gramStart"/>
            <w:r w:rsidRPr="00EB1616">
              <w:rPr>
                <w:rFonts w:eastAsia="Calibri"/>
              </w:rPr>
              <w:t>suffering</w:t>
            </w:r>
            <w:proofErr w:type="gramEnd"/>
            <w:r w:rsidRPr="00EB1616">
              <w:rPr>
                <w:rFonts w:eastAsia="Calibri"/>
              </w:rPr>
              <w:t xml:space="preserve">. </w:t>
            </w:r>
          </w:p>
          <w:p w14:paraId="740DC5E4" w14:textId="67402EF8" w:rsidR="00F1011B" w:rsidRPr="00EB1616" w:rsidRDefault="00EB1616" w:rsidP="00EB1616">
            <w:pPr>
              <w:jc w:val="both"/>
              <w:rPr>
                <w:rFonts w:eastAsia="Calibri"/>
              </w:rPr>
            </w:pPr>
            <w:r w:rsidRPr="00EB1616">
              <w:rPr>
                <w:rFonts w:eastAsia="Calibri"/>
                <w:b/>
                <w:bCs/>
              </w:rPr>
              <w:t>B) Moral resilience:</w:t>
            </w:r>
            <w:r w:rsidRPr="00EB1616">
              <w:rPr>
                <w:rFonts w:eastAsia="Calibri"/>
              </w:rPr>
              <w:t xml:space="preserve"> The professional talks to the medical team, expresses their concern, and suggests a palliative care approach, ensuring a more humane treatment.</w:t>
            </w:r>
          </w:p>
        </w:tc>
      </w:tr>
      <w:tr w:rsidR="00F1011B" w:rsidRPr="00B07AC2" w14:paraId="053A8D93" w14:textId="77777777" w:rsidTr="00C63BE3">
        <w:tc>
          <w:tcPr>
            <w:tcW w:w="9055" w:type="dxa"/>
          </w:tcPr>
          <w:p w14:paraId="4093E810" w14:textId="75E0F682" w:rsidR="00F1011B" w:rsidRPr="004A174B" w:rsidRDefault="00F1011B" w:rsidP="008F4368">
            <w:pPr>
              <w:jc w:val="center"/>
              <w:rPr>
                <w:rFonts w:eastAsia="Calibri"/>
                <w:b/>
                <w:bCs/>
                <w:lang w:val="pt-BR"/>
              </w:rPr>
            </w:pPr>
            <w:r>
              <w:rPr>
                <w:rFonts w:eastAsia="Calibri"/>
                <w:b/>
                <w:bCs/>
                <w:lang w:val="pt-BR"/>
              </w:rPr>
              <w:t>EX</w:t>
            </w:r>
            <w:r w:rsidR="00EB1616">
              <w:rPr>
                <w:rFonts w:eastAsia="Calibri"/>
                <w:b/>
                <w:bCs/>
                <w:lang w:val="pt-BR"/>
              </w:rPr>
              <w:t>A</w:t>
            </w:r>
            <w:r>
              <w:rPr>
                <w:rFonts w:eastAsia="Calibri"/>
                <w:b/>
                <w:bCs/>
                <w:lang w:val="pt-BR"/>
              </w:rPr>
              <w:t>MPL</w:t>
            </w:r>
            <w:r w:rsidR="00EB1616">
              <w:rPr>
                <w:rFonts w:eastAsia="Calibri"/>
                <w:b/>
                <w:bCs/>
                <w:lang w:val="pt-BR"/>
              </w:rPr>
              <w:t>E</w:t>
            </w:r>
            <w:r>
              <w:rPr>
                <w:rFonts w:eastAsia="Calibri"/>
                <w:b/>
                <w:bCs/>
                <w:lang w:val="pt-BR"/>
              </w:rPr>
              <w:t xml:space="preserve"> 3:</w:t>
            </w:r>
          </w:p>
        </w:tc>
      </w:tr>
      <w:tr w:rsidR="00FA57C1" w:rsidRPr="00B07AC2" w14:paraId="233B0BCA" w14:textId="77777777" w:rsidTr="00FA57C1">
        <w:tc>
          <w:tcPr>
            <w:tcW w:w="9055" w:type="dxa"/>
          </w:tcPr>
          <w:p w14:paraId="4090D7D7" w14:textId="77777777" w:rsidR="00FA57C1" w:rsidRPr="00EB1616" w:rsidRDefault="00FA57C1" w:rsidP="00FA57C1">
            <w:pPr>
              <w:jc w:val="both"/>
              <w:rPr>
                <w:rFonts w:eastAsia="Calibri"/>
              </w:rPr>
            </w:pPr>
            <w:r w:rsidRPr="00EB1616">
              <w:rPr>
                <w:rFonts w:eastAsia="Calibri"/>
              </w:rPr>
              <w:t xml:space="preserve">The hospital has few professionals on duty, and the nurse must decide between quickly attending to all patients or dedicating more time to providing humane care. </w:t>
            </w:r>
          </w:p>
          <w:p w14:paraId="3AC7EF7B" w14:textId="4333C0D7" w:rsidR="00FA57C1" w:rsidRPr="00FA57C1" w:rsidRDefault="00FA57C1" w:rsidP="00FA57C1">
            <w:pPr>
              <w:jc w:val="both"/>
              <w:rPr>
                <w:rFonts w:eastAsia="Calibri"/>
                <w:u w:val="single"/>
              </w:rPr>
            </w:pPr>
            <w:r w:rsidRPr="00EB1616">
              <w:rPr>
                <w:rFonts w:eastAsia="Calibri"/>
                <w:u w:val="single"/>
              </w:rPr>
              <w:t>REPERCUSSIONS:</w:t>
            </w:r>
          </w:p>
        </w:tc>
      </w:tr>
    </w:tbl>
    <w:p w14:paraId="3255F920" w14:textId="77777777" w:rsidR="00F1011B" w:rsidRDefault="00F1011B" w:rsidP="00F1011B">
      <w:pPr>
        <w:jc w:val="both"/>
        <w:rPr>
          <w:rFonts w:eastAsia="Calibri"/>
          <w:lang w:val="pt-BR"/>
        </w:rPr>
        <w:sectPr w:rsidR="00F1011B" w:rsidSect="00F1011B">
          <w:headerReference w:type="default" r:id="rId7"/>
          <w:pgSz w:w="11900" w:h="16840"/>
          <w:pgMar w:top="1701" w:right="1134" w:bottom="1134" w:left="1701" w:header="709" w:footer="709" w:gutter="0"/>
          <w:pgNumType w:start="8"/>
          <w:cols w:space="720"/>
        </w:sectPr>
      </w:pPr>
    </w:p>
    <w:tbl>
      <w:tblPr>
        <w:tblStyle w:val="Tabelacomgrade"/>
        <w:tblW w:w="0" w:type="auto"/>
        <w:tblLook w:val="04A0" w:firstRow="1" w:lastRow="0" w:firstColumn="1" w:lastColumn="0" w:noHBand="0" w:noVBand="1"/>
      </w:tblPr>
      <w:tblGrid>
        <w:gridCol w:w="9055"/>
      </w:tblGrid>
      <w:tr w:rsidR="00F1011B" w:rsidRPr="00EB1616" w14:paraId="45EC43D5" w14:textId="77777777" w:rsidTr="008F4368">
        <w:tc>
          <w:tcPr>
            <w:tcW w:w="9055" w:type="dxa"/>
          </w:tcPr>
          <w:p w14:paraId="2207D92C" w14:textId="77777777" w:rsidR="00EB1616" w:rsidRPr="00EB1616" w:rsidRDefault="00EB1616" w:rsidP="00EB1616">
            <w:pPr>
              <w:jc w:val="both"/>
              <w:rPr>
                <w:rFonts w:eastAsia="Calibri"/>
              </w:rPr>
            </w:pPr>
            <w:r w:rsidRPr="00EB1616">
              <w:rPr>
                <w:rFonts w:eastAsia="Calibri"/>
                <w:b/>
                <w:bCs/>
              </w:rPr>
              <w:lastRenderedPageBreak/>
              <w:t>A) Moral suffering:</w:t>
            </w:r>
            <w:r w:rsidRPr="00EB1616">
              <w:rPr>
                <w:rFonts w:eastAsia="Calibri"/>
              </w:rPr>
              <w:t xml:space="preserve"> The professional feels exhausted and frustrated at not being able to offer adequate attention to each patient, affecting their professional satisfaction.</w:t>
            </w:r>
          </w:p>
          <w:p w14:paraId="223AD439" w14:textId="22232F39" w:rsidR="00F1011B" w:rsidRPr="00EB1616" w:rsidRDefault="00EB1616" w:rsidP="00EB1616">
            <w:pPr>
              <w:jc w:val="both"/>
              <w:rPr>
                <w:rFonts w:eastAsia="Calibri"/>
              </w:rPr>
            </w:pPr>
            <w:r w:rsidRPr="00EB1616">
              <w:rPr>
                <w:rFonts w:eastAsia="Calibri"/>
                <w:b/>
                <w:bCs/>
              </w:rPr>
              <w:t>B) Moral resilience:</w:t>
            </w:r>
            <w:r w:rsidRPr="00EB1616">
              <w:rPr>
                <w:rFonts w:eastAsia="Calibri"/>
              </w:rPr>
              <w:t xml:space="preserve"> The nurse manages time better, delegates tasks, and prioritizes the most urgent cases, ensuring safe care without compromising their professional ethics.</w:t>
            </w:r>
          </w:p>
        </w:tc>
      </w:tr>
      <w:tr w:rsidR="00F1011B" w:rsidRPr="00B07AC2" w14:paraId="6F4F505E" w14:textId="77777777" w:rsidTr="00C63BE3">
        <w:tc>
          <w:tcPr>
            <w:tcW w:w="9055" w:type="dxa"/>
          </w:tcPr>
          <w:p w14:paraId="13F313E7" w14:textId="6E5DC172" w:rsidR="00F1011B" w:rsidRPr="00D93A68" w:rsidRDefault="00EB1616" w:rsidP="008F4368">
            <w:pPr>
              <w:jc w:val="center"/>
              <w:rPr>
                <w:rFonts w:eastAsia="Calibri"/>
                <w:b/>
                <w:bCs/>
                <w:lang w:val="pt-BR"/>
              </w:rPr>
            </w:pPr>
            <w:proofErr w:type="spellStart"/>
            <w:r w:rsidRPr="00EB1616">
              <w:rPr>
                <w:rFonts w:eastAsia="Calibri"/>
                <w:b/>
                <w:bCs/>
                <w:lang w:val="pt-BR"/>
              </w:rPr>
              <w:t>Guiding</w:t>
            </w:r>
            <w:proofErr w:type="spellEnd"/>
            <w:r w:rsidRPr="00EB1616">
              <w:rPr>
                <w:rFonts w:eastAsia="Calibri"/>
                <w:b/>
                <w:bCs/>
                <w:lang w:val="pt-BR"/>
              </w:rPr>
              <w:t xml:space="preserve"> </w:t>
            </w:r>
            <w:proofErr w:type="spellStart"/>
            <w:r w:rsidRPr="00EB1616">
              <w:rPr>
                <w:rFonts w:eastAsia="Calibri"/>
                <w:b/>
                <w:bCs/>
                <w:lang w:val="pt-BR"/>
              </w:rPr>
              <w:t>questions</w:t>
            </w:r>
            <w:proofErr w:type="spellEnd"/>
          </w:p>
        </w:tc>
      </w:tr>
      <w:tr w:rsidR="00F1011B" w:rsidRPr="00EB1616" w14:paraId="1C09C257" w14:textId="77777777" w:rsidTr="008F4368">
        <w:tc>
          <w:tcPr>
            <w:tcW w:w="9055" w:type="dxa"/>
          </w:tcPr>
          <w:p w14:paraId="50CB22FA" w14:textId="54AC5A89" w:rsidR="00F1011B" w:rsidRPr="00EB1616" w:rsidRDefault="00EB1616" w:rsidP="00F1011B">
            <w:pPr>
              <w:pStyle w:val="PargrafodaLista"/>
              <w:numPr>
                <w:ilvl w:val="0"/>
                <w:numId w:val="1"/>
              </w:numPr>
              <w:jc w:val="both"/>
              <w:rPr>
                <w:rFonts w:eastAsia="Calibri"/>
              </w:rPr>
            </w:pPr>
            <w:r w:rsidRPr="00EB1616">
              <w:rPr>
                <w:rFonts w:eastAsia="Calibri"/>
              </w:rPr>
              <w:t>Which of the examples mentioned do you most identify with?</w:t>
            </w:r>
          </w:p>
        </w:tc>
      </w:tr>
      <w:tr w:rsidR="00F1011B" w:rsidRPr="00EB1616" w14:paraId="3C6C0604" w14:textId="77777777" w:rsidTr="008F4368">
        <w:tc>
          <w:tcPr>
            <w:tcW w:w="9055" w:type="dxa"/>
          </w:tcPr>
          <w:p w14:paraId="3D713E33" w14:textId="397D75E5" w:rsidR="00F1011B" w:rsidRPr="00EB1616" w:rsidRDefault="00EB1616" w:rsidP="00F1011B">
            <w:pPr>
              <w:pStyle w:val="PargrafodaLista"/>
              <w:numPr>
                <w:ilvl w:val="0"/>
                <w:numId w:val="1"/>
              </w:numPr>
              <w:jc w:val="both"/>
              <w:rPr>
                <w:rFonts w:eastAsia="Calibri"/>
              </w:rPr>
            </w:pPr>
            <w:r w:rsidRPr="00EB1616">
              <w:rPr>
                <w:rFonts w:eastAsia="Calibri"/>
              </w:rPr>
              <w:t>Keep it in mind to help you understand as we talk, okay?</w:t>
            </w:r>
          </w:p>
        </w:tc>
      </w:tr>
      <w:tr w:rsidR="00F1011B" w:rsidRPr="00EB1616" w14:paraId="180C7A47" w14:textId="77777777" w:rsidTr="00C63BE3">
        <w:tc>
          <w:tcPr>
            <w:tcW w:w="9055" w:type="dxa"/>
          </w:tcPr>
          <w:p w14:paraId="172F98FA" w14:textId="1BB0C9A3" w:rsidR="00F1011B" w:rsidRPr="00EB1616" w:rsidRDefault="00EB1616" w:rsidP="008F4368">
            <w:pPr>
              <w:tabs>
                <w:tab w:val="left" w:pos="1956"/>
              </w:tabs>
              <w:jc w:val="center"/>
              <w:rPr>
                <w:rFonts w:eastAsia="Calibri"/>
                <w:b/>
                <w:bCs/>
              </w:rPr>
            </w:pPr>
            <w:r w:rsidRPr="00EB1616">
              <w:rPr>
                <w:rFonts w:eastAsia="Calibri"/>
                <w:b/>
                <w:bCs/>
              </w:rPr>
              <w:t>Open questions on the topic</w:t>
            </w:r>
          </w:p>
        </w:tc>
      </w:tr>
      <w:tr w:rsidR="00F1011B" w:rsidRPr="00EB1616" w14:paraId="06D83390" w14:textId="77777777" w:rsidTr="008F4368">
        <w:tc>
          <w:tcPr>
            <w:tcW w:w="9055" w:type="dxa"/>
          </w:tcPr>
          <w:p w14:paraId="31BBA5E6" w14:textId="144668B4" w:rsidR="00F1011B" w:rsidRPr="00EB1616" w:rsidRDefault="00EB1616" w:rsidP="00F1011B">
            <w:pPr>
              <w:pStyle w:val="PargrafodaLista"/>
              <w:numPr>
                <w:ilvl w:val="0"/>
                <w:numId w:val="2"/>
              </w:numPr>
              <w:jc w:val="both"/>
              <w:rPr>
                <w:rFonts w:eastAsia="Calibri"/>
              </w:rPr>
            </w:pPr>
            <w:r w:rsidRPr="00EB1616">
              <w:rPr>
                <w:rFonts w:eastAsia="Calibri"/>
              </w:rPr>
              <w:t>Considering that moral resilience is the ability to maintain integrity in the face of moral adversities that arise in clinical practice, which also influences one's preparedness to handle these dilemmas in a way that does not affect the individual, do you consider yourself a person with moral resilience?</w:t>
            </w:r>
          </w:p>
        </w:tc>
      </w:tr>
      <w:tr w:rsidR="00F1011B" w:rsidRPr="00EB1616" w14:paraId="168A58D3" w14:textId="77777777" w:rsidTr="008F4368">
        <w:tc>
          <w:tcPr>
            <w:tcW w:w="9055" w:type="dxa"/>
          </w:tcPr>
          <w:p w14:paraId="2F3EC7F9" w14:textId="080C2B89" w:rsidR="00F1011B" w:rsidRPr="00EB1616" w:rsidRDefault="00EB1616" w:rsidP="00F1011B">
            <w:pPr>
              <w:pStyle w:val="PargrafodaLista"/>
              <w:numPr>
                <w:ilvl w:val="0"/>
                <w:numId w:val="2"/>
              </w:numPr>
              <w:jc w:val="both"/>
              <w:rPr>
                <w:rFonts w:eastAsia="Calibri"/>
              </w:rPr>
            </w:pPr>
            <w:r w:rsidRPr="00EB1616">
              <w:rPr>
                <w:rFonts w:eastAsia="Calibri"/>
              </w:rPr>
              <w:t xml:space="preserve">Can you describe a situation that you considered ethically challenging and that you faced </w:t>
            </w:r>
            <w:proofErr w:type="gramStart"/>
            <w:r w:rsidRPr="00EB1616">
              <w:rPr>
                <w:rFonts w:eastAsia="Calibri"/>
              </w:rPr>
              <w:t>in the course of</w:t>
            </w:r>
            <w:proofErr w:type="gramEnd"/>
            <w:r w:rsidRPr="00EB1616">
              <w:rPr>
                <w:rFonts w:eastAsia="Calibri"/>
              </w:rPr>
              <w:t xml:space="preserve"> your professional practice?</w:t>
            </w:r>
          </w:p>
        </w:tc>
      </w:tr>
      <w:tr w:rsidR="00F1011B" w:rsidRPr="00EB1616" w14:paraId="10529319" w14:textId="77777777" w:rsidTr="008F4368">
        <w:tc>
          <w:tcPr>
            <w:tcW w:w="9055" w:type="dxa"/>
          </w:tcPr>
          <w:p w14:paraId="547E676D" w14:textId="2F39C359" w:rsidR="00F1011B" w:rsidRPr="00EB1616" w:rsidRDefault="00EB1616" w:rsidP="00F1011B">
            <w:pPr>
              <w:pStyle w:val="PargrafodaLista"/>
              <w:numPr>
                <w:ilvl w:val="0"/>
                <w:numId w:val="2"/>
              </w:numPr>
              <w:jc w:val="both"/>
              <w:rPr>
                <w:rFonts w:eastAsia="Calibri"/>
              </w:rPr>
            </w:pPr>
            <w:r w:rsidRPr="00EB1616">
              <w:rPr>
                <w:rFonts w:eastAsia="Calibri"/>
              </w:rPr>
              <w:t>How did you react to these situations?</w:t>
            </w:r>
          </w:p>
        </w:tc>
      </w:tr>
      <w:tr w:rsidR="00F1011B" w:rsidRPr="00C36EE2" w14:paraId="554FF586" w14:textId="77777777" w:rsidTr="008F4368">
        <w:tc>
          <w:tcPr>
            <w:tcW w:w="9055" w:type="dxa"/>
          </w:tcPr>
          <w:p w14:paraId="4AE1D908" w14:textId="795CE46D" w:rsidR="00F1011B" w:rsidRPr="00C36EE2" w:rsidRDefault="00C36EE2" w:rsidP="00F1011B">
            <w:pPr>
              <w:pStyle w:val="PargrafodaLista"/>
              <w:numPr>
                <w:ilvl w:val="0"/>
                <w:numId w:val="2"/>
              </w:numPr>
              <w:jc w:val="both"/>
              <w:rPr>
                <w:rFonts w:eastAsia="Calibri"/>
              </w:rPr>
            </w:pPr>
            <w:r w:rsidRPr="00C36EE2">
              <w:rPr>
                <w:rFonts w:eastAsia="Calibri"/>
              </w:rPr>
              <w:t>What do you consider to be an ethical conflict situation and why?</w:t>
            </w:r>
          </w:p>
        </w:tc>
      </w:tr>
      <w:tr w:rsidR="00F1011B" w:rsidRPr="00C36EE2" w14:paraId="2C5501FA" w14:textId="77777777" w:rsidTr="008F4368">
        <w:tc>
          <w:tcPr>
            <w:tcW w:w="9055" w:type="dxa"/>
          </w:tcPr>
          <w:p w14:paraId="778B0BEA" w14:textId="0475C942" w:rsidR="00F1011B" w:rsidRPr="00C36EE2" w:rsidRDefault="00C36EE2" w:rsidP="00F1011B">
            <w:pPr>
              <w:pStyle w:val="PargrafodaLista"/>
              <w:numPr>
                <w:ilvl w:val="0"/>
                <w:numId w:val="2"/>
              </w:numPr>
              <w:jc w:val="both"/>
              <w:rPr>
                <w:rFonts w:eastAsia="Calibri"/>
              </w:rPr>
            </w:pPr>
            <w:r w:rsidRPr="00C36EE2">
              <w:rPr>
                <w:rFonts w:eastAsia="Calibri"/>
              </w:rPr>
              <w:t>What is your perception of the main difficulties you face when trying to uphold your ethical principles in the hospital environment?</w:t>
            </w:r>
          </w:p>
        </w:tc>
      </w:tr>
      <w:tr w:rsidR="00F1011B" w:rsidRPr="00C36EE2" w14:paraId="3FA06DEB" w14:textId="77777777" w:rsidTr="008F4368">
        <w:tc>
          <w:tcPr>
            <w:tcW w:w="9055" w:type="dxa"/>
          </w:tcPr>
          <w:p w14:paraId="543991EF" w14:textId="06D9528E" w:rsidR="00F1011B" w:rsidRPr="00C36EE2" w:rsidRDefault="00C36EE2" w:rsidP="00F1011B">
            <w:pPr>
              <w:pStyle w:val="PargrafodaLista"/>
              <w:numPr>
                <w:ilvl w:val="0"/>
                <w:numId w:val="2"/>
              </w:numPr>
              <w:jc w:val="both"/>
              <w:rPr>
                <w:rFonts w:eastAsia="Calibri"/>
              </w:rPr>
            </w:pPr>
            <w:r w:rsidRPr="00C36EE2">
              <w:rPr>
                <w:rFonts w:eastAsia="Calibri"/>
              </w:rPr>
              <w:t>When you notice that a professional does something that is not ethically correct, how do you feel and how do you act in response?</w:t>
            </w:r>
          </w:p>
        </w:tc>
      </w:tr>
      <w:tr w:rsidR="00F1011B" w:rsidRPr="00C36EE2" w14:paraId="54F8BCE0" w14:textId="77777777" w:rsidTr="008F4368">
        <w:tc>
          <w:tcPr>
            <w:tcW w:w="9055" w:type="dxa"/>
          </w:tcPr>
          <w:p w14:paraId="08A5A006" w14:textId="35E64C82" w:rsidR="00F1011B" w:rsidRPr="00C36EE2" w:rsidRDefault="00C36EE2" w:rsidP="00F1011B">
            <w:pPr>
              <w:pStyle w:val="PargrafodaLista"/>
              <w:numPr>
                <w:ilvl w:val="0"/>
                <w:numId w:val="2"/>
              </w:numPr>
              <w:jc w:val="both"/>
              <w:rPr>
                <w:rFonts w:eastAsia="Calibri"/>
              </w:rPr>
            </w:pPr>
            <w:r w:rsidRPr="00C36EE2">
              <w:rPr>
                <w:rFonts w:eastAsia="Calibri"/>
              </w:rPr>
              <w:t>What types of personal obstacles (emotional, relational, cognitive) do you believe hinder the adoption of a resilient stance in situations of ethical dilemmas?</w:t>
            </w:r>
          </w:p>
        </w:tc>
      </w:tr>
      <w:tr w:rsidR="00F1011B" w:rsidRPr="00C36EE2" w14:paraId="005B2315" w14:textId="77777777" w:rsidTr="008F4368">
        <w:tc>
          <w:tcPr>
            <w:tcW w:w="9055" w:type="dxa"/>
          </w:tcPr>
          <w:p w14:paraId="6572CE24" w14:textId="531EE70A" w:rsidR="00F1011B" w:rsidRPr="00C36EE2" w:rsidRDefault="00C36EE2" w:rsidP="00F1011B">
            <w:pPr>
              <w:pStyle w:val="PargrafodaLista"/>
              <w:numPr>
                <w:ilvl w:val="0"/>
                <w:numId w:val="2"/>
              </w:numPr>
              <w:jc w:val="both"/>
              <w:rPr>
                <w:rFonts w:eastAsia="Calibri"/>
              </w:rPr>
            </w:pPr>
            <w:r w:rsidRPr="00C36EE2">
              <w:rPr>
                <w:rFonts w:eastAsia="Calibri"/>
              </w:rPr>
              <w:t>What do you understand by Moral Resilience?</w:t>
            </w:r>
          </w:p>
        </w:tc>
      </w:tr>
      <w:tr w:rsidR="00F1011B" w:rsidRPr="00C36EE2" w14:paraId="781AA5B8" w14:textId="77777777" w:rsidTr="008F4368">
        <w:tc>
          <w:tcPr>
            <w:tcW w:w="9055" w:type="dxa"/>
          </w:tcPr>
          <w:p w14:paraId="435D949A" w14:textId="39E2BB2A" w:rsidR="00F1011B" w:rsidRPr="00C36EE2" w:rsidRDefault="00C36EE2" w:rsidP="00F1011B">
            <w:pPr>
              <w:pStyle w:val="PargrafodaLista"/>
              <w:numPr>
                <w:ilvl w:val="0"/>
                <w:numId w:val="2"/>
              </w:numPr>
              <w:jc w:val="both"/>
              <w:rPr>
                <w:rFonts w:eastAsia="Calibri"/>
              </w:rPr>
            </w:pPr>
            <w:r w:rsidRPr="00C36EE2">
              <w:rPr>
                <w:rFonts w:eastAsia="Calibri"/>
              </w:rPr>
              <w:t>What strategies do you use to deal with ethical dilemmas or situations where your values are challenged?</w:t>
            </w:r>
          </w:p>
        </w:tc>
      </w:tr>
      <w:tr w:rsidR="00F1011B" w:rsidRPr="00B07AC2" w14:paraId="11E1D78A" w14:textId="77777777" w:rsidTr="008F4368">
        <w:tc>
          <w:tcPr>
            <w:tcW w:w="9055" w:type="dxa"/>
          </w:tcPr>
          <w:p w14:paraId="315480E6" w14:textId="67110F4C" w:rsidR="00F1011B" w:rsidRPr="00E84792" w:rsidRDefault="00C36EE2" w:rsidP="00F1011B">
            <w:pPr>
              <w:pStyle w:val="PargrafodaLista"/>
              <w:numPr>
                <w:ilvl w:val="0"/>
                <w:numId w:val="2"/>
              </w:numPr>
              <w:jc w:val="both"/>
              <w:rPr>
                <w:rFonts w:eastAsia="Calibri"/>
                <w:lang w:val="pt-BR"/>
              </w:rPr>
            </w:pPr>
            <w:r w:rsidRPr="00C36EE2">
              <w:rPr>
                <w:rFonts w:eastAsia="Calibri"/>
              </w:rPr>
              <w:t xml:space="preserve">Are there any practices, habits, or routines that you consider useful for improving your moral resilience in the hospital environment? </w:t>
            </w:r>
            <w:proofErr w:type="spellStart"/>
            <w:r w:rsidRPr="00C36EE2">
              <w:rPr>
                <w:rFonts w:eastAsia="Calibri"/>
                <w:lang w:val="pt-BR"/>
              </w:rPr>
              <w:t>Which</w:t>
            </w:r>
            <w:proofErr w:type="spellEnd"/>
            <w:r w:rsidRPr="00C36EE2">
              <w:rPr>
                <w:rFonts w:eastAsia="Calibri"/>
                <w:lang w:val="pt-BR"/>
              </w:rPr>
              <w:t xml:space="preserve"> </w:t>
            </w:r>
            <w:proofErr w:type="spellStart"/>
            <w:r w:rsidRPr="00C36EE2">
              <w:rPr>
                <w:rFonts w:eastAsia="Calibri"/>
                <w:lang w:val="pt-BR"/>
              </w:rPr>
              <w:t>ones</w:t>
            </w:r>
            <w:proofErr w:type="spellEnd"/>
            <w:r w:rsidRPr="00C36EE2">
              <w:rPr>
                <w:rFonts w:eastAsia="Calibri"/>
                <w:lang w:val="pt-BR"/>
              </w:rPr>
              <w:t>?</w:t>
            </w:r>
          </w:p>
        </w:tc>
      </w:tr>
      <w:tr w:rsidR="00F1011B" w:rsidRPr="00B07AC2" w14:paraId="1DA27136" w14:textId="77777777" w:rsidTr="008F4368">
        <w:tc>
          <w:tcPr>
            <w:tcW w:w="9055" w:type="dxa"/>
          </w:tcPr>
          <w:p w14:paraId="201696C3" w14:textId="1A06A546" w:rsidR="00F1011B" w:rsidRPr="00E84792" w:rsidRDefault="00C36EE2" w:rsidP="00F1011B">
            <w:pPr>
              <w:pStyle w:val="PargrafodaLista"/>
              <w:numPr>
                <w:ilvl w:val="0"/>
                <w:numId w:val="2"/>
              </w:numPr>
              <w:jc w:val="both"/>
              <w:rPr>
                <w:rFonts w:eastAsia="Calibri"/>
                <w:lang w:val="pt-BR"/>
              </w:rPr>
            </w:pPr>
            <w:r w:rsidRPr="00C36EE2">
              <w:rPr>
                <w:rFonts w:eastAsia="Calibri"/>
              </w:rPr>
              <w:t xml:space="preserve">Do you consider that the environment in which you work maintains a favorable ethical climate? </w:t>
            </w:r>
            <w:proofErr w:type="spellStart"/>
            <w:r w:rsidRPr="00C36EE2">
              <w:rPr>
                <w:rFonts w:eastAsia="Calibri"/>
                <w:lang w:val="pt-BR"/>
              </w:rPr>
              <w:t>Why</w:t>
            </w:r>
            <w:proofErr w:type="spellEnd"/>
            <w:r w:rsidRPr="00C36EE2">
              <w:rPr>
                <w:rFonts w:eastAsia="Calibri"/>
                <w:lang w:val="pt-BR"/>
              </w:rPr>
              <w:t>?</w:t>
            </w:r>
          </w:p>
        </w:tc>
      </w:tr>
      <w:tr w:rsidR="00F1011B" w:rsidRPr="00C36EE2" w14:paraId="0B94E16B" w14:textId="77777777" w:rsidTr="008F4368">
        <w:tc>
          <w:tcPr>
            <w:tcW w:w="9055" w:type="dxa"/>
          </w:tcPr>
          <w:p w14:paraId="7BDDEB32" w14:textId="662D0978" w:rsidR="00F1011B" w:rsidRPr="00C36EE2" w:rsidRDefault="00C36EE2" w:rsidP="00F1011B">
            <w:pPr>
              <w:pStyle w:val="PargrafodaLista"/>
              <w:numPr>
                <w:ilvl w:val="0"/>
                <w:numId w:val="2"/>
              </w:numPr>
              <w:jc w:val="both"/>
              <w:rPr>
                <w:rFonts w:eastAsia="Calibri"/>
              </w:rPr>
            </w:pPr>
            <w:r w:rsidRPr="00C36EE2">
              <w:rPr>
                <w:rFonts w:eastAsia="Calibri"/>
              </w:rPr>
              <w:t>How would you describe the support the hospital offers in dealing with ethical issues and moral resilience?</w:t>
            </w:r>
          </w:p>
        </w:tc>
      </w:tr>
      <w:tr w:rsidR="00F1011B" w:rsidRPr="00B07AC2" w14:paraId="1723F7A6" w14:textId="77777777" w:rsidTr="008F4368">
        <w:tc>
          <w:tcPr>
            <w:tcW w:w="9055" w:type="dxa"/>
          </w:tcPr>
          <w:p w14:paraId="699869E9" w14:textId="7DBE6BDA" w:rsidR="00F1011B" w:rsidRPr="00E84792" w:rsidRDefault="00C36EE2" w:rsidP="00F1011B">
            <w:pPr>
              <w:pStyle w:val="PargrafodaLista"/>
              <w:numPr>
                <w:ilvl w:val="0"/>
                <w:numId w:val="2"/>
              </w:numPr>
              <w:jc w:val="both"/>
              <w:rPr>
                <w:rFonts w:eastAsia="Calibri"/>
                <w:lang w:val="pt-BR"/>
              </w:rPr>
            </w:pPr>
            <w:r w:rsidRPr="00C36EE2">
              <w:rPr>
                <w:rFonts w:eastAsia="Calibri"/>
              </w:rPr>
              <w:t xml:space="preserve">What characteristics of your organization do you consider to be conducive or detrimental to the development of Moral Resilience? </w:t>
            </w:r>
            <w:proofErr w:type="spellStart"/>
            <w:r w:rsidRPr="00C36EE2">
              <w:rPr>
                <w:rFonts w:eastAsia="Calibri"/>
                <w:lang w:val="pt-BR"/>
              </w:rPr>
              <w:t>Why</w:t>
            </w:r>
            <w:proofErr w:type="spellEnd"/>
            <w:r w:rsidRPr="00C36EE2">
              <w:rPr>
                <w:rFonts w:eastAsia="Calibri"/>
                <w:lang w:val="pt-BR"/>
              </w:rPr>
              <w:t>?</w:t>
            </w:r>
          </w:p>
        </w:tc>
      </w:tr>
      <w:tr w:rsidR="00F1011B" w:rsidRPr="00B07AC2" w14:paraId="0DE79892" w14:textId="77777777" w:rsidTr="008F4368">
        <w:tc>
          <w:tcPr>
            <w:tcW w:w="9055" w:type="dxa"/>
          </w:tcPr>
          <w:p w14:paraId="59E05346" w14:textId="096AA654" w:rsidR="00F1011B" w:rsidRPr="00CA0D76" w:rsidRDefault="00C36EE2" w:rsidP="00F1011B">
            <w:pPr>
              <w:pStyle w:val="PargrafodaLista"/>
              <w:numPr>
                <w:ilvl w:val="0"/>
                <w:numId w:val="2"/>
              </w:numPr>
              <w:jc w:val="both"/>
              <w:rPr>
                <w:rFonts w:eastAsia="Calibri"/>
              </w:rPr>
            </w:pPr>
            <w:r w:rsidRPr="00C36EE2">
              <w:rPr>
                <w:rFonts w:eastAsia="Calibri"/>
              </w:rPr>
              <w:t xml:space="preserve">Do you believe that the work environment promotes integrity and respect for the ethical values of nurses? </w:t>
            </w:r>
            <w:r w:rsidRPr="00CA0D76">
              <w:rPr>
                <w:rFonts w:eastAsia="Calibri"/>
              </w:rPr>
              <w:t>How?</w:t>
            </w:r>
          </w:p>
        </w:tc>
      </w:tr>
      <w:tr w:rsidR="00F1011B" w:rsidRPr="00B07AC2" w14:paraId="69D5D1AC" w14:textId="77777777" w:rsidTr="008F4368">
        <w:tc>
          <w:tcPr>
            <w:tcW w:w="9055" w:type="dxa"/>
          </w:tcPr>
          <w:p w14:paraId="08D4E159" w14:textId="2610F283" w:rsidR="00F1011B" w:rsidRPr="00FA57C1" w:rsidRDefault="00C36EE2" w:rsidP="00F1011B">
            <w:pPr>
              <w:pStyle w:val="PargrafodaLista"/>
              <w:numPr>
                <w:ilvl w:val="0"/>
                <w:numId w:val="2"/>
              </w:numPr>
              <w:jc w:val="both"/>
              <w:rPr>
                <w:rFonts w:eastAsia="Calibri"/>
              </w:rPr>
            </w:pPr>
            <w:r w:rsidRPr="00C36EE2">
              <w:rPr>
                <w:rFonts w:eastAsia="Calibri"/>
              </w:rPr>
              <w:t xml:space="preserve">Do you believe that the conditions and challenges faced by nurses, based on your experience, impact the development of Moral Resilience? </w:t>
            </w:r>
            <w:r w:rsidRPr="00FA57C1">
              <w:rPr>
                <w:rFonts w:eastAsia="Calibri"/>
              </w:rPr>
              <w:t>If so, in what way?</w:t>
            </w:r>
          </w:p>
        </w:tc>
      </w:tr>
      <w:tr w:rsidR="00F1011B" w:rsidRPr="00B07AC2" w14:paraId="17C7728D" w14:textId="77777777" w:rsidTr="008F4368">
        <w:tc>
          <w:tcPr>
            <w:tcW w:w="9055" w:type="dxa"/>
          </w:tcPr>
          <w:p w14:paraId="4AD9921E" w14:textId="27CFDD29" w:rsidR="00F1011B" w:rsidRPr="00E84792" w:rsidRDefault="00C36EE2" w:rsidP="00F1011B">
            <w:pPr>
              <w:pStyle w:val="PargrafodaLista"/>
              <w:numPr>
                <w:ilvl w:val="0"/>
                <w:numId w:val="2"/>
              </w:numPr>
              <w:jc w:val="both"/>
              <w:rPr>
                <w:rFonts w:eastAsia="Calibri"/>
                <w:lang w:val="pt-BR"/>
              </w:rPr>
            </w:pPr>
            <w:r w:rsidRPr="00C36EE2">
              <w:rPr>
                <w:rFonts w:eastAsia="Calibri"/>
              </w:rPr>
              <w:t xml:space="preserve">During your training, </w:t>
            </w:r>
            <w:proofErr w:type="gramStart"/>
            <w:r w:rsidRPr="00C36EE2">
              <w:rPr>
                <w:rFonts w:eastAsia="Calibri"/>
              </w:rPr>
              <w:t>was sufficient emphasis</w:t>
            </w:r>
            <w:proofErr w:type="gramEnd"/>
            <w:r w:rsidRPr="00C36EE2">
              <w:rPr>
                <w:rFonts w:eastAsia="Calibri"/>
              </w:rPr>
              <w:t xml:space="preserve"> placed on the importance of Moral Resilience and how to develop </w:t>
            </w:r>
            <w:proofErr w:type="gramStart"/>
            <w:r w:rsidRPr="00C36EE2">
              <w:rPr>
                <w:rFonts w:eastAsia="Calibri"/>
              </w:rPr>
              <w:t>it?</w:t>
            </w:r>
            <w:proofErr w:type="gramEnd"/>
            <w:r w:rsidRPr="00C36EE2">
              <w:rPr>
                <w:rFonts w:eastAsia="Calibri"/>
              </w:rPr>
              <w:t xml:space="preserve"> </w:t>
            </w:r>
            <w:proofErr w:type="spellStart"/>
            <w:r w:rsidRPr="00C36EE2">
              <w:rPr>
                <w:rFonts w:eastAsia="Calibri"/>
                <w:lang w:val="pt-BR"/>
              </w:rPr>
              <w:t>If</w:t>
            </w:r>
            <w:proofErr w:type="spellEnd"/>
            <w:r w:rsidRPr="00C36EE2">
              <w:rPr>
                <w:rFonts w:eastAsia="Calibri"/>
                <w:lang w:val="pt-BR"/>
              </w:rPr>
              <w:t xml:space="preserve"> </w:t>
            </w:r>
            <w:proofErr w:type="spellStart"/>
            <w:r w:rsidRPr="00C36EE2">
              <w:rPr>
                <w:rFonts w:eastAsia="Calibri"/>
                <w:lang w:val="pt-BR"/>
              </w:rPr>
              <w:t>not</w:t>
            </w:r>
            <w:proofErr w:type="spellEnd"/>
            <w:r w:rsidRPr="00C36EE2">
              <w:rPr>
                <w:rFonts w:eastAsia="Calibri"/>
                <w:lang w:val="pt-BR"/>
              </w:rPr>
              <w:t xml:space="preserve">, </w:t>
            </w:r>
            <w:proofErr w:type="spellStart"/>
            <w:r w:rsidRPr="00C36EE2">
              <w:rPr>
                <w:rFonts w:eastAsia="Calibri"/>
                <w:lang w:val="pt-BR"/>
              </w:rPr>
              <w:t>what</w:t>
            </w:r>
            <w:proofErr w:type="spellEnd"/>
            <w:r w:rsidRPr="00C36EE2">
              <w:rPr>
                <w:rFonts w:eastAsia="Calibri"/>
                <w:lang w:val="pt-BR"/>
              </w:rPr>
              <w:t xml:space="preserve"> </w:t>
            </w:r>
            <w:proofErr w:type="spellStart"/>
            <w:r w:rsidRPr="00C36EE2">
              <w:rPr>
                <w:rFonts w:eastAsia="Calibri"/>
                <w:lang w:val="pt-BR"/>
              </w:rPr>
              <w:t>was</w:t>
            </w:r>
            <w:proofErr w:type="spellEnd"/>
            <w:r w:rsidRPr="00C36EE2">
              <w:rPr>
                <w:rFonts w:eastAsia="Calibri"/>
                <w:lang w:val="pt-BR"/>
              </w:rPr>
              <w:t xml:space="preserve"> </w:t>
            </w:r>
            <w:proofErr w:type="spellStart"/>
            <w:r w:rsidRPr="00C36EE2">
              <w:rPr>
                <w:rFonts w:eastAsia="Calibri"/>
                <w:lang w:val="pt-BR"/>
              </w:rPr>
              <w:t>missing</w:t>
            </w:r>
            <w:proofErr w:type="spellEnd"/>
            <w:r w:rsidRPr="00C36EE2">
              <w:rPr>
                <w:rFonts w:eastAsia="Calibri"/>
                <w:lang w:val="pt-BR"/>
              </w:rPr>
              <w:t>?</w:t>
            </w:r>
          </w:p>
        </w:tc>
      </w:tr>
      <w:tr w:rsidR="00F1011B" w:rsidRPr="00C36EE2" w14:paraId="7552E332" w14:textId="77777777" w:rsidTr="008F4368">
        <w:tc>
          <w:tcPr>
            <w:tcW w:w="9055" w:type="dxa"/>
          </w:tcPr>
          <w:p w14:paraId="5982430B" w14:textId="0132E078" w:rsidR="00F1011B" w:rsidRPr="00C36EE2" w:rsidRDefault="00C36EE2" w:rsidP="00F1011B">
            <w:pPr>
              <w:pStyle w:val="PargrafodaLista"/>
              <w:numPr>
                <w:ilvl w:val="0"/>
                <w:numId w:val="2"/>
              </w:numPr>
              <w:jc w:val="both"/>
              <w:rPr>
                <w:rFonts w:eastAsia="Calibri"/>
              </w:rPr>
            </w:pPr>
            <w:r w:rsidRPr="00C36EE2">
              <w:rPr>
                <w:rFonts w:eastAsia="Calibri"/>
              </w:rPr>
              <w:t>How did the ethical education you received prepare you to face ethical dilemmas in the hospital environment? If you did not receive this preparation, how did you develop this learning?</w:t>
            </w:r>
          </w:p>
        </w:tc>
      </w:tr>
      <w:tr w:rsidR="00F1011B" w:rsidRPr="00B07AC2" w14:paraId="278778EF" w14:textId="77777777" w:rsidTr="008F4368">
        <w:tc>
          <w:tcPr>
            <w:tcW w:w="9055" w:type="dxa"/>
          </w:tcPr>
          <w:p w14:paraId="07E2EC14" w14:textId="616D7C58" w:rsidR="00F1011B" w:rsidRPr="00E84792" w:rsidRDefault="00C36EE2" w:rsidP="00F1011B">
            <w:pPr>
              <w:pStyle w:val="PargrafodaLista"/>
              <w:numPr>
                <w:ilvl w:val="0"/>
                <w:numId w:val="2"/>
              </w:numPr>
              <w:jc w:val="both"/>
              <w:rPr>
                <w:rFonts w:eastAsia="Calibri"/>
                <w:lang w:val="pt-BR"/>
              </w:rPr>
            </w:pPr>
            <w:r w:rsidRPr="00C36EE2">
              <w:rPr>
                <w:rFonts w:eastAsia="Calibri"/>
              </w:rPr>
              <w:t xml:space="preserve">In the event of a situation involving an ethical dilemma and you find yourself at an impasse, moral resilience can help professionals adapt to this situation. </w:t>
            </w:r>
            <w:proofErr w:type="spellStart"/>
            <w:r w:rsidRPr="00C36EE2">
              <w:rPr>
                <w:rFonts w:eastAsia="Calibri"/>
                <w:lang w:val="pt-BR"/>
              </w:rPr>
              <w:t>How</w:t>
            </w:r>
            <w:proofErr w:type="spellEnd"/>
            <w:r w:rsidRPr="00C36EE2">
              <w:rPr>
                <w:rFonts w:eastAsia="Calibri"/>
                <w:lang w:val="pt-BR"/>
              </w:rPr>
              <w:t xml:space="preserve"> do </w:t>
            </w:r>
            <w:proofErr w:type="spellStart"/>
            <w:r w:rsidRPr="00C36EE2">
              <w:rPr>
                <w:rFonts w:eastAsia="Calibri"/>
                <w:lang w:val="pt-BR"/>
              </w:rPr>
              <w:t>you</w:t>
            </w:r>
            <w:proofErr w:type="spellEnd"/>
            <w:r w:rsidRPr="00C36EE2">
              <w:rPr>
                <w:rFonts w:eastAsia="Calibri"/>
                <w:lang w:val="pt-BR"/>
              </w:rPr>
              <w:t xml:space="preserve"> </w:t>
            </w:r>
            <w:proofErr w:type="spellStart"/>
            <w:r w:rsidRPr="00C36EE2">
              <w:rPr>
                <w:rFonts w:eastAsia="Calibri"/>
                <w:lang w:val="pt-BR"/>
              </w:rPr>
              <w:t>view</w:t>
            </w:r>
            <w:proofErr w:type="spellEnd"/>
            <w:r w:rsidRPr="00C36EE2">
              <w:rPr>
                <w:rFonts w:eastAsia="Calibri"/>
                <w:lang w:val="pt-BR"/>
              </w:rPr>
              <w:t xml:space="preserve"> </w:t>
            </w:r>
            <w:proofErr w:type="spellStart"/>
            <w:r w:rsidRPr="00C36EE2">
              <w:rPr>
                <w:rFonts w:eastAsia="Calibri"/>
                <w:lang w:val="pt-BR"/>
              </w:rPr>
              <w:t>this</w:t>
            </w:r>
            <w:proofErr w:type="spellEnd"/>
            <w:r w:rsidRPr="00C36EE2">
              <w:rPr>
                <w:rFonts w:eastAsia="Calibri"/>
                <w:lang w:val="pt-BR"/>
              </w:rPr>
              <w:t>?</w:t>
            </w:r>
          </w:p>
        </w:tc>
      </w:tr>
      <w:tr w:rsidR="00F1011B" w:rsidRPr="00C36EE2" w14:paraId="4717072F" w14:textId="77777777" w:rsidTr="008F4368">
        <w:tc>
          <w:tcPr>
            <w:tcW w:w="9055" w:type="dxa"/>
          </w:tcPr>
          <w:p w14:paraId="13372F1C" w14:textId="150C3D47" w:rsidR="00F1011B" w:rsidRPr="00C36EE2" w:rsidRDefault="00C36EE2" w:rsidP="00F1011B">
            <w:pPr>
              <w:pStyle w:val="PargrafodaLista"/>
              <w:numPr>
                <w:ilvl w:val="0"/>
                <w:numId w:val="2"/>
              </w:numPr>
              <w:jc w:val="both"/>
              <w:rPr>
                <w:rFonts w:eastAsia="Calibri"/>
              </w:rPr>
            </w:pPr>
            <w:r w:rsidRPr="00C36EE2">
              <w:rPr>
                <w:rFonts w:eastAsia="Calibri"/>
              </w:rPr>
              <w:t>In your opinion, what elements are necessary to develop Moral Resilience?</w:t>
            </w:r>
          </w:p>
        </w:tc>
      </w:tr>
      <w:tr w:rsidR="00FA57C1" w:rsidRPr="00C36EE2" w14:paraId="7CDCA5AA" w14:textId="77777777" w:rsidTr="008F4368">
        <w:tc>
          <w:tcPr>
            <w:tcW w:w="9055" w:type="dxa"/>
          </w:tcPr>
          <w:p w14:paraId="726A8E29" w14:textId="594B1ADB" w:rsidR="00FA57C1" w:rsidRPr="00C36EE2" w:rsidRDefault="00FA57C1" w:rsidP="00F1011B">
            <w:pPr>
              <w:pStyle w:val="PargrafodaLista"/>
              <w:numPr>
                <w:ilvl w:val="0"/>
                <w:numId w:val="2"/>
              </w:numPr>
              <w:jc w:val="both"/>
              <w:rPr>
                <w:rFonts w:eastAsia="Calibri"/>
              </w:rPr>
            </w:pPr>
            <w:r w:rsidRPr="00C36EE2">
              <w:rPr>
                <w:rFonts w:eastAsia="Calibri"/>
              </w:rPr>
              <w:t>What strategies do you believe can be used to strengthen and develop Moral Resilience?</w:t>
            </w:r>
          </w:p>
        </w:tc>
      </w:tr>
    </w:tbl>
    <w:p w14:paraId="42EA6E53" w14:textId="46FD17B1" w:rsidR="000504D5" w:rsidRPr="008D652B" w:rsidRDefault="000504D5" w:rsidP="00C36EE2">
      <w:pPr>
        <w:spacing w:line="360" w:lineRule="auto"/>
      </w:pPr>
    </w:p>
    <w:sectPr w:rsidR="000504D5" w:rsidRPr="008D652B" w:rsidSect="00F1011B">
      <w:headerReference w:type="default" r:id="rId8"/>
      <w:type w:val="continuous"/>
      <w:pgSz w:w="11900" w:h="16840"/>
      <w:pgMar w:top="1701" w:right="1134" w:bottom="1134" w:left="1701" w:header="709" w:footer="709"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A7B1" w14:textId="77777777" w:rsidR="007B6C07" w:rsidRDefault="007B6C07" w:rsidP="00C00CB8">
      <w:r>
        <w:separator/>
      </w:r>
    </w:p>
  </w:endnote>
  <w:endnote w:type="continuationSeparator" w:id="0">
    <w:p w14:paraId="42A370D6" w14:textId="77777777" w:rsidR="007B6C07" w:rsidRDefault="007B6C07" w:rsidP="00C00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8587B" w14:textId="77777777" w:rsidR="007B6C07" w:rsidRDefault="007B6C07" w:rsidP="00C00CB8">
      <w:r>
        <w:separator/>
      </w:r>
    </w:p>
  </w:footnote>
  <w:footnote w:type="continuationSeparator" w:id="0">
    <w:p w14:paraId="3520FEED" w14:textId="77777777" w:rsidR="007B6C07" w:rsidRDefault="007B6C07" w:rsidP="00C00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8247" w14:textId="39503DBB" w:rsidR="00F1011B" w:rsidRDefault="00F1011B">
    <w:pPr>
      <w:pBdr>
        <w:top w:val="nil"/>
        <w:left w:val="nil"/>
        <w:bottom w:val="nil"/>
        <w:right w:val="nil"/>
        <w:between w:val="nil"/>
      </w:pBdr>
      <w:tabs>
        <w:tab w:val="center" w:pos="4252"/>
        <w:tab w:val="right" w:pos="8504"/>
      </w:tabs>
      <w:jc w:val="right"/>
      <w:rPr>
        <w:rFonts w:ascii="Calibri" w:eastAsia="Calibri" w:hAnsi="Calibri" w:cs="Calibri"/>
        <w:sz w:val="22"/>
        <w:szCs w:val="22"/>
      </w:rPr>
    </w:pPr>
    <w:r>
      <w:rPr>
        <w:rFonts w:ascii="Calibri" w:eastAsia="Calibri" w:hAnsi="Calibri" w:cs="Calibri"/>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C7C5" w14:textId="54DAF291" w:rsidR="00F1011B" w:rsidRDefault="00F1011B">
    <w:pPr>
      <w:pBdr>
        <w:top w:val="nil"/>
        <w:left w:val="nil"/>
        <w:bottom w:val="nil"/>
        <w:right w:val="nil"/>
        <w:between w:val="nil"/>
      </w:pBdr>
      <w:tabs>
        <w:tab w:val="center" w:pos="4252"/>
        <w:tab w:val="right" w:pos="8504"/>
      </w:tabs>
      <w:jc w:val="right"/>
      <w:rPr>
        <w:rFonts w:ascii="Calibri" w:eastAsia="Calibri" w:hAnsi="Calibri" w:cs="Calibri"/>
        <w:sz w:val="22"/>
        <w:szCs w:val="22"/>
      </w:rPr>
    </w:pPr>
    <w:r>
      <w:rPr>
        <w:rFonts w:ascii="Calibri" w:eastAsia="Calibri" w:hAnsi="Calibri" w:cs="Calibri"/>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B2DB2"/>
    <w:multiLevelType w:val="hybridMultilevel"/>
    <w:tmpl w:val="8084DD5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66B1A69"/>
    <w:multiLevelType w:val="hybridMultilevel"/>
    <w:tmpl w:val="53CAFA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43729492">
    <w:abstractNumId w:val="1"/>
  </w:num>
  <w:num w:numId="2" w16cid:durableId="37966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2B"/>
    <w:rsid w:val="000504D5"/>
    <w:rsid w:val="00220BAD"/>
    <w:rsid w:val="002A71E1"/>
    <w:rsid w:val="002F6835"/>
    <w:rsid w:val="003E06A6"/>
    <w:rsid w:val="004E1DB1"/>
    <w:rsid w:val="006E2AF4"/>
    <w:rsid w:val="00770B83"/>
    <w:rsid w:val="007B6C07"/>
    <w:rsid w:val="008A35B3"/>
    <w:rsid w:val="008D652B"/>
    <w:rsid w:val="00901605"/>
    <w:rsid w:val="00A90FA7"/>
    <w:rsid w:val="00B33AE9"/>
    <w:rsid w:val="00C00CB8"/>
    <w:rsid w:val="00C36EE2"/>
    <w:rsid w:val="00C63BE3"/>
    <w:rsid w:val="00C674E5"/>
    <w:rsid w:val="00CA0D76"/>
    <w:rsid w:val="00CA53AF"/>
    <w:rsid w:val="00D16E3A"/>
    <w:rsid w:val="00EB1616"/>
    <w:rsid w:val="00F1011B"/>
    <w:rsid w:val="00FA57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A84A6"/>
  <w15:chartTrackingRefBased/>
  <w15:docId w15:val="{4787E089-C197-4696-93C0-AAAFC1A8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11B"/>
    <w:pPr>
      <w:spacing w:after="0" w:line="240" w:lineRule="auto"/>
    </w:pPr>
    <w:rPr>
      <w:rFonts w:ascii="Times New Roman" w:eastAsia="Times New Roman" w:hAnsi="Times New Roman" w:cs="Times New Roman"/>
      <w:kern w:val="0"/>
      <w:sz w:val="24"/>
      <w:szCs w:val="24"/>
      <w:lang w:val="en-US"/>
      <w14:ligatures w14:val="none"/>
    </w:rPr>
  </w:style>
  <w:style w:type="paragraph" w:styleId="Ttulo1">
    <w:name w:val="heading 1"/>
    <w:basedOn w:val="Normal"/>
    <w:next w:val="Normal"/>
    <w:link w:val="Ttulo1Char"/>
    <w:uiPriority w:val="9"/>
    <w:qFormat/>
    <w:rsid w:val="008D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65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65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65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652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652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652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652B"/>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652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652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652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652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652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652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652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652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652B"/>
    <w:rPr>
      <w:rFonts w:eastAsiaTheme="majorEastAsia" w:cstheme="majorBidi"/>
      <w:color w:val="272727" w:themeColor="text1" w:themeTint="D8"/>
    </w:rPr>
  </w:style>
  <w:style w:type="paragraph" w:styleId="Ttulo">
    <w:name w:val="Title"/>
    <w:basedOn w:val="Normal"/>
    <w:next w:val="Normal"/>
    <w:link w:val="TtuloChar"/>
    <w:uiPriority w:val="10"/>
    <w:qFormat/>
    <w:rsid w:val="008D652B"/>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65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652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652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652B"/>
    <w:pPr>
      <w:spacing w:before="160"/>
      <w:jc w:val="center"/>
    </w:pPr>
    <w:rPr>
      <w:i/>
      <w:iCs/>
      <w:color w:val="404040" w:themeColor="text1" w:themeTint="BF"/>
    </w:rPr>
  </w:style>
  <w:style w:type="character" w:customStyle="1" w:styleId="CitaoChar">
    <w:name w:val="Citação Char"/>
    <w:basedOn w:val="Fontepargpadro"/>
    <w:link w:val="Citao"/>
    <w:uiPriority w:val="29"/>
    <w:rsid w:val="008D652B"/>
    <w:rPr>
      <w:i/>
      <w:iCs/>
      <w:color w:val="404040" w:themeColor="text1" w:themeTint="BF"/>
    </w:rPr>
  </w:style>
  <w:style w:type="paragraph" w:styleId="PargrafodaLista">
    <w:name w:val="List Paragraph"/>
    <w:basedOn w:val="Normal"/>
    <w:uiPriority w:val="34"/>
    <w:qFormat/>
    <w:rsid w:val="008D652B"/>
    <w:pPr>
      <w:ind w:left="720"/>
      <w:contextualSpacing/>
    </w:pPr>
  </w:style>
  <w:style w:type="character" w:styleId="nfaseIntensa">
    <w:name w:val="Intense Emphasis"/>
    <w:basedOn w:val="Fontepargpadro"/>
    <w:uiPriority w:val="21"/>
    <w:qFormat/>
    <w:rsid w:val="008D652B"/>
    <w:rPr>
      <w:i/>
      <w:iCs/>
      <w:color w:val="0F4761" w:themeColor="accent1" w:themeShade="BF"/>
    </w:rPr>
  </w:style>
  <w:style w:type="paragraph" w:styleId="CitaoIntensa">
    <w:name w:val="Intense Quote"/>
    <w:basedOn w:val="Normal"/>
    <w:next w:val="Normal"/>
    <w:link w:val="CitaoIntensaChar"/>
    <w:uiPriority w:val="30"/>
    <w:qFormat/>
    <w:rsid w:val="008D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652B"/>
    <w:rPr>
      <w:i/>
      <w:iCs/>
      <w:color w:val="0F4761" w:themeColor="accent1" w:themeShade="BF"/>
    </w:rPr>
  </w:style>
  <w:style w:type="character" w:styleId="RefernciaIntensa">
    <w:name w:val="Intense Reference"/>
    <w:basedOn w:val="Fontepargpadro"/>
    <w:uiPriority w:val="32"/>
    <w:qFormat/>
    <w:rsid w:val="008D652B"/>
    <w:rPr>
      <w:b/>
      <w:bCs/>
      <w:smallCaps/>
      <w:color w:val="0F4761" w:themeColor="accent1" w:themeShade="BF"/>
      <w:spacing w:val="5"/>
    </w:rPr>
  </w:style>
  <w:style w:type="table" w:styleId="Tabelacomgrade">
    <w:name w:val="Table Grid"/>
    <w:basedOn w:val="Tabelanormal"/>
    <w:uiPriority w:val="39"/>
    <w:rsid w:val="00F1011B"/>
    <w:pPr>
      <w:spacing w:after="0" w:line="240" w:lineRule="auto"/>
    </w:pPr>
    <w:rPr>
      <w:rFonts w:ascii="Times New Roman" w:eastAsia="Times New Roman" w:hAnsi="Times New Roman" w:cs="Times New Roman"/>
      <w:kern w:val="0"/>
      <w:sz w:val="24"/>
      <w:szCs w:val="24"/>
      <w:lang w:val="en-US"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C00CB8"/>
    <w:pPr>
      <w:tabs>
        <w:tab w:val="center" w:pos="4252"/>
        <w:tab w:val="right" w:pos="8504"/>
      </w:tabs>
    </w:pPr>
  </w:style>
  <w:style w:type="character" w:customStyle="1" w:styleId="CabealhoChar">
    <w:name w:val="Cabeçalho Char"/>
    <w:basedOn w:val="Fontepargpadro"/>
    <w:link w:val="Cabealho"/>
    <w:uiPriority w:val="99"/>
    <w:rsid w:val="00C00CB8"/>
    <w:rPr>
      <w:rFonts w:ascii="Times New Roman" w:eastAsia="Times New Roman" w:hAnsi="Times New Roman" w:cs="Times New Roman"/>
      <w:kern w:val="0"/>
      <w:sz w:val="24"/>
      <w:szCs w:val="24"/>
      <w:lang w:val="en-US"/>
      <w14:ligatures w14:val="none"/>
    </w:rPr>
  </w:style>
  <w:style w:type="paragraph" w:styleId="Rodap">
    <w:name w:val="footer"/>
    <w:basedOn w:val="Normal"/>
    <w:link w:val="RodapChar"/>
    <w:uiPriority w:val="99"/>
    <w:unhideWhenUsed/>
    <w:rsid w:val="00C00CB8"/>
    <w:pPr>
      <w:tabs>
        <w:tab w:val="center" w:pos="4252"/>
        <w:tab w:val="right" w:pos="8504"/>
      </w:tabs>
    </w:pPr>
  </w:style>
  <w:style w:type="character" w:customStyle="1" w:styleId="RodapChar">
    <w:name w:val="Rodapé Char"/>
    <w:basedOn w:val="Fontepargpadro"/>
    <w:link w:val="Rodap"/>
    <w:uiPriority w:val="99"/>
    <w:rsid w:val="00C00CB8"/>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927</Words>
  <Characters>5011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dos Santos Feijó</dc:creator>
  <cp:keywords/>
  <dc:description/>
  <cp:lastModifiedBy>Gabrielle dos Santos Feijó</cp:lastModifiedBy>
  <cp:revision>34</cp:revision>
  <dcterms:created xsi:type="dcterms:W3CDTF">2026-03-02T01:31:00Z</dcterms:created>
  <dcterms:modified xsi:type="dcterms:W3CDTF">2026-04-10T15:43:00Z</dcterms:modified>
</cp:coreProperties>
</file>