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44B94" w14:textId="01CD0CDC" w:rsidR="00C525AE" w:rsidRPr="005E4B39" w:rsidRDefault="005E4B39">
      <w:pPr>
        <w:rPr>
          <w:rFonts w:ascii="Times New Roman" w:hAnsi="Times New Roman" w:cs="Times New Roman"/>
          <w:b/>
        </w:rPr>
      </w:pPr>
      <w:r w:rsidRPr="005E4B39">
        <w:rPr>
          <w:rFonts w:ascii="Times New Roman" w:hAnsi="Times New Roman" w:cs="Times New Roman"/>
          <w:b/>
        </w:rPr>
        <w:t>Additional file 3.</w:t>
      </w:r>
    </w:p>
    <w:p w14:paraId="37A9A288" w14:textId="77777777" w:rsidR="005E4B39" w:rsidRDefault="005E4B39">
      <w:pPr>
        <w:rPr>
          <w:rFonts w:ascii="Times New Roman" w:hAnsi="Times New Roman" w:cs="Times New Roman"/>
        </w:rPr>
      </w:pPr>
    </w:p>
    <w:p w14:paraId="3272F20B" w14:textId="77D91408" w:rsidR="005E4B39" w:rsidRDefault="00B63D09">
      <w:pPr>
        <w:rPr>
          <w:rFonts w:ascii="Times New Roman" w:hAnsi="Times New Roman" w:cs="Times New Roman"/>
        </w:rPr>
      </w:pPr>
      <w:r>
        <w:rPr>
          <w:rFonts w:ascii="Times New Roman" w:hAnsi="Times New Roman" w:cs="Times New Roman"/>
        </w:rPr>
        <w:t xml:space="preserve">Supplementary </w:t>
      </w:r>
      <w:r w:rsidR="005168C2">
        <w:rPr>
          <w:rFonts w:ascii="Times New Roman" w:hAnsi="Times New Roman" w:cs="Times New Roman"/>
        </w:rPr>
        <w:t xml:space="preserve">excerpts from </w:t>
      </w:r>
      <w:r>
        <w:rPr>
          <w:rFonts w:ascii="Times New Roman" w:hAnsi="Times New Roman" w:cs="Times New Roman"/>
        </w:rPr>
        <w:t xml:space="preserve">the </w:t>
      </w:r>
      <w:r w:rsidR="005168C2">
        <w:rPr>
          <w:rFonts w:ascii="Times New Roman" w:hAnsi="Times New Roman" w:cs="Times New Roman"/>
        </w:rPr>
        <w:t xml:space="preserve">think aloud </w:t>
      </w:r>
      <w:r>
        <w:rPr>
          <w:rFonts w:ascii="Times New Roman" w:hAnsi="Times New Roman" w:cs="Times New Roman"/>
        </w:rPr>
        <w:t xml:space="preserve">and interview </w:t>
      </w:r>
      <w:r w:rsidR="005168C2">
        <w:rPr>
          <w:rFonts w:ascii="Times New Roman" w:hAnsi="Times New Roman" w:cs="Times New Roman"/>
        </w:rPr>
        <w:t>sessions.</w:t>
      </w:r>
    </w:p>
    <w:p w14:paraId="56723774" w14:textId="77777777" w:rsidR="005E4B39" w:rsidRDefault="005E4B39">
      <w:pPr>
        <w:rPr>
          <w:rFonts w:ascii="Times New Roman" w:hAnsi="Times New Roman" w:cs="Times New Roman"/>
        </w:rPr>
      </w:pPr>
    </w:p>
    <w:tbl>
      <w:tblPr>
        <w:tblStyle w:val="TableGrid"/>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126"/>
        <w:gridCol w:w="9923"/>
      </w:tblGrid>
      <w:tr w:rsidR="005E4B39" w:rsidRPr="009860D2" w14:paraId="48A11CE3" w14:textId="77777777" w:rsidTr="00D37DA7">
        <w:tc>
          <w:tcPr>
            <w:tcW w:w="2518" w:type="dxa"/>
            <w:tcBorders>
              <w:top w:val="single" w:sz="8" w:space="0" w:color="auto"/>
              <w:bottom w:val="single" w:sz="8" w:space="0" w:color="auto"/>
            </w:tcBorders>
          </w:tcPr>
          <w:p w14:paraId="5997584E" w14:textId="77777777" w:rsidR="005E4B39" w:rsidRPr="005E4B39" w:rsidRDefault="005E4B39" w:rsidP="007725EB">
            <w:pPr>
              <w:spacing w:before="80" w:after="80"/>
              <w:rPr>
                <w:rFonts w:ascii="Times New Roman" w:hAnsi="Times New Roman" w:cs="Times New Roman"/>
                <w:b/>
              </w:rPr>
            </w:pPr>
            <w:r w:rsidRPr="005E4B39">
              <w:rPr>
                <w:rFonts w:ascii="Times New Roman" w:hAnsi="Times New Roman" w:cs="Times New Roman"/>
                <w:b/>
              </w:rPr>
              <w:t>Research Question</w:t>
            </w:r>
          </w:p>
        </w:tc>
        <w:tc>
          <w:tcPr>
            <w:tcW w:w="2126" w:type="dxa"/>
            <w:tcBorders>
              <w:top w:val="single" w:sz="8" w:space="0" w:color="auto"/>
              <w:bottom w:val="single" w:sz="8" w:space="0" w:color="auto"/>
            </w:tcBorders>
          </w:tcPr>
          <w:p w14:paraId="1E239595" w14:textId="77777777" w:rsidR="005E4B39" w:rsidRPr="005E4B39" w:rsidRDefault="005E4B39" w:rsidP="007725EB">
            <w:pPr>
              <w:spacing w:before="80" w:after="80"/>
              <w:rPr>
                <w:rFonts w:ascii="Times New Roman" w:hAnsi="Times New Roman" w:cs="Times New Roman"/>
                <w:b/>
              </w:rPr>
            </w:pPr>
            <w:r w:rsidRPr="005E4B39">
              <w:rPr>
                <w:rFonts w:ascii="Times New Roman" w:hAnsi="Times New Roman" w:cs="Times New Roman"/>
                <w:b/>
              </w:rPr>
              <w:t>Theme</w:t>
            </w:r>
          </w:p>
        </w:tc>
        <w:tc>
          <w:tcPr>
            <w:tcW w:w="9923" w:type="dxa"/>
            <w:tcBorders>
              <w:top w:val="single" w:sz="8" w:space="0" w:color="auto"/>
              <w:bottom w:val="single" w:sz="8" w:space="0" w:color="auto"/>
            </w:tcBorders>
          </w:tcPr>
          <w:p w14:paraId="562E4886" w14:textId="418ED23D" w:rsidR="005E4B39" w:rsidRPr="005E4B39" w:rsidRDefault="005E4B39" w:rsidP="007725EB">
            <w:pPr>
              <w:spacing w:before="80" w:after="80"/>
              <w:rPr>
                <w:rFonts w:ascii="Times New Roman" w:hAnsi="Times New Roman" w:cs="Times New Roman"/>
                <w:b/>
              </w:rPr>
            </w:pPr>
            <w:r w:rsidRPr="005E4B39">
              <w:rPr>
                <w:rFonts w:ascii="Times New Roman" w:hAnsi="Times New Roman" w:cs="Times New Roman"/>
                <w:b/>
              </w:rPr>
              <w:t>Example Excerpts</w:t>
            </w:r>
          </w:p>
        </w:tc>
      </w:tr>
      <w:tr w:rsidR="005E4B39" w:rsidRPr="009860D2" w14:paraId="7AB5DCC6" w14:textId="77777777" w:rsidTr="00D37DA7">
        <w:tc>
          <w:tcPr>
            <w:tcW w:w="2518" w:type="dxa"/>
            <w:tcBorders>
              <w:top w:val="single" w:sz="8" w:space="0" w:color="auto"/>
            </w:tcBorders>
          </w:tcPr>
          <w:p w14:paraId="67DE12FE" w14:textId="77777777" w:rsidR="005E4B39" w:rsidRPr="00F243BD" w:rsidRDefault="005E4B39" w:rsidP="007725EB">
            <w:pPr>
              <w:spacing w:before="80" w:after="80"/>
              <w:rPr>
                <w:rFonts w:ascii="Times New Roman" w:hAnsi="Times New Roman" w:cs="Times New Roman"/>
                <w:b/>
                <w:i/>
              </w:rPr>
            </w:pPr>
            <w:r w:rsidRPr="00F243BD">
              <w:rPr>
                <w:rFonts w:ascii="Times New Roman" w:hAnsi="Times New Roman" w:cs="Times New Roman"/>
                <w:b/>
                <w:i/>
              </w:rPr>
              <w:t>1. What factors shape smokers’ and drinkers’ choice of apps?</w:t>
            </w:r>
          </w:p>
        </w:tc>
        <w:tc>
          <w:tcPr>
            <w:tcW w:w="2126" w:type="dxa"/>
            <w:tcBorders>
              <w:top w:val="single" w:sz="8" w:space="0" w:color="auto"/>
            </w:tcBorders>
          </w:tcPr>
          <w:p w14:paraId="4D8B9501" w14:textId="77777777" w:rsidR="005E4B39" w:rsidRPr="00F243BD" w:rsidRDefault="005E4B39" w:rsidP="007725EB">
            <w:pPr>
              <w:spacing w:before="80" w:after="80"/>
              <w:rPr>
                <w:rFonts w:ascii="Times New Roman" w:hAnsi="Times New Roman" w:cs="Times New Roman"/>
                <w:i/>
              </w:rPr>
            </w:pPr>
            <w:r w:rsidRPr="00F243BD">
              <w:rPr>
                <w:rFonts w:ascii="Times New Roman" w:hAnsi="Times New Roman" w:cs="Times New Roman"/>
                <w:i/>
              </w:rPr>
              <w:t>The immediate look and feel of the app</w:t>
            </w:r>
          </w:p>
        </w:tc>
        <w:tc>
          <w:tcPr>
            <w:tcW w:w="9923" w:type="dxa"/>
            <w:tcBorders>
              <w:top w:val="single" w:sz="8" w:space="0" w:color="auto"/>
              <w:bottom w:val="single" w:sz="8" w:space="0" w:color="auto"/>
            </w:tcBorders>
          </w:tcPr>
          <w:p w14:paraId="7EE0356E" w14:textId="77777777" w:rsidR="005E4B39" w:rsidRDefault="005E4B39" w:rsidP="007725EB">
            <w:pPr>
              <w:spacing w:before="80" w:after="80"/>
              <w:rPr>
                <w:rFonts w:ascii="Times New Roman" w:hAnsi="Times New Roman" w:cs="Times New Roman"/>
              </w:rPr>
            </w:pPr>
            <w:r w:rsidRPr="00714C8C">
              <w:rPr>
                <w:rFonts w:ascii="Times New Roman" w:hAnsi="Times New Roman" w:cs="Times New Roman"/>
              </w:rPr>
              <w:t>"...they were sort of dark and black and had some sort of neon lighting on it, and it just didn’t look very inviting, whereas that first one was actually really colourful and bright, and quite modern, and had illustrations…"</w:t>
            </w:r>
            <w:r>
              <w:rPr>
                <w:rFonts w:ascii="Times New Roman" w:hAnsi="Times New Roman" w:cs="Times New Roman"/>
              </w:rPr>
              <w:t xml:space="preserve"> – D3</w:t>
            </w:r>
          </w:p>
          <w:p w14:paraId="7A6EB6A4" w14:textId="77777777" w:rsidR="005E4B39" w:rsidRDefault="005E4B39" w:rsidP="007725EB">
            <w:pPr>
              <w:spacing w:before="80" w:after="80"/>
              <w:rPr>
                <w:rFonts w:ascii="Times New Roman" w:hAnsi="Times New Roman" w:cs="Times New Roman"/>
              </w:rPr>
            </w:pPr>
            <w:r w:rsidRPr="00FB3B6F">
              <w:rPr>
                <w:rFonts w:ascii="Times New Roman" w:hAnsi="Times New Roman" w:cs="Times New Roman"/>
              </w:rPr>
              <w:t>"...it looks kind of inviting, with all the colours and exclamations and stuff."</w:t>
            </w:r>
            <w:r>
              <w:rPr>
                <w:rFonts w:ascii="Times New Roman" w:hAnsi="Times New Roman" w:cs="Times New Roman"/>
              </w:rPr>
              <w:t xml:space="preserve"> – D5</w:t>
            </w:r>
          </w:p>
          <w:p w14:paraId="0461B12F" w14:textId="77777777" w:rsidR="005E4B39" w:rsidRDefault="005E4B39" w:rsidP="007725EB">
            <w:pPr>
              <w:spacing w:before="80" w:after="80"/>
              <w:rPr>
                <w:rFonts w:ascii="Times New Roman" w:hAnsi="Times New Roman" w:cs="Times New Roman"/>
              </w:rPr>
            </w:pPr>
            <w:r w:rsidRPr="002A4464">
              <w:rPr>
                <w:rFonts w:ascii="Times New Roman" w:hAnsi="Times New Roman" w:cs="Times New Roman"/>
              </w:rPr>
              <w:t>"I liked the logo because it was green, it looked minimalistic, so I thought that maybe the app will be easy to use, and not chaotic, just easy to use."</w:t>
            </w:r>
            <w:r>
              <w:rPr>
                <w:rFonts w:ascii="Times New Roman" w:hAnsi="Times New Roman" w:cs="Times New Roman"/>
              </w:rPr>
              <w:t xml:space="preserve"> – S5</w:t>
            </w:r>
          </w:p>
          <w:p w14:paraId="32D71870" w14:textId="77777777" w:rsidR="005E4B39" w:rsidRDefault="005E4B39" w:rsidP="007725EB">
            <w:pPr>
              <w:spacing w:before="80" w:after="80"/>
              <w:rPr>
                <w:rFonts w:ascii="Times New Roman" w:hAnsi="Times New Roman" w:cs="Times New Roman"/>
              </w:rPr>
            </w:pPr>
            <w:r w:rsidRPr="00A84C73">
              <w:rPr>
                <w:rFonts w:ascii="Times New Roman" w:hAnsi="Times New Roman" w:cs="Times New Roman"/>
              </w:rPr>
              <w:t>"The pictures look very scientific, not very user-friendly at all."</w:t>
            </w:r>
            <w:r>
              <w:rPr>
                <w:rFonts w:ascii="Times New Roman" w:hAnsi="Times New Roman" w:cs="Times New Roman"/>
              </w:rPr>
              <w:t xml:space="preserve"> – D1</w:t>
            </w:r>
          </w:p>
          <w:p w14:paraId="00D15BA8" w14:textId="77777777" w:rsidR="005E4B39" w:rsidRPr="009860D2" w:rsidRDefault="005E4B39" w:rsidP="007725EB">
            <w:pPr>
              <w:spacing w:before="80" w:after="80"/>
              <w:rPr>
                <w:rFonts w:ascii="Times New Roman" w:hAnsi="Times New Roman" w:cs="Times New Roman"/>
              </w:rPr>
            </w:pPr>
            <w:r w:rsidRPr="002A4464">
              <w:rPr>
                <w:rFonts w:ascii="Times New Roman" w:hAnsi="Times New Roman" w:cs="Times New Roman"/>
              </w:rPr>
              <w:t>"It looks a lot more simple to use, and a simple user face."</w:t>
            </w:r>
            <w:r>
              <w:rPr>
                <w:rFonts w:ascii="Times New Roman" w:hAnsi="Times New Roman" w:cs="Times New Roman"/>
              </w:rPr>
              <w:t xml:space="preserve"> – S4</w:t>
            </w:r>
          </w:p>
        </w:tc>
      </w:tr>
      <w:tr w:rsidR="005E4B39" w:rsidRPr="009860D2" w14:paraId="5E814383" w14:textId="77777777" w:rsidTr="00D37DA7">
        <w:tc>
          <w:tcPr>
            <w:tcW w:w="2518" w:type="dxa"/>
          </w:tcPr>
          <w:p w14:paraId="2DE3803C" w14:textId="77777777" w:rsidR="005E4B39" w:rsidRPr="009860D2" w:rsidRDefault="005E4B39" w:rsidP="007725EB">
            <w:pPr>
              <w:spacing w:before="80" w:after="80"/>
              <w:rPr>
                <w:rFonts w:ascii="Times New Roman" w:hAnsi="Times New Roman" w:cs="Times New Roman"/>
              </w:rPr>
            </w:pPr>
          </w:p>
        </w:tc>
        <w:tc>
          <w:tcPr>
            <w:tcW w:w="2126" w:type="dxa"/>
          </w:tcPr>
          <w:p w14:paraId="0BBB36D2" w14:textId="723F1FA1" w:rsidR="005E4B39" w:rsidRPr="00F243BD" w:rsidRDefault="003D63DD" w:rsidP="007725EB">
            <w:pPr>
              <w:spacing w:before="80" w:after="80"/>
              <w:rPr>
                <w:rFonts w:ascii="Times New Roman" w:hAnsi="Times New Roman" w:cs="Times New Roman"/>
                <w:i/>
              </w:rPr>
            </w:pPr>
            <w:r>
              <w:rPr>
                <w:rFonts w:ascii="Times New Roman" w:hAnsi="Times New Roman" w:cs="Times New Roman"/>
                <w:i/>
              </w:rPr>
              <w:t>Social proof</w:t>
            </w:r>
            <w:bookmarkStart w:id="0" w:name="_GoBack"/>
            <w:bookmarkEnd w:id="0"/>
          </w:p>
        </w:tc>
        <w:tc>
          <w:tcPr>
            <w:tcW w:w="9923" w:type="dxa"/>
            <w:tcBorders>
              <w:top w:val="single" w:sz="8" w:space="0" w:color="auto"/>
              <w:bottom w:val="single" w:sz="8" w:space="0" w:color="auto"/>
            </w:tcBorders>
          </w:tcPr>
          <w:p w14:paraId="2832D288" w14:textId="77777777" w:rsidR="005E4B39" w:rsidRDefault="005E4B39" w:rsidP="007725EB">
            <w:pPr>
              <w:spacing w:before="80" w:after="80"/>
              <w:rPr>
                <w:rFonts w:ascii="Times New Roman" w:hAnsi="Times New Roman" w:cs="Times New Roman"/>
              </w:rPr>
            </w:pPr>
            <w:r w:rsidRPr="0043100F">
              <w:rPr>
                <w:rFonts w:ascii="Times New Roman" w:hAnsi="Times New Roman" w:cs="Times New Roman"/>
              </w:rPr>
              <w:t>"It hasn’t had that many downloads, only 100, which seems quite low, not many people have used this."</w:t>
            </w:r>
            <w:r>
              <w:rPr>
                <w:rFonts w:ascii="Times New Roman" w:hAnsi="Times New Roman" w:cs="Times New Roman"/>
              </w:rPr>
              <w:t xml:space="preserve"> – D4</w:t>
            </w:r>
          </w:p>
          <w:p w14:paraId="40C386BE" w14:textId="77777777" w:rsidR="005E4B39" w:rsidRDefault="005E4B39" w:rsidP="007725EB">
            <w:pPr>
              <w:spacing w:before="80" w:after="80"/>
              <w:rPr>
                <w:rFonts w:ascii="Times New Roman" w:hAnsi="Times New Roman" w:cs="Times New Roman"/>
              </w:rPr>
            </w:pPr>
            <w:r w:rsidRPr="009E136D">
              <w:rPr>
                <w:rFonts w:ascii="Times New Roman" w:hAnsi="Times New Roman" w:cs="Times New Roman"/>
              </w:rPr>
              <w:t>"None of these apps have any ratings, so it’s really hard to know what people are thinking of them, because I genuinely just go on the ratings."</w:t>
            </w:r>
            <w:r>
              <w:rPr>
                <w:rFonts w:ascii="Times New Roman" w:hAnsi="Times New Roman" w:cs="Times New Roman"/>
              </w:rPr>
              <w:t xml:space="preserve"> – S2</w:t>
            </w:r>
          </w:p>
          <w:p w14:paraId="281510F9" w14:textId="77777777" w:rsidR="005E4B39" w:rsidRDefault="005E4B39" w:rsidP="007725EB">
            <w:pPr>
              <w:spacing w:before="80" w:after="80"/>
              <w:rPr>
                <w:rFonts w:ascii="Times New Roman" w:hAnsi="Times New Roman" w:cs="Times New Roman"/>
              </w:rPr>
            </w:pPr>
            <w:r w:rsidRPr="0043100F">
              <w:rPr>
                <w:rFonts w:ascii="Times New Roman" w:hAnsi="Times New Roman" w:cs="Times New Roman"/>
              </w:rPr>
              <w:t>"So here’s the thing, this is what I normally do, I would just look at the stars, because other people have done this."</w:t>
            </w:r>
            <w:r>
              <w:rPr>
                <w:rFonts w:ascii="Times New Roman" w:hAnsi="Times New Roman" w:cs="Times New Roman"/>
              </w:rPr>
              <w:t xml:space="preserve"> – S6</w:t>
            </w:r>
          </w:p>
          <w:p w14:paraId="4B38F427" w14:textId="77777777" w:rsidR="005E4B39" w:rsidRDefault="005E4B39" w:rsidP="007725EB">
            <w:pPr>
              <w:spacing w:before="80" w:after="80"/>
              <w:rPr>
                <w:rFonts w:ascii="Times New Roman" w:hAnsi="Times New Roman" w:cs="Times New Roman"/>
              </w:rPr>
            </w:pPr>
            <w:r w:rsidRPr="00994A67">
              <w:rPr>
                <w:rFonts w:ascii="Times New Roman" w:hAnsi="Times New Roman" w:cs="Times New Roman"/>
              </w:rPr>
              <w:t>"It’s also by […], so it just seems more trustworthy. I don’t know the other ones."</w:t>
            </w:r>
            <w:r>
              <w:rPr>
                <w:rFonts w:ascii="Times New Roman" w:hAnsi="Times New Roman" w:cs="Times New Roman"/>
              </w:rPr>
              <w:t xml:space="preserve"> – D7</w:t>
            </w:r>
          </w:p>
          <w:p w14:paraId="62FB51E2" w14:textId="77777777" w:rsidR="005E4B39" w:rsidRPr="009860D2" w:rsidRDefault="005E4B39" w:rsidP="007725EB">
            <w:pPr>
              <w:spacing w:before="80" w:after="80"/>
              <w:rPr>
                <w:rFonts w:ascii="Times New Roman" w:hAnsi="Times New Roman" w:cs="Times New Roman"/>
              </w:rPr>
            </w:pPr>
            <w:r w:rsidRPr="00C34240">
              <w:rPr>
                <w:rFonts w:ascii="Times New Roman" w:hAnsi="Times New Roman" w:cs="Times New Roman"/>
              </w:rPr>
              <w:t>"...the fact that it was by the […] made me want to go and look at it."</w:t>
            </w:r>
            <w:r>
              <w:rPr>
                <w:rFonts w:ascii="Times New Roman" w:hAnsi="Times New Roman" w:cs="Times New Roman"/>
              </w:rPr>
              <w:t xml:space="preserve"> – S2</w:t>
            </w:r>
          </w:p>
        </w:tc>
      </w:tr>
      <w:tr w:rsidR="005E4B39" w:rsidRPr="009860D2" w14:paraId="0BD2694A" w14:textId="77777777" w:rsidTr="00D37DA7">
        <w:tc>
          <w:tcPr>
            <w:tcW w:w="2518" w:type="dxa"/>
          </w:tcPr>
          <w:p w14:paraId="2007CE76" w14:textId="77777777" w:rsidR="005E4B39" w:rsidRPr="009860D2" w:rsidRDefault="005E4B39" w:rsidP="007725EB">
            <w:pPr>
              <w:spacing w:before="80" w:after="80"/>
              <w:rPr>
                <w:rFonts w:ascii="Times New Roman" w:hAnsi="Times New Roman" w:cs="Times New Roman"/>
              </w:rPr>
            </w:pPr>
          </w:p>
        </w:tc>
        <w:tc>
          <w:tcPr>
            <w:tcW w:w="2126" w:type="dxa"/>
          </w:tcPr>
          <w:p w14:paraId="66883E7C" w14:textId="77777777" w:rsidR="005E4B39" w:rsidRPr="00F243BD" w:rsidRDefault="005E4B39" w:rsidP="007725EB">
            <w:pPr>
              <w:spacing w:before="80" w:after="80"/>
              <w:rPr>
                <w:rFonts w:ascii="Times New Roman" w:hAnsi="Times New Roman" w:cs="Times New Roman"/>
                <w:i/>
              </w:rPr>
            </w:pPr>
            <w:r w:rsidRPr="00F243BD">
              <w:rPr>
                <w:rFonts w:ascii="Times New Roman" w:hAnsi="Times New Roman" w:cs="Times New Roman"/>
                <w:i/>
              </w:rPr>
              <w:t>Realistic and relevant titles</w:t>
            </w:r>
          </w:p>
        </w:tc>
        <w:tc>
          <w:tcPr>
            <w:tcW w:w="9923" w:type="dxa"/>
            <w:tcBorders>
              <w:top w:val="single" w:sz="8" w:space="0" w:color="auto"/>
              <w:bottom w:val="single" w:sz="8" w:space="0" w:color="auto"/>
            </w:tcBorders>
          </w:tcPr>
          <w:p w14:paraId="13D20F0A" w14:textId="77777777" w:rsidR="005E4B39" w:rsidRDefault="005E4B39" w:rsidP="007725EB">
            <w:pPr>
              <w:spacing w:before="80" w:after="80"/>
              <w:rPr>
                <w:rFonts w:ascii="Times New Roman" w:hAnsi="Times New Roman" w:cs="Times New Roman"/>
              </w:rPr>
            </w:pPr>
            <w:r w:rsidRPr="00B51D34">
              <w:rPr>
                <w:rFonts w:ascii="Times New Roman" w:hAnsi="Times New Roman" w:cs="Times New Roman"/>
              </w:rPr>
              <w:t>"There’s one called […] but it’s got the word ‘alcoholic’ in it so I’m thinking it’s probably not for me."</w:t>
            </w:r>
            <w:r>
              <w:rPr>
                <w:rFonts w:ascii="Times New Roman" w:hAnsi="Times New Roman" w:cs="Times New Roman"/>
              </w:rPr>
              <w:t xml:space="preserve"> – D2</w:t>
            </w:r>
          </w:p>
          <w:p w14:paraId="7C97AD00" w14:textId="77777777" w:rsidR="005E4B39" w:rsidRDefault="005E4B39" w:rsidP="007725EB">
            <w:pPr>
              <w:spacing w:before="80" w:after="80"/>
              <w:rPr>
                <w:rFonts w:ascii="Times New Roman" w:hAnsi="Times New Roman" w:cs="Times New Roman"/>
              </w:rPr>
            </w:pPr>
            <w:r w:rsidRPr="00B51D34">
              <w:rPr>
                <w:rFonts w:ascii="Times New Roman" w:hAnsi="Times New Roman" w:cs="Times New Roman"/>
              </w:rPr>
              <w:t>"“Dependence – quit tobacco and alcohol”. That sounds a bit hip, directed towards younger people than me."</w:t>
            </w:r>
            <w:r>
              <w:rPr>
                <w:rFonts w:ascii="Times New Roman" w:hAnsi="Times New Roman" w:cs="Times New Roman"/>
              </w:rPr>
              <w:t xml:space="preserve"> – D6</w:t>
            </w:r>
          </w:p>
          <w:p w14:paraId="61D4C5F2" w14:textId="77777777" w:rsidR="005E4B39" w:rsidRDefault="005E4B39" w:rsidP="007725EB">
            <w:pPr>
              <w:spacing w:before="80" w:after="80"/>
              <w:rPr>
                <w:rFonts w:ascii="Times New Roman" w:hAnsi="Times New Roman" w:cs="Times New Roman"/>
              </w:rPr>
            </w:pPr>
            <w:r>
              <w:rPr>
                <w:rFonts w:ascii="Times New Roman" w:hAnsi="Times New Roman" w:cs="Times New Roman"/>
              </w:rPr>
              <w:t>“</w:t>
            </w:r>
            <w:r w:rsidRPr="00817275">
              <w:rPr>
                <w:rFonts w:ascii="Times New Roman" w:hAnsi="Times New Roman" w:cs="Times New Roman"/>
              </w:rPr>
              <w:t>Obviously, with that, maybe, I’d known what I was getting, which probably would have been more suitable, but, “Sober Time,” it didn’t seem like it was completely off topic, so it didn’t mislead me in that way.</w:t>
            </w:r>
            <w:r>
              <w:rPr>
                <w:rFonts w:ascii="Times New Roman" w:hAnsi="Times New Roman" w:cs="Times New Roman"/>
              </w:rPr>
              <w:t>” – D10</w:t>
            </w:r>
          </w:p>
          <w:p w14:paraId="3ABAB2F3" w14:textId="77777777" w:rsidR="005E4B39" w:rsidRDefault="005E4B39" w:rsidP="007725EB">
            <w:pPr>
              <w:spacing w:before="80" w:after="80"/>
              <w:rPr>
                <w:rFonts w:ascii="Times New Roman" w:hAnsi="Times New Roman" w:cs="Times New Roman"/>
              </w:rPr>
            </w:pPr>
            <w:r w:rsidRPr="00A80B0B">
              <w:rPr>
                <w:rFonts w:ascii="Times New Roman" w:hAnsi="Times New Roman" w:cs="Times New Roman"/>
              </w:rPr>
              <w:t>"OK, this one is one of the condescending ones. “We are your motivation” kind of thing."</w:t>
            </w:r>
            <w:r>
              <w:rPr>
                <w:rFonts w:ascii="Times New Roman" w:hAnsi="Times New Roman" w:cs="Times New Roman"/>
              </w:rPr>
              <w:t xml:space="preserve"> – S3</w:t>
            </w:r>
          </w:p>
          <w:p w14:paraId="276FEC8B" w14:textId="77777777" w:rsidR="005E4B39" w:rsidRPr="009860D2" w:rsidRDefault="005E4B39" w:rsidP="007725EB">
            <w:pPr>
              <w:spacing w:before="80" w:after="80"/>
              <w:rPr>
                <w:rFonts w:ascii="Times New Roman" w:hAnsi="Times New Roman" w:cs="Times New Roman"/>
              </w:rPr>
            </w:pPr>
            <w:r>
              <w:rPr>
                <w:rFonts w:ascii="Times New Roman" w:hAnsi="Times New Roman" w:cs="Times New Roman"/>
              </w:rPr>
              <w:t>“</w:t>
            </w:r>
            <w:r w:rsidRPr="00E52E62">
              <w:rPr>
                <w:rFonts w:ascii="Times New Roman" w:hAnsi="Times New Roman" w:cs="Times New Roman"/>
              </w:rPr>
              <w:t>I think they could probably have chosen a better name. I didn’t like the whole “now” thing."</w:t>
            </w:r>
            <w:r>
              <w:rPr>
                <w:rFonts w:ascii="Times New Roman" w:hAnsi="Times New Roman" w:cs="Times New Roman"/>
              </w:rPr>
              <w:t xml:space="preserve"> – S6</w:t>
            </w:r>
          </w:p>
        </w:tc>
      </w:tr>
    </w:tbl>
    <w:p w14:paraId="0AE62D93" w14:textId="77777777" w:rsidR="001969E4" w:rsidRDefault="001969E4">
      <w:r>
        <w:br w:type="page"/>
      </w:r>
    </w:p>
    <w:tbl>
      <w:tblPr>
        <w:tblStyle w:val="TableGrid"/>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126"/>
        <w:gridCol w:w="9923"/>
      </w:tblGrid>
      <w:tr w:rsidR="005E4B39" w:rsidRPr="009860D2" w14:paraId="047D6207" w14:textId="77777777" w:rsidTr="00D37DA7">
        <w:tc>
          <w:tcPr>
            <w:tcW w:w="2518" w:type="dxa"/>
            <w:tcBorders>
              <w:top w:val="single" w:sz="8" w:space="0" w:color="auto"/>
            </w:tcBorders>
          </w:tcPr>
          <w:p w14:paraId="221DF8BA" w14:textId="07DB80BB" w:rsidR="005E4B39" w:rsidRPr="00F243BD" w:rsidRDefault="005E4B39" w:rsidP="007725EB">
            <w:pPr>
              <w:spacing w:before="80" w:after="80"/>
              <w:rPr>
                <w:rFonts w:ascii="Times New Roman" w:hAnsi="Times New Roman" w:cs="Times New Roman"/>
                <w:b/>
                <w:i/>
              </w:rPr>
            </w:pPr>
            <w:r w:rsidRPr="00F243BD">
              <w:rPr>
                <w:rFonts w:ascii="Times New Roman" w:hAnsi="Times New Roman" w:cs="Times New Roman"/>
                <w:b/>
                <w:i/>
              </w:rPr>
              <w:lastRenderedPageBreak/>
              <w:t>2. What factors are judged to be important for engagement?</w:t>
            </w:r>
          </w:p>
        </w:tc>
        <w:tc>
          <w:tcPr>
            <w:tcW w:w="2126" w:type="dxa"/>
            <w:tcBorders>
              <w:top w:val="single" w:sz="8" w:space="0" w:color="auto"/>
            </w:tcBorders>
          </w:tcPr>
          <w:p w14:paraId="72DBBDED" w14:textId="15DD22C1" w:rsidR="005E4B39" w:rsidRPr="00F243BD" w:rsidRDefault="00C114F4" w:rsidP="007725EB">
            <w:pPr>
              <w:spacing w:before="80" w:after="80"/>
              <w:rPr>
                <w:rFonts w:ascii="Times New Roman" w:hAnsi="Times New Roman" w:cs="Times New Roman"/>
                <w:i/>
              </w:rPr>
            </w:pPr>
            <w:r>
              <w:rPr>
                <w:rFonts w:ascii="Times New Roman" w:hAnsi="Times New Roman" w:cs="Times New Roman"/>
                <w:i/>
              </w:rPr>
              <w:t>Features</w:t>
            </w:r>
            <w:r w:rsidR="005E4B39" w:rsidRPr="00F243BD">
              <w:rPr>
                <w:rFonts w:ascii="Times New Roman" w:hAnsi="Times New Roman" w:cs="Times New Roman"/>
                <w:i/>
              </w:rPr>
              <w:t xml:space="preserve"> that enhance motivation</w:t>
            </w:r>
          </w:p>
        </w:tc>
        <w:tc>
          <w:tcPr>
            <w:tcW w:w="9923" w:type="dxa"/>
            <w:tcBorders>
              <w:top w:val="single" w:sz="8" w:space="0" w:color="auto"/>
              <w:bottom w:val="single" w:sz="8" w:space="0" w:color="auto"/>
            </w:tcBorders>
          </w:tcPr>
          <w:p w14:paraId="73121C70" w14:textId="77777777" w:rsidR="005E4B39" w:rsidRDefault="005E4B39" w:rsidP="007725EB">
            <w:pPr>
              <w:spacing w:before="80" w:after="80"/>
              <w:rPr>
                <w:rFonts w:ascii="Times New Roman" w:hAnsi="Times New Roman" w:cs="Times New Roman"/>
              </w:rPr>
            </w:pPr>
            <w:r w:rsidRPr="00E026AE">
              <w:rPr>
                <w:rFonts w:ascii="Times New Roman" w:hAnsi="Times New Roman" w:cs="Times New Roman"/>
              </w:rPr>
              <w:t>"I liked that. That was a good idea. You have a goal to aim for, and then it’s saying: “You’ve reached it” or “You haven’t reached it.”"</w:t>
            </w:r>
            <w:r>
              <w:rPr>
                <w:rFonts w:ascii="Times New Roman" w:hAnsi="Times New Roman" w:cs="Times New Roman"/>
              </w:rPr>
              <w:t xml:space="preserve"> – D4</w:t>
            </w:r>
          </w:p>
          <w:p w14:paraId="18D9F1E5" w14:textId="77777777" w:rsidR="005E4B39" w:rsidRDefault="005E4B39" w:rsidP="007725EB">
            <w:pPr>
              <w:spacing w:before="80" w:after="80"/>
              <w:rPr>
                <w:rFonts w:ascii="Times New Roman" w:hAnsi="Times New Roman" w:cs="Times New Roman"/>
              </w:rPr>
            </w:pPr>
            <w:r w:rsidRPr="008815D9">
              <w:rPr>
                <w:rFonts w:ascii="Times New Roman" w:hAnsi="Times New Roman" w:cs="Times New Roman"/>
              </w:rPr>
              <w:t>"...then you have these goals as well, and then obviously if you do have a cigarette then, you kind of ruin it…"</w:t>
            </w:r>
            <w:r>
              <w:rPr>
                <w:rFonts w:ascii="Times New Roman" w:hAnsi="Times New Roman" w:cs="Times New Roman"/>
              </w:rPr>
              <w:t xml:space="preserve"> – S5</w:t>
            </w:r>
          </w:p>
          <w:p w14:paraId="7C21A5BF" w14:textId="77777777" w:rsidR="005E4B39" w:rsidRDefault="005E4B39" w:rsidP="007725EB">
            <w:pPr>
              <w:spacing w:before="80" w:after="80"/>
              <w:rPr>
                <w:rFonts w:ascii="Times New Roman" w:hAnsi="Times New Roman" w:cs="Times New Roman"/>
              </w:rPr>
            </w:pPr>
            <w:r w:rsidRPr="00CB403A">
              <w:rPr>
                <w:rFonts w:ascii="Times New Roman" w:hAnsi="Times New Roman" w:cs="Times New Roman"/>
              </w:rPr>
              <w:t>"...it just tallies up how much you’re smoking, which is good, because just keeping track of something will automatically help you reduce…"</w:t>
            </w:r>
            <w:r>
              <w:rPr>
                <w:rFonts w:ascii="Times New Roman" w:hAnsi="Times New Roman" w:cs="Times New Roman"/>
              </w:rPr>
              <w:t xml:space="preserve"> – S2</w:t>
            </w:r>
          </w:p>
          <w:p w14:paraId="31E07C23" w14:textId="77777777" w:rsidR="005E4B39" w:rsidRDefault="005E4B39" w:rsidP="007725EB">
            <w:pPr>
              <w:spacing w:before="80" w:after="80"/>
              <w:rPr>
                <w:rFonts w:ascii="Times New Roman" w:hAnsi="Times New Roman" w:cs="Times New Roman"/>
              </w:rPr>
            </w:pPr>
            <w:r w:rsidRPr="00303368">
              <w:rPr>
                <w:rFonts w:ascii="Times New Roman" w:hAnsi="Times New Roman" w:cs="Times New Roman"/>
              </w:rPr>
              <w:t>"Rewards to keep me motivated to give all this information in the journal. Just to keep using it.</w:t>
            </w:r>
            <w:r>
              <w:rPr>
                <w:rFonts w:ascii="Times New Roman" w:hAnsi="Times New Roman" w:cs="Times New Roman"/>
              </w:rPr>
              <w:t>” – S6</w:t>
            </w:r>
          </w:p>
          <w:p w14:paraId="0C0705FD" w14:textId="77777777" w:rsidR="005E4B39" w:rsidRPr="009860D2" w:rsidRDefault="005E4B39" w:rsidP="007725EB">
            <w:pPr>
              <w:spacing w:before="80" w:after="80"/>
              <w:rPr>
                <w:rFonts w:ascii="Times New Roman" w:hAnsi="Times New Roman" w:cs="Times New Roman"/>
              </w:rPr>
            </w:pPr>
            <w:r w:rsidRPr="0065345F">
              <w:rPr>
                <w:rFonts w:ascii="Times New Roman" w:hAnsi="Times New Roman" w:cs="Times New Roman"/>
              </w:rPr>
              <w:t xml:space="preserve">"I mean, I can see why these achievement things are useful, but for me, they don’t really bother me at all. I guess it’s trying to motivate you to get all these achievements, but for me, </w:t>
            </w:r>
            <w:r>
              <w:rPr>
                <w:rFonts w:ascii="Times New Roman" w:hAnsi="Times New Roman" w:cs="Times New Roman"/>
              </w:rPr>
              <w:t>I just kind of don’t give a s***</w:t>
            </w:r>
            <w:r w:rsidRPr="0065345F">
              <w:rPr>
                <w:rFonts w:ascii="Times New Roman" w:hAnsi="Times New Roman" w:cs="Times New Roman"/>
              </w:rPr>
              <w:t xml:space="preserve"> about that."</w:t>
            </w:r>
            <w:r>
              <w:rPr>
                <w:rFonts w:ascii="Times New Roman" w:hAnsi="Times New Roman" w:cs="Times New Roman"/>
              </w:rPr>
              <w:t xml:space="preserve"> – D1</w:t>
            </w:r>
          </w:p>
        </w:tc>
      </w:tr>
      <w:tr w:rsidR="005E4B39" w:rsidRPr="009860D2" w14:paraId="3F9B9C1F" w14:textId="77777777" w:rsidTr="00D37DA7">
        <w:tc>
          <w:tcPr>
            <w:tcW w:w="2518" w:type="dxa"/>
          </w:tcPr>
          <w:p w14:paraId="592652F9" w14:textId="77777777" w:rsidR="005E4B39" w:rsidRPr="009860D2" w:rsidRDefault="005E4B39" w:rsidP="007725EB">
            <w:pPr>
              <w:spacing w:before="80" w:after="80"/>
              <w:rPr>
                <w:rFonts w:ascii="Times New Roman" w:hAnsi="Times New Roman" w:cs="Times New Roman"/>
              </w:rPr>
            </w:pPr>
          </w:p>
        </w:tc>
        <w:tc>
          <w:tcPr>
            <w:tcW w:w="2126" w:type="dxa"/>
          </w:tcPr>
          <w:p w14:paraId="2E4A0FA5" w14:textId="307AE4B2" w:rsidR="005E4B39" w:rsidRPr="00F243BD" w:rsidRDefault="00C114F4" w:rsidP="007725EB">
            <w:pPr>
              <w:spacing w:before="80" w:after="80"/>
              <w:rPr>
                <w:rFonts w:ascii="Times New Roman" w:hAnsi="Times New Roman" w:cs="Times New Roman"/>
                <w:i/>
              </w:rPr>
            </w:pPr>
            <w:r>
              <w:rPr>
                <w:rFonts w:ascii="Times New Roman" w:hAnsi="Times New Roman" w:cs="Times New Roman"/>
                <w:i/>
              </w:rPr>
              <w:t>Features</w:t>
            </w:r>
            <w:r w:rsidR="005E4B39" w:rsidRPr="00F243BD">
              <w:rPr>
                <w:rFonts w:ascii="Times New Roman" w:hAnsi="Times New Roman" w:cs="Times New Roman"/>
                <w:i/>
              </w:rPr>
              <w:t xml:space="preserve"> that enhance autonomy</w:t>
            </w:r>
          </w:p>
        </w:tc>
        <w:tc>
          <w:tcPr>
            <w:tcW w:w="9923" w:type="dxa"/>
            <w:tcBorders>
              <w:top w:val="single" w:sz="8" w:space="0" w:color="auto"/>
              <w:bottom w:val="single" w:sz="8" w:space="0" w:color="auto"/>
            </w:tcBorders>
          </w:tcPr>
          <w:p w14:paraId="6A470A13" w14:textId="77777777" w:rsidR="005E4B39" w:rsidRDefault="005E4B39" w:rsidP="007725EB">
            <w:pPr>
              <w:spacing w:before="80" w:after="80"/>
              <w:rPr>
                <w:rFonts w:ascii="Times New Roman" w:hAnsi="Times New Roman" w:cs="Times New Roman"/>
              </w:rPr>
            </w:pPr>
            <w:r>
              <w:rPr>
                <w:rFonts w:ascii="Times New Roman" w:hAnsi="Times New Roman" w:cs="Times New Roman"/>
              </w:rPr>
              <w:t>"...</w:t>
            </w:r>
            <w:r w:rsidRPr="00D851E7">
              <w:rPr>
                <w:rFonts w:ascii="Times New Roman" w:hAnsi="Times New Roman" w:cs="Times New Roman"/>
              </w:rPr>
              <w:t>if there’s an option saying: “How often do you want to be notified”, I think would be quite handy as well."</w:t>
            </w:r>
            <w:r>
              <w:rPr>
                <w:rFonts w:ascii="Times New Roman" w:hAnsi="Times New Roman" w:cs="Times New Roman"/>
              </w:rPr>
              <w:t xml:space="preserve"> – D4</w:t>
            </w:r>
          </w:p>
          <w:p w14:paraId="425A72A3" w14:textId="77777777" w:rsidR="005E4B39" w:rsidRDefault="005E4B39" w:rsidP="007725EB">
            <w:pPr>
              <w:spacing w:before="80" w:after="80"/>
              <w:rPr>
                <w:rFonts w:ascii="Times New Roman" w:hAnsi="Times New Roman" w:cs="Times New Roman"/>
              </w:rPr>
            </w:pPr>
            <w:r w:rsidRPr="00E2494F">
              <w:rPr>
                <w:rFonts w:ascii="Times New Roman" w:hAnsi="Times New Roman" w:cs="Times New Roman"/>
              </w:rPr>
              <w:t>"I want to be able to handle the app myself, and feel that it’s support for me, not taking over."</w:t>
            </w:r>
            <w:r>
              <w:rPr>
                <w:rFonts w:ascii="Times New Roman" w:hAnsi="Times New Roman" w:cs="Times New Roman"/>
              </w:rPr>
              <w:t xml:space="preserve"> – D6</w:t>
            </w:r>
          </w:p>
          <w:p w14:paraId="22ECBB19" w14:textId="77777777" w:rsidR="005E4B39" w:rsidRDefault="005E4B39" w:rsidP="007725EB">
            <w:pPr>
              <w:spacing w:before="80" w:after="80"/>
              <w:rPr>
                <w:rFonts w:ascii="Times New Roman" w:hAnsi="Times New Roman" w:cs="Times New Roman"/>
              </w:rPr>
            </w:pPr>
            <w:r w:rsidRPr="00E2494F">
              <w:rPr>
                <w:rFonts w:ascii="Times New Roman" w:hAnsi="Times New Roman" w:cs="Times New Roman"/>
              </w:rPr>
              <w:t>"I like having control, but then, I probably will forget to use things unless it gives me a notification."</w:t>
            </w:r>
            <w:r>
              <w:rPr>
                <w:rFonts w:ascii="Times New Roman" w:hAnsi="Times New Roman" w:cs="Times New Roman"/>
              </w:rPr>
              <w:t xml:space="preserve"> – S9</w:t>
            </w:r>
          </w:p>
          <w:p w14:paraId="6ED2666D" w14:textId="77777777" w:rsidR="005E4B39" w:rsidRDefault="005E4B39" w:rsidP="007725EB">
            <w:pPr>
              <w:spacing w:before="80" w:after="80"/>
              <w:rPr>
                <w:rFonts w:ascii="Times New Roman" w:hAnsi="Times New Roman" w:cs="Times New Roman"/>
              </w:rPr>
            </w:pPr>
            <w:r w:rsidRPr="00C831FD">
              <w:rPr>
                <w:rFonts w:ascii="Times New Roman" w:hAnsi="Times New Roman" w:cs="Times New Roman"/>
              </w:rPr>
              <w:t>"Because that 14 units of alcohol is just an irrelevance. It doesn’t apply to anyone at all."</w:t>
            </w:r>
            <w:r>
              <w:rPr>
                <w:rFonts w:ascii="Times New Roman" w:hAnsi="Times New Roman" w:cs="Times New Roman"/>
              </w:rPr>
              <w:t xml:space="preserve"> – D9</w:t>
            </w:r>
          </w:p>
          <w:p w14:paraId="18B05438" w14:textId="77777777" w:rsidR="005E4B39" w:rsidRPr="009860D2" w:rsidRDefault="005E4B39" w:rsidP="007725EB">
            <w:pPr>
              <w:spacing w:before="80" w:after="80"/>
              <w:rPr>
                <w:rFonts w:ascii="Times New Roman" w:hAnsi="Times New Roman" w:cs="Times New Roman"/>
              </w:rPr>
            </w:pPr>
            <w:r w:rsidRPr="00043B23">
              <w:rPr>
                <w:rFonts w:ascii="Times New Roman" w:hAnsi="Times New Roman" w:cs="Times New Roman"/>
              </w:rPr>
              <w:t>"I do want to quit cold turkey, and then I’d probably want one of those apps, but in the meantime, I would like an app that would also be for cutting down smoking, because that’s obviously helping too."</w:t>
            </w:r>
            <w:r>
              <w:rPr>
                <w:rFonts w:ascii="Times New Roman" w:hAnsi="Times New Roman" w:cs="Times New Roman"/>
              </w:rPr>
              <w:t xml:space="preserve"> – S5</w:t>
            </w:r>
          </w:p>
        </w:tc>
      </w:tr>
      <w:tr w:rsidR="005E4B39" w:rsidRPr="009860D2" w14:paraId="3922DAE4" w14:textId="77777777" w:rsidTr="00D37DA7">
        <w:tc>
          <w:tcPr>
            <w:tcW w:w="2518" w:type="dxa"/>
          </w:tcPr>
          <w:p w14:paraId="4FC11871" w14:textId="77777777" w:rsidR="005E4B39" w:rsidRPr="009860D2" w:rsidRDefault="005E4B39" w:rsidP="007725EB">
            <w:pPr>
              <w:spacing w:before="80" w:after="80"/>
              <w:rPr>
                <w:rFonts w:ascii="Times New Roman" w:hAnsi="Times New Roman" w:cs="Times New Roman"/>
              </w:rPr>
            </w:pPr>
          </w:p>
        </w:tc>
        <w:tc>
          <w:tcPr>
            <w:tcW w:w="2126" w:type="dxa"/>
          </w:tcPr>
          <w:p w14:paraId="3DD39652" w14:textId="09516E6D" w:rsidR="005E4B39" w:rsidRPr="00F243BD" w:rsidRDefault="00C114F4" w:rsidP="007725EB">
            <w:pPr>
              <w:spacing w:before="80" w:after="80"/>
              <w:rPr>
                <w:rFonts w:ascii="Times New Roman" w:hAnsi="Times New Roman" w:cs="Times New Roman"/>
                <w:i/>
              </w:rPr>
            </w:pPr>
            <w:r>
              <w:rPr>
                <w:rFonts w:ascii="Times New Roman" w:hAnsi="Times New Roman" w:cs="Times New Roman"/>
                <w:i/>
              </w:rPr>
              <w:t>Features</w:t>
            </w:r>
            <w:r w:rsidR="005E4B39" w:rsidRPr="00F243BD">
              <w:rPr>
                <w:rFonts w:ascii="Times New Roman" w:hAnsi="Times New Roman" w:cs="Times New Roman"/>
                <w:i/>
              </w:rPr>
              <w:t xml:space="preserve"> that enhance personal relevance</w:t>
            </w:r>
          </w:p>
        </w:tc>
        <w:tc>
          <w:tcPr>
            <w:tcW w:w="9923" w:type="dxa"/>
            <w:tcBorders>
              <w:top w:val="single" w:sz="8" w:space="0" w:color="auto"/>
              <w:bottom w:val="single" w:sz="8" w:space="0" w:color="auto"/>
            </w:tcBorders>
          </w:tcPr>
          <w:p w14:paraId="793A9782" w14:textId="77777777" w:rsidR="005E4B39" w:rsidRDefault="005E4B39" w:rsidP="007725EB">
            <w:pPr>
              <w:spacing w:before="80" w:after="80"/>
              <w:rPr>
                <w:rFonts w:ascii="Times New Roman" w:hAnsi="Times New Roman" w:cs="Times New Roman"/>
              </w:rPr>
            </w:pPr>
            <w:r w:rsidRPr="003378D5">
              <w:rPr>
                <w:rFonts w:ascii="Times New Roman" w:hAnsi="Times New Roman" w:cs="Times New Roman"/>
              </w:rPr>
              <w:t>"...the app doesn’t personalise enough. Maybe in the registration bit, they could perhaps ask you what you’re interested in mostly."</w:t>
            </w:r>
            <w:r>
              <w:rPr>
                <w:rFonts w:ascii="Times New Roman" w:hAnsi="Times New Roman" w:cs="Times New Roman"/>
              </w:rPr>
              <w:t xml:space="preserve"> – D7</w:t>
            </w:r>
          </w:p>
          <w:p w14:paraId="57D3609E" w14:textId="77777777" w:rsidR="005E4B39" w:rsidRDefault="005E4B39" w:rsidP="007725EB">
            <w:pPr>
              <w:spacing w:before="80" w:after="80"/>
              <w:rPr>
                <w:rFonts w:ascii="Times New Roman" w:hAnsi="Times New Roman" w:cs="Times New Roman"/>
              </w:rPr>
            </w:pPr>
            <w:r w:rsidRPr="00B75570">
              <w:rPr>
                <w:rFonts w:ascii="Times New Roman" w:hAnsi="Times New Roman" w:cs="Times New Roman"/>
              </w:rPr>
              <w:t>"“Heavy alcohol consumption is linked to a number of cancers, such as...” OK, thank you. Now you’re just scaring me. I don’t know if I like them telling me that."</w:t>
            </w:r>
            <w:r>
              <w:rPr>
                <w:rFonts w:ascii="Times New Roman" w:hAnsi="Times New Roman" w:cs="Times New Roman"/>
              </w:rPr>
              <w:t xml:space="preserve"> – D6</w:t>
            </w:r>
          </w:p>
          <w:p w14:paraId="632E7A1E" w14:textId="77777777" w:rsidR="005E4B39" w:rsidRDefault="005E4B39" w:rsidP="007725EB">
            <w:pPr>
              <w:spacing w:before="80" w:after="80"/>
              <w:rPr>
                <w:rFonts w:ascii="Times New Roman" w:hAnsi="Times New Roman" w:cs="Times New Roman"/>
              </w:rPr>
            </w:pPr>
            <w:r w:rsidRPr="00D373D3">
              <w:rPr>
                <w:rFonts w:ascii="Times New Roman" w:hAnsi="Times New Roman" w:cs="Times New Roman"/>
              </w:rPr>
              <w:t>"...not only how you’re destroying everything with the smoking, because obviously that doesn’t go in, but maybe positive things will…"</w:t>
            </w:r>
            <w:r>
              <w:rPr>
                <w:rFonts w:ascii="Times New Roman" w:hAnsi="Times New Roman" w:cs="Times New Roman"/>
              </w:rPr>
              <w:t xml:space="preserve"> – S3</w:t>
            </w:r>
          </w:p>
          <w:p w14:paraId="090FC03F" w14:textId="77777777" w:rsidR="005E4B39" w:rsidRDefault="005E4B39" w:rsidP="007725EB">
            <w:pPr>
              <w:spacing w:before="80" w:after="80"/>
              <w:rPr>
                <w:rFonts w:ascii="Times New Roman" w:hAnsi="Times New Roman" w:cs="Times New Roman"/>
              </w:rPr>
            </w:pPr>
            <w:r w:rsidRPr="00BF1940">
              <w:rPr>
                <w:rFonts w:ascii="Times New Roman" w:hAnsi="Times New Roman" w:cs="Times New Roman"/>
              </w:rPr>
              <w:t>"It comes back to what I was saying about the guidelines coming across as preachey or whatever."</w:t>
            </w:r>
            <w:r>
              <w:rPr>
                <w:rFonts w:ascii="Times New Roman" w:hAnsi="Times New Roman" w:cs="Times New Roman"/>
              </w:rPr>
              <w:t xml:space="preserve"> – D1</w:t>
            </w:r>
          </w:p>
          <w:p w14:paraId="3C4EE137" w14:textId="77777777" w:rsidR="005E4B39" w:rsidRPr="009860D2" w:rsidRDefault="005E4B39" w:rsidP="007725EB">
            <w:pPr>
              <w:spacing w:before="80" w:after="80"/>
              <w:rPr>
                <w:rFonts w:ascii="Times New Roman" w:hAnsi="Times New Roman" w:cs="Times New Roman"/>
              </w:rPr>
            </w:pPr>
            <w:r w:rsidRPr="009C416D">
              <w:rPr>
                <w:rFonts w:ascii="Times New Roman" w:hAnsi="Times New Roman" w:cs="Times New Roman"/>
              </w:rPr>
              <w:t>"...it has very non-judgmental language in it, which is really good."</w:t>
            </w:r>
            <w:r>
              <w:rPr>
                <w:rFonts w:ascii="Times New Roman" w:hAnsi="Times New Roman" w:cs="Times New Roman"/>
              </w:rPr>
              <w:t xml:space="preserve"> – S10</w:t>
            </w:r>
          </w:p>
        </w:tc>
      </w:tr>
    </w:tbl>
    <w:p w14:paraId="2FDBCA97" w14:textId="77777777" w:rsidR="001969E4" w:rsidRDefault="001969E4">
      <w:r>
        <w:br w:type="page"/>
      </w:r>
    </w:p>
    <w:tbl>
      <w:tblPr>
        <w:tblStyle w:val="TableGrid"/>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126"/>
        <w:gridCol w:w="9923"/>
      </w:tblGrid>
      <w:tr w:rsidR="005E4B39" w:rsidRPr="009860D2" w14:paraId="146E2768" w14:textId="77777777" w:rsidTr="00D37DA7">
        <w:tc>
          <w:tcPr>
            <w:tcW w:w="2518" w:type="dxa"/>
          </w:tcPr>
          <w:p w14:paraId="0934237D" w14:textId="3B6F1740" w:rsidR="005E4B39" w:rsidRPr="009860D2" w:rsidRDefault="005E4B39" w:rsidP="007725EB">
            <w:pPr>
              <w:spacing w:before="80" w:after="80"/>
              <w:rPr>
                <w:rFonts w:ascii="Times New Roman" w:hAnsi="Times New Roman" w:cs="Times New Roman"/>
              </w:rPr>
            </w:pPr>
          </w:p>
        </w:tc>
        <w:tc>
          <w:tcPr>
            <w:tcW w:w="2126" w:type="dxa"/>
          </w:tcPr>
          <w:p w14:paraId="304230E7" w14:textId="4EB232A8" w:rsidR="005E4B39" w:rsidRPr="00F243BD" w:rsidRDefault="00C114F4" w:rsidP="007725EB">
            <w:pPr>
              <w:spacing w:before="80" w:after="80"/>
              <w:rPr>
                <w:rFonts w:ascii="Times New Roman" w:hAnsi="Times New Roman" w:cs="Times New Roman"/>
                <w:i/>
              </w:rPr>
            </w:pPr>
            <w:r>
              <w:rPr>
                <w:rFonts w:ascii="Times New Roman" w:hAnsi="Times New Roman" w:cs="Times New Roman"/>
                <w:i/>
              </w:rPr>
              <w:t>Features</w:t>
            </w:r>
            <w:r w:rsidR="005E4B39" w:rsidRPr="00F243BD">
              <w:rPr>
                <w:rFonts w:ascii="Times New Roman" w:hAnsi="Times New Roman" w:cs="Times New Roman"/>
                <w:i/>
              </w:rPr>
              <w:t xml:space="preserve"> that enhance credibility</w:t>
            </w:r>
          </w:p>
        </w:tc>
        <w:tc>
          <w:tcPr>
            <w:tcW w:w="9923" w:type="dxa"/>
            <w:tcBorders>
              <w:top w:val="single" w:sz="8" w:space="0" w:color="auto"/>
              <w:bottom w:val="single" w:sz="8" w:space="0" w:color="auto"/>
            </w:tcBorders>
          </w:tcPr>
          <w:p w14:paraId="765AD41F" w14:textId="77777777" w:rsidR="005E4B39" w:rsidRDefault="005E4B39" w:rsidP="007725EB">
            <w:pPr>
              <w:spacing w:before="80" w:after="80"/>
              <w:rPr>
                <w:rFonts w:ascii="Times New Roman" w:hAnsi="Times New Roman" w:cs="Times New Roman"/>
              </w:rPr>
            </w:pPr>
            <w:r w:rsidRPr="0021387C">
              <w:rPr>
                <w:rFonts w:ascii="Times New Roman" w:hAnsi="Times New Roman" w:cs="Times New Roman"/>
              </w:rPr>
              <w:t>"Yeah, I’m not bothered about data concerns, or whatever, I’m quite happy to just give my information away."</w:t>
            </w:r>
            <w:r>
              <w:rPr>
                <w:rFonts w:ascii="Times New Roman" w:hAnsi="Times New Roman" w:cs="Times New Roman"/>
              </w:rPr>
              <w:t xml:space="preserve"> – D1</w:t>
            </w:r>
          </w:p>
          <w:p w14:paraId="1588B109" w14:textId="77777777" w:rsidR="005E4B39" w:rsidRDefault="005E4B39" w:rsidP="007725EB">
            <w:pPr>
              <w:spacing w:before="80" w:after="80"/>
              <w:rPr>
                <w:rFonts w:ascii="Times New Roman" w:hAnsi="Times New Roman" w:cs="Times New Roman"/>
              </w:rPr>
            </w:pPr>
            <w:r w:rsidRPr="007E3B96">
              <w:rPr>
                <w:rFonts w:ascii="Times New Roman" w:hAnsi="Times New Roman" w:cs="Times New Roman"/>
              </w:rPr>
              <w:t>"I just don’t think I like to give my details to any random app that I’ve searched for, so, like I said, if someone recommended something to me, but yeah, I probably don’t like to give my information to anything more than I have to, and definitely not a random app with bad reviews..."</w:t>
            </w:r>
            <w:r>
              <w:rPr>
                <w:rFonts w:ascii="Times New Roman" w:hAnsi="Times New Roman" w:cs="Times New Roman"/>
              </w:rPr>
              <w:t xml:space="preserve"> – D3</w:t>
            </w:r>
          </w:p>
          <w:p w14:paraId="1609F857" w14:textId="77777777" w:rsidR="005E4B39" w:rsidRDefault="005E4B39" w:rsidP="007725EB">
            <w:pPr>
              <w:spacing w:before="80" w:after="80"/>
              <w:rPr>
                <w:rFonts w:ascii="Times New Roman" w:hAnsi="Times New Roman" w:cs="Times New Roman"/>
              </w:rPr>
            </w:pPr>
            <w:r w:rsidRPr="00C402CB">
              <w:rPr>
                <w:rFonts w:ascii="Times New Roman" w:hAnsi="Times New Roman" w:cs="Times New Roman"/>
              </w:rPr>
              <w:t>"If you say something inaccurate, stupid, or lazy, you’re going to lose your credibility."</w:t>
            </w:r>
            <w:r>
              <w:rPr>
                <w:rFonts w:ascii="Times New Roman" w:hAnsi="Times New Roman" w:cs="Times New Roman"/>
              </w:rPr>
              <w:t xml:space="preserve"> – S6</w:t>
            </w:r>
          </w:p>
          <w:p w14:paraId="67CF3D43" w14:textId="52790FE9" w:rsidR="00E753B9" w:rsidRPr="009860D2" w:rsidRDefault="009967C2" w:rsidP="007725EB">
            <w:pPr>
              <w:spacing w:before="80" w:after="80"/>
              <w:rPr>
                <w:rFonts w:ascii="Times New Roman" w:hAnsi="Times New Roman" w:cs="Times New Roman"/>
              </w:rPr>
            </w:pPr>
            <w:r w:rsidRPr="009967C2">
              <w:rPr>
                <w:rFonts w:ascii="Times New Roman" w:hAnsi="Times New Roman" w:cs="Times New Roman"/>
                <w:lang w:val="en-US"/>
              </w:rPr>
              <w:t>"I don’t know whether they’ve just thought that could help or if they’ve actually conducted some research where people have said that this has helped, tips in the moment."</w:t>
            </w:r>
            <w:r>
              <w:rPr>
                <w:rFonts w:ascii="Times New Roman" w:hAnsi="Times New Roman" w:cs="Times New Roman"/>
                <w:lang w:val="en-US"/>
              </w:rPr>
              <w:t xml:space="preserve"> – S9</w:t>
            </w:r>
          </w:p>
        </w:tc>
      </w:tr>
      <w:tr w:rsidR="005E4B39" w:rsidRPr="009860D2" w14:paraId="18600B99" w14:textId="77777777" w:rsidTr="00D37DA7">
        <w:tc>
          <w:tcPr>
            <w:tcW w:w="2518" w:type="dxa"/>
            <w:tcBorders>
              <w:bottom w:val="single" w:sz="8" w:space="0" w:color="auto"/>
            </w:tcBorders>
          </w:tcPr>
          <w:p w14:paraId="60EA821E" w14:textId="77777777" w:rsidR="005E4B39" w:rsidRPr="009860D2" w:rsidRDefault="005E4B39" w:rsidP="007725EB">
            <w:pPr>
              <w:spacing w:before="80" w:after="80"/>
              <w:rPr>
                <w:rFonts w:ascii="Times New Roman" w:hAnsi="Times New Roman" w:cs="Times New Roman"/>
              </w:rPr>
            </w:pPr>
          </w:p>
        </w:tc>
        <w:tc>
          <w:tcPr>
            <w:tcW w:w="2126" w:type="dxa"/>
            <w:tcBorders>
              <w:bottom w:val="single" w:sz="8" w:space="0" w:color="auto"/>
            </w:tcBorders>
          </w:tcPr>
          <w:p w14:paraId="1F8EA1BA" w14:textId="77777777" w:rsidR="005E4B39" w:rsidRPr="00F243BD" w:rsidRDefault="005E4B39" w:rsidP="007725EB">
            <w:pPr>
              <w:spacing w:before="80" w:after="80"/>
              <w:rPr>
                <w:rFonts w:ascii="Times New Roman" w:hAnsi="Times New Roman" w:cs="Times New Roman"/>
                <w:i/>
              </w:rPr>
            </w:pPr>
            <w:r w:rsidRPr="00F243BD">
              <w:rPr>
                <w:rFonts w:ascii="Times New Roman" w:hAnsi="Times New Roman" w:cs="Times New Roman"/>
                <w:i/>
              </w:rPr>
              <w:t xml:space="preserve">Consistency with online and offline social preferences </w:t>
            </w:r>
          </w:p>
        </w:tc>
        <w:tc>
          <w:tcPr>
            <w:tcW w:w="9923" w:type="dxa"/>
            <w:tcBorders>
              <w:top w:val="single" w:sz="8" w:space="0" w:color="auto"/>
              <w:bottom w:val="single" w:sz="8" w:space="0" w:color="auto"/>
            </w:tcBorders>
          </w:tcPr>
          <w:p w14:paraId="3DDF1478" w14:textId="77777777" w:rsidR="005E4B39" w:rsidRDefault="005E4B39" w:rsidP="007725EB">
            <w:pPr>
              <w:spacing w:before="80" w:after="80"/>
              <w:rPr>
                <w:rFonts w:ascii="Times New Roman" w:hAnsi="Times New Roman" w:cs="Times New Roman"/>
              </w:rPr>
            </w:pPr>
            <w:r w:rsidRPr="00A05DF6">
              <w:rPr>
                <w:rFonts w:ascii="Times New Roman" w:hAnsi="Times New Roman" w:cs="Times New Roman"/>
              </w:rPr>
              <w:t xml:space="preserve">"If I’m going to do this, it would be about what I was doing, I don’t really mind if there’s a strong community of people doing exactly </w:t>
            </w:r>
            <w:r>
              <w:rPr>
                <w:rFonts w:ascii="Times New Roman" w:hAnsi="Times New Roman" w:cs="Times New Roman"/>
              </w:rPr>
              <w:t>the same thing.” – D10</w:t>
            </w:r>
          </w:p>
          <w:p w14:paraId="32210667" w14:textId="77777777" w:rsidR="005E4B39" w:rsidRDefault="005E4B39" w:rsidP="007725EB">
            <w:pPr>
              <w:spacing w:before="80" w:after="80"/>
              <w:rPr>
                <w:rFonts w:ascii="Times New Roman" w:hAnsi="Times New Roman" w:cs="Times New Roman"/>
              </w:rPr>
            </w:pPr>
            <w:r w:rsidRPr="00750A47">
              <w:rPr>
                <w:rFonts w:ascii="Times New Roman" w:hAnsi="Times New Roman" w:cs="Times New Roman"/>
              </w:rPr>
              <w:t>"I don’t know, I don’t think I would want other people to know that I’m trying to reduce my drinking, personally."</w:t>
            </w:r>
            <w:r>
              <w:rPr>
                <w:rFonts w:ascii="Times New Roman" w:hAnsi="Times New Roman" w:cs="Times New Roman"/>
              </w:rPr>
              <w:t xml:space="preserve"> – D4</w:t>
            </w:r>
          </w:p>
          <w:p w14:paraId="37FF69D8" w14:textId="77777777" w:rsidR="005E4B39" w:rsidRDefault="005E4B39" w:rsidP="007725EB">
            <w:pPr>
              <w:spacing w:before="80" w:after="80"/>
              <w:rPr>
                <w:rFonts w:ascii="Times New Roman" w:hAnsi="Times New Roman" w:cs="Times New Roman"/>
              </w:rPr>
            </w:pPr>
            <w:r w:rsidRPr="00012390">
              <w:rPr>
                <w:rFonts w:ascii="Times New Roman" w:hAnsi="Times New Roman" w:cs="Times New Roman"/>
              </w:rPr>
              <w:t>"I don’t see very many tips on that, the social aspect and how to get over the social aspect."</w:t>
            </w:r>
            <w:r>
              <w:rPr>
                <w:rFonts w:ascii="Times New Roman" w:hAnsi="Times New Roman" w:cs="Times New Roman"/>
              </w:rPr>
              <w:t xml:space="preserve"> – S10</w:t>
            </w:r>
          </w:p>
          <w:p w14:paraId="5C8C67CC" w14:textId="77777777" w:rsidR="005E4B39" w:rsidRDefault="005E4B39" w:rsidP="007725EB">
            <w:pPr>
              <w:spacing w:before="80" w:after="80"/>
              <w:rPr>
                <w:rFonts w:ascii="Times New Roman" w:hAnsi="Times New Roman" w:cs="Times New Roman"/>
              </w:rPr>
            </w:pPr>
            <w:r w:rsidRPr="007B5E3B">
              <w:rPr>
                <w:rFonts w:ascii="Times New Roman" w:hAnsi="Times New Roman" w:cs="Times New Roman"/>
              </w:rPr>
              <w:t>"...that’s what I see as the psychology of quitting. If you are quitting by telling everyone that you’re quitting, it puts so much pressure on you."</w:t>
            </w:r>
            <w:r>
              <w:rPr>
                <w:rFonts w:ascii="Times New Roman" w:hAnsi="Times New Roman" w:cs="Times New Roman"/>
              </w:rPr>
              <w:t xml:space="preserve"> – S3</w:t>
            </w:r>
          </w:p>
          <w:p w14:paraId="1176DF45" w14:textId="77777777" w:rsidR="005E4B39" w:rsidRPr="009860D2" w:rsidRDefault="005E4B39" w:rsidP="007725EB">
            <w:pPr>
              <w:spacing w:before="80" w:after="80"/>
              <w:rPr>
                <w:rFonts w:ascii="Times New Roman" w:hAnsi="Times New Roman" w:cs="Times New Roman"/>
              </w:rPr>
            </w:pPr>
            <w:r w:rsidRPr="007B5E3B">
              <w:rPr>
                <w:rFonts w:ascii="Times New Roman" w:hAnsi="Times New Roman" w:cs="Times New Roman"/>
              </w:rPr>
              <w:t>"“Post progress on Facebook or Twitter.” I wouldn’t be interested in that, I’m more of a private person."</w:t>
            </w:r>
            <w:r>
              <w:rPr>
                <w:rFonts w:ascii="Times New Roman" w:hAnsi="Times New Roman" w:cs="Times New Roman"/>
              </w:rPr>
              <w:t xml:space="preserve"> – S6</w:t>
            </w:r>
          </w:p>
        </w:tc>
      </w:tr>
    </w:tbl>
    <w:p w14:paraId="31991A6B" w14:textId="77777777" w:rsidR="005E4B39" w:rsidRPr="005E4B39" w:rsidRDefault="005E4B39">
      <w:pPr>
        <w:rPr>
          <w:rFonts w:ascii="Times New Roman" w:hAnsi="Times New Roman" w:cs="Times New Roman"/>
        </w:rPr>
      </w:pPr>
    </w:p>
    <w:sectPr w:rsidR="005E4B39" w:rsidRPr="005E4B39" w:rsidSect="007725EB">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430"/>
    <w:rsid w:val="00004FDB"/>
    <w:rsid w:val="00012390"/>
    <w:rsid w:val="00025389"/>
    <w:rsid w:val="00043B23"/>
    <w:rsid w:val="000470A2"/>
    <w:rsid w:val="001969E4"/>
    <w:rsid w:val="0021387C"/>
    <w:rsid w:val="002A4464"/>
    <w:rsid w:val="00303368"/>
    <w:rsid w:val="003378D5"/>
    <w:rsid w:val="003D63DD"/>
    <w:rsid w:val="0043100F"/>
    <w:rsid w:val="005168C2"/>
    <w:rsid w:val="005E4B39"/>
    <w:rsid w:val="005F702C"/>
    <w:rsid w:val="0065345F"/>
    <w:rsid w:val="00714C8C"/>
    <w:rsid w:val="00750A47"/>
    <w:rsid w:val="007725EB"/>
    <w:rsid w:val="007B5E3B"/>
    <w:rsid w:val="007E3B96"/>
    <w:rsid w:val="007E4430"/>
    <w:rsid w:val="00817275"/>
    <w:rsid w:val="008815D9"/>
    <w:rsid w:val="008E6627"/>
    <w:rsid w:val="009705A3"/>
    <w:rsid w:val="009860D2"/>
    <w:rsid w:val="00994A67"/>
    <w:rsid w:val="009967C2"/>
    <w:rsid w:val="009C416D"/>
    <w:rsid w:val="009E136D"/>
    <w:rsid w:val="00A05DF6"/>
    <w:rsid w:val="00A80B0B"/>
    <w:rsid w:val="00A84C73"/>
    <w:rsid w:val="00B51D34"/>
    <w:rsid w:val="00B63D09"/>
    <w:rsid w:val="00B75570"/>
    <w:rsid w:val="00BE70F8"/>
    <w:rsid w:val="00BF1940"/>
    <w:rsid w:val="00C114F4"/>
    <w:rsid w:val="00C34240"/>
    <w:rsid w:val="00C402CB"/>
    <w:rsid w:val="00C525AE"/>
    <w:rsid w:val="00C831FD"/>
    <w:rsid w:val="00CA205E"/>
    <w:rsid w:val="00CB403A"/>
    <w:rsid w:val="00D373D3"/>
    <w:rsid w:val="00D37DA7"/>
    <w:rsid w:val="00D851E7"/>
    <w:rsid w:val="00D91519"/>
    <w:rsid w:val="00DD1E0C"/>
    <w:rsid w:val="00E026AE"/>
    <w:rsid w:val="00E2494F"/>
    <w:rsid w:val="00E52E62"/>
    <w:rsid w:val="00E753B9"/>
    <w:rsid w:val="00EC522B"/>
    <w:rsid w:val="00F243BD"/>
    <w:rsid w:val="00FA450F"/>
    <w:rsid w:val="00FB3B6F"/>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D0B92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sv-S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44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2C2DB-AFBB-C94D-A08F-FFB85C567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847</Words>
  <Characters>4829</Characters>
  <Application>Microsoft Macintosh Word</Application>
  <DocSecurity>0</DocSecurity>
  <Lines>40</Lines>
  <Paragraphs>11</Paragraphs>
  <ScaleCrop>false</ScaleCrop>
  <Company/>
  <LinksUpToDate>false</LinksUpToDate>
  <CharactersWithSpaces>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Perski</dc:creator>
  <cp:keywords/>
  <dc:description/>
  <cp:lastModifiedBy>Perski, Olga</cp:lastModifiedBy>
  <cp:revision>9</cp:revision>
  <dcterms:created xsi:type="dcterms:W3CDTF">2016-10-20T13:40:00Z</dcterms:created>
  <dcterms:modified xsi:type="dcterms:W3CDTF">2017-01-02T12:06:00Z</dcterms:modified>
</cp:coreProperties>
</file>