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630" w:rsidRDefault="00410630" w:rsidP="00410630">
      <w:pPr>
        <w:pStyle w:val="Caption"/>
        <w:keepNext/>
      </w:pPr>
      <w:r w:rsidRPr="00014776">
        <w:rPr>
          <w:color w:val="000000" w:themeColor="text1"/>
        </w:rPr>
        <w:t>Table</w:t>
      </w:r>
      <w:r w:rsidR="00730B0F">
        <w:rPr>
          <w:color w:val="000000" w:themeColor="text1"/>
        </w:rPr>
        <w:t xml:space="preserve"> </w:t>
      </w:r>
      <w:r w:rsidR="00E835C9">
        <w:rPr>
          <w:color w:val="000000" w:themeColor="text1"/>
        </w:rPr>
        <w:t>S</w:t>
      </w:r>
      <w:r w:rsidR="00730B0F">
        <w:rPr>
          <w:color w:val="000000" w:themeColor="text1"/>
        </w:rPr>
        <w:t xml:space="preserve">2. </w:t>
      </w:r>
      <w:r w:rsidRPr="00014776">
        <w:rPr>
          <w:color w:val="000000" w:themeColor="text1"/>
        </w:rPr>
        <w:t xml:space="preserve"> Neuropsychological data of the sample. </w:t>
      </w:r>
      <w:r w:rsidRPr="00A15EF5">
        <w:rPr>
          <w:color w:val="000000" w:themeColor="text1"/>
        </w:rPr>
        <w:t>The neuropsychological assessment was standardized according to the age and education norms for the P</w:t>
      </w:r>
      <w:bookmarkStart w:id="0" w:name="_GoBack"/>
      <w:bookmarkEnd w:id="0"/>
      <w:r w:rsidRPr="00A15EF5">
        <w:rPr>
          <w:color w:val="000000" w:themeColor="text1"/>
        </w:rPr>
        <w:t>ortuguese population and Z-scores were calculated</w:t>
      </w:r>
      <w:r>
        <w:rPr>
          <w:color w:val="000000" w:themeColor="text1"/>
        </w:rPr>
        <w:t>.</w:t>
      </w:r>
    </w:p>
    <w:tbl>
      <w:tblPr>
        <w:tblStyle w:val="PlainTable2"/>
        <w:tblW w:w="9214" w:type="dxa"/>
        <w:jc w:val="center"/>
        <w:tblCellMar>
          <w:right w:w="57" w:type="dxa"/>
        </w:tblCellMar>
        <w:tblLook w:val="0620"/>
      </w:tblPr>
      <w:tblGrid>
        <w:gridCol w:w="2826"/>
        <w:gridCol w:w="1306"/>
        <w:gridCol w:w="696"/>
        <w:gridCol w:w="1110"/>
        <w:gridCol w:w="1305"/>
        <w:gridCol w:w="696"/>
        <w:gridCol w:w="1275"/>
      </w:tblGrid>
      <w:tr w:rsidR="00410630" w:rsidRPr="00344918" w:rsidTr="00471367">
        <w:trPr>
          <w:cnfStyle w:val="100000000000"/>
          <w:trHeight w:val="20"/>
          <w:jc w:val="center"/>
        </w:trPr>
        <w:tc>
          <w:tcPr>
            <w:tcW w:w="2826" w:type="dxa"/>
            <w:vAlign w:val="center"/>
          </w:tcPr>
          <w:p w:rsidR="00410630" w:rsidRPr="00014776" w:rsidRDefault="00410630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GB"/>
              </w:rPr>
            </w:pPr>
          </w:p>
        </w:tc>
        <w:tc>
          <w:tcPr>
            <w:tcW w:w="3112" w:type="dxa"/>
            <w:gridSpan w:val="3"/>
            <w:vAlign w:val="center"/>
          </w:tcPr>
          <w:p w:rsidR="00410630" w:rsidRPr="00344918" w:rsidRDefault="00410630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344918">
              <w:rPr>
                <w:rFonts w:ascii="Times" w:hAnsi="Times"/>
                <w:sz w:val="18"/>
                <w:szCs w:val="18"/>
              </w:rPr>
              <w:t>sMCI</w:t>
            </w:r>
          </w:p>
        </w:tc>
        <w:tc>
          <w:tcPr>
            <w:tcW w:w="3276" w:type="dxa"/>
            <w:gridSpan w:val="3"/>
            <w:vAlign w:val="center"/>
          </w:tcPr>
          <w:p w:rsidR="00410630" w:rsidRPr="00344918" w:rsidRDefault="00410630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344918">
              <w:rPr>
                <w:rFonts w:ascii="Times" w:hAnsi="Times"/>
                <w:sz w:val="18"/>
                <w:szCs w:val="18"/>
              </w:rPr>
              <w:t>cMCI</w:t>
            </w:r>
          </w:p>
        </w:tc>
      </w:tr>
      <w:tr w:rsidR="00410630" w:rsidRPr="00344918" w:rsidTr="00471367">
        <w:trPr>
          <w:trHeight w:val="20"/>
          <w:jc w:val="center"/>
        </w:trPr>
        <w:tc>
          <w:tcPr>
            <w:tcW w:w="2826" w:type="dxa"/>
            <w:tcBorders>
              <w:bottom w:val="single" w:sz="4" w:space="0" w:color="auto"/>
            </w:tcBorders>
            <w:vAlign w:val="center"/>
          </w:tcPr>
          <w:p w:rsidR="00410630" w:rsidRPr="00344918" w:rsidRDefault="00410630" w:rsidP="00471367">
            <w:pPr>
              <w:pStyle w:val="TableStyle2"/>
              <w:jc w:val="center"/>
              <w:rPr>
                <w:rFonts w:ascii="Times" w:hAnsi="Times"/>
                <w:b/>
                <w:sz w:val="18"/>
                <w:szCs w:val="18"/>
              </w:rPr>
            </w:pPr>
            <w:r w:rsidRPr="00344918">
              <w:rPr>
                <w:rFonts w:ascii="Times" w:hAnsi="Times"/>
                <w:b/>
                <w:sz w:val="18"/>
                <w:szCs w:val="18"/>
                <w:lang w:val="en-GB"/>
              </w:rPr>
              <w:t>Neuropsychological</w:t>
            </w:r>
            <w:r w:rsidRPr="00344918">
              <w:rPr>
                <w:rFonts w:ascii="Times" w:hAnsi="Times"/>
                <w:b/>
                <w:sz w:val="18"/>
                <w:szCs w:val="18"/>
              </w:rPr>
              <w:t xml:space="preserve"> test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vAlign w:val="center"/>
          </w:tcPr>
          <w:p w:rsidR="00410630" w:rsidRPr="00344918" w:rsidRDefault="00410630" w:rsidP="00471367">
            <w:pPr>
              <w:pStyle w:val="TableStyle2"/>
              <w:jc w:val="center"/>
              <w:rPr>
                <w:rFonts w:ascii="Times" w:hAnsi="Times"/>
                <w:b/>
                <w:sz w:val="18"/>
                <w:szCs w:val="18"/>
              </w:rPr>
            </w:pPr>
            <w:r w:rsidRPr="00344918">
              <w:rPr>
                <w:rFonts w:ascii="Times" w:hAnsi="Times"/>
                <w:b/>
                <w:sz w:val="18"/>
                <w:szCs w:val="18"/>
              </w:rPr>
              <w:t>M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18"/>
                  <w:szCs w:val="18"/>
                </w:rPr>
                <m:t>±</m:t>
              </m:r>
            </m:oMath>
            <w:r w:rsidRPr="00344918">
              <w:rPr>
                <w:rFonts w:ascii="Times" w:hAnsi="Times"/>
                <w:b/>
                <w:sz w:val="18"/>
                <w:szCs w:val="18"/>
              </w:rPr>
              <w:t>SD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410630" w:rsidRPr="00344918" w:rsidRDefault="00410630" w:rsidP="00471367">
            <w:pPr>
              <w:pStyle w:val="TableStyle2"/>
              <w:jc w:val="center"/>
              <w:rPr>
                <w:rFonts w:ascii="Times" w:hAnsi="Times"/>
                <w:b/>
                <w:sz w:val="18"/>
                <w:szCs w:val="18"/>
              </w:rPr>
            </w:pPr>
            <w:r w:rsidRPr="00344918">
              <w:rPr>
                <w:rFonts w:ascii="Times" w:hAnsi="Times"/>
                <w:b/>
                <w:sz w:val="18"/>
                <w:szCs w:val="18"/>
              </w:rPr>
              <w:t>%MV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vAlign w:val="center"/>
          </w:tcPr>
          <w:p w:rsidR="00410630" w:rsidRDefault="00410630" w:rsidP="00471367">
            <w:pPr>
              <w:pStyle w:val="TableStyle2"/>
              <w:jc w:val="center"/>
              <w:rPr>
                <w:rFonts w:ascii="Times" w:hAnsi="Times"/>
                <w:b/>
                <w:sz w:val="18"/>
                <w:szCs w:val="18"/>
                <w:lang w:val="en-US"/>
              </w:rPr>
            </w:pPr>
            <w:r w:rsidRPr="00344918">
              <w:rPr>
                <w:rFonts w:ascii="Times" w:hAnsi="Times"/>
                <w:b/>
                <w:sz w:val="18"/>
                <w:szCs w:val="18"/>
                <w:lang w:val="en-GB"/>
              </w:rPr>
              <w:t>M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18"/>
                  <w:szCs w:val="18"/>
                  <w:lang w:val="en-GB"/>
                </w:rPr>
                <m:t>±</m:t>
              </m:r>
            </m:oMath>
            <w:r w:rsidRPr="00344918">
              <w:rPr>
                <w:rFonts w:ascii="Times" w:hAnsi="Times"/>
                <w:b/>
                <w:sz w:val="18"/>
                <w:szCs w:val="18"/>
                <w:lang w:val="en-GB"/>
              </w:rPr>
              <w:t>SD</w:t>
            </w:r>
          </w:p>
          <w:p w:rsidR="00410630" w:rsidRPr="00344918" w:rsidRDefault="00410630" w:rsidP="00471367">
            <w:pPr>
              <w:pStyle w:val="TableStyle2"/>
              <w:jc w:val="center"/>
              <w:rPr>
                <w:rFonts w:ascii="Times" w:hAnsi="Times"/>
                <w:b/>
                <w:sz w:val="18"/>
                <w:szCs w:val="18"/>
                <w:lang w:val="en-US"/>
              </w:rPr>
            </w:pPr>
            <w:r w:rsidRPr="00344918">
              <w:rPr>
                <w:rFonts w:ascii="Times" w:hAnsi="Times"/>
                <w:b/>
                <w:sz w:val="18"/>
                <w:szCs w:val="18"/>
                <w:lang w:val="en-US"/>
              </w:rPr>
              <w:t>(z-score)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410630" w:rsidRPr="00344918" w:rsidRDefault="00410630" w:rsidP="00471367">
            <w:pPr>
              <w:pStyle w:val="TableStyle2"/>
              <w:jc w:val="center"/>
              <w:rPr>
                <w:rFonts w:ascii="Times" w:hAnsi="Times"/>
                <w:b/>
                <w:sz w:val="18"/>
                <w:szCs w:val="18"/>
              </w:rPr>
            </w:pPr>
            <w:r w:rsidRPr="00344918">
              <w:rPr>
                <w:rFonts w:ascii="Times" w:hAnsi="Times"/>
                <w:b/>
                <w:sz w:val="18"/>
                <w:szCs w:val="18"/>
              </w:rPr>
              <w:t>M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18"/>
                  <w:szCs w:val="18"/>
                </w:rPr>
                <m:t>±</m:t>
              </m:r>
            </m:oMath>
            <w:r w:rsidRPr="00344918">
              <w:rPr>
                <w:rFonts w:ascii="Times" w:hAnsi="Times"/>
                <w:b/>
                <w:sz w:val="18"/>
                <w:szCs w:val="18"/>
              </w:rPr>
              <w:t>SD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410630" w:rsidRPr="00344918" w:rsidRDefault="00410630" w:rsidP="00471367">
            <w:pPr>
              <w:pStyle w:val="TableStyle2"/>
              <w:jc w:val="center"/>
              <w:rPr>
                <w:rFonts w:ascii="Times" w:hAnsi="Times"/>
                <w:b/>
                <w:sz w:val="18"/>
                <w:szCs w:val="18"/>
              </w:rPr>
            </w:pPr>
            <w:r w:rsidRPr="00344918">
              <w:rPr>
                <w:rFonts w:ascii="Times" w:hAnsi="Times"/>
                <w:b/>
                <w:sz w:val="18"/>
                <w:szCs w:val="18"/>
              </w:rPr>
              <w:t>%MV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410630" w:rsidRDefault="00410630" w:rsidP="00471367">
            <w:pPr>
              <w:pStyle w:val="TableStyle2"/>
              <w:jc w:val="center"/>
              <w:rPr>
                <w:rFonts w:ascii="Times" w:hAnsi="Times"/>
                <w:b/>
                <w:sz w:val="18"/>
                <w:szCs w:val="18"/>
                <w:lang w:val="en-GB"/>
              </w:rPr>
            </w:pPr>
            <w:r w:rsidRPr="00344918">
              <w:rPr>
                <w:rFonts w:ascii="Times" w:hAnsi="Times"/>
                <w:b/>
                <w:sz w:val="18"/>
                <w:szCs w:val="18"/>
                <w:lang w:val="en-GB"/>
              </w:rPr>
              <w:t>M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18"/>
                  <w:szCs w:val="18"/>
                  <w:lang w:val="en-GB"/>
                </w:rPr>
                <m:t>±</m:t>
              </m:r>
            </m:oMath>
            <w:r w:rsidRPr="00344918">
              <w:rPr>
                <w:rFonts w:ascii="Times" w:hAnsi="Times"/>
                <w:b/>
                <w:sz w:val="18"/>
                <w:szCs w:val="18"/>
                <w:lang w:val="en-GB"/>
              </w:rPr>
              <w:t>SD</w:t>
            </w:r>
          </w:p>
          <w:p w:rsidR="00410630" w:rsidRPr="00344918" w:rsidRDefault="00410630" w:rsidP="00471367">
            <w:pPr>
              <w:pStyle w:val="TableStyle2"/>
              <w:jc w:val="center"/>
              <w:rPr>
                <w:rFonts w:ascii="Times" w:hAnsi="Times"/>
                <w:b/>
                <w:sz w:val="18"/>
                <w:szCs w:val="18"/>
                <w:lang w:val="en-US"/>
              </w:rPr>
            </w:pPr>
            <w:r w:rsidRPr="00344918">
              <w:rPr>
                <w:rFonts w:ascii="Times" w:hAnsi="Times"/>
                <w:b/>
                <w:sz w:val="18"/>
                <w:szCs w:val="18"/>
                <w:lang w:val="en-US"/>
              </w:rPr>
              <w:t>(z-score)</w:t>
            </w:r>
          </w:p>
        </w:tc>
      </w:tr>
      <w:tr w:rsidR="00410630" w:rsidRPr="00344918" w:rsidTr="00471367">
        <w:trPr>
          <w:trHeight w:val="20"/>
          <w:jc w:val="center"/>
        </w:trPr>
        <w:tc>
          <w:tcPr>
            <w:tcW w:w="2826" w:type="dxa"/>
            <w:tcBorders>
              <w:top w:val="single" w:sz="4" w:space="0" w:color="auto"/>
            </w:tcBorders>
            <w:vAlign w:val="center"/>
          </w:tcPr>
          <w:p w:rsidR="00410630" w:rsidRDefault="00410630" w:rsidP="00471367">
            <w:pPr>
              <w:pStyle w:val="TableStyle2"/>
              <w:rPr>
                <w:rFonts w:ascii="Times" w:hAnsi="Times"/>
                <w:b/>
                <w:i/>
                <w:sz w:val="18"/>
                <w:szCs w:val="18"/>
                <w:lang w:val="en-US"/>
              </w:rPr>
            </w:pPr>
            <w:r w:rsidRPr="002F7E2D">
              <w:rPr>
                <w:rFonts w:ascii="Times" w:hAnsi="Times"/>
                <w:sz w:val="18"/>
                <w:szCs w:val="18"/>
                <w:lang w:val="en-US"/>
              </w:rPr>
              <w:t>BLAD</w:t>
            </w:r>
            <w:r w:rsidRPr="002F7E2D">
              <w:rPr>
                <w:rFonts w:ascii="Times" w:hAnsi="Times"/>
                <w:b/>
                <w:sz w:val="18"/>
                <w:szCs w:val="18"/>
                <w:lang w:val="en-US"/>
              </w:rPr>
              <w:t>:</w:t>
            </w:r>
          </w:p>
          <w:p w:rsidR="00410630" w:rsidRPr="002F7E2D" w:rsidRDefault="00410630" w:rsidP="00471367">
            <w:pPr>
              <w:pStyle w:val="TableStyle2"/>
              <w:rPr>
                <w:rFonts w:ascii="Times" w:hAnsi="Times"/>
                <w:b/>
                <w:i/>
                <w:sz w:val="18"/>
                <w:szCs w:val="18"/>
                <w:lang w:val="en-US"/>
              </w:rPr>
            </w:pPr>
            <w:r w:rsidRPr="00846854">
              <w:rPr>
                <w:rFonts w:ascii="Times" w:hAnsi="Times"/>
                <w:i/>
                <w:sz w:val="18"/>
                <w:szCs w:val="18"/>
                <w:lang w:val="en-US"/>
              </w:rPr>
              <w:t>Cancelation Task – A’s cuts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vAlign w:val="center"/>
          </w:tcPr>
          <w:p w:rsidR="00410630" w:rsidRPr="003E6F19" w:rsidRDefault="00410630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GB"/>
              </w:rPr>
            </w:pPr>
          </w:p>
          <w:p w:rsidR="00410630" w:rsidRPr="00344918" w:rsidRDefault="004F69F4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15.19</w:t>
            </w:r>
            <w:r w:rsidR="00410630">
              <w:rPr>
                <w:rFonts w:ascii="Times" w:hAnsi="Times"/>
                <w:sz w:val="18"/>
                <w:szCs w:val="18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 w:rsidR="00410630">
              <w:rPr>
                <w:rFonts w:ascii="Times" w:hAnsi="Times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t>1.33</w:t>
            </w:r>
          </w:p>
        </w:tc>
        <w:tc>
          <w:tcPr>
            <w:tcW w:w="696" w:type="dxa"/>
            <w:tcBorders>
              <w:top w:val="single" w:sz="4" w:space="0" w:color="auto"/>
            </w:tcBorders>
            <w:vAlign w:val="center"/>
          </w:tcPr>
          <w:p w:rsidR="00410630" w:rsidRDefault="00410630" w:rsidP="00471367">
            <w:pPr>
              <w:jc w:val="center"/>
              <w:rPr>
                <w:rFonts w:ascii="Times" w:hAnsi="Times" w:cs="Arial Unicode MS"/>
                <w:color w:val="000000"/>
                <w:sz w:val="18"/>
                <w:szCs w:val="18"/>
              </w:rPr>
            </w:pPr>
          </w:p>
          <w:p w:rsidR="00410630" w:rsidRPr="00344918" w:rsidRDefault="004F69F4" w:rsidP="00471367">
            <w:pPr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</w:rPr>
              <w:t>8,2</w:t>
            </w:r>
            <w:r w:rsidR="00410630" w:rsidRPr="00344918">
              <w:rPr>
                <w:rFonts w:ascii="Times" w:hAnsi="Times" w:cs="Arial Unicode MS"/>
                <w:color w:val="000000"/>
                <w:sz w:val="18"/>
                <w:szCs w:val="18"/>
              </w:rPr>
              <w:t>%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410630" w:rsidRPr="00344918" w:rsidRDefault="00410630" w:rsidP="00471367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:rsidR="00410630" w:rsidRDefault="00410630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</w:rPr>
            </w:pPr>
          </w:p>
          <w:p w:rsidR="00410630" w:rsidRPr="00344918" w:rsidRDefault="00410630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</w:rPr>
            </w:pPr>
            <w:r w:rsidRPr="00344918">
              <w:rPr>
                <w:rFonts w:ascii="Times" w:hAnsi="Times"/>
                <w:sz w:val="18"/>
                <w:szCs w:val="18"/>
              </w:rPr>
              <w:t xml:space="preserve">15.08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</w:t>
            </w:r>
            <w:r w:rsidRPr="00344918">
              <w:rPr>
                <w:rFonts w:ascii="Times" w:hAnsi="Times"/>
                <w:sz w:val="18"/>
                <w:szCs w:val="18"/>
              </w:rPr>
              <w:t>1.46</w:t>
            </w:r>
          </w:p>
        </w:tc>
        <w:tc>
          <w:tcPr>
            <w:tcW w:w="696" w:type="dxa"/>
            <w:tcBorders>
              <w:top w:val="single" w:sz="4" w:space="0" w:color="auto"/>
            </w:tcBorders>
            <w:vAlign w:val="center"/>
          </w:tcPr>
          <w:p w:rsidR="00410630" w:rsidRDefault="00410630" w:rsidP="00471367">
            <w:pPr>
              <w:jc w:val="center"/>
              <w:rPr>
                <w:rFonts w:ascii="Times" w:hAnsi="Times" w:cs="Arial Unicode MS"/>
                <w:color w:val="000000"/>
                <w:sz w:val="18"/>
                <w:szCs w:val="18"/>
              </w:rPr>
            </w:pPr>
          </w:p>
          <w:p w:rsidR="00410630" w:rsidRPr="00344918" w:rsidRDefault="0000443E" w:rsidP="00471367">
            <w:pPr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</w:rPr>
              <w:t>8.5</w:t>
            </w:r>
            <w:r w:rsidR="00410630" w:rsidRPr="00344918">
              <w:rPr>
                <w:rFonts w:ascii="Times" w:hAnsi="Times" w:cs="Arial Unicode MS"/>
                <w:color w:val="000000"/>
                <w:sz w:val="18"/>
                <w:szCs w:val="18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410630" w:rsidRPr="00344918" w:rsidRDefault="00410630" w:rsidP="00471367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</w:tr>
      <w:tr w:rsidR="00410630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410630" w:rsidRPr="00846854" w:rsidRDefault="00410630" w:rsidP="00471367">
            <w:pPr>
              <w:pStyle w:val="TableStyle2"/>
              <w:rPr>
                <w:rFonts w:ascii="Times" w:hAnsi="Times"/>
                <w:i/>
                <w:sz w:val="18"/>
                <w:szCs w:val="18"/>
                <w:lang w:val="en-US"/>
              </w:rPr>
            </w:pPr>
            <w:r w:rsidRPr="00846854">
              <w:rPr>
                <w:rFonts w:ascii="Times" w:hAnsi="Times"/>
                <w:i/>
                <w:sz w:val="18"/>
                <w:szCs w:val="18"/>
                <w:lang w:val="en-US"/>
              </w:rPr>
              <w:t>Cancelation Task- A’s time</w:t>
            </w:r>
          </w:p>
        </w:tc>
        <w:tc>
          <w:tcPr>
            <w:tcW w:w="1306" w:type="dxa"/>
            <w:vAlign w:val="center"/>
          </w:tcPr>
          <w:p w:rsidR="00410630" w:rsidRPr="004F69F4" w:rsidRDefault="004F69F4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42.80</w:t>
            </w:r>
            <w:r w:rsidR="00410630" w:rsidRPr="004F69F4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 w:rsidR="00410630" w:rsidRPr="004F69F4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  <w:lang w:val="en-US"/>
              </w:rPr>
              <w:t>18.90</w:t>
            </w:r>
          </w:p>
        </w:tc>
        <w:tc>
          <w:tcPr>
            <w:tcW w:w="696" w:type="dxa"/>
            <w:vAlign w:val="center"/>
          </w:tcPr>
          <w:p w:rsidR="00410630" w:rsidRPr="004F69F4" w:rsidRDefault="004F69F4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F69F4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8,4</w:t>
            </w:r>
            <w:r w:rsidR="00410630" w:rsidRPr="004F69F4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110" w:type="dxa"/>
            <w:vAlign w:val="center"/>
          </w:tcPr>
          <w:p w:rsidR="00410630" w:rsidRPr="004F69F4" w:rsidRDefault="00410630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  <w:tc>
          <w:tcPr>
            <w:tcW w:w="1305" w:type="dxa"/>
            <w:vAlign w:val="center"/>
          </w:tcPr>
          <w:p w:rsidR="00410630" w:rsidRPr="004F69F4" w:rsidRDefault="00410630" w:rsidP="0000443E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F69F4">
              <w:rPr>
                <w:rFonts w:ascii="Times" w:hAnsi="Times"/>
                <w:sz w:val="18"/>
                <w:szCs w:val="18"/>
                <w:lang w:val="en-US"/>
              </w:rPr>
              <w:t>46.</w:t>
            </w:r>
            <w:r w:rsidR="0000443E">
              <w:rPr>
                <w:rFonts w:ascii="Times" w:hAnsi="Times"/>
                <w:sz w:val="18"/>
                <w:szCs w:val="18"/>
                <w:lang w:val="en-US"/>
              </w:rPr>
              <w:t>27</w:t>
            </w:r>
            <w:r w:rsidRPr="004F69F4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 w:rsidR="0000443E">
              <w:rPr>
                <w:rFonts w:ascii="Times" w:hAnsi="Times"/>
                <w:sz w:val="18"/>
                <w:szCs w:val="18"/>
                <w:lang w:val="en-US"/>
              </w:rPr>
              <w:t xml:space="preserve"> 17.25</w:t>
            </w:r>
          </w:p>
        </w:tc>
        <w:tc>
          <w:tcPr>
            <w:tcW w:w="696" w:type="dxa"/>
            <w:vAlign w:val="center"/>
          </w:tcPr>
          <w:p w:rsidR="00410630" w:rsidRPr="004F69F4" w:rsidRDefault="0000443E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8.5</w:t>
            </w:r>
            <w:r w:rsidR="00410630" w:rsidRPr="004F69F4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275" w:type="dxa"/>
            <w:vAlign w:val="center"/>
          </w:tcPr>
          <w:p w:rsidR="00410630" w:rsidRPr="004F69F4" w:rsidRDefault="00410630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</w:tr>
      <w:tr w:rsidR="00410630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410630" w:rsidRPr="00846854" w:rsidRDefault="00410630" w:rsidP="00471367">
            <w:pPr>
              <w:pStyle w:val="TableStyle2"/>
              <w:rPr>
                <w:rFonts w:ascii="Times" w:hAnsi="Times"/>
                <w:i/>
                <w:sz w:val="18"/>
                <w:szCs w:val="18"/>
                <w:lang w:val="en-US"/>
              </w:rPr>
            </w:pPr>
            <w:r w:rsidRPr="00846854">
              <w:rPr>
                <w:rFonts w:ascii="Times" w:hAnsi="Times"/>
                <w:i/>
                <w:sz w:val="18"/>
                <w:szCs w:val="18"/>
                <w:lang w:val="en-US"/>
              </w:rPr>
              <w:t>Cancelation Task – A’s total</w:t>
            </w:r>
          </w:p>
        </w:tc>
        <w:tc>
          <w:tcPr>
            <w:tcW w:w="1306" w:type="dxa"/>
            <w:vAlign w:val="center"/>
          </w:tcPr>
          <w:p w:rsidR="00410630" w:rsidRPr="004F69F4" w:rsidRDefault="004F69F4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4.02</w:t>
            </w:r>
            <w:r w:rsidR="00410630" w:rsidRPr="004F69F4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 w:rsidR="00410630" w:rsidRPr="004F69F4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  <w:lang w:val="en-US"/>
              </w:rPr>
              <w:t>1.88</w:t>
            </w:r>
          </w:p>
        </w:tc>
        <w:tc>
          <w:tcPr>
            <w:tcW w:w="696" w:type="dxa"/>
            <w:vAlign w:val="center"/>
          </w:tcPr>
          <w:p w:rsidR="00410630" w:rsidRPr="004F69F4" w:rsidRDefault="004F69F4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F69F4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8,4</w:t>
            </w:r>
            <w:r w:rsidR="00410630" w:rsidRPr="004F69F4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110" w:type="dxa"/>
            <w:vAlign w:val="center"/>
          </w:tcPr>
          <w:p w:rsidR="00410630" w:rsidRPr="004F69F4" w:rsidRDefault="00410630" w:rsidP="00642FAC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F69F4">
              <w:rPr>
                <w:rFonts w:ascii="Times" w:hAnsi="Times"/>
                <w:sz w:val="18"/>
                <w:szCs w:val="18"/>
                <w:lang w:val="en-US"/>
              </w:rPr>
              <w:t>0.</w:t>
            </w:r>
            <w:r w:rsidR="00642FAC">
              <w:rPr>
                <w:rFonts w:ascii="Times" w:hAnsi="Times"/>
                <w:sz w:val="18"/>
                <w:szCs w:val="18"/>
                <w:lang w:val="en-US"/>
              </w:rPr>
              <w:t>25</w:t>
            </w:r>
            <w:r w:rsidRPr="004F69F4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 w:rsidR="00642FAC">
              <w:rPr>
                <w:rFonts w:ascii="Times" w:hAnsi="Times"/>
                <w:sz w:val="18"/>
                <w:szCs w:val="18"/>
                <w:lang w:val="en-US"/>
              </w:rPr>
              <w:t xml:space="preserve"> 1.5</w:t>
            </w:r>
            <w:r w:rsidRPr="004F69F4">
              <w:rPr>
                <w:rFonts w:ascii="Times" w:hAnsi="Times"/>
                <w:sz w:val="18"/>
                <w:szCs w:val="18"/>
                <w:lang w:val="en-US"/>
              </w:rPr>
              <w:t>9</w:t>
            </w:r>
          </w:p>
        </w:tc>
        <w:tc>
          <w:tcPr>
            <w:tcW w:w="1305" w:type="dxa"/>
            <w:vAlign w:val="center"/>
          </w:tcPr>
          <w:p w:rsidR="00410630" w:rsidRPr="004F69F4" w:rsidRDefault="00410630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F69F4">
              <w:rPr>
                <w:rFonts w:ascii="Times" w:hAnsi="Times"/>
                <w:sz w:val="18"/>
                <w:szCs w:val="18"/>
                <w:lang w:val="en-US"/>
              </w:rPr>
              <w:t>3.</w:t>
            </w:r>
            <w:r w:rsidR="0000443E">
              <w:rPr>
                <w:rFonts w:ascii="Times" w:hAnsi="Times"/>
                <w:sz w:val="18"/>
                <w:szCs w:val="18"/>
                <w:lang w:val="en-US"/>
              </w:rPr>
              <w:t>71</w:t>
            </w:r>
            <w:r w:rsidRPr="004F69F4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 w:rsidR="0000443E">
              <w:rPr>
                <w:rFonts w:ascii="Times" w:hAnsi="Times"/>
                <w:sz w:val="18"/>
                <w:szCs w:val="18"/>
                <w:lang w:val="en-US"/>
              </w:rPr>
              <w:t xml:space="preserve"> 1.4</w:t>
            </w:r>
            <w:r w:rsidRPr="004F69F4">
              <w:rPr>
                <w:rFonts w:ascii="Times" w:hAnsi="Times"/>
                <w:sz w:val="18"/>
                <w:szCs w:val="18"/>
                <w:lang w:val="en-US"/>
              </w:rPr>
              <w:t>4</w:t>
            </w:r>
          </w:p>
        </w:tc>
        <w:tc>
          <w:tcPr>
            <w:tcW w:w="696" w:type="dxa"/>
            <w:vAlign w:val="center"/>
          </w:tcPr>
          <w:p w:rsidR="00410630" w:rsidRPr="004F69F4" w:rsidRDefault="0000443E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8.5</w:t>
            </w:r>
            <w:r w:rsidR="00410630" w:rsidRPr="004F69F4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275" w:type="dxa"/>
            <w:vAlign w:val="center"/>
          </w:tcPr>
          <w:p w:rsidR="00410630" w:rsidRPr="004F69F4" w:rsidRDefault="00035D74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-0.48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>1.26</w:t>
            </w:r>
          </w:p>
        </w:tc>
      </w:tr>
      <w:tr w:rsidR="00410630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410630" w:rsidRPr="0000443E" w:rsidRDefault="00410630" w:rsidP="00471367">
            <w:pPr>
              <w:pStyle w:val="TableStyle2"/>
              <w:rPr>
                <w:rFonts w:ascii="Times" w:hAnsi="Times"/>
                <w:i/>
                <w:sz w:val="18"/>
                <w:szCs w:val="18"/>
                <w:lang w:val="en-US"/>
              </w:rPr>
            </w:pPr>
            <w:r w:rsidRPr="004F69F4">
              <w:rPr>
                <w:rFonts w:ascii="Times" w:hAnsi="Times"/>
                <w:i/>
                <w:sz w:val="18"/>
                <w:szCs w:val="18"/>
                <w:lang w:val="en-US"/>
              </w:rPr>
              <w:t xml:space="preserve">Digit Span - </w:t>
            </w:r>
            <w:r w:rsidRPr="0000443E">
              <w:rPr>
                <w:rFonts w:ascii="Times" w:hAnsi="Times"/>
                <w:i/>
                <w:sz w:val="18"/>
                <w:szCs w:val="18"/>
                <w:lang w:val="en-US"/>
              </w:rPr>
              <w:t>Forward</w:t>
            </w:r>
          </w:p>
        </w:tc>
        <w:tc>
          <w:tcPr>
            <w:tcW w:w="1306" w:type="dxa"/>
            <w:vAlign w:val="center"/>
          </w:tcPr>
          <w:p w:rsidR="00410630" w:rsidRPr="0000443E" w:rsidRDefault="00410630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00443E">
              <w:rPr>
                <w:rFonts w:ascii="Times" w:hAnsi="Times"/>
                <w:sz w:val="18"/>
                <w:szCs w:val="18"/>
                <w:lang w:val="en-US"/>
              </w:rPr>
              <w:t xml:space="preserve">4.78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 w:rsidR="004F69F4" w:rsidRPr="0000443E">
              <w:rPr>
                <w:rFonts w:ascii="Times" w:hAnsi="Times"/>
                <w:sz w:val="18"/>
                <w:szCs w:val="18"/>
                <w:lang w:val="en-US"/>
              </w:rPr>
              <w:t xml:space="preserve"> 0.75</w:t>
            </w:r>
          </w:p>
        </w:tc>
        <w:tc>
          <w:tcPr>
            <w:tcW w:w="696" w:type="dxa"/>
            <w:vAlign w:val="center"/>
          </w:tcPr>
          <w:p w:rsidR="00410630" w:rsidRPr="0000443E" w:rsidRDefault="004F69F4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00443E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1.1</w:t>
            </w:r>
            <w:r w:rsidR="00410630" w:rsidRPr="0000443E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110" w:type="dxa"/>
            <w:vAlign w:val="center"/>
          </w:tcPr>
          <w:p w:rsidR="00410630" w:rsidRPr="0000443E" w:rsidRDefault="00642FAC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-0.23</w:t>
            </w:r>
            <w:r w:rsidR="00410630" w:rsidRPr="0000443E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 w:rsidR="00410630" w:rsidRPr="0000443E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  <w:lang w:val="en-US"/>
              </w:rPr>
              <w:t>0.92</w:t>
            </w:r>
          </w:p>
        </w:tc>
        <w:tc>
          <w:tcPr>
            <w:tcW w:w="1305" w:type="dxa"/>
            <w:vAlign w:val="center"/>
          </w:tcPr>
          <w:p w:rsidR="00410630" w:rsidRPr="0000443E" w:rsidRDefault="0000443E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4.72</w:t>
            </w:r>
            <w:r w:rsidR="00410630" w:rsidRPr="0000443E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0.68</w:t>
            </w:r>
          </w:p>
        </w:tc>
        <w:tc>
          <w:tcPr>
            <w:tcW w:w="696" w:type="dxa"/>
            <w:vAlign w:val="center"/>
          </w:tcPr>
          <w:p w:rsidR="00410630" w:rsidRPr="0000443E" w:rsidRDefault="0000443E" w:rsidP="0000443E">
            <w:pPr>
              <w:jc w:val="center"/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</w:pPr>
            <w:r w:rsidRPr="0000443E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0</w:t>
            </w:r>
            <w:r w:rsidR="00410630" w:rsidRPr="0000443E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275" w:type="dxa"/>
            <w:vAlign w:val="center"/>
          </w:tcPr>
          <w:p w:rsidR="00410630" w:rsidRPr="0000443E" w:rsidRDefault="00410630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00443E">
              <w:rPr>
                <w:rFonts w:ascii="Times" w:hAnsi="Times"/>
                <w:sz w:val="18"/>
                <w:szCs w:val="18"/>
                <w:lang w:val="en-US"/>
              </w:rPr>
              <w:t xml:space="preserve">-0,38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 w:rsidRPr="0000443E">
              <w:rPr>
                <w:rFonts w:ascii="Times" w:hAnsi="Times"/>
                <w:sz w:val="18"/>
                <w:szCs w:val="18"/>
                <w:lang w:val="en-US"/>
              </w:rPr>
              <w:t xml:space="preserve"> 0.75</w:t>
            </w:r>
          </w:p>
        </w:tc>
      </w:tr>
      <w:tr w:rsidR="00410630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410630" w:rsidRPr="0000443E" w:rsidRDefault="00410630" w:rsidP="00471367">
            <w:pPr>
              <w:pStyle w:val="TableStyle2"/>
              <w:rPr>
                <w:rFonts w:ascii="Times" w:hAnsi="Times"/>
                <w:i/>
                <w:sz w:val="18"/>
                <w:szCs w:val="18"/>
                <w:lang w:val="en-US"/>
              </w:rPr>
            </w:pPr>
            <w:r w:rsidRPr="0000443E">
              <w:rPr>
                <w:rFonts w:ascii="Times" w:hAnsi="Times"/>
                <w:i/>
                <w:sz w:val="18"/>
                <w:szCs w:val="18"/>
                <w:lang w:val="en-US"/>
              </w:rPr>
              <w:t>Digit Span - Backward</w:t>
            </w:r>
          </w:p>
        </w:tc>
        <w:tc>
          <w:tcPr>
            <w:tcW w:w="1306" w:type="dxa"/>
            <w:vAlign w:val="center"/>
          </w:tcPr>
          <w:p w:rsidR="00410630" w:rsidRPr="0000443E" w:rsidRDefault="004F69F4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00443E">
              <w:rPr>
                <w:rFonts w:ascii="Times" w:hAnsi="Times"/>
                <w:sz w:val="18"/>
                <w:szCs w:val="18"/>
                <w:lang w:val="en-US"/>
              </w:rPr>
              <w:t>3.56</w:t>
            </w:r>
            <w:r w:rsidR="00410630" w:rsidRPr="0000443E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 w:rsidRPr="0000443E">
              <w:rPr>
                <w:rFonts w:ascii="Times" w:hAnsi="Times"/>
                <w:sz w:val="18"/>
                <w:szCs w:val="18"/>
                <w:lang w:val="en-US"/>
              </w:rPr>
              <w:t xml:space="preserve"> 0.97</w:t>
            </w:r>
          </w:p>
        </w:tc>
        <w:tc>
          <w:tcPr>
            <w:tcW w:w="696" w:type="dxa"/>
            <w:vAlign w:val="center"/>
          </w:tcPr>
          <w:p w:rsidR="00410630" w:rsidRPr="0000443E" w:rsidRDefault="004F69F4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00443E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1.1</w:t>
            </w:r>
            <w:r w:rsidR="00410630" w:rsidRPr="0000443E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110" w:type="dxa"/>
            <w:vAlign w:val="center"/>
          </w:tcPr>
          <w:p w:rsidR="00410630" w:rsidRPr="0000443E" w:rsidRDefault="00642FAC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0.49</w:t>
            </w:r>
            <w:r w:rsidR="00410630" w:rsidRPr="0000443E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1.07</w:t>
            </w:r>
          </w:p>
        </w:tc>
        <w:tc>
          <w:tcPr>
            <w:tcW w:w="1305" w:type="dxa"/>
            <w:vAlign w:val="center"/>
          </w:tcPr>
          <w:p w:rsidR="00410630" w:rsidRPr="0000443E" w:rsidRDefault="0000443E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3.45</w:t>
            </w:r>
            <w:r w:rsidR="00410630" w:rsidRPr="0000443E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0.93</w:t>
            </w:r>
          </w:p>
        </w:tc>
        <w:tc>
          <w:tcPr>
            <w:tcW w:w="696" w:type="dxa"/>
            <w:vAlign w:val="center"/>
          </w:tcPr>
          <w:p w:rsidR="00410630" w:rsidRPr="0000443E" w:rsidRDefault="0000443E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00443E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0</w:t>
            </w:r>
            <w:r w:rsidR="00410630" w:rsidRPr="0000443E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275" w:type="dxa"/>
            <w:vAlign w:val="center"/>
          </w:tcPr>
          <w:p w:rsidR="00410630" w:rsidRPr="0000443E" w:rsidRDefault="00035D74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-0.07</w:t>
            </w:r>
            <w:r w:rsidR="00410630" w:rsidRPr="0000443E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0.90</w:t>
            </w:r>
          </w:p>
        </w:tc>
      </w:tr>
      <w:tr w:rsidR="00410630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410630" w:rsidRPr="0000443E" w:rsidRDefault="00410630" w:rsidP="00471367">
            <w:pPr>
              <w:pStyle w:val="TableStyle2"/>
              <w:rPr>
                <w:rFonts w:ascii="Times" w:hAnsi="Times"/>
                <w:i/>
                <w:sz w:val="18"/>
                <w:szCs w:val="18"/>
                <w:lang w:val="en-US"/>
              </w:rPr>
            </w:pPr>
            <w:r w:rsidRPr="0000443E">
              <w:rPr>
                <w:rFonts w:ascii="Times" w:hAnsi="Times"/>
                <w:i/>
                <w:sz w:val="18"/>
                <w:szCs w:val="18"/>
                <w:lang w:val="en-US"/>
              </w:rPr>
              <w:t>Digit Span - Total</w:t>
            </w:r>
          </w:p>
        </w:tc>
        <w:tc>
          <w:tcPr>
            <w:tcW w:w="1306" w:type="dxa"/>
            <w:vAlign w:val="center"/>
          </w:tcPr>
          <w:p w:rsidR="00410630" w:rsidRPr="004F69F4" w:rsidRDefault="004F69F4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F69F4">
              <w:rPr>
                <w:rFonts w:ascii="Times" w:hAnsi="Times"/>
                <w:sz w:val="18"/>
                <w:szCs w:val="18"/>
                <w:lang w:val="en-US"/>
              </w:rPr>
              <w:t>8.</w:t>
            </w:r>
            <w:r>
              <w:rPr>
                <w:rFonts w:ascii="Times" w:hAnsi="Times"/>
                <w:sz w:val="18"/>
                <w:szCs w:val="18"/>
                <w:lang w:val="en-US"/>
              </w:rPr>
              <w:t>34</w:t>
            </w:r>
            <w:r w:rsidR="00410630" w:rsidRPr="004F69F4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1.38</w:t>
            </w:r>
          </w:p>
        </w:tc>
        <w:tc>
          <w:tcPr>
            <w:tcW w:w="696" w:type="dxa"/>
            <w:vAlign w:val="center"/>
          </w:tcPr>
          <w:p w:rsidR="00410630" w:rsidRPr="004F69F4" w:rsidRDefault="004F69F4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1.1</w:t>
            </w:r>
            <w:r w:rsidR="00410630" w:rsidRPr="004F69F4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110" w:type="dxa"/>
            <w:vAlign w:val="center"/>
          </w:tcPr>
          <w:p w:rsidR="00410630" w:rsidRPr="004F69F4" w:rsidRDefault="00642FAC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-0.09</w:t>
            </w:r>
            <w:r w:rsidR="00410630" w:rsidRPr="004F69F4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0.86</w:t>
            </w:r>
          </w:p>
        </w:tc>
        <w:tc>
          <w:tcPr>
            <w:tcW w:w="1305" w:type="dxa"/>
            <w:vAlign w:val="center"/>
          </w:tcPr>
          <w:p w:rsidR="00410630" w:rsidRPr="004F69F4" w:rsidRDefault="0000443E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8.18</w:t>
            </w:r>
            <w:r w:rsidR="00410630" w:rsidRPr="004F69F4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1.35</w:t>
            </w:r>
          </w:p>
        </w:tc>
        <w:tc>
          <w:tcPr>
            <w:tcW w:w="696" w:type="dxa"/>
            <w:vAlign w:val="center"/>
          </w:tcPr>
          <w:p w:rsidR="00410630" w:rsidRPr="004F69F4" w:rsidRDefault="0000443E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0</w:t>
            </w:r>
            <w:r w:rsidR="00410630" w:rsidRPr="004F69F4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275" w:type="dxa"/>
            <w:vAlign w:val="center"/>
          </w:tcPr>
          <w:p w:rsidR="00410630" w:rsidRPr="004F69F4" w:rsidRDefault="00035D74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-1.71</w:t>
            </w:r>
            <w:r w:rsidR="00410630" w:rsidRPr="004F69F4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0.78</w:t>
            </w:r>
          </w:p>
        </w:tc>
      </w:tr>
      <w:tr w:rsidR="00410630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410630" w:rsidRPr="00846854" w:rsidRDefault="00410630" w:rsidP="00471367">
            <w:pPr>
              <w:pStyle w:val="TableStyle2"/>
              <w:rPr>
                <w:rFonts w:ascii="Times" w:hAnsi="Times"/>
                <w:i/>
                <w:sz w:val="18"/>
                <w:szCs w:val="18"/>
                <w:lang w:val="en-US"/>
              </w:rPr>
            </w:pPr>
            <w:r w:rsidRPr="00846854">
              <w:rPr>
                <w:rFonts w:ascii="Times" w:hAnsi="Times"/>
                <w:i/>
                <w:sz w:val="18"/>
                <w:szCs w:val="18"/>
                <w:lang w:val="en-US"/>
              </w:rPr>
              <w:t>Verbal Paired-Associate Learning – Easy</w:t>
            </w:r>
          </w:p>
        </w:tc>
        <w:tc>
          <w:tcPr>
            <w:tcW w:w="1306" w:type="dxa"/>
            <w:vAlign w:val="center"/>
          </w:tcPr>
          <w:p w:rsidR="00410630" w:rsidRPr="004F69F4" w:rsidRDefault="004F69F4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13.26</w:t>
            </w:r>
            <w:r w:rsidR="00410630" w:rsidRPr="004F69F4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3.56</w:t>
            </w:r>
          </w:p>
        </w:tc>
        <w:tc>
          <w:tcPr>
            <w:tcW w:w="696" w:type="dxa"/>
            <w:vAlign w:val="center"/>
          </w:tcPr>
          <w:p w:rsidR="00410630" w:rsidRPr="004F69F4" w:rsidRDefault="004F69F4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1.6</w:t>
            </w:r>
            <w:r w:rsidR="00410630" w:rsidRPr="004F69F4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110" w:type="dxa"/>
            <w:vAlign w:val="center"/>
          </w:tcPr>
          <w:p w:rsidR="00410630" w:rsidRPr="004F69F4" w:rsidRDefault="00410630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  <w:tc>
          <w:tcPr>
            <w:tcW w:w="1305" w:type="dxa"/>
            <w:vAlign w:val="center"/>
          </w:tcPr>
          <w:p w:rsidR="00410630" w:rsidRPr="004F69F4" w:rsidRDefault="0000443E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12.22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>- 3.54</w:t>
            </w:r>
          </w:p>
        </w:tc>
        <w:tc>
          <w:tcPr>
            <w:tcW w:w="696" w:type="dxa"/>
            <w:vAlign w:val="center"/>
          </w:tcPr>
          <w:p w:rsidR="00410630" w:rsidRPr="004F69F4" w:rsidRDefault="0000443E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2.4</w:t>
            </w:r>
            <w:r w:rsidR="00410630" w:rsidRPr="004F69F4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275" w:type="dxa"/>
            <w:vAlign w:val="center"/>
          </w:tcPr>
          <w:p w:rsidR="00410630" w:rsidRPr="004F69F4" w:rsidRDefault="00410630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</w:tr>
      <w:tr w:rsidR="00410630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410630" w:rsidRPr="00846854" w:rsidRDefault="00410630" w:rsidP="00471367">
            <w:pPr>
              <w:pStyle w:val="TableStyle2"/>
              <w:rPr>
                <w:rFonts w:ascii="Times" w:hAnsi="Times"/>
                <w:i/>
                <w:sz w:val="18"/>
                <w:szCs w:val="18"/>
                <w:lang w:val="en-US"/>
              </w:rPr>
            </w:pPr>
            <w:r w:rsidRPr="00846854">
              <w:rPr>
                <w:rFonts w:ascii="Times" w:hAnsi="Times"/>
                <w:i/>
                <w:sz w:val="18"/>
                <w:szCs w:val="18"/>
                <w:lang w:val="en-US"/>
              </w:rPr>
              <w:t>Verbal Paired-Associate Learning –Difficult</w:t>
            </w:r>
          </w:p>
        </w:tc>
        <w:tc>
          <w:tcPr>
            <w:tcW w:w="1306" w:type="dxa"/>
            <w:vAlign w:val="center"/>
          </w:tcPr>
          <w:p w:rsidR="00410630" w:rsidRPr="004F69F4" w:rsidRDefault="004F69F4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2.95</w:t>
            </w:r>
            <w:r w:rsidR="00410630" w:rsidRPr="004F69F4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2.96</w:t>
            </w:r>
          </w:p>
        </w:tc>
        <w:tc>
          <w:tcPr>
            <w:tcW w:w="696" w:type="dxa"/>
            <w:vAlign w:val="center"/>
          </w:tcPr>
          <w:p w:rsidR="00410630" w:rsidRPr="004F69F4" w:rsidRDefault="004F69F4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F69F4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1.6</w:t>
            </w:r>
            <w:r w:rsidR="00410630" w:rsidRPr="004F69F4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110" w:type="dxa"/>
            <w:vAlign w:val="center"/>
          </w:tcPr>
          <w:p w:rsidR="00410630" w:rsidRPr="004F69F4" w:rsidRDefault="00410630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  <w:tc>
          <w:tcPr>
            <w:tcW w:w="1305" w:type="dxa"/>
            <w:vAlign w:val="center"/>
          </w:tcPr>
          <w:p w:rsidR="00410630" w:rsidRPr="004F69F4" w:rsidRDefault="0000443E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 xml:space="preserve">1.67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>- 2.45</w:t>
            </w:r>
          </w:p>
        </w:tc>
        <w:tc>
          <w:tcPr>
            <w:tcW w:w="696" w:type="dxa"/>
            <w:vAlign w:val="center"/>
          </w:tcPr>
          <w:p w:rsidR="00410630" w:rsidRPr="004F69F4" w:rsidRDefault="0000443E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2.4</w:t>
            </w:r>
            <w:r w:rsidR="00410630" w:rsidRPr="004F69F4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275" w:type="dxa"/>
            <w:vAlign w:val="center"/>
          </w:tcPr>
          <w:p w:rsidR="00410630" w:rsidRPr="004F69F4" w:rsidRDefault="00410630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</w:tr>
      <w:tr w:rsidR="00410630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410630" w:rsidRPr="00846854" w:rsidRDefault="00410630" w:rsidP="00471367">
            <w:pPr>
              <w:pStyle w:val="TableStyle2"/>
              <w:rPr>
                <w:rFonts w:ascii="Times" w:hAnsi="Times"/>
                <w:i/>
                <w:sz w:val="18"/>
                <w:szCs w:val="18"/>
                <w:lang w:val="en-US"/>
              </w:rPr>
            </w:pPr>
            <w:r w:rsidRPr="00846854">
              <w:rPr>
                <w:rFonts w:ascii="Times" w:hAnsi="Times"/>
                <w:i/>
                <w:sz w:val="18"/>
                <w:szCs w:val="18"/>
                <w:lang w:val="en-US"/>
              </w:rPr>
              <w:t>Verbal Paired-Associate Learning – Total</w:t>
            </w:r>
          </w:p>
        </w:tc>
        <w:tc>
          <w:tcPr>
            <w:tcW w:w="1306" w:type="dxa"/>
            <w:vAlign w:val="center"/>
          </w:tcPr>
          <w:p w:rsidR="00410630" w:rsidRPr="004F69F4" w:rsidRDefault="004F69F4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9.59</w:t>
            </w:r>
            <w:r w:rsidR="00410630" w:rsidRPr="004F69F4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4.25</w:t>
            </w:r>
          </w:p>
        </w:tc>
        <w:tc>
          <w:tcPr>
            <w:tcW w:w="696" w:type="dxa"/>
            <w:vAlign w:val="center"/>
          </w:tcPr>
          <w:p w:rsidR="00410630" w:rsidRPr="004F69F4" w:rsidRDefault="004F69F4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F69F4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1.1</w:t>
            </w:r>
            <w:r w:rsidR="00410630" w:rsidRPr="004F69F4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110" w:type="dxa"/>
            <w:vAlign w:val="center"/>
          </w:tcPr>
          <w:p w:rsidR="00410630" w:rsidRPr="004F69F4" w:rsidRDefault="00642FAC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-1.24</w:t>
            </w:r>
            <w:r w:rsidR="00410630" w:rsidRPr="004F69F4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1.22</w:t>
            </w:r>
          </w:p>
        </w:tc>
        <w:tc>
          <w:tcPr>
            <w:tcW w:w="1305" w:type="dxa"/>
            <w:vAlign w:val="center"/>
          </w:tcPr>
          <w:p w:rsidR="00410630" w:rsidRPr="004F69F4" w:rsidRDefault="0000443E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7.78</w:t>
            </w:r>
            <w:r w:rsidR="00410630" w:rsidRPr="004F69F4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3.67</w:t>
            </w:r>
          </w:p>
        </w:tc>
        <w:tc>
          <w:tcPr>
            <w:tcW w:w="696" w:type="dxa"/>
            <w:vAlign w:val="center"/>
          </w:tcPr>
          <w:p w:rsidR="00410630" w:rsidRPr="004F69F4" w:rsidRDefault="0000443E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2.4</w:t>
            </w:r>
            <w:r w:rsidR="00410630" w:rsidRPr="004F69F4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275" w:type="dxa"/>
            <w:vAlign w:val="center"/>
          </w:tcPr>
          <w:p w:rsidR="00410630" w:rsidRPr="004F69F4" w:rsidRDefault="00410630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F69F4">
              <w:rPr>
                <w:rFonts w:ascii="Times" w:hAnsi="Times"/>
                <w:sz w:val="18"/>
                <w:szCs w:val="18"/>
                <w:lang w:val="en-US"/>
              </w:rPr>
              <w:t xml:space="preserve">-1.79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 w:rsidR="00035D74">
              <w:rPr>
                <w:rFonts w:ascii="Times" w:hAnsi="Times"/>
                <w:sz w:val="18"/>
                <w:szCs w:val="18"/>
                <w:lang w:val="en-US"/>
              </w:rPr>
              <w:t xml:space="preserve"> 1.03</w:t>
            </w:r>
          </w:p>
        </w:tc>
      </w:tr>
      <w:tr w:rsidR="00410630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410630" w:rsidRPr="00846854" w:rsidRDefault="00410630" w:rsidP="00471367">
            <w:pPr>
              <w:pStyle w:val="TableStyle2"/>
              <w:rPr>
                <w:rFonts w:ascii="Times" w:hAnsi="Times"/>
                <w:i/>
                <w:sz w:val="18"/>
                <w:szCs w:val="18"/>
                <w:lang w:val="en-US"/>
              </w:rPr>
            </w:pPr>
            <w:r w:rsidRPr="00846854">
              <w:rPr>
                <w:rFonts w:ascii="Times" w:hAnsi="Times"/>
                <w:i/>
                <w:sz w:val="18"/>
                <w:szCs w:val="18"/>
                <w:lang w:val="en-US"/>
              </w:rPr>
              <w:t xml:space="preserve">Logical Memory Immediate </w:t>
            </w:r>
            <w:r w:rsidRPr="004F69F4">
              <w:rPr>
                <w:rFonts w:ascii="Times" w:hAnsi="Times"/>
                <w:b/>
                <w:i/>
                <w:sz w:val="18"/>
                <w:szCs w:val="18"/>
                <w:lang w:val="en-US"/>
              </w:rPr>
              <w:t>A</w:t>
            </w:r>
            <w:r w:rsidRPr="00846854">
              <w:rPr>
                <w:rFonts w:ascii="Times" w:hAnsi="Times"/>
                <w:i/>
                <w:sz w:val="18"/>
                <w:szCs w:val="18"/>
                <w:lang w:val="en-US"/>
              </w:rPr>
              <w:t xml:space="preserve"> free recall</w:t>
            </w:r>
          </w:p>
        </w:tc>
        <w:tc>
          <w:tcPr>
            <w:tcW w:w="1306" w:type="dxa"/>
            <w:vAlign w:val="center"/>
          </w:tcPr>
          <w:p w:rsidR="00410630" w:rsidRPr="002F7E2D" w:rsidRDefault="004F69F4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GB"/>
              </w:rPr>
            </w:pPr>
            <w:r>
              <w:rPr>
                <w:rFonts w:ascii="Times" w:hAnsi="Times"/>
                <w:sz w:val="18"/>
                <w:szCs w:val="18"/>
                <w:lang w:val="en-GB"/>
              </w:rPr>
              <w:t>7.3</w:t>
            </w:r>
            <w:r w:rsidR="00410630" w:rsidRPr="002F7E2D">
              <w:rPr>
                <w:rFonts w:ascii="Times" w:hAnsi="Times"/>
                <w:sz w:val="18"/>
                <w:szCs w:val="18"/>
                <w:lang w:val="en-GB"/>
              </w:rPr>
              <w:t xml:space="preserve">3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GB"/>
              </w:rPr>
              <w:t xml:space="preserve"> 4.02</w:t>
            </w:r>
          </w:p>
        </w:tc>
        <w:tc>
          <w:tcPr>
            <w:tcW w:w="696" w:type="dxa"/>
            <w:vAlign w:val="center"/>
          </w:tcPr>
          <w:p w:rsidR="00410630" w:rsidRPr="002F7E2D" w:rsidRDefault="004F69F4" w:rsidP="00471367">
            <w:pPr>
              <w:jc w:val="center"/>
              <w:rPr>
                <w:rFonts w:ascii="Times" w:hAnsi="Times"/>
                <w:sz w:val="18"/>
                <w:szCs w:val="18"/>
                <w:lang w:val="en-GB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GB"/>
              </w:rPr>
              <w:t>0.3</w:t>
            </w:r>
            <w:r w:rsidR="00410630" w:rsidRPr="002F7E2D">
              <w:rPr>
                <w:rFonts w:ascii="Times" w:hAnsi="Times" w:cs="Arial Unicode MS"/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110" w:type="dxa"/>
            <w:vAlign w:val="center"/>
          </w:tcPr>
          <w:p w:rsidR="00410630" w:rsidRPr="002F7E2D" w:rsidRDefault="00E9253D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GB"/>
              </w:rPr>
            </w:pPr>
            <w:r>
              <w:rPr>
                <w:rFonts w:ascii="Times" w:hAnsi="Times"/>
                <w:sz w:val="18"/>
                <w:szCs w:val="18"/>
                <w:lang w:val="en-GB"/>
              </w:rPr>
              <w:t xml:space="preserve">-1.43 </w:t>
            </w:r>
            <w:r w:rsidR="00410630" w:rsidRPr="002F7E2D">
              <w:rPr>
                <w:rFonts w:ascii="Times" w:hAnsi="Times"/>
                <w:sz w:val="18"/>
                <w:szCs w:val="18"/>
                <w:lang w:val="en-GB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GB"/>
              </w:rPr>
              <w:t xml:space="preserve"> 1.06</w:t>
            </w:r>
          </w:p>
        </w:tc>
        <w:tc>
          <w:tcPr>
            <w:tcW w:w="1305" w:type="dxa"/>
            <w:vAlign w:val="center"/>
          </w:tcPr>
          <w:p w:rsidR="00410630" w:rsidRPr="002F7E2D" w:rsidRDefault="0000443E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GB"/>
              </w:rPr>
            </w:pPr>
            <w:r>
              <w:rPr>
                <w:rFonts w:ascii="Times" w:hAnsi="Times"/>
                <w:sz w:val="18"/>
                <w:szCs w:val="18"/>
                <w:lang w:val="en-GB"/>
              </w:rPr>
              <w:t>5.44</w:t>
            </w:r>
            <w:r w:rsidR="00410630" w:rsidRPr="002F7E2D">
              <w:rPr>
                <w:rFonts w:ascii="Times" w:hAnsi="Times"/>
                <w:sz w:val="18"/>
                <w:szCs w:val="18"/>
                <w:lang w:val="en-GB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GB"/>
              </w:rPr>
              <w:t xml:space="preserve"> 3.72</w:t>
            </w:r>
          </w:p>
        </w:tc>
        <w:tc>
          <w:tcPr>
            <w:tcW w:w="696" w:type="dxa"/>
            <w:vAlign w:val="center"/>
          </w:tcPr>
          <w:p w:rsidR="00410630" w:rsidRPr="002F7E2D" w:rsidRDefault="0000443E" w:rsidP="00471367">
            <w:pPr>
              <w:jc w:val="center"/>
              <w:rPr>
                <w:rFonts w:ascii="Times" w:hAnsi="Times"/>
                <w:sz w:val="18"/>
                <w:szCs w:val="18"/>
                <w:lang w:val="en-GB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GB"/>
              </w:rPr>
              <w:t>0.8</w:t>
            </w:r>
            <w:r w:rsidR="00410630" w:rsidRPr="002F7E2D">
              <w:rPr>
                <w:rFonts w:ascii="Times" w:hAnsi="Times" w:cs="Arial Unicode MS"/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275" w:type="dxa"/>
            <w:vAlign w:val="center"/>
          </w:tcPr>
          <w:p w:rsidR="00410630" w:rsidRPr="002F7E2D" w:rsidRDefault="00035D74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GB"/>
              </w:rPr>
            </w:pPr>
            <w:r>
              <w:rPr>
                <w:rFonts w:ascii="Times" w:hAnsi="Times"/>
                <w:sz w:val="18"/>
                <w:szCs w:val="18"/>
                <w:lang w:val="en-GB"/>
              </w:rPr>
              <w:t>-1.91</w:t>
            </w:r>
            <w:r w:rsidR="00410630" w:rsidRPr="002F7E2D">
              <w:rPr>
                <w:rFonts w:ascii="Times" w:hAnsi="Times"/>
                <w:sz w:val="18"/>
                <w:szCs w:val="18"/>
                <w:lang w:val="en-GB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GB"/>
              </w:rPr>
              <w:t xml:space="preserve"> 0.99</w:t>
            </w:r>
          </w:p>
        </w:tc>
      </w:tr>
      <w:tr w:rsidR="00410630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410630" w:rsidRPr="00846854" w:rsidRDefault="00410630" w:rsidP="00471367">
            <w:pPr>
              <w:pStyle w:val="TableStyle2"/>
              <w:rPr>
                <w:rFonts w:ascii="Times" w:hAnsi="Times"/>
                <w:i/>
                <w:sz w:val="18"/>
                <w:szCs w:val="18"/>
                <w:lang w:val="en-GB"/>
              </w:rPr>
            </w:pPr>
            <w:r w:rsidRPr="00846854">
              <w:rPr>
                <w:rFonts w:ascii="Times" w:hAnsi="Times"/>
                <w:i/>
                <w:sz w:val="18"/>
                <w:szCs w:val="18"/>
                <w:lang w:val="en-GB"/>
              </w:rPr>
              <w:t xml:space="preserve">Logical Memory - </w:t>
            </w:r>
            <w:r w:rsidRPr="004F69F4">
              <w:rPr>
                <w:rFonts w:ascii="Times" w:hAnsi="Times"/>
                <w:b/>
                <w:i/>
                <w:sz w:val="18"/>
                <w:szCs w:val="18"/>
                <w:lang w:val="en-GB"/>
              </w:rPr>
              <w:t>A</w:t>
            </w:r>
            <w:r w:rsidRPr="00846854">
              <w:rPr>
                <w:rFonts w:ascii="Times" w:hAnsi="Times"/>
                <w:i/>
                <w:sz w:val="18"/>
                <w:szCs w:val="18"/>
                <w:lang w:val="en-GB"/>
              </w:rPr>
              <w:t xml:space="preserve"> Immediate Cued</w:t>
            </w:r>
          </w:p>
        </w:tc>
        <w:tc>
          <w:tcPr>
            <w:tcW w:w="1306" w:type="dxa"/>
            <w:vAlign w:val="center"/>
          </w:tcPr>
          <w:p w:rsidR="00410630" w:rsidRPr="002F7E2D" w:rsidRDefault="004F69F4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GB"/>
              </w:rPr>
            </w:pPr>
            <w:r>
              <w:rPr>
                <w:rFonts w:ascii="Times" w:hAnsi="Times"/>
                <w:sz w:val="18"/>
                <w:szCs w:val="18"/>
                <w:lang w:val="en-GB"/>
              </w:rPr>
              <w:t>10.33</w:t>
            </w:r>
            <w:r w:rsidR="00410630" w:rsidRPr="002F7E2D">
              <w:rPr>
                <w:rFonts w:ascii="Times" w:hAnsi="Times"/>
                <w:sz w:val="18"/>
                <w:szCs w:val="18"/>
                <w:lang w:val="en-GB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GB"/>
              </w:rPr>
              <w:t xml:space="preserve"> 4.09</w:t>
            </w:r>
          </w:p>
        </w:tc>
        <w:tc>
          <w:tcPr>
            <w:tcW w:w="696" w:type="dxa"/>
            <w:vAlign w:val="center"/>
          </w:tcPr>
          <w:p w:rsidR="00410630" w:rsidRPr="002F7E2D" w:rsidRDefault="004F69F4" w:rsidP="00471367">
            <w:pPr>
              <w:jc w:val="center"/>
              <w:rPr>
                <w:rFonts w:ascii="Times" w:hAnsi="Times"/>
                <w:sz w:val="18"/>
                <w:szCs w:val="18"/>
                <w:lang w:val="en-GB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GB"/>
              </w:rPr>
              <w:t>32.2</w:t>
            </w:r>
            <w:r w:rsidR="00410630" w:rsidRPr="002F7E2D">
              <w:rPr>
                <w:rFonts w:ascii="Times" w:hAnsi="Times" w:cs="Arial Unicode MS"/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110" w:type="dxa"/>
            <w:vAlign w:val="center"/>
          </w:tcPr>
          <w:p w:rsidR="00410630" w:rsidRPr="002F7E2D" w:rsidRDefault="00410630" w:rsidP="00471367">
            <w:pPr>
              <w:jc w:val="center"/>
              <w:rPr>
                <w:rFonts w:ascii="Times" w:hAnsi="Times"/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  <w:vAlign w:val="center"/>
          </w:tcPr>
          <w:p w:rsidR="00410630" w:rsidRPr="002F7E2D" w:rsidRDefault="0000443E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GB"/>
              </w:rPr>
            </w:pPr>
            <w:r>
              <w:rPr>
                <w:rFonts w:ascii="Times" w:hAnsi="Times"/>
                <w:sz w:val="18"/>
                <w:szCs w:val="18"/>
                <w:lang w:val="en-GB"/>
              </w:rPr>
              <w:t>8.53</w:t>
            </w:r>
            <w:r w:rsidR="00410630" w:rsidRPr="002F7E2D">
              <w:rPr>
                <w:rFonts w:ascii="Times" w:hAnsi="Times"/>
                <w:sz w:val="18"/>
                <w:szCs w:val="18"/>
                <w:lang w:val="en-GB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GB"/>
              </w:rPr>
              <w:t xml:space="preserve"> 4.0</w:t>
            </w:r>
            <w:r w:rsidR="00410630" w:rsidRPr="002F7E2D">
              <w:rPr>
                <w:rFonts w:ascii="Times" w:hAnsi="Times"/>
                <w:sz w:val="18"/>
                <w:szCs w:val="18"/>
                <w:lang w:val="en-GB"/>
              </w:rPr>
              <w:t>0</w:t>
            </w:r>
          </w:p>
        </w:tc>
        <w:tc>
          <w:tcPr>
            <w:tcW w:w="696" w:type="dxa"/>
            <w:vAlign w:val="center"/>
          </w:tcPr>
          <w:p w:rsidR="00410630" w:rsidRPr="002F7E2D" w:rsidRDefault="0000443E" w:rsidP="00471367">
            <w:pPr>
              <w:jc w:val="center"/>
              <w:rPr>
                <w:rFonts w:ascii="Times" w:hAnsi="Times"/>
                <w:sz w:val="18"/>
                <w:szCs w:val="18"/>
                <w:lang w:val="en-GB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GB"/>
              </w:rPr>
              <w:t>20.6</w:t>
            </w:r>
            <w:r w:rsidR="00410630" w:rsidRPr="002F7E2D">
              <w:rPr>
                <w:rFonts w:ascii="Times" w:hAnsi="Times" w:cs="Arial Unicode MS"/>
                <w:color w:val="000000"/>
                <w:sz w:val="18"/>
                <w:szCs w:val="18"/>
                <w:lang w:val="en-GB"/>
              </w:rPr>
              <w:t>%</w:t>
            </w:r>
          </w:p>
        </w:tc>
        <w:tc>
          <w:tcPr>
            <w:tcW w:w="1275" w:type="dxa"/>
            <w:vAlign w:val="center"/>
          </w:tcPr>
          <w:p w:rsidR="00410630" w:rsidRPr="002F7E2D" w:rsidRDefault="00410630" w:rsidP="00471367">
            <w:pPr>
              <w:jc w:val="center"/>
              <w:rPr>
                <w:rFonts w:ascii="Times" w:hAnsi="Times"/>
                <w:sz w:val="18"/>
                <w:szCs w:val="18"/>
                <w:lang w:val="en-GB"/>
              </w:rPr>
            </w:pPr>
          </w:p>
        </w:tc>
      </w:tr>
      <w:tr w:rsidR="00410630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410630" w:rsidRPr="00846854" w:rsidRDefault="00410630" w:rsidP="00471367">
            <w:pPr>
              <w:pStyle w:val="TableStyle2"/>
              <w:rPr>
                <w:rFonts w:ascii="Times" w:hAnsi="Times"/>
                <w:i/>
                <w:sz w:val="18"/>
                <w:szCs w:val="18"/>
                <w:lang w:val="en-US"/>
              </w:rPr>
            </w:pPr>
            <w:r w:rsidRPr="00846854">
              <w:rPr>
                <w:rFonts w:ascii="Times" w:hAnsi="Times"/>
                <w:i/>
                <w:sz w:val="18"/>
                <w:szCs w:val="18"/>
                <w:lang w:val="en-US"/>
              </w:rPr>
              <w:t>Word Recall – Free recall</w:t>
            </w:r>
          </w:p>
        </w:tc>
        <w:tc>
          <w:tcPr>
            <w:tcW w:w="1306" w:type="dxa"/>
            <w:vAlign w:val="center"/>
          </w:tcPr>
          <w:p w:rsidR="00410630" w:rsidRPr="004F69F4" w:rsidRDefault="00AF4B55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3.60</w:t>
            </w:r>
            <w:r w:rsidR="00410630" w:rsidRPr="004F69F4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3.07</w:t>
            </w:r>
          </w:p>
        </w:tc>
        <w:tc>
          <w:tcPr>
            <w:tcW w:w="696" w:type="dxa"/>
            <w:vAlign w:val="center"/>
          </w:tcPr>
          <w:p w:rsidR="00410630" w:rsidRPr="004F69F4" w:rsidRDefault="00AF4B55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5.8</w:t>
            </w:r>
            <w:r w:rsidR="00410630" w:rsidRPr="004F69F4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110" w:type="dxa"/>
            <w:vAlign w:val="center"/>
          </w:tcPr>
          <w:p w:rsidR="00410630" w:rsidRPr="004F69F4" w:rsidRDefault="00410630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  <w:tc>
          <w:tcPr>
            <w:tcW w:w="1305" w:type="dxa"/>
            <w:vAlign w:val="center"/>
          </w:tcPr>
          <w:p w:rsidR="00410630" w:rsidRPr="004F69F4" w:rsidRDefault="005E3887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2.2</w:t>
            </w:r>
            <w:r w:rsidR="00410630" w:rsidRPr="004F69F4">
              <w:rPr>
                <w:rFonts w:ascii="Times" w:hAnsi="Times"/>
                <w:sz w:val="18"/>
                <w:szCs w:val="18"/>
                <w:lang w:val="en-US"/>
              </w:rPr>
              <w:t xml:space="preserve">5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2.7</w:t>
            </w:r>
            <w:r w:rsidR="00410630" w:rsidRPr="004F69F4">
              <w:rPr>
                <w:rFonts w:ascii="Times" w:hAnsi="Times"/>
                <w:sz w:val="18"/>
                <w:szCs w:val="18"/>
                <w:lang w:val="en-US"/>
              </w:rPr>
              <w:t>0</w:t>
            </w:r>
          </w:p>
        </w:tc>
        <w:tc>
          <w:tcPr>
            <w:tcW w:w="696" w:type="dxa"/>
            <w:vAlign w:val="center"/>
          </w:tcPr>
          <w:p w:rsidR="00410630" w:rsidRPr="004F69F4" w:rsidRDefault="005E3887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4.5</w:t>
            </w:r>
            <w:r w:rsidR="00410630" w:rsidRPr="004F69F4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275" w:type="dxa"/>
            <w:vAlign w:val="center"/>
          </w:tcPr>
          <w:p w:rsidR="00410630" w:rsidRPr="004F69F4" w:rsidRDefault="00410630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</w:tr>
      <w:tr w:rsidR="00410630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410630" w:rsidRPr="004F69F4" w:rsidRDefault="00410630" w:rsidP="00471367">
            <w:pPr>
              <w:pStyle w:val="TableStyle2"/>
              <w:rPr>
                <w:rFonts w:ascii="Times" w:hAnsi="Times"/>
                <w:i/>
                <w:sz w:val="18"/>
                <w:szCs w:val="18"/>
                <w:lang w:val="en-US"/>
              </w:rPr>
            </w:pPr>
            <w:r w:rsidRPr="004F69F4">
              <w:rPr>
                <w:rFonts w:ascii="Times" w:hAnsi="Times"/>
                <w:i/>
                <w:sz w:val="18"/>
                <w:szCs w:val="18"/>
                <w:lang w:val="en-US"/>
              </w:rPr>
              <w:t>Word Recall – Cued</w:t>
            </w:r>
          </w:p>
        </w:tc>
        <w:tc>
          <w:tcPr>
            <w:tcW w:w="1306" w:type="dxa"/>
            <w:vAlign w:val="center"/>
          </w:tcPr>
          <w:p w:rsidR="00410630" w:rsidRPr="004F69F4" w:rsidRDefault="00AF4B55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3.76</w:t>
            </w:r>
            <w:r w:rsidR="00410630" w:rsidRPr="004F69F4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1.89 </w:t>
            </w:r>
          </w:p>
        </w:tc>
        <w:tc>
          <w:tcPr>
            <w:tcW w:w="696" w:type="dxa"/>
            <w:vAlign w:val="center"/>
          </w:tcPr>
          <w:p w:rsidR="00410630" w:rsidRPr="004F69F4" w:rsidRDefault="00AF4B55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5.</w:t>
            </w:r>
            <w:r w:rsidR="00410630" w:rsidRPr="004F69F4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8%</w:t>
            </w:r>
          </w:p>
        </w:tc>
        <w:tc>
          <w:tcPr>
            <w:tcW w:w="1110" w:type="dxa"/>
            <w:vAlign w:val="center"/>
          </w:tcPr>
          <w:p w:rsidR="00410630" w:rsidRPr="004F69F4" w:rsidRDefault="00410630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  <w:tc>
          <w:tcPr>
            <w:tcW w:w="1305" w:type="dxa"/>
            <w:vAlign w:val="center"/>
          </w:tcPr>
          <w:p w:rsidR="00410630" w:rsidRPr="00AF4B55" w:rsidRDefault="005E3887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4.08</w:t>
            </w:r>
            <w:r w:rsidR="00410630" w:rsidRPr="004F69F4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 w:rsidR="00410630" w:rsidRPr="004F69F4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  <w:lang w:val="en-US"/>
              </w:rPr>
              <w:t>1.83</w:t>
            </w:r>
          </w:p>
        </w:tc>
        <w:tc>
          <w:tcPr>
            <w:tcW w:w="696" w:type="dxa"/>
            <w:vAlign w:val="center"/>
          </w:tcPr>
          <w:p w:rsidR="00410630" w:rsidRPr="00AF4B55" w:rsidRDefault="005E3887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4.5</w:t>
            </w:r>
            <w:r w:rsidR="00410630" w:rsidRPr="00AF4B55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275" w:type="dxa"/>
            <w:vAlign w:val="center"/>
          </w:tcPr>
          <w:p w:rsidR="00410630" w:rsidRPr="00AF4B55" w:rsidRDefault="00410630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</w:tr>
      <w:tr w:rsidR="00410630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410630" w:rsidRPr="00AF4B55" w:rsidRDefault="00410630" w:rsidP="00471367">
            <w:pPr>
              <w:pStyle w:val="TableStyle2"/>
              <w:rPr>
                <w:rFonts w:ascii="Times" w:hAnsi="Times"/>
                <w:i/>
                <w:sz w:val="18"/>
                <w:szCs w:val="18"/>
                <w:lang w:val="en-US"/>
              </w:rPr>
            </w:pPr>
            <w:r w:rsidRPr="00AF4B55">
              <w:rPr>
                <w:rFonts w:ascii="Times" w:hAnsi="Times"/>
                <w:i/>
                <w:sz w:val="18"/>
                <w:szCs w:val="18"/>
                <w:lang w:val="en-US"/>
              </w:rPr>
              <w:t>Word Recall – Recognition</w:t>
            </w:r>
          </w:p>
        </w:tc>
        <w:tc>
          <w:tcPr>
            <w:tcW w:w="1306" w:type="dxa"/>
            <w:vAlign w:val="center"/>
          </w:tcPr>
          <w:p w:rsidR="00410630" w:rsidRPr="00AF4B55" w:rsidRDefault="00AF4B55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1.33</w:t>
            </w:r>
            <w:r w:rsidR="00410630" w:rsidRPr="00AF4B55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1.08</w:t>
            </w:r>
          </w:p>
        </w:tc>
        <w:tc>
          <w:tcPr>
            <w:tcW w:w="696" w:type="dxa"/>
            <w:vAlign w:val="center"/>
          </w:tcPr>
          <w:p w:rsidR="00410630" w:rsidRPr="00AF4B55" w:rsidRDefault="00AF4B55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AF4B55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5.</w:t>
            </w:r>
            <w:r w:rsidR="00410630" w:rsidRPr="00AF4B55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8%</w:t>
            </w:r>
          </w:p>
        </w:tc>
        <w:tc>
          <w:tcPr>
            <w:tcW w:w="1110" w:type="dxa"/>
            <w:vAlign w:val="center"/>
          </w:tcPr>
          <w:p w:rsidR="00410630" w:rsidRPr="00AF4B55" w:rsidRDefault="00410630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  <w:tc>
          <w:tcPr>
            <w:tcW w:w="1305" w:type="dxa"/>
            <w:vAlign w:val="center"/>
          </w:tcPr>
          <w:p w:rsidR="00410630" w:rsidRPr="005E3887" w:rsidRDefault="00410630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AF4B55">
              <w:rPr>
                <w:rFonts w:ascii="Times" w:hAnsi="Times"/>
                <w:sz w:val="18"/>
                <w:szCs w:val="18"/>
                <w:lang w:val="en-US"/>
              </w:rPr>
              <w:t>1.4</w:t>
            </w:r>
            <w:r w:rsidR="005E3887">
              <w:rPr>
                <w:rFonts w:ascii="Times" w:hAnsi="Times"/>
                <w:sz w:val="18"/>
                <w:szCs w:val="18"/>
                <w:lang w:val="en-US"/>
              </w:rPr>
              <w:t>4</w:t>
            </w:r>
            <w:r w:rsidRPr="005E3887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 w:rsidR="005E3887">
              <w:rPr>
                <w:rFonts w:ascii="Times" w:hAnsi="Times"/>
                <w:sz w:val="18"/>
                <w:szCs w:val="18"/>
                <w:lang w:val="en-US"/>
              </w:rPr>
              <w:t>- .93</w:t>
            </w:r>
          </w:p>
        </w:tc>
        <w:tc>
          <w:tcPr>
            <w:tcW w:w="696" w:type="dxa"/>
            <w:vAlign w:val="center"/>
          </w:tcPr>
          <w:p w:rsidR="00410630" w:rsidRPr="005E3887" w:rsidRDefault="005E3887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5E3887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4.5</w:t>
            </w:r>
            <w:r w:rsidR="00410630" w:rsidRPr="005E3887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275" w:type="dxa"/>
            <w:vAlign w:val="center"/>
          </w:tcPr>
          <w:p w:rsidR="00410630" w:rsidRPr="005E3887" w:rsidRDefault="00410630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</w:tr>
      <w:tr w:rsidR="00410630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410630" w:rsidRPr="00846854" w:rsidRDefault="00410630" w:rsidP="00471367">
            <w:pPr>
              <w:pStyle w:val="TableStyle2"/>
              <w:rPr>
                <w:rFonts w:ascii="Times" w:hAnsi="Times"/>
                <w:i/>
                <w:sz w:val="18"/>
                <w:szCs w:val="18"/>
                <w:lang w:val="en-US"/>
              </w:rPr>
            </w:pPr>
            <w:r w:rsidRPr="00846854">
              <w:rPr>
                <w:rFonts w:ascii="Times" w:hAnsi="Times"/>
                <w:i/>
                <w:sz w:val="18"/>
                <w:szCs w:val="18"/>
                <w:lang w:val="en-US"/>
              </w:rPr>
              <w:t>Word Recall –Total</w:t>
            </w:r>
          </w:p>
        </w:tc>
        <w:tc>
          <w:tcPr>
            <w:tcW w:w="1306" w:type="dxa"/>
            <w:vAlign w:val="center"/>
          </w:tcPr>
          <w:p w:rsidR="00410630" w:rsidRPr="005E3887" w:rsidRDefault="00AF4B55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5E3887">
              <w:rPr>
                <w:rFonts w:ascii="Times" w:hAnsi="Times"/>
                <w:sz w:val="18"/>
                <w:szCs w:val="18"/>
                <w:lang w:val="en-US"/>
              </w:rPr>
              <w:t xml:space="preserve">8.66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 w:rsidRPr="005E3887">
              <w:rPr>
                <w:rFonts w:ascii="Times" w:hAnsi="Times"/>
                <w:sz w:val="18"/>
                <w:szCs w:val="18"/>
                <w:lang w:val="en-US"/>
              </w:rPr>
              <w:t xml:space="preserve"> 2.35</w:t>
            </w:r>
          </w:p>
        </w:tc>
        <w:tc>
          <w:tcPr>
            <w:tcW w:w="696" w:type="dxa"/>
            <w:vAlign w:val="center"/>
          </w:tcPr>
          <w:p w:rsidR="00410630" w:rsidRPr="005E3887" w:rsidRDefault="00AF4B55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5E3887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5.</w:t>
            </w:r>
            <w:r w:rsidR="00410630" w:rsidRPr="005E3887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8%</w:t>
            </w:r>
          </w:p>
        </w:tc>
        <w:tc>
          <w:tcPr>
            <w:tcW w:w="1110" w:type="dxa"/>
            <w:vAlign w:val="center"/>
          </w:tcPr>
          <w:p w:rsidR="00410630" w:rsidRPr="005E3887" w:rsidRDefault="00642FAC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-1,27</w:t>
            </w:r>
            <w:r w:rsidR="00410630" w:rsidRPr="005E3887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1.41</w:t>
            </w:r>
          </w:p>
        </w:tc>
        <w:tc>
          <w:tcPr>
            <w:tcW w:w="1305" w:type="dxa"/>
            <w:vAlign w:val="center"/>
          </w:tcPr>
          <w:p w:rsidR="00410630" w:rsidRPr="005E3887" w:rsidRDefault="005E3887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7.77</w:t>
            </w:r>
            <w:r w:rsidR="00410630" w:rsidRPr="005E3887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2.34</w:t>
            </w:r>
          </w:p>
        </w:tc>
        <w:tc>
          <w:tcPr>
            <w:tcW w:w="696" w:type="dxa"/>
            <w:vAlign w:val="center"/>
          </w:tcPr>
          <w:p w:rsidR="00410630" w:rsidRPr="005E3887" w:rsidRDefault="005E3887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5E3887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4.5</w:t>
            </w:r>
            <w:r w:rsidR="00410630" w:rsidRPr="005E3887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275" w:type="dxa"/>
            <w:vAlign w:val="center"/>
          </w:tcPr>
          <w:p w:rsidR="00410630" w:rsidRPr="005E3887" w:rsidRDefault="00035D74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-1.72</w:t>
            </w:r>
            <w:r w:rsidR="00410630" w:rsidRPr="005E3887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1.44</w:t>
            </w:r>
          </w:p>
        </w:tc>
      </w:tr>
      <w:tr w:rsidR="00410630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410630" w:rsidRPr="00846854" w:rsidRDefault="00410630" w:rsidP="00471367">
            <w:pPr>
              <w:pStyle w:val="TableStyle2"/>
              <w:rPr>
                <w:rFonts w:ascii="Times" w:hAnsi="Times"/>
                <w:i/>
                <w:sz w:val="18"/>
                <w:szCs w:val="18"/>
                <w:lang w:val="en-US"/>
              </w:rPr>
            </w:pPr>
            <w:r w:rsidRPr="00846854">
              <w:rPr>
                <w:rFonts w:ascii="Times" w:hAnsi="Times"/>
                <w:i/>
                <w:sz w:val="18"/>
                <w:szCs w:val="18"/>
                <w:lang w:val="en-US"/>
              </w:rPr>
              <w:t>Information</w:t>
            </w:r>
          </w:p>
        </w:tc>
        <w:tc>
          <w:tcPr>
            <w:tcW w:w="1306" w:type="dxa"/>
            <w:vAlign w:val="center"/>
          </w:tcPr>
          <w:p w:rsidR="00410630" w:rsidRPr="005E3887" w:rsidRDefault="00410630" w:rsidP="00AF4B55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5E3887">
              <w:rPr>
                <w:rFonts w:ascii="Times" w:hAnsi="Times"/>
                <w:sz w:val="18"/>
                <w:szCs w:val="18"/>
                <w:lang w:val="en-US"/>
              </w:rPr>
              <w:t>17.</w:t>
            </w:r>
            <w:r w:rsidR="00AF4B55" w:rsidRPr="005E3887">
              <w:rPr>
                <w:rFonts w:ascii="Times" w:hAnsi="Times"/>
                <w:sz w:val="18"/>
                <w:szCs w:val="18"/>
                <w:lang w:val="en-US"/>
              </w:rPr>
              <w:t>31</w:t>
            </w:r>
            <w:r w:rsidRPr="005E3887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 w:rsidR="00AF4B55" w:rsidRPr="005E3887">
              <w:rPr>
                <w:rFonts w:ascii="Times" w:hAnsi="Times"/>
                <w:sz w:val="18"/>
                <w:szCs w:val="18"/>
                <w:lang w:val="en-US"/>
              </w:rPr>
              <w:t xml:space="preserve"> 2.92</w:t>
            </w:r>
          </w:p>
        </w:tc>
        <w:tc>
          <w:tcPr>
            <w:tcW w:w="696" w:type="dxa"/>
            <w:vAlign w:val="center"/>
          </w:tcPr>
          <w:p w:rsidR="00410630" w:rsidRPr="005E3887" w:rsidRDefault="00AF4B55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5E3887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13.7</w:t>
            </w:r>
            <w:r w:rsidR="00410630" w:rsidRPr="005E3887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110" w:type="dxa"/>
            <w:vAlign w:val="center"/>
          </w:tcPr>
          <w:p w:rsidR="00410630" w:rsidRPr="005E3887" w:rsidRDefault="00642FAC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-0.23</w:t>
            </w:r>
            <w:r w:rsidR="00410630" w:rsidRPr="005E3887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 w:rsidR="00410630" w:rsidRPr="005E3887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  <w:lang w:val="en-US"/>
              </w:rPr>
              <w:t>1.21</w:t>
            </w:r>
          </w:p>
        </w:tc>
        <w:tc>
          <w:tcPr>
            <w:tcW w:w="1305" w:type="dxa"/>
            <w:vAlign w:val="center"/>
          </w:tcPr>
          <w:p w:rsidR="00410630" w:rsidRPr="005E3887" w:rsidRDefault="005E3887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16.84</w:t>
            </w:r>
            <w:r w:rsidR="00410630" w:rsidRPr="005E3887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3.64</w:t>
            </w:r>
          </w:p>
        </w:tc>
        <w:tc>
          <w:tcPr>
            <w:tcW w:w="696" w:type="dxa"/>
            <w:vAlign w:val="center"/>
          </w:tcPr>
          <w:p w:rsidR="00410630" w:rsidRPr="005E3887" w:rsidRDefault="005E3887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5E3887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12.6</w:t>
            </w:r>
            <w:r w:rsidR="00410630" w:rsidRPr="005E3887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275" w:type="dxa"/>
            <w:vAlign w:val="center"/>
          </w:tcPr>
          <w:p w:rsidR="00410630" w:rsidRPr="005E3887" w:rsidRDefault="00035D74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-0.46</w:t>
            </w:r>
            <w:r w:rsidR="00410630" w:rsidRPr="005E3887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1.48</w:t>
            </w:r>
          </w:p>
        </w:tc>
      </w:tr>
      <w:tr w:rsidR="00410630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410630" w:rsidRPr="00846854" w:rsidRDefault="00410630" w:rsidP="00471367">
            <w:pPr>
              <w:pStyle w:val="TableStyle2"/>
              <w:rPr>
                <w:rFonts w:ascii="Times" w:hAnsi="Times"/>
                <w:i/>
                <w:sz w:val="18"/>
                <w:szCs w:val="18"/>
                <w:lang w:val="en-US"/>
              </w:rPr>
            </w:pPr>
            <w:r w:rsidRPr="00846854">
              <w:rPr>
                <w:rFonts w:ascii="Times" w:hAnsi="Times"/>
                <w:i/>
                <w:sz w:val="18"/>
                <w:szCs w:val="18"/>
                <w:lang w:val="en-US"/>
              </w:rPr>
              <w:t>Visual Memory (WMS – B image)</w:t>
            </w:r>
          </w:p>
        </w:tc>
        <w:tc>
          <w:tcPr>
            <w:tcW w:w="1306" w:type="dxa"/>
            <w:vAlign w:val="center"/>
          </w:tcPr>
          <w:p w:rsidR="00410630" w:rsidRPr="00AF4B55" w:rsidRDefault="00AF4B55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AF4B55">
              <w:rPr>
                <w:rFonts w:ascii="Times" w:hAnsi="Times"/>
                <w:sz w:val="18"/>
                <w:szCs w:val="18"/>
                <w:lang w:val="en-US"/>
              </w:rPr>
              <w:t>2.</w:t>
            </w:r>
            <w:r>
              <w:rPr>
                <w:rFonts w:ascii="Times" w:hAnsi="Times"/>
                <w:sz w:val="18"/>
                <w:szCs w:val="18"/>
                <w:lang w:val="en-US"/>
              </w:rPr>
              <w:t>11</w:t>
            </w:r>
            <w:r w:rsidR="00410630" w:rsidRPr="00AF4B55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1.66</w:t>
            </w:r>
          </w:p>
        </w:tc>
        <w:tc>
          <w:tcPr>
            <w:tcW w:w="696" w:type="dxa"/>
            <w:vAlign w:val="center"/>
          </w:tcPr>
          <w:p w:rsidR="00410630" w:rsidRPr="00AF4B55" w:rsidRDefault="00AF4B55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70.2</w:t>
            </w:r>
            <w:r w:rsidR="00410630" w:rsidRPr="00AF4B55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110" w:type="dxa"/>
            <w:vAlign w:val="center"/>
          </w:tcPr>
          <w:p w:rsidR="00410630" w:rsidRPr="00AF4B55" w:rsidRDefault="00410630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  <w:tc>
          <w:tcPr>
            <w:tcW w:w="1305" w:type="dxa"/>
            <w:vAlign w:val="center"/>
          </w:tcPr>
          <w:p w:rsidR="00410630" w:rsidRPr="00AF4B55" w:rsidRDefault="00410630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AF4B55">
              <w:rPr>
                <w:rFonts w:ascii="Times" w:hAnsi="Times"/>
                <w:sz w:val="18"/>
                <w:szCs w:val="18"/>
                <w:lang w:val="en-US"/>
              </w:rPr>
              <w:t xml:space="preserve">1.23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 w:rsidR="005E3887">
              <w:rPr>
                <w:rFonts w:ascii="Times" w:hAnsi="Times"/>
                <w:sz w:val="18"/>
                <w:szCs w:val="18"/>
                <w:lang w:val="en-US"/>
              </w:rPr>
              <w:t xml:space="preserve"> 1.29</w:t>
            </w:r>
          </w:p>
        </w:tc>
        <w:tc>
          <w:tcPr>
            <w:tcW w:w="696" w:type="dxa"/>
            <w:vAlign w:val="center"/>
          </w:tcPr>
          <w:p w:rsidR="00410630" w:rsidRPr="00AF4B55" w:rsidRDefault="005E3887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70.4</w:t>
            </w:r>
            <w:r w:rsidR="00410630" w:rsidRPr="00AF4B55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275" w:type="dxa"/>
            <w:vAlign w:val="center"/>
          </w:tcPr>
          <w:p w:rsidR="00410630" w:rsidRPr="00AF4B55" w:rsidRDefault="00410630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</w:tr>
      <w:tr w:rsidR="00410630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410630" w:rsidRPr="00846854" w:rsidRDefault="00410630" w:rsidP="00471367">
            <w:pPr>
              <w:pStyle w:val="TableStyle2"/>
              <w:rPr>
                <w:rFonts w:ascii="Times" w:hAnsi="Times"/>
                <w:i/>
                <w:sz w:val="18"/>
                <w:szCs w:val="18"/>
                <w:lang w:val="en-GB"/>
              </w:rPr>
            </w:pPr>
            <w:r w:rsidRPr="00846854">
              <w:rPr>
                <w:rFonts w:ascii="Times" w:hAnsi="Times"/>
                <w:i/>
                <w:sz w:val="18"/>
                <w:szCs w:val="18"/>
                <w:lang w:val="en-GB"/>
              </w:rPr>
              <w:t>Logical Memory with Interference-A</w:t>
            </w:r>
          </w:p>
        </w:tc>
        <w:tc>
          <w:tcPr>
            <w:tcW w:w="1306" w:type="dxa"/>
            <w:vAlign w:val="center"/>
          </w:tcPr>
          <w:p w:rsidR="00410630" w:rsidRPr="004F69F4" w:rsidRDefault="004F69F4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5.51</w:t>
            </w:r>
            <w:r w:rsidR="00410630" w:rsidRPr="004F69F4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4.26</w:t>
            </w:r>
          </w:p>
        </w:tc>
        <w:tc>
          <w:tcPr>
            <w:tcW w:w="696" w:type="dxa"/>
            <w:vAlign w:val="center"/>
          </w:tcPr>
          <w:p w:rsidR="00410630" w:rsidRPr="004F69F4" w:rsidRDefault="004F69F4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F69F4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6.1</w:t>
            </w:r>
            <w:r w:rsidR="00410630" w:rsidRPr="004F69F4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110" w:type="dxa"/>
            <w:vAlign w:val="center"/>
          </w:tcPr>
          <w:p w:rsidR="00410630" w:rsidRPr="004F69F4" w:rsidRDefault="00E9253D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E9253D">
              <w:rPr>
                <w:rFonts w:ascii="Times" w:hAnsi="Times"/>
                <w:sz w:val="18"/>
                <w:szCs w:val="18"/>
                <w:lang w:val="en-US"/>
              </w:rPr>
              <w:t xml:space="preserve">-1.34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 w:rsidRPr="00E9253D">
              <w:rPr>
                <w:rFonts w:ascii="Times" w:hAnsi="Times"/>
                <w:sz w:val="18"/>
                <w:szCs w:val="18"/>
                <w:lang w:val="en-US"/>
              </w:rPr>
              <w:t xml:space="preserve"> 0.</w:t>
            </w:r>
            <w:r>
              <w:rPr>
                <w:rFonts w:ascii="Times" w:hAnsi="Times"/>
                <w:sz w:val="18"/>
                <w:szCs w:val="18"/>
                <w:lang w:val="en-US"/>
              </w:rPr>
              <w:t>99</w:t>
            </w:r>
            <w:r w:rsidRPr="00E9253D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305" w:type="dxa"/>
            <w:vAlign w:val="center"/>
          </w:tcPr>
          <w:p w:rsidR="00410630" w:rsidRPr="004F69F4" w:rsidRDefault="0000443E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3.5</w:t>
            </w:r>
            <w:r w:rsidR="00410630" w:rsidRPr="004F69F4">
              <w:rPr>
                <w:rFonts w:ascii="Times" w:hAnsi="Times"/>
                <w:sz w:val="18"/>
                <w:szCs w:val="18"/>
                <w:lang w:val="en-US"/>
              </w:rPr>
              <w:t xml:space="preserve">9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3.85</w:t>
            </w:r>
          </w:p>
        </w:tc>
        <w:tc>
          <w:tcPr>
            <w:tcW w:w="696" w:type="dxa"/>
            <w:vAlign w:val="center"/>
          </w:tcPr>
          <w:p w:rsidR="00410630" w:rsidRPr="004F69F4" w:rsidRDefault="0000443E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10.1</w:t>
            </w:r>
            <w:r w:rsidR="00410630" w:rsidRPr="004F69F4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275" w:type="dxa"/>
            <w:vAlign w:val="center"/>
          </w:tcPr>
          <w:p w:rsidR="00410630" w:rsidRPr="004F69F4" w:rsidRDefault="00035D74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</w:rPr>
              <w:t xml:space="preserve">-1.72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0.90</w:t>
            </w:r>
          </w:p>
        </w:tc>
      </w:tr>
      <w:tr w:rsidR="00410630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410630" w:rsidRPr="00846854" w:rsidRDefault="00410630" w:rsidP="00471367">
            <w:pPr>
              <w:pStyle w:val="TableStyle2"/>
              <w:rPr>
                <w:rFonts w:ascii="Times" w:hAnsi="Times"/>
                <w:i/>
                <w:sz w:val="18"/>
                <w:szCs w:val="18"/>
                <w:lang w:val="en-US"/>
              </w:rPr>
            </w:pPr>
            <w:r w:rsidRPr="00846854">
              <w:rPr>
                <w:rFonts w:ascii="Times" w:hAnsi="Times"/>
                <w:i/>
                <w:sz w:val="18"/>
                <w:szCs w:val="18"/>
                <w:lang w:val="en-US"/>
              </w:rPr>
              <w:t>Logical Memory with Interference-A Cued</w:t>
            </w:r>
          </w:p>
        </w:tc>
        <w:tc>
          <w:tcPr>
            <w:tcW w:w="1306" w:type="dxa"/>
            <w:vAlign w:val="center"/>
          </w:tcPr>
          <w:p w:rsidR="00410630" w:rsidRPr="004F69F4" w:rsidRDefault="004F69F4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7.62</w:t>
            </w:r>
            <w:r w:rsidR="00410630" w:rsidRPr="004F69F4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4.50</w:t>
            </w:r>
          </w:p>
        </w:tc>
        <w:tc>
          <w:tcPr>
            <w:tcW w:w="696" w:type="dxa"/>
            <w:vAlign w:val="center"/>
          </w:tcPr>
          <w:p w:rsidR="00410630" w:rsidRPr="004F69F4" w:rsidRDefault="004F69F4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F69F4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54.1</w:t>
            </w:r>
            <w:r w:rsidR="00410630" w:rsidRPr="004F69F4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110" w:type="dxa"/>
            <w:vAlign w:val="center"/>
          </w:tcPr>
          <w:p w:rsidR="00410630" w:rsidRPr="004F69F4" w:rsidRDefault="00410630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  <w:tc>
          <w:tcPr>
            <w:tcW w:w="1305" w:type="dxa"/>
            <w:vAlign w:val="center"/>
          </w:tcPr>
          <w:p w:rsidR="00410630" w:rsidRPr="004F69F4" w:rsidRDefault="0000443E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6.11</w:t>
            </w:r>
            <w:r w:rsidR="00410630" w:rsidRPr="004F69F4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4.24</w:t>
            </w:r>
          </w:p>
        </w:tc>
        <w:tc>
          <w:tcPr>
            <w:tcW w:w="696" w:type="dxa"/>
            <w:vAlign w:val="center"/>
          </w:tcPr>
          <w:p w:rsidR="00410630" w:rsidRPr="004F69F4" w:rsidRDefault="00410630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F69F4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53</w:t>
            </w:r>
            <w:r w:rsidR="0000443E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.4</w:t>
            </w:r>
            <w:r w:rsidRPr="004F69F4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275" w:type="dxa"/>
            <w:vAlign w:val="center"/>
          </w:tcPr>
          <w:p w:rsidR="00410630" w:rsidRPr="004F69F4" w:rsidRDefault="00410630" w:rsidP="00471367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</w:tr>
      <w:tr w:rsidR="00410630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410630" w:rsidRPr="004F69F4" w:rsidRDefault="00410630" w:rsidP="00471367">
            <w:pPr>
              <w:pStyle w:val="TableStyle2"/>
              <w:rPr>
                <w:rFonts w:ascii="Times" w:hAnsi="Times"/>
                <w:i/>
                <w:sz w:val="18"/>
                <w:szCs w:val="18"/>
                <w:lang w:val="en-US"/>
              </w:rPr>
            </w:pPr>
            <w:r w:rsidRPr="004F69F4">
              <w:rPr>
                <w:rFonts w:ascii="Times" w:hAnsi="Times"/>
                <w:i/>
                <w:sz w:val="18"/>
                <w:szCs w:val="18"/>
                <w:lang w:val="en-US"/>
              </w:rPr>
              <w:t>Orientation (Total)</w:t>
            </w:r>
          </w:p>
        </w:tc>
        <w:tc>
          <w:tcPr>
            <w:tcW w:w="1306" w:type="dxa"/>
            <w:vAlign w:val="center"/>
          </w:tcPr>
          <w:p w:rsidR="00410630" w:rsidRPr="00344918" w:rsidRDefault="00AF4B55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13.96</w:t>
            </w:r>
            <w:r w:rsidR="00410630" w:rsidRPr="004F69F4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 w:rsidR="00410630">
              <w:rPr>
                <w:rFonts w:ascii="Times" w:hAnsi="Times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t>1.47</w:t>
            </w:r>
          </w:p>
        </w:tc>
        <w:tc>
          <w:tcPr>
            <w:tcW w:w="696" w:type="dxa"/>
            <w:vAlign w:val="center"/>
          </w:tcPr>
          <w:p w:rsidR="00410630" w:rsidRPr="00344918" w:rsidRDefault="00AF4B55" w:rsidP="00471367">
            <w:pPr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</w:rPr>
              <w:t>1.8</w:t>
            </w:r>
            <w:r w:rsidR="00410630" w:rsidRPr="00344918">
              <w:rPr>
                <w:rFonts w:ascii="Times" w:hAnsi="Times" w:cs="Arial Unicode MS"/>
                <w:color w:val="000000"/>
                <w:sz w:val="18"/>
                <w:szCs w:val="18"/>
              </w:rPr>
              <w:t>%</w:t>
            </w:r>
          </w:p>
        </w:tc>
        <w:tc>
          <w:tcPr>
            <w:tcW w:w="1110" w:type="dxa"/>
            <w:vAlign w:val="center"/>
          </w:tcPr>
          <w:p w:rsidR="00410630" w:rsidRPr="00344918" w:rsidRDefault="00642FAC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-24.1</w:t>
            </w:r>
            <w:r w:rsidR="00410630" w:rsidRPr="00344918">
              <w:rPr>
                <w:rFonts w:ascii="Times" w:hAnsi="Times"/>
                <w:sz w:val="18"/>
                <w:szCs w:val="18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 w:rsidR="00410630" w:rsidRPr="00344918">
              <w:rPr>
                <w:rFonts w:ascii="Times" w:hAnsi="Times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t>8.74</w:t>
            </w:r>
          </w:p>
        </w:tc>
        <w:tc>
          <w:tcPr>
            <w:tcW w:w="1305" w:type="dxa"/>
            <w:vAlign w:val="center"/>
          </w:tcPr>
          <w:p w:rsidR="00410630" w:rsidRPr="00344918" w:rsidRDefault="005E3887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12.71</w:t>
            </w:r>
            <w:r w:rsidR="00410630" w:rsidRPr="00344918">
              <w:rPr>
                <w:rFonts w:ascii="Times" w:hAnsi="Times"/>
                <w:sz w:val="18"/>
                <w:szCs w:val="18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2.25</w:t>
            </w:r>
          </w:p>
        </w:tc>
        <w:tc>
          <w:tcPr>
            <w:tcW w:w="696" w:type="dxa"/>
            <w:vAlign w:val="center"/>
          </w:tcPr>
          <w:p w:rsidR="00410630" w:rsidRPr="00344918" w:rsidRDefault="005E3887" w:rsidP="00471367">
            <w:pPr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</w:rPr>
              <w:t>2.</w:t>
            </w:r>
            <w:r w:rsidR="00410630" w:rsidRPr="00344918">
              <w:rPr>
                <w:rFonts w:ascii="Times" w:hAnsi="Times" w:cs="Arial Unicode MS"/>
                <w:color w:val="000000"/>
                <w:sz w:val="18"/>
                <w:szCs w:val="18"/>
              </w:rPr>
              <w:t>8%</w:t>
            </w:r>
          </w:p>
        </w:tc>
        <w:tc>
          <w:tcPr>
            <w:tcW w:w="1275" w:type="dxa"/>
            <w:vAlign w:val="center"/>
          </w:tcPr>
          <w:p w:rsidR="00410630" w:rsidRPr="00344918" w:rsidRDefault="00035D74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-26.5</w:t>
            </w:r>
            <w:r w:rsidR="00410630" w:rsidRPr="00344918">
              <w:rPr>
                <w:rFonts w:ascii="Times" w:hAnsi="Times"/>
                <w:sz w:val="18"/>
                <w:szCs w:val="18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10.38</w:t>
            </w:r>
          </w:p>
        </w:tc>
      </w:tr>
      <w:tr w:rsidR="00410630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410630" w:rsidRPr="00846854" w:rsidRDefault="00410630" w:rsidP="00471367">
            <w:pPr>
              <w:pStyle w:val="TableStyle2"/>
              <w:rPr>
                <w:rFonts w:ascii="Times" w:hAnsi="Times"/>
                <w:i/>
                <w:sz w:val="18"/>
                <w:szCs w:val="18"/>
              </w:rPr>
            </w:pPr>
            <w:r w:rsidRPr="00846854">
              <w:rPr>
                <w:rFonts w:ascii="Times" w:hAnsi="Times"/>
                <w:i/>
                <w:sz w:val="18"/>
                <w:szCs w:val="18"/>
              </w:rPr>
              <w:t>Orientation – Personal</w:t>
            </w:r>
          </w:p>
        </w:tc>
        <w:tc>
          <w:tcPr>
            <w:tcW w:w="1306" w:type="dxa"/>
            <w:vAlign w:val="center"/>
          </w:tcPr>
          <w:p w:rsidR="00410630" w:rsidRPr="00344918" w:rsidRDefault="00410630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</w:rPr>
            </w:pPr>
            <w:r w:rsidRPr="00344918">
              <w:rPr>
                <w:rFonts w:ascii="Times" w:hAnsi="Times"/>
                <w:sz w:val="18"/>
                <w:szCs w:val="18"/>
              </w:rPr>
              <w:t xml:space="preserve">4.94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 w:rsidR="00AF4B55">
              <w:rPr>
                <w:rFonts w:ascii="Times" w:hAnsi="Times"/>
                <w:sz w:val="18"/>
                <w:szCs w:val="18"/>
              </w:rPr>
              <w:t xml:space="preserve"> 0.25</w:t>
            </w:r>
          </w:p>
        </w:tc>
        <w:tc>
          <w:tcPr>
            <w:tcW w:w="696" w:type="dxa"/>
            <w:vAlign w:val="center"/>
          </w:tcPr>
          <w:p w:rsidR="00410630" w:rsidRPr="00AF4B55" w:rsidRDefault="00AF4B55" w:rsidP="00AF4B55">
            <w:pPr>
              <w:jc w:val="center"/>
              <w:rPr>
                <w:rFonts w:ascii="Times" w:hAnsi="Times" w:cs="Arial Unicode MS"/>
                <w:color w:val="000000"/>
                <w:sz w:val="18"/>
                <w:szCs w:val="18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</w:rPr>
              <w:t>1.8</w:t>
            </w:r>
            <w:r w:rsidR="00410630" w:rsidRPr="00344918">
              <w:rPr>
                <w:rFonts w:ascii="Times" w:hAnsi="Times" w:cs="Arial Unicode MS"/>
                <w:color w:val="000000"/>
                <w:sz w:val="18"/>
                <w:szCs w:val="18"/>
              </w:rPr>
              <w:t>%</w:t>
            </w:r>
          </w:p>
        </w:tc>
        <w:tc>
          <w:tcPr>
            <w:tcW w:w="1110" w:type="dxa"/>
            <w:vAlign w:val="center"/>
          </w:tcPr>
          <w:p w:rsidR="00410630" w:rsidRPr="00344918" w:rsidRDefault="00410630" w:rsidP="00471367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:rsidR="00410630" w:rsidRPr="00344918" w:rsidRDefault="005E3887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4.80</w:t>
            </w:r>
            <w:r w:rsidR="00410630" w:rsidRPr="00344918">
              <w:rPr>
                <w:rFonts w:ascii="Times" w:hAnsi="Times"/>
                <w:sz w:val="18"/>
                <w:szCs w:val="18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0.57</w:t>
            </w:r>
          </w:p>
        </w:tc>
        <w:tc>
          <w:tcPr>
            <w:tcW w:w="696" w:type="dxa"/>
            <w:vAlign w:val="center"/>
          </w:tcPr>
          <w:p w:rsidR="00410630" w:rsidRPr="00344918" w:rsidRDefault="005E3887" w:rsidP="00471367">
            <w:pPr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</w:rPr>
              <w:t>2.</w:t>
            </w:r>
            <w:r w:rsidR="00410630" w:rsidRPr="00344918">
              <w:rPr>
                <w:rFonts w:ascii="Times" w:hAnsi="Times" w:cs="Arial Unicode MS"/>
                <w:color w:val="000000"/>
                <w:sz w:val="18"/>
                <w:szCs w:val="18"/>
              </w:rPr>
              <w:t>8%</w:t>
            </w:r>
          </w:p>
        </w:tc>
        <w:tc>
          <w:tcPr>
            <w:tcW w:w="1275" w:type="dxa"/>
            <w:vAlign w:val="center"/>
          </w:tcPr>
          <w:p w:rsidR="00410630" w:rsidRPr="00344918" w:rsidRDefault="00410630" w:rsidP="00471367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</w:tr>
      <w:tr w:rsidR="00410630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410630" w:rsidRPr="00846854" w:rsidRDefault="00410630" w:rsidP="00471367">
            <w:pPr>
              <w:pStyle w:val="TableStyle2"/>
              <w:rPr>
                <w:rFonts w:ascii="Times" w:hAnsi="Times"/>
                <w:i/>
                <w:sz w:val="18"/>
                <w:szCs w:val="18"/>
              </w:rPr>
            </w:pPr>
            <w:r w:rsidRPr="00846854">
              <w:rPr>
                <w:rFonts w:ascii="Times" w:hAnsi="Times"/>
                <w:i/>
                <w:sz w:val="18"/>
                <w:szCs w:val="18"/>
              </w:rPr>
              <w:t>Orientation – Spatial</w:t>
            </w:r>
          </w:p>
        </w:tc>
        <w:tc>
          <w:tcPr>
            <w:tcW w:w="1306" w:type="dxa"/>
            <w:vAlign w:val="center"/>
          </w:tcPr>
          <w:p w:rsidR="00410630" w:rsidRPr="00344918" w:rsidRDefault="00AF4B55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2.96</w:t>
            </w:r>
            <w:r w:rsidR="00410630" w:rsidRPr="00344918">
              <w:rPr>
                <w:rFonts w:ascii="Times" w:hAnsi="Times"/>
                <w:sz w:val="18"/>
                <w:szCs w:val="18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0.23</w:t>
            </w:r>
          </w:p>
        </w:tc>
        <w:tc>
          <w:tcPr>
            <w:tcW w:w="696" w:type="dxa"/>
            <w:vAlign w:val="center"/>
          </w:tcPr>
          <w:p w:rsidR="00410630" w:rsidRPr="00344918" w:rsidRDefault="00AF4B55" w:rsidP="00471367">
            <w:pPr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</w:rPr>
              <w:t>1.8</w:t>
            </w:r>
            <w:r w:rsidR="00410630" w:rsidRPr="00344918">
              <w:rPr>
                <w:rFonts w:ascii="Times" w:hAnsi="Times" w:cs="Arial Unicode MS"/>
                <w:color w:val="000000"/>
                <w:sz w:val="18"/>
                <w:szCs w:val="18"/>
              </w:rPr>
              <w:t>%</w:t>
            </w:r>
          </w:p>
        </w:tc>
        <w:tc>
          <w:tcPr>
            <w:tcW w:w="1110" w:type="dxa"/>
            <w:vAlign w:val="center"/>
          </w:tcPr>
          <w:p w:rsidR="00410630" w:rsidRPr="00344918" w:rsidRDefault="00410630" w:rsidP="00471367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:rsidR="00410630" w:rsidRPr="00344918" w:rsidRDefault="005E3887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2.92</w:t>
            </w:r>
            <w:r w:rsidR="00410630" w:rsidRPr="00344918">
              <w:rPr>
                <w:rFonts w:ascii="Times" w:hAnsi="Times"/>
                <w:sz w:val="18"/>
                <w:szCs w:val="18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0.31</w:t>
            </w:r>
          </w:p>
        </w:tc>
        <w:tc>
          <w:tcPr>
            <w:tcW w:w="696" w:type="dxa"/>
            <w:vAlign w:val="center"/>
          </w:tcPr>
          <w:p w:rsidR="00410630" w:rsidRPr="00344918" w:rsidRDefault="005E3887" w:rsidP="00471367">
            <w:pPr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</w:rPr>
              <w:t>2.</w:t>
            </w:r>
            <w:r w:rsidR="00410630" w:rsidRPr="00344918">
              <w:rPr>
                <w:rFonts w:ascii="Times" w:hAnsi="Times" w:cs="Arial Unicode MS"/>
                <w:color w:val="000000"/>
                <w:sz w:val="18"/>
                <w:szCs w:val="18"/>
              </w:rPr>
              <w:t>8%</w:t>
            </w:r>
          </w:p>
        </w:tc>
        <w:tc>
          <w:tcPr>
            <w:tcW w:w="1275" w:type="dxa"/>
            <w:vAlign w:val="center"/>
          </w:tcPr>
          <w:p w:rsidR="00410630" w:rsidRPr="00344918" w:rsidRDefault="00410630" w:rsidP="00471367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</w:tr>
      <w:tr w:rsidR="00410630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410630" w:rsidRPr="00846854" w:rsidRDefault="00410630" w:rsidP="00471367">
            <w:pPr>
              <w:pStyle w:val="TableStyle2"/>
              <w:rPr>
                <w:rFonts w:ascii="Times" w:hAnsi="Times"/>
                <w:i/>
                <w:sz w:val="18"/>
                <w:szCs w:val="18"/>
              </w:rPr>
            </w:pPr>
            <w:r w:rsidRPr="00846854">
              <w:rPr>
                <w:rFonts w:ascii="Times" w:hAnsi="Times"/>
                <w:i/>
                <w:sz w:val="18"/>
                <w:szCs w:val="18"/>
              </w:rPr>
              <w:t>Orientation – Temporal</w:t>
            </w:r>
          </w:p>
        </w:tc>
        <w:tc>
          <w:tcPr>
            <w:tcW w:w="1306" w:type="dxa"/>
            <w:vAlign w:val="center"/>
          </w:tcPr>
          <w:p w:rsidR="00410630" w:rsidRPr="00344918" w:rsidRDefault="00AF4B55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6.03</w:t>
            </w:r>
            <w:r w:rsidR="00410630" w:rsidRPr="00344918">
              <w:rPr>
                <w:rFonts w:ascii="Times" w:hAnsi="Times"/>
                <w:sz w:val="18"/>
                <w:szCs w:val="18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1.34</w:t>
            </w:r>
          </w:p>
        </w:tc>
        <w:tc>
          <w:tcPr>
            <w:tcW w:w="696" w:type="dxa"/>
            <w:vAlign w:val="center"/>
          </w:tcPr>
          <w:p w:rsidR="00410630" w:rsidRPr="00344918" w:rsidRDefault="00AF4B55" w:rsidP="00471367">
            <w:pPr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</w:rPr>
              <w:t>1.8</w:t>
            </w:r>
            <w:r w:rsidR="00410630" w:rsidRPr="00344918">
              <w:rPr>
                <w:rFonts w:ascii="Times" w:hAnsi="Times" w:cs="Arial Unicode MS"/>
                <w:color w:val="000000"/>
                <w:sz w:val="18"/>
                <w:szCs w:val="18"/>
              </w:rPr>
              <w:t>%</w:t>
            </w:r>
          </w:p>
        </w:tc>
        <w:tc>
          <w:tcPr>
            <w:tcW w:w="1110" w:type="dxa"/>
            <w:vAlign w:val="center"/>
          </w:tcPr>
          <w:p w:rsidR="00410630" w:rsidRPr="00344918" w:rsidRDefault="00410630" w:rsidP="00471367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:rsidR="00410630" w:rsidRPr="00344918" w:rsidRDefault="005E3887" w:rsidP="00471367">
            <w:pPr>
              <w:pStyle w:val="TableStyle2"/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5.01</w:t>
            </w:r>
            <w:r w:rsidR="00410630" w:rsidRPr="00344918">
              <w:rPr>
                <w:rFonts w:ascii="Times" w:hAnsi="Times"/>
                <w:sz w:val="18"/>
                <w:szCs w:val="18"/>
              </w:rPr>
              <w:t xml:space="preserve"> </w:t>
            </w:r>
            <w:r w:rsidR="00410630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1.86</w:t>
            </w:r>
          </w:p>
        </w:tc>
        <w:tc>
          <w:tcPr>
            <w:tcW w:w="696" w:type="dxa"/>
            <w:vAlign w:val="center"/>
          </w:tcPr>
          <w:p w:rsidR="00410630" w:rsidRPr="00344918" w:rsidRDefault="005E3887" w:rsidP="00471367">
            <w:pPr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</w:rPr>
              <w:t>2.</w:t>
            </w:r>
            <w:r w:rsidR="00410630" w:rsidRPr="00344918">
              <w:rPr>
                <w:rFonts w:ascii="Times" w:hAnsi="Times" w:cs="Arial Unicode MS"/>
                <w:color w:val="000000"/>
                <w:sz w:val="18"/>
                <w:szCs w:val="18"/>
              </w:rPr>
              <w:t>8%</w:t>
            </w:r>
          </w:p>
        </w:tc>
        <w:tc>
          <w:tcPr>
            <w:tcW w:w="1275" w:type="dxa"/>
            <w:vAlign w:val="center"/>
          </w:tcPr>
          <w:p w:rsidR="00410630" w:rsidRPr="00344918" w:rsidRDefault="00410630" w:rsidP="00471367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</w:tr>
      <w:tr w:rsidR="006554E4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6554E4" w:rsidRPr="00846854" w:rsidRDefault="006554E4" w:rsidP="006554E4">
            <w:pPr>
              <w:pStyle w:val="TableStyle2"/>
              <w:rPr>
                <w:rFonts w:ascii="Times" w:hAnsi="Times"/>
                <w:i/>
                <w:sz w:val="18"/>
                <w:szCs w:val="18"/>
              </w:rPr>
            </w:pPr>
            <w:r w:rsidRPr="00846854">
              <w:rPr>
                <w:rFonts w:ascii="Times" w:hAnsi="Times"/>
                <w:i/>
                <w:sz w:val="18"/>
                <w:szCs w:val="18"/>
              </w:rPr>
              <w:t>Verbal Fluency</w:t>
            </w:r>
          </w:p>
        </w:tc>
        <w:tc>
          <w:tcPr>
            <w:tcW w:w="1306" w:type="dxa"/>
            <w:vAlign w:val="center"/>
          </w:tcPr>
          <w:p w:rsidR="006554E4" w:rsidRPr="00344918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14.99</w:t>
            </w:r>
            <w:r w:rsidRPr="00344918">
              <w:rPr>
                <w:rFonts w:ascii="Times" w:hAnsi="Times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4.80</w:t>
            </w:r>
          </w:p>
        </w:tc>
        <w:tc>
          <w:tcPr>
            <w:tcW w:w="696" w:type="dxa"/>
            <w:vAlign w:val="center"/>
          </w:tcPr>
          <w:p w:rsidR="006554E4" w:rsidRPr="00344918" w:rsidRDefault="006554E4" w:rsidP="006554E4">
            <w:pPr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</w:rPr>
              <w:t>0.</w:t>
            </w:r>
            <w:r w:rsidRPr="00344918">
              <w:rPr>
                <w:rFonts w:ascii="Times" w:hAnsi="Times" w:cs="Arial Unicode MS"/>
                <w:color w:val="000000"/>
                <w:sz w:val="18"/>
                <w:szCs w:val="18"/>
              </w:rPr>
              <w:t>3%</w:t>
            </w:r>
          </w:p>
        </w:tc>
        <w:tc>
          <w:tcPr>
            <w:tcW w:w="1110" w:type="dxa"/>
            <w:vAlign w:val="center"/>
          </w:tcPr>
          <w:p w:rsidR="006554E4" w:rsidRPr="00344918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-0,32</w:t>
            </w:r>
            <w:r w:rsidRPr="00344918">
              <w:rPr>
                <w:rFonts w:ascii="Times" w:hAnsi="Times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1.6</w:t>
            </w:r>
            <w:r w:rsidRPr="00344918">
              <w:rPr>
                <w:rFonts w:ascii="Times" w:hAnsi="Times"/>
                <w:sz w:val="18"/>
                <w:szCs w:val="18"/>
              </w:rPr>
              <w:t>2</w:t>
            </w:r>
          </w:p>
        </w:tc>
        <w:tc>
          <w:tcPr>
            <w:tcW w:w="1305" w:type="dxa"/>
            <w:vAlign w:val="center"/>
          </w:tcPr>
          <w:p w:rsidR="006554E4" w:rsidRPr="00344918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</w:rPr>
            </w:pPr>
            <w:r w:rsidRPr="00344918">
              <w:rPr>
                <w:rFonts w:ascii="Times" w:hAnsi="Times"/>
                <w:sz w:val="18"/>
                <w:szCs w:val="18"/>
              </w:rPr>
              <w:t>13.</w:t>
            </w:r>
            <w:r>
              <w:rPr>
                <w:rFonts w:ascii="Times" w:hAnsi="Times"/>
                <w:sz w:val="18"/>
                <w:szCs w:val="18"/>
              </w:rPr>
              <w:t>04</w:t>
            </w:r>
            <w:r w:rsidRPr="00344918">
              <w:rPr>
                <w:rFonts w:ascii="Times" w:hAnsi="Times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4.23</w:t>
            </w:r>
          </w:p>
        </w:tc>
        <w:tc>
          <w:tcPr>
            <w:tcW w:w="696" w:type="dxa"/>
            <w:vAlign w:val="center"/>
          </w:tcPr>
          <w:p w:rsidR="006554E4" w:rsidRPr="00344918" w:rsidRDefault="006554E4" w:rsidP="006554E4">
            <w:pPr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</w:rPr>
              <w:t>0.</w:t>
            </w:r>
            <w:r w:rsidRPr="00344918">
              <w:rPr>
                <w:rFonts w:ascii="Times" w:hAnsi="Times" w:cs="Arial Unicode MS"/>
                <w:color w:val="000000"/>
                <w:sz w:val="18"/>
                <w:szCs w:val="18"/>
              </w:rPr>
              <w:t>4%</w:t>
            </w:r>
          </w:p>
        </w:tc>
        <w:tc>
          <w:tcPr>
            <w:tcW w:w="1275" w:type="dxa"/>
            <w:vAlign w:val="center"/>
          </w:tcPr>
          <w:p w:rsidR="006554E4" w:rsidRPr="00344918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-0.93</w:t>
            </w:r>
            <w:r w:rsidRPr="00344918">
              <w:rPr>
                <w:rFonts w:ascii="Times" w:hAnsi="Times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1.44</w:t>
            </w:r>
          </w:p>
        </w:tc>
      </w:tr>
      <w:tr w:rsidR="006554E4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6554E4" w:rsidRPr="00846854" w:rsidRDefault="006554E4" w:rsidP="006554E4">
            <w:pPr>
              <w:pStyle w:val="TableStyle2"/>
              <w:rPr>
                <w:rFonts w:ascii="Times" w:hAnsi="Times"/>
                <w:i/>
                <w:sz w:val="18"/>
                <w:szCs w:val="18"/>
              </w:rPr>
            </w:pPr>
            <w:r w:rsidRPr="00846854">
              <w:rPr>
                <w:rFonts w:ascii="Times" w:hAnsi="Times"/>
                <w:i/>
                <w:sz w:val="18"/>
                <w:szCs w:val="18"/>
              </w:rPr>
              <w:t>Motor Initiative</w:t>
            </w:r>
          </w:p>
        </w:tc>
        <w:tc>
          <w:tcPr>
            <w:tcW w:w="1306" w:type="dxa"/>
            <w:vAlign w:val="center"/>
          </w:tcPr>
          <w:p w:rsidR="006554E4" w:rsidRPr="00344918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2.68</w:t>
            </w:r>
            <w:r w:rsidRPr="00344918">
              <w:rPr>
                <w:rFonts w:ascii="Times" w:hAnsi="Times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.068</w:t>
            </w:r>
          </w:p>
        </w:tc>
        <w:tc>
          <w:tcPr>
            <w:tcW w:w="696" w:type="dxa"/>
            <w:vAlign w:val="center"/>
          </w:tcPr>
          <w:p w:rsidR="006554E4" w:rsidRPr="00344918" w:rsidRDefault="006554E4" w:rsidP="006554E4">
            <w:pPr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</w:rPr>
              <w:t>2.6</w:t>
            </w:r>
            <w:r w:rsidRPr="00344918">
              <w:rPr>
                <w:rFonts w:ascii="Times" w:hAnsi="Times" w:cs="Arial Unicode MS"/>
                <w:color w:val="000000"/>
                <w:sz w:val="18"/>
                <w:szCs w:val="18"/>
              </w:rPr>
              <w:t>%</w:t>
            </w:r>
          </w:p>
        </w:tc>
        <w:tc>
          <w:tcPr>
            <w:tcW w:w="1110" w:type="dxa"/>
            <w:vAlign w:val="center"/>
          </w:tcPr>
          <w:p w:rsidR="006554E4" w:rsidRPr="00344918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-0.33</w:t>
            </w:r>
            <w:r w:rsidRPr="00344918">
              <w:rPr>
                <w:rFonts w:ascii="Times" w:hAnsi="Times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1.89</w:t>
            </w:r>
          </w:p>
        </w:tc>
        <w:tc>
          <w:tcPr>
            <w:tcW w:w="1305" w:type="dxa"/>
            <w:vAlign w:val="center"/>
          </w:tcPr>
          <w:p w:rsidR="006554E4" w:rsidRPr="00344918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</w:rPr>
            </w:pPr>
            <w:r w:rsidRPr="00344918">
              <w:rPr>
                <w:rFonts w:ascii="Times" w:hAnsi="Times"/>
                <w:sz w:val="18"/>
                <w:szCs w:val="18"/>
              </w:rPr>
              <w:t xml:space="preserve">2.57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0.78</w:t>
            </w:r>
          </w:p>
        </w:tc>
        <w:tc>
          <w:tcPr>
            <w:tcW w:w="696" w:type="dxa"/>
            <w:vAlign w:val="center"/>
          </w:tcPr>
          <w:p w:rsidR="006554E4" w:rsidRPr="00344918" w:rsidRDefault="006554E4" w:rsidP="006554E4">
            <w:pPr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</w:rPr>
              <w:t>1.</w:t>
            </w:r>
            <w:r w:rsidRPr="00344918">
              <w:rPr>
                <w:rFonts w:ascii="Times" w:hAnsi="Times" w:cs="Arial Unicode MS"/>
                <w:color w:val="000000"/>
                <w:sz w:val="18"/>
                <w:szCs w:val="18"/>
              </w:rPr>
              <w:t>6%</w:t>
            </w:r>
          </w:p>
        </w:tc>
        <w:tc>
          <w:tcPr>
            <w:tcW w:w="1275" w:type="dxa"/>
            <w:vAlign w:val="center"/>
          </w:tcPr>
          <w:p w:rsidR="006554E4" w:rsidRPr="00344918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-0.47</w:t>
            </w:r>
            <w:r w:rsidRPr="00344918">
              <w:rPr>
                <w:rFonts w:ascii="Times" w:hAnsi="Times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1.8</w:t>
            </w:r>
            <w:r w:rsidRPr="00344918">
              <w:rPr>
                <w:rFonts w:ascii="Times" w:hAnsi="Times"/>
                <w:sz w:val="18"/>
                <w:szCs w:val="18"/>
              </w:rPr>
              <w:t>1</w:t>
            </w:r>
          </w:p>
        </w:tc>
      </w:tr>
      <w:tr w:rsidR="006554E4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6554E4" w:rsidRPr="00846854" w:rsidRDefault="006554E4" w:rsidP="006554E4">
            <w:pPr>
              <w:pStyle w:val="TableStyle2"/>
              <w:rPr>
                <w:rFonts w:ascii="Times" w:hAnsi="Times"/>
                <w:i/>
                <w:sz w:val="18"/>
                <w:szCs w:val="18"/>
              </w:rPr>
            </w:pPr>
            <w:r w:rsidRPr="00846854">
              <w:rPr>
                <w:rFonts w:ascii="Times" w:hAnsi="Times"/>
                <w:i/>
                <w:sz w:val="18"/>
                <w:szCs w:val="18"/>
              </w:rPr>
              <w:t>Graphomotor Initiative</w:t>
            </w:r>
          </w:p>
        </w:tc>
        <w:tc>
          <w:tcPr>
            <w:tcW w:w="1306" w:type="dxa"/>
            <w:vAlign w:val="center"/>
          </w:tcPr>
          <w:p w:rsidR="006554E4" w:rsidRPr="00344918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1.70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0.51</w:t>
            </w:r>
          </w:p>
        </w:tc>
        <w:tc>
          <w:tcPr>
            <w:tcW w:w="696" w:type="dxa"/>
            <w:vAlign w:val="center"/>
          </w:tcPr>
          <w:p w:rsidR="006554E4" w:rsidRPr="00344918" w:rsidRDefault="006554E4" w:rsidP="006554E4">
            <w:pPr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</w:rPr>
              <w:t>10.6</w:t>
            </w:r>
            <w:r w:rsidRPr="00344918">
              <w:rPr>
                <w:rFonts w:ascii="Times" w:hAnsi="Times" w:cs="Arial Unicode MS"/>
                <w:color w:val="000000"/>
                <w:sz w:val="18"/>
                <w:szCs w:val="18"/>
              </w:rPr>
              <w:t>%</w:t>
            </w:r>
          </w:p>
        </w:tc>
        <w:tc>
          <w:tcPr>
            <w:tcW w:w="1110" w:type="dxa"/>
            <w:vAlign w:val="center"/>
          </w:tcPr>
          <w:p w:rsidR="006554E4" w:rsidRPr="00344918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</w:rPr>
            </w:pPr>
            <w:r w:rsidRPr="00344918">
              <w:rPr>
                <w:rFonts w:ascii="Times" w:hAnsi="Times"/>
                <w:sz w:val="18"/>
                <w:szCs w:val="18"/>
              </w:rPr>
              <w:t xml:space="preserve">0.02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0.98</w:t>
            </w:r>
          </w:p>
        </w:tc>
        <w:tc>
          <w:tcPr>
            <w:tcW w:w="1305" w:type="dxa"/>
            <w:vAlign w:val="center"/>
          </w:tcPr>
          <w:p w:rsidR="006554E4" w:rsidRPr="00344918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1.64</w:t>
            </w:r>
            <w:r w:rsidRPr="00344918">
              <w:rPr>
                <w:rFonts w:ascii="Times" w:hAnsi="Times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0.53</w:t>
            </w:r>
          </w:p>
        </w:tc>
        <w:tc>
          <w:tcPr>
            <w:tcW w:w="696" w:type="dxa"/>
            <w:vAlign w:val="center"/>
          </w:tcPr>
          <w:p w:rsidR="006554E4" w:rsidRPr="00344918" w:rsidRDefault="006554E4" w:rsidP="006554E4">
            <w:pPr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</w:rPr>
              <w:t>8.9</w:t>
            </w:r>
            <w:r w:rsidRPr="00344918">
              <w:rPr>
                <w:rFonts w:ascii="Times" w:hAnsi="Times" w:cs="Arial Unicode MS"/>
                <w:color w:val="000000"/>
                <w:sz w:val="18"/>
                <w:szCs w:val="18"/>
              </w:rPr>
              <w:t>%</w:t>
            </w:r>
          </w:p>
        </w:tc>
        <w:tc>
          <w:tcPr>
            <w:tcW w:w="1275" w:type="dxa"/>
            <w:vAlign w:val="center"/>
          </w:tcPr>
          <w:p w:rsidR="006554E4" w:rsidRPr="00344918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-0.11</w:t>
            </w:r>
            <w:r w:rsidRPr="00344918">
              <w:rPr>
                <w:rFonts w:ascii="Times" w:hAnsi="Times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1.03</w:t>
            </w:r>
          </w:p>
        </w:tc>
      </w:tr>
      <w:tr w:rsidR="006554E4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6554E4" w:rsidRPr="00846854" w:rsidRDefault="006554E4" w:rsidP="006554E4">
            <w:pPr>
              <w:pStyle w:val="TableStyle2"/>
              <w:rPr>
                <w:rFonts w:ascii="Times" w:hAnsi="Times"/>
                <w:i/>
                <w:sz w:val="18"/>
                <w:szCs w:val="18"/>
              </w:rPr>
            </w:pPr>
            <w:r w:rsidRPr="00846854">
              <w:rPr>
                <w:rFonts w:ascii="Times" w:hAnsi="Times"/>
                <w:i/>
                <w:sz w:val="18"/>
                <w:szCs w:val="18"/>
              </w:rPr>
              <w:t>Identification</w:t>
            </w:r>
          </w:p>
        </w:tc>
        <w:tc>
          <w:tcPr>
            <w:tcW w:w="1306" w:type="dxa"/>
            <w:vAlign w:val="center"/>
          </w:tcPr>
          <w:p w:rsidR="006554E4" w:rsidRPr="00344918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</w:rPr>
            </w:pPr>
            <w:r w:rsidRPr="00344918">
              <w:rPr>
                <w:rFonts w:ascii="Times" w:hAnsi="Times"/>
                <w:sz w:val="18"/>
                <w:szCs w:val="18"/>
              </w:rPr>
              <w:t>5</w:t>
            </w:r>
            <w:r>
              <w:rPr>
                <w:rFonts w:ascii="Times" w:hAnsi="Times"/>
                <w:sz w:val="18"/>
                <w:szCs w:val="18"/>
              </w:rPr>
              <w:t>.00</w:t>
            </w:r>
            <w:r w:rsidRPr="00344918">
              <w:rPr>
                <w:rFonts w:ascii="Times" w:hAnsi="Times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0.00</w:t>
            </w:r>
          </w:p>
        </w:tc>
        <w:tc>
          <w:tcPr>
            <w:tcW w:w="696" w:type="dxa"/>
            <w:vAlign w:val="center"/>
          </w:tcPr>
          <w:p w:rsidR="006554E4" w:rsidRPr="00344918" w:rsidRDefault="006554E4" w:rsidP="006554E4">
            <w:pPr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</w:rPr>
              <w:t>6.1</w:t>
            </w:r>
            <w:r w:rsidRPr="00344918">
              <w:rPr>
                <w:rFonts w:ascii="Times" w:hAnsi="Times" w:cs="Arial Unicode MS"/>
                <w:color w:val="000000"/>
                <w:sz w:val="18"/>
                <w:szCs w:val="18"/>
              </w:rPr>
              <w:t>%</w:t>
            </w:r>
          </w:p>
        </w:tc>
        <w:tc>
          <w:tcPr>
            <w:tcW w:w="1110" w:type="dxa"/>
            <w:vAlign w:val="center"/>
          </w:tcPr>
          <w:p w:rsidR="006554E4" w:rsidRPr="00344918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 xml:space="preserve">-0.17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</w:t>
            </w:r>
            <w:r w:rsidRPr="00344918">
              <w:rPr>
                <w:rFonts w:ascii="Times" w:hAnsi="Times"/>
                <w:sz w:val="18"/>
                <w:szCs w:val="18"/>
              </w:rPr>
              <w:t>0.29</w:t>
            </w:r>
          </w:p>
        </w:tc>
        <w:tc>
          <w:tcPr>
            <w:tcW w:w="1305" w:type="dxa"/>
            <w:vAlign w:val="center"/>
          </w:tcPr>
          <w:p w:rsidR="006554E4" w:rsidRPr="00344918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</w:rPr>
            </w:pPr>
            <w:r w:rsidRPr="00344918">
              <w:rPr>
                <w:rFonts w:ascii="Times" w:hAnsi="Times"/>
                <w:sz w:val="18"/>
                <w:szCs w:val="18"/>
              </w:rPr>
              <w:t>5</w:t>
            </w:r>
            <w:r>
              <w:rPr>
                <w:rFonts w:ascii="Times" w:hAnsi="Times"/>
                <w:sz w:val="18"/>
                <w:szCs w:val="18"/>
              </w:rPr>
              <w:t>,00</w:t>
            </w:r>
            <w:r w:rsidRPr="00344918">
              <w:rPr>
                <w:rFonts w:ascii="Times" w:hAnsi="Times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 w:rsidRPr="00344918">
              <w:rPr>
                <w:rFonts w:ascii="Times" w:hAnsi="Times"/>
                <w:sz w:val="18"/>
                <w:szCs w:val="18"/>
              </w:rPr>
              <w:t xml:space="preserve"> 0.00</w:t>
            </w:r>
          </w:p>
        </w:tc>
        <w:tc>
          <w:tcPr>
            <w:tcW w:w="696" w:type="dxa"/>
            <w:vAlign w:val="center"/>
          </w:tcPr>
          <w:p w:rsidR="006554E4" w:rsidRPr="00344918" w:rsidRDefault="006554E4" w:rsidP="006554E4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344918">
              <w:rPr>
                <w:rFonts w:ascii="Times" w:hAnsi="Times" w:cs="Arial Unicode MS"/>
                <w:color w:val="000000"/>
                <w:sz w:val="18"/>
                <w:szCs w:val="18"/>
              </w:rPr>
              <w:t>13%</w:t>
            </w:r>
          </w:p>
        </w:tc>
        <w:tc>
          <w:tcPr>
            <w:tcW w:w="1275" w:type="dxa"/>
            <w:vAlign w:val="center"/>
          </w:tcPr>
          <w:p w:rsidR="006554E4" w:rsidRPr="00344918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</w:rPr>
            </w:pPr>
          </w:p>
        </w:tc>
      </w:tr>
      <w:tr w:rsidR="006554E4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6554E4" w:rsidRPr="00846854" w:rsidRDefault="006554E4" w:rsidP="006554E4">
            <w:pPr>
              <w:pStyle w:val="TableStyle2"/>
              <w:rPr>
                <w:rFonts w:ascii="Times" w:hAnsi="Times"/>
                <w:i/>
                <w:sz w:val="18"/>
                <w:szCs w:val="18"/>
              </w:rPr>
            </w:pPr>
            <w:r>
              <w:rPr>
                <w:rFonts w:ascii="Times" w:hAnsi="Times"/>
                <w:i/>
                <w:sz w:val="18"/>
                <w:szCs w:val="18"/>
              </w:rPr>
              <w:t>Orders Compreenshion</w:t>
            </w:r>
          </w:p>
        </w:tc>
        <w:tc>
          <w:tcPr>
            <w:tcW w:w="1306" w:type="dxa"/>
            <w:vAlign w:val="center"/>
          </w:tcPr>
          <w:p w:rsidR="006554E4" w:rsidRPr="00344918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3</w:t>
            </w:r>
            <w:r w:rsidRPr="00344918">
              <w:rPr>
                <w:rFonts w:ascii="Times" w:hAnsi="Times"/>
                <w:sz w:val="18"/>
                <w:szCs w:val="18"/>
              </w:rPr>
              <w:t xml:space="preserve">.99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0.11</w:t>
            </w:r>
          </w:p>
        </w:tc>
        <w:tc>
          <w:tcPr>
            <w:tcW w:w="696" w:type="dxa"/>
            <w:vAlign w:val="center"/>
          </w:tcPr>
          <w:p w:rsidR="006554E4" w:rsidRPr="00344918" w:rsidRDefault="006554E4" w:rsidP="006554E4">
            <w:pPr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</w:rPr>
              <w:t>5.3</w:t>
            </w:r>
            <w:r w:rsidRPr="00344918">
              <w:rPr>
                <w:rFonts w:ascii="Times" w:hAnsi="Times" w:cs="Arial Unicode MS"/>
                <w:color w:val="000000"/>
                <w:sz w:val="18"/>
                <w:szCs w:val="18"/>
              </w:rPr>
              <w:t>%</w:t>
            </w:r>
          </w:p>
        </w:tc>
        <w:tc>
          <w:tcPr>
            <w:tcW w:w="1110" w:type="dxa"/>
            <w:vAlign w:val="center"/>
          </w:tcPr>
          <w:p w:rsidR="006554E4" w:rsidRPr="00344918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:rsidR="006554E4" w:rsidRPr="006C0ED1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4</w:t>
            </w:r>
            <w:r w:rsidRPr="006C0ED1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0.00</w:t>
            </w:r>
          </w:p>
        </w:tc>
        <w:tc>
          <w:tcPr>
            <w:tcW w:w="696" w:type="dxa"/>
            <w:vAlign w:val="center"/>
          </w:tcPr>
          <w:p w:rsidR="006554E4" w:rsidRPr="006C0ED1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6C0ED1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12%</w:t>
            </w:r>
          </w:p>
        </w:tc>
        <w:tc>
          <w:tcPr>
            <w:tcW w:w="1275" w:type="dxa"/>
            <w:vAlign w:val="center"/>
          </w:tcPr>
          <w:p w:rsidR="006554E4" w:rsidRPr="006C0ED1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</w:tr>
      <w:tr w:rsidR="006554E4" w:rsidRPr="00344918" w:rsidTr="00417408">
        <w:trPr>
          <w:trHeight w:val="20"/>
          <w:jc w:val="center"/>
        </w:trPr>
        <w:tc>
          <w:tcPr>
            <w:tcW w:w="2826" w:type="dxa"/>
            <w:vAlign w:val="center"/>
          </w:tcPr>
          <w:p w:rsidR="006554E4" w:rsidRPr="006C0ED1" w:rsidRDefault="006554E4" w:rsidP="006554E4">
            <w:pPr>
              <w:pStyle w:val="TableStyle2"/>
              <w:rPr>
                <w:rFonts w:ascii="Times" w:hAnsi="Times"/>
                <w:i/>
                <w:sz w:val="18"/>
                <w:szCs w:val="18"/>
                <w:lang w:val="en-US"/>
              </w:rPr>
            </w:pPr>
            <w:r w:rsidRPr="006C0ED1">
              <w:rPr>
                <w:rFonts w:ascii="Times" w:hAnsi="Times"/>
                <w:i/>
                <w:sz w:val="18"/>
                <w:szCs w:val="18"/>
                <w:lang w:val="en-US"/>
              </w:rPr>
              <w:t>Naming</w:t>
            </w:r>
          </w:p>
        </w:tc>
        <w:tc>
          <w:tcPr>
            <w:tcW w:w="1306" w:type="dxa"/>
            <w:vAlign w:val="center"/>
          </w:tcPr>
          <w:p w:rsidR="006554E4" w:rsidRPr="002E6E97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6.94</w:t>
            </w:r>
            <w:r w:rsidRPr="002E6E97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0.54</w:t>
            </w:r>
          </w:p>
        </w:tc>
        <w:tc>
          <w:tcPr>
            <w:tcW w:w="696" w:type="dxa"/>
            <w:vAlign w:val="center"/>
          </w:tcPr>
          <w:p w:rsidR="006554E4" w:rsidRPr="002E6E97" w:rsidRDefault="006554E4" w:rsidP="006554E4">
            <w:pPr>
              <w:jc w:val="center"/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</w:pPr>
            <w:r w:rsidRPr="002E6E97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29.6%</w:t>
            </w:r>
          </w:p>
        </w:tc>
        <w:tc>
          <w:tcPr>
            <w:tcW w:w="1110" w:type="dxa"/>
            <w:vAlign w:val="center"/>
          </w:tcPr>
          <w:p w:rsidR="006554E4" w:rsidRPr="002E6E97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  <w:tc>
          <w:tcPr>
            <w:tcW w:w="1305" w:type="dxa"/>
          </w:tcPr>
          <w:p w:rsidR="006554E4" w:rsidRPr="002E6E97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6.95</w:t>
            </w:r>
            <w:r w:rsidRPr="0002524D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Pr="0002524D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0.49</w:t>
            </w:r>
          </w:p>
        </w:tc>
        <w:tc>
          <w:tcPr>
            <w:tcW w:w="696" w:type="dxa"/>
            <w:vAlign w:val="center"/>
          </w:tcPr>
          <w:p w:rsidR="006554E4" w:rsidRPr="002E6E97" w:rsidRDefault="006554E4" w:rsidP="006554E4">
            <w:pPr>
              <w:jc w:val="center"/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33.6%</w:t>
            </w:r>
          </w:p>
        </w:tc>
        <w:tc>
          <w:tcPr>
            <w:tcW w:w="1275" w:type="dxa"/>
            <w:vAlign w:val="center"/>
          </w:tcPr>
          <w:p w:rsidR="006554E4" w:rsidRPr="002E6E97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</w:tr>
      <w:tr w:rsidR="006554E4" w:rsidRPr="00344918" w:rsidTr="00417408">
        <w:trPr>
          <w:trHeight w:val="20"/>
          <w:jc w:val="center"/>
        </w:trPr>
        <w:tc>
          <w:tcPr>
            <w:tcW w:w="2826" w:type="dxa"/>
            <w:vAlign w:val="center"/>
          </w:tcPr>
          <w:p w:rsidR="006554E4" w:rsidRPr="006C0ED1" w:rsidRDefault="006554E4" w:rsidP="006554E4">
            <w:pPr>
              <w:pStyle w:val="TableStyle2"/>
              <w:rPr>
                <w:rFonts w:ascii="Times" w:hAnsi="Times"/>
                <w:i/>
                <w:sz w:val="18"/>
                <w:szCs w:val="18"/>
                <w:lang w:val="en-US"/>
              </w:rPr>
            </w:pPr>
            <w:r w:rsidRPr="006C0ED1">
              <w:rPr>
                <w:rFonts w:ascii="Times" w:hAnsi="Times"/>
                <w:i/>
                <w:sz w:val="18"/>
                <w:szCs w:val="18"/>
                <w:lang w:val="en-US"/>
              </w:rPr>
              <w:t>Writing</w:t>
            </w:r>
          </w:p>
        </w:tc>
        <w:tc>
          <w:tcPr>
            <w:tcW w:w="1306" w:type="dxa"/>
            <w:vAlign w:val="center"/>
          </w:tcPr>
          <w:p w:rsidR="006554E4" w:rsidRDefault="006554E4" w:rsidP="006554E4">
            <w:pPr>
              <w:pStyle w:val="TableStyle2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 xml:space="preserve">    1.96</w:t>
            </w:r>
            <w:r w:rsidRPr="002E6E97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0.23</w:t>
            </w:r>
          </w:p>
        </w:tc>
        <w:tc>
          <w:tcPr>
            <w:tcW w:w="696" w:type="dxa"/>
            <w:vAlign w:val="center"/>
          </w:tcPr>
          <w:p w:rsidR="006554E4" w:rsidRPr="002E6E97" w:rsidRDefault="006554E4" w:rsidP="006554E4">
            <w:pPr>
              <w:jc w:val="center"/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9.8</w:t>
            </w:r>
            <w:r w:rsidRPr="002E6E97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110" w:type="dxa"/>
            <w:vAlign w:val="center"/>
          </w:tcPr>
          <w:p w:rsidR="006554E4" w:rsidRPr="002E6E97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  <w:tc>
          <w:tcPr>
            <w:tcW w:w="1305" w:type="dxa"/>
          </w:tcPr>
          <w:p w:rsidR="006554E4" w:rsidRPr="002E6E97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1.96</w:t>
            </w:r>
            <w:r w:rsidRPr="0002524D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Pr="0002524D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0.19</w:t>
            </w:r>
          </w:p>
        </w:tc>
        <w:tc>
          <w:tcPr>
            <w:tcW w:w="696" w:type="dxa"/>
            <w:vAlign w:val="center"/>
          </w:tcPr>
          <w:p w:rsidR="006554E4" w:rsidRPr="002E6E97" w:rsidRDefault="006554E4" w:rsidP="006554E4">
            <w:pPr>
              <w:jc w:val="center"/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9.3%</w:t>
            </w:r>
          </w:p>
        </w:tc>
        <w:tc>
          <w:tcPr>
            <w:tcW w:w="1275" w:type="dxa"/>
            <w:vAlign w:val="center"/>
          </w:tcPr>
          <w:p w:rsidR="006554E4" w:rsidRPr="002E6E97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</w:tr>
      <w:tr w:rsidR="006554E4" w:rsidRPr="00344918" w:rsidTr="002E7785">
        <w:trPr>
          <w:trHeight w:val="20"/>
          <w:jc w:val="center"/>
        </w:trPr>
        <w:tc>
          <w:tcPr>
            <w:tcW w:w="2826" w:type="dxa"/>
            <w:vAlign w:val="center"/>
          </w:tcPr>
          <w:p w:rsidR="006554E4" w:rsidRPr="002E6E97" w:rsidRDefault="006554E4" w:rsidP="006554E4">
            <w:pPr>
              <w:pStyle w:val="TableStyle2"/>
              <w:rPr>
                <w:rFonts w:ascii="Times" w:hAnsi="Times"/>
                <w:i/>
                <w:sz w:val="18"/>
                <w:szCs w:val="18"/>
                <w:lang w:val="en-US"/>
              </w:rPr>
            </w:pPr>
            <w:r w:rsidRPr="002E6E97">
              <w:rPr>
                <w:rFonts w:ascii="Times" w:hAnsi="Times"/>
                <w:i/>
                <w:sz w:val="18"/>
                <w:szCs w:val="18"/>
                <w:lang w:val="en-US"/>
              </w:rPr>
              <w:t xml:space="preserve">Token Test </w:t>
            </w:r>
            <w:proofErr w:type="spellStart"/>
            <w:r w:rsidRPr="002E6E97">
              <w:rPr>
                <w:rFonts w:ascii="Times" w:hAnsi="Times"/>
                <w:i/>
                <w:sz w:val="18"/>
                <w:szCs w:val="18"/>
                <w:lang w:val="en-US"/>
              </w:rPr>
              <w:t>Colours</w:t>
            </w:r>
            <w:proofErr w:type="spellEnd"/>
          </w:p>
        </w:tc>
        <w:tc>
          <w:tcPr>
            <w:tcW w:w="1306" w:type="dxa"/>
            <w:vAlign w:val="center"/>
          </w:tcPr>
          <w:p w:rsidR="006554E4" w:rsidRPr="002E6E97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4</w:t>
            </w:r>
            <w:r w:rsidRPr="002E6E97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0.00</w:t>
            </w:r>
          </w:p>
        </w:tc>
        <w:tc>
          <w:tcPr>
            <w:tcW w:w="696" w:type="dxa"/>
            <w:vAlign w:val="center"/>
          </w:tcPr>
          <w:p w:rsidR="006554E4" w:rsidRPr="002E6E97" w:rsidRDefault="006554E4" w:rsidP="006554E4">
            <w:pPr>
              <w:jc w:val="center"/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18.2</w:t>
            </w:r>
            <w:r w:rsidRPr="002E6E97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110" w:type="dxa"/>
            <w:vAlign w:val="center"/>
          </w:tcPr>
          <w:p w:rsidR="006554E4" w:rsidRPr="002E6E97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  <w:tc>
          <w:tcPr>
            <w:tcW w:w="1305" w:type="dxa"/>
          </w:tcPr>
          <w:p w:rsidR="006554E4" w:rsidRPr="002E6E97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305191">
              <w:rPr>
                <w:rFonts w:ascii="Times" w:hAnsi="Times"/>
                <w:sz w:val="18"/>
                <w:szCs w:val="18"/>
                <w:lang w:val="en-US"/>
              </w:rPr>
              <w:t xml:space="preserve">4 </w:t>
            </w:r>
            <w:r w:rsidRPr="00305191">
              <w:rPr>
                <w:rFonts w:ascii="Times" w:hAnsi="Times"/>
                <w:sz w:val="18"/>
                <w:szCs w:val="18"/>
              </w:rPr>
              <w:sym w:font="Symbol" w:char="F0B1"/>
            </w:r>
            <w:r w:rsidRPr="00305191">
              <w:rPr>
                <w:rFonts w:ascii="Times" w:hAnsi="Times"/>
                <w:sz w:val="18"/>
                <w:szCs w:val="18"/>
                <w:lang w:val="en-US"/>
              </w:rPr>
              <w:t xml:space="preserve"> 0.00</w:t>
            </w:r>
          </w:p>
        </w:tc>
        <w:tc>
          <w:tcPr>
            <w:tcW w:w="696" w:type="dxa"/>
            <w:vAlign w:val="center"/>
          </w:tcPr>
          <w:p w:rsidR="006554E4" w:rsidRPr="002E6E97" w:rsidRDefault="006554E4" w:rsidP="006554E4">
            <w:pPr>
              <w:jc w:val="center"/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 xml:space="preserve"> 21.5%</w:t>
            </w:r>
          </w:p>
        </w:tc>
        <w:tc>
          <w:tcPr>
            <w:tcW w:w="1275" w:type="dxa"/>
            <w:vAlign w:val="center"/>
          </w:tcPr>
          <w:p w:rsidR="006554E4" w:rsidRPr="002E6E97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</w:tr>
      <w:tr w:rsidR="006554E4" w:rsidRPr="00344918" w:rsidTr="002E7785">
        <w:trPr>
          <w:trHeight w:val="20"/>
          <w:jc w:val="center"/>
        </w:trPr>
        <w:tc>
          <w:tcPr>
            <w:tcW w:w="2826" w:type="dxa"/>
            <w:vAlign w:val="center"/>
          </w:tcPr>
          <w:p w:rsidR="006554E4" w:rsidRPr="002E6E97" w:rsidRDefault="006554E4" w:rsidP="006554E4">
            <w:pPr>
              <w:pStyle w:val="TableStyle2"/>
              <w:rPr>
                <w:rFonts w:ascii="Times" w:hAnsi="Times"/>
                <w:i/>
                <w:sz w:val="18"/>
                <w:szCs w:val="18"/>
                <w:lang w:val="en-US"/>
              </w:rPr>
            </w:pPr>
            <w:r w:rsidRPr="002E6E97">
              <w:rPr>
                <w:rFonts w:ascii="Times" w:hAnsi="Times"/>
                <w:i/>
                <w:sz w:val="18"/>
                <w:szCs w:val="18"/>
                <w:lang w:val="en-US"/>
              </w:rPr>
              <w:t>Token Test, orders</w:t>
            </w:r>
          </w:p>
        </w:tc>
        <w:tc>
          <w:tcPr>
            <w:tcW w:w="1306" w:type="dxa"/>
            <w:vAlign w:val="center"/>
          </w:tcPr>
          <w:p w:rsidR="006554E4" w:rsidRPr="002E6E97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15.15</w:t>
            </w:r>
            <w:r w:rsidRPr="002E6E97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3.34</w:t>
            </w:r>
          </w:p>
        </w:tc>
        <w:tc>
          <w:tcPr>
            <w:tcW w:w="696" w:type="dxa"/>
            <w:vAlign w:val="center"/>
          </w:tcPr>
          <w:p w:rsidR="006554E4" w:rsidRPr="002E6E97" w:rsidRDefault="006554E4" w:rsidP="006554E4">
            <w:pPr>
              <w:jc w:val="center"/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18.2</w:t>
            </w:r>
            <w:r w:rsidRPr="002E6E97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110" w:type="dxa"/>
            <w:vAlign w:val="center"/>
          </w:tcPr>
          <w:p w:rsidR="006554E4" w:rsidRPr="002E6E97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</w:rPr>
              <w:t>-0,43</w:t>
            </w:r>
            <w:r w:rsidRPr="00344918">
              <w:rPr>
                <w:rFonts w:ascii="Times" w:hAnsi="Times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1.74</w:t>
            </w:r>
          </w:p>
        </w:tc>
        <w:tc>
          <w:tcPr>
            <w:tcW w:w="1305" w:type="dxa"/>
          </w:tcPr>
          <w:p w:rsidR="006554E4" w:rsidRPr="002E6E97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1</w:t>
            </w:r>
            <w:r w:rsidRPr="00305191">
              <w:rPr>
                <w:rFonts w:ascii="Times" w:hAnsi="Times"/>
                <w:sz w:val="18"/>
                <w:szCs w:val="18"/>
                <w:lang w:val="en-US"/>
              </w:rPr>
              <w:t xml:space="preserve">4 </w:t>
            </w:r>
            <w:r w:rsidRPr="00305191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0.86</w:t>
            </w:r>
          </w:p>
        </w:tc>
        <w:tc>
          <w:tcPr>
            <w:tcW w:w="696" w:type="dxa"/>
            <w:vAlign w:val="center"/>
          </w:tcPr>
          <w:p w:rsidR="006554E4" w:rsidRPr="002E6E97" w:rsidRDefault="006554E4" w:rsidP="006554E4">
            <w:pPr>
              <w:jc w:val="center"/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 xml:space="preserve"> 21.5%</w:t>
            </w:r>
          </w:p>
        </w:tc>
        <w:tc>
          <w:tcPr>
            <w:tcW w:w="1275" w:type="dxa"/>
            <w:vAlign w:val="center"/>
          </w:tcPr>
          <w:p w:rsidR="006554E4" w:rsidRPr="002E6E97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</w:rPr>
              <w:t xml:space="preserve"> -0.40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1.57</w:t>
            </w:r>
          </w:p>
        </w:tc>
      </w:tr>
      <w:tr w:rsidR="006554E4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6554E4" w:rsidRPr="00846854" w:rsidRDefault="006554E4" w:rsidP="006554E4">
            <w:pPr>
              <w:pStyle w:val="TableStyle2"/>
              <w:rPr>
                <w:rFonts w:ascii="Times" w:hAnsi="Times"/>
                <w:i/>
                <w:sz w:val="18"/>
                <w:szCs w:val="18"/>
                <w:lang w:val="en-US"/>
              </w:rPr>
            </w:pPr>
            <w:r w:rsidRPr="00846854">
              <w:rPr>
                <w:rFonts w:ascii="Times" w:hAnsi="Times"/>
                <w:i/>
                <w:sz w:val="18"/>
                <w:szCs w:val="18"/>
                <w:lang w:val="en-US"/>
              </w:rPr>
              <w:t>Clock Draw</w:t>
            </w:r>
          </w:p>
        </w:tc>
        <w:tc>
          <w:tcPr>
            <w:tcW w:w="1306" w:type="dxa"/>
            <w:vAlign w:val="center"/>
          </w:tcPr>
          <w:p w:rsidR="006554E4" w:rsidRPr="002E6E97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2.14</w:t>
            </w:r>
            <w:r w:rsidRPr="002E6E97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0.93</w:t>
            </w:r>
          </w:p>
        </w:tc>
        <w:tc>
          <w:tcPr>
            <w:tcW w:w="696" w:type="dxa"/>
            <w:vAlign w:val="center"/>
          </w:tcPr>
          <w:p w:rsidR="006554E4" w:rsidRPr="002E6E97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4</w:t>
            </w:r>
            <w:r w:rsidRPr="002E6E97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110" w:type="dxa"/>
            <w:vAlign w:val="center"/>
          </w:tcPr>
          <w:p w:rsidR="006554E4" w:rsidRPr="002E6E97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0.4</w:t>
            </w:r>
            <w:r w:rsidRPr="002E6E97">
              <w:rPr>
                <w:rFonts w:ascii="Times" w:hAnsi="Times"/>
                <w:sz w:val="18"/>
                <w:szCs w:val="18"/>
                <w:lang w:val="en-US"/>
              </w:rPr>
              <w:t xml:space="preserve">3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0.98</w:t>
            </w:r>
          </w:p>
        </w:tc>
        <w:tc>
          <w:tcPr>
            <w:tcW w:w="1305" w:type="dxa"/>
            <w:vAlign w:val="center"/>
          </w:tcPr>
          <w:p w:rsidR="006554E4" w:rsidRPr="002E6E97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2.06</w:t>
            </w:r>
            <w:r w:rsidRPr="002E6E97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0.19</w:t>
            </w:r>
          </w:p>
        </w:tc>
        <w:tc>
          <w:tcPr>
            <w:tcW w:w="696" w:type="dxa"/>
            <w:vAlign w:val="center"/>
          </w:tcPr>
          <w:p w:rsidR="006554E4" w:rsidRPr="002E6E97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19.4</w:t>
            </w:r>
            <w:r w:rsidRPr="002E6E97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275" w:type="dxa"/>
            <w:vAlign w:val="center"/>
          </w:tcPr>
          <w:p w:rsidR="006554E4" w:rsidRPr="002E6E97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0.29</w:t>
            </w:r>
            <w:r w:rsidRPr="002E6E97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 w:rsidRPr="002E6E97">
              <w:rPr>
                <w:rFonts w:ascii="Times" w:hAnsi="Times"/>
                <w:sz w:val="18"/>
                <w:szCs w:val="18"/>
                <w:lang w:val="en-US"/>
              </w:rPr>
              <w:t xml:space="preserve"> 1.18</w:t>
            </w:r>
          </w:p>
        </w:tc>
      </w:tr>
      <w:tr w:rsidR="006554E4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6554E4" w:rsidRPr="00846854" w:rsidRDefault="006554E4" w:rsidP="006554E4">
            <w:pPr>
              <w:pStyle w:val="TableStyle2"/>
              <w:rPr>
                <w:rFonts w:ascii="Times" w:hAnsi="Times"/>
                <w:i/>
                <w:sz w:val="18"/>
                <w:szCs w:val="18"/>
                <w:lang w:val="en-US"/>
              </w:rPr>
            </w:pPr>
            <w:r>
              <w:rPr>
                <w:rFonts w:ascii="Times" w:hAnsi="Times"/>
                <w:i/>
                <w:sz w:val="18"/>
                <w:szCs w:val="18"/>
                <w:lang w:val="en-US"/>
              </w:rPr>
              <w:t>Cube Draw</w:t>
            </w:r>
          </w:p>
        </w:tc>
        <w:tc>
          <w:tcPr>
            <w:tcW w:w="1306" w:type="dxa"/>
            <w:vAlign w:val="center"/>
          </w:tcPr>
          <w:p w:rsidR="006554E4" w:rsidRDefault="006554E4" w:rsidP="006554E4">
            <w:pPr>
              <w:pStyle w:val="TableStyle2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 xml:space="preserve">    2.61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0.63</w:t>
            </w:r>
            <w:r w:rsidRPr="00A62763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96" w:type="dxa"/>
            <w:vAlign w:val="center"/>
          </w:tcPr>
          <w:p w:rsidR="006554E4" w:rsidRDefault="006554E4" w:rsidP="006554E4">
            <w:pPr>
              <w:jc w:val="center"/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</w:pPr>
            <w:r w:rsidRPr="00A62763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16.9%</w:t>
            </w:r>
          </w:p>
        </w:tc>
        <w:tc>
          <w:tcPr>
            <w:tcW w:w="1110" w:type="dxa"/>
            <w:vAlign w:val="center"/>
          </w:tcPr>
          <w:p w:rsidR="006554E4" w:rsidRPr="002E6E97" w:rsidRDefault="006554E4" w:rsidP="006554E4">
            <w:pPr>
              <w:pStyle w:val="TableStyle2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</w:rPr>
              <w:t xml:space="preserve"> 0.15</w:t>
            </w:r>
            <w:r w:rsidRPr="00344918">
              <w:rPr>
                <w:rFonts w:ascii="Times" w:hAnsi="Times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1.74</w:t>
            </w:r>
          </w:p>
        </w:tc>
        <w:tc>
          <w:tcPr>
            <w:tcW w:w="1305" w:type="dxa"/>
            <w:vAlign w:val="center"/>
          </w:tcPr>
          <w:p w:rsidR="006554E4" w:rsidRPr="002E6E97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2.53</w:t>
            </w:r>
            <w:r w:rsidRPr="002E6E97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0.69</w:t>
            </w:r>
          </w:p>
        </w:tc>
        <w:tc>
          <w:tcPr>
            <w:tcW w:w="696" w:type="dxa"/>
            <w:vAlign w:val="center"/>
          </w:tcPr>
          <w:p w:rsidR="006554E4" w:rsidRPr="002E6E97" w:rsidRDefault="006554E4" w:rsidP="006554E4">
            <w:pPr>
              <w:jc w:val="center"/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3.2%</w:t>
            </w:r>
          </w:p>
        </w:tc>
        <w:tc>
          <w:tcPr>
            <w:tcW w:w="1275" w:type="dxa"/>
            <w:vAlign w:val="center"/>
          </w:tcPr>
          <w:p w:rsidR="006554E4" w:rsidRPr="002E6E97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</w:rPr>
              <w:t xml:space="preserve">0.05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1.33</w:t>
            </w:r>
          </w:p>
        </w:tc>
      </w:tr>
      <w:tr w:rsidR="006554E4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6554E4" w:rsidRPr="00846854" w:rsidRDefault="006554E4" w:rsidP="006554E4">
            <w:pPr>
              <w:pStyle w:val="TableStyle2"/>
              <w:rPr>
                <w:rFonts w:ascii="Times" w:hAnsi="Times"/>
                <w:i/>
                <w:sz w:val="18"/>
                <w:szCs w:val="18"/>
                <w:lang w:val="en-GB"/>
              </w:rPr>
            </w:pPr>
            <w:r w:rsidRPr="00846854">
              <w:rPr>
                <w:rFonts w:ascii="Times" w:hAnsi="Times"/>
                <w:i/>
                <w:sz w:val="18"/>
                <w:szCs w:val="18"/>
                <w:lang w:val="en-GB"/>
              </w:rPr>
              <w:t>Calculation</w:t>
            </w:r>
          </w:p>
        </w:tc>
        <w:tc>
          <w:tcPr>
            <w:tcW w:w="1306" w:type="dxa"/>
            <w:vAlign w:val="center"/>
          </w:tcPr>
          <w:p w:rsidR="006554E4" w:rsidRPr="00A62763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A62763">
              <w:rPr>
                <w:rFonts w:ascii="Times" w:hAnsi="Times"/>
                <w:sz w:val="18"/>
                <w:szCs w:val="18"/>
                <w:lang w:val="en-US"/>
              </w:rPr>
              <w:t xml:space="preserve">12.44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 w:rsidRPr="00A62763">
              <w:rPr>
                <w:rFonts w:ascii="Times" w:hAnsi="Times"/>
                <w:sz w:val="18"/>
                <w:szCs w:val="18"/>
                <w:lang w:val="en-US"/>
              </w:rPr>
              <w:t xml:space="preserve"> 2.67</w:t>
            </w:r>
          </w:p>
        </w:tc>
        <w:tc>
          <w:tcPr>
            <w:tcW w:w="696" w:type="dxa"/>
            <w:vAlign w:val="center"/>
          </w:tcPr>
          <w:p w:rsidR="006554E4" w:rsidRPr="00A62763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A62763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11.6%</w:t>
            </w:r>
          </w:p>
        </w:tc>
        <w:tc>
          <w:tcPr>
            <w:tcW w:w="1110" w:type="dxa"/>
            <w:vAlign w:val="center"/>
          </w:tcPr>
          <w:p w:rsidR="006554E4" w:rsidRPr="00A62763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-0.06</w:t>
            </w:r>
            <w:r w:rsidRPr="00A62763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1.25</w:t>
            </w:r>
          </w:p>
        </w:tc>
        <w:tc>
          <w:tcPr>
            <w:tcW w:w="1305" w:type="dxa"/>
            <w:vAlign w:val="center"/>
          </w:tcPr>
          <w:p w:rsidR="006554E4" w:rsidRPr="00A62763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12.08</w:t>
            </w:r>
            <w:r w:rsidRPr="00A62763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2.89</w:t>
            </w:r>
          </w:p>
        </w:tc>
        <w:tc>
          <w:tcPr>
            <w:tcW w:w="696" w:type="dxa"/>
            <w:vAlign w:val="center"/>
          </w:tcPr>
          <w:p w:rsidR="006554E4" w:rsidRPr="00A62763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19.4</w:t>
            </w:r>
            <w:r w:rsidRPr="00A62763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275" w:type="dxa"/>
            <w:vAlign w:val="center"/>
          </w:tcPr>
          <w:p w:rsidR="006554E4" w:rsidRPr="00A62763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-0.2</w:t>
            </w:r>
            <w:r w:rsidRPr="00A62763">
              <w:rPr>
                <w:rFonts w:ascii="Times" w:hAnsi="Times"/>
                <w:sz w:val="18"/>
                <w:szCs w:val="18"/>
                <w:lang w:val="en-US"/>
              </w:rPr>
              <w:t xml:space="preserve">5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1.35</w:t>
            </w:r>
          </w:p>
        </w:tc>
      </w:tr>
      <w:tr w:rsidR="006554E4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6554E4" w:rsidRPr="00846854" w:rsidRDefault="006554E4" w:rsidP="006554E4">
            <w:pPr>
              <w:pStyle w:val="TableStyle2"/>
              <w:rPr>
                <w:rFonts w:ascii="Times" w:hAnsi="Times"/>
                <w:i/>
                <w:sz w:val="18"/>
                <w:szCs w:val="18"/>
                <w:lang w:val="en-US"/>
              </w:rPr>
            </w:pPr>
            <w:r w:rsidRPr="00846854">
              <w:rPr>
                <w:rFonts w:ascii="Times" w:hAnsi="Times"/>
                <w:i/>
                <w:sz w:val="18"/>
                <w:szCs w:val="18"/>
                <w:lang w:val="en-US"/>
              </w:rPr>
              <w:t>Interpretation of Proverbs –</w:t>
            </w:r>
          </w:p>
          <w:p w:rsidR="006554E4" w:rsidRPr="00846854" w:rsidRDefault="006554E4" w:rsidP="006554E4">
            <w:pPr>
              <w:pStyle w:val="TableStyle2"/>
              <w:rPr>
                <w:rFonts w:ascii="Times" w:hAnsi="Times"/>
                <w:i/>
                <w:sz w:val="18"/>
                <w:szCs w:val="18"/>
                <w:lang w:val="en-US"/>
              </w:rPr>
            </w:pPr>
            <w:r w:rsidRPr="00846854">
              <w:rPr>
                <w:rFonts w:ascii="Times" w:hAnsi="Times"/>
                <w:i/>
                <w:sz w:val="18"/>
                <w:szCs w:val="18"/>
                <w:lang w:val="en-US"/>
              </w:rPr>
              <w:t>(Verbal Abstraction)</w:t>
            </w:r>
          </w:p>
        </w:tc>
        <w:tc>
          <w:tcPr>
            <w:tcW w:w="1306" w:type="dxa"/>
            <w:vAlign w:val="center"/>
          </w:tcPr>
          <w:p w:rsidR="006554E4" w:rsidRPr="00795CA4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795CA4">
              <w:rPr>
                <w:rFonts w:ascii="Times" w:hAnsi="Times"/>
                <w:sz w:val="18"/>
                <w:szCs w:val="18"/>
                <w:lang w:val="en-US"/>
              </w:rPr>
              <w:t xml:space="preserve">6.77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 w:rsidRPr="00795CA4">
              <w:rPr>
                <w:rFonts w:ascii="Times" w:hAnsi="Times"/>
                <w:sz w:val="18"/>
                <w:szCs w:val="18"/>
                <w:lang w:val="en-US"/>
              </w:rPr>
              <w:t xml:space="preserve"> 1.88</w:t>
            </w:r>
          </w:p>
        </w:tc>
        <w:tc>
          <w:tcPr>
            <w:tcW w:w="696" w:type="dxa"/>
            <w:vAlign w:val="center"/>
          </w:tcPr>
          <w:p w:rsidR="006554E4" w:rsidRPr="00795CA4" w:rsidRDefault="006554E4" w:rsidP="006554E4">
            <w:pPr>
              <w:jc w:val="center"/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</w:pPr>
            <w:r w:rsidRPr="00795CA4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0.8%</w:t>
            </w:r>
          </w:p>
        </w:tc>
        <w:tc>
          <w:tcPr>
            <w:tcW w:w="1110" w:type="dxa"/>
            <w:vAlign w:val="center"/>
          </w:tcPr>
          <w:p w:rsidR="006554E4" w:rsidRPr="00795CA4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0.59</w:t>
            </w:r>
            <w:r w:rsidRPr="00795CA4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1.33</w:t>
            </w:r>
          </w:p>
        </w:tc>
        <w:tc>
          <w:tcPr>
            <w:tcW w:w="1305" w:type="dxa"/>
            <w:vAlign w:val="center"/>
          </w:tcPr>
          <w:p w:rsidR="006554E4" w:rsidRPr="00795CA4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6.34</w:t>
            </w:r>
            <w:r w:rsidRPr="00795CA4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1.88</w:t>
            </w:r>
          </w:p>
        </w:tc>
        <w:tc>
          <w:tcPr>
            <w:tcW w:w="696" w:type="dxa"/>
            <w:vAlign w:val="center"/>
          </w:tcPr>
          <w:p w:rsidR="006554E4" w:rsidRPr="00795CA4" w:rsidRDefault="006554E4" w:rsidP="006554E4">
            <w:pPr>
              <w:jc w:val="center"/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2</w:t>
            </w:r>
            <w:r w:rsidRPr="00795CA4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275" w:type="dxa"/>
            <w:vAlign w:val="center"/>
          </w:tcPr>
          <w:p w:rsidR="006554E4" w:rsidRPr="00795CA4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0.33</w:t>
            </w:r>
            <w:r w:rsidRPr="00795CA4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1.15</w:t>
            </w:r>
          </w:p>
        </w:tc>
      </w:tr>
      <w:tr w:rsidR="006554E4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6554E4" w:rsidRPr="00A62763" w:rsidRDefault="006554E4" w:rsidP="006554E4">
            <w:pPr>
              <w:pStyle w:val="TableStyle2"/>
              <w:rPr>
                <w:rFonts w:ascii="Times" w:hAnsi="Times"/>
                <w:i/>
                <w:sz w:val="18"/>
                <w:szCs w:val="18"/>
              </w:rPr>
            </w:pPr>
            <w:proofErr w:type="spellStart"/>
            <w:r w:rsidRPr="00795CA4">
              <w:rPr>
                <w:rFonts w:ascii="Times" w:hAnsi="Times"/>
                <w:i/>
                <w:sz w:val="18"/>
                <w:szCs w:val="18"/>
                <w:lang w:val="en-US"/>
              </w:rPr>
              <w:t>Rav</w:t>
            </w:r>
            <w:proofErr w:type="spellEnd"/>
            <w:r w:rsidRPr="00A62763">
              <w:rPr>
                <w:rFonts w:ascii="Times" w:hAnsi="Times"/>
                <w:i/>
                <w:sz w:val="18"/>
                <w:szCs w:val="18"/>
              </w:rPr>
              <w:t>en Progressive Matrices</w:t>
            </w:r>
          </w:p>
        </w:tc>
        <w:tc>
          <w:tcPr>
            <w:tcW w:w="1306" w:type="dxa"/>
            <w:vAlign w:val="center"/>
          </w:tcPr>
          <w:p w:rsidR="006554E4" w:rsidRPr="00A62763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A62763">
              <w:rPr>
                <w:rFonts w:ascii="Times" w:hAnsi="Times"/>
                <w:sz w:val="18"/>
                <w:szCs w:val="18"/>
                <w:lang w:val="en-US"/>
              </w:rPr>
              <w:t>8.</w:t>
            </w:r>
            <w:r>
              <w:rPr>
                <w:rFonts w:ascii="Times" w:hAnsi="Times"/>
                <w:sz w:val="18"/>
                <w:szCs w:val="18"/>
                <w:lang w:val="en-US"/>
              </w:rPr>
              <w:t>20</w:t>
            </w:r>
            <w:r w:rsidRPr="00A62763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 w:rsidRPr="00A62763">
              <w:rPr>
                <w:rFonts w:ascii="Times" w:hAnsi="Times"/>
                <w:sz w:val="18"/>
                <w:szCs w:val="18"/>
                <w:lang w:val="en-US"/>
              </w:rPr>
              <w:t xml:space="preserve"> 2.42</w:t>
            </w:r>
          </w:p>
        </w:tc>
        <w:tc>
          <w:tcPr>
            <w:tcW w:w="696" w:type="dxa"/>
            <w:vAlign w:val="center"/>
          </w:tcPr>
          <w:p w:rsidR="006554E4" w:rsidRPr="00A62763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5</w:t>
            </w:r>
            <w:r w:rsidRPr="00A62763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110" w:type="dxa"/>
            <w:vAlign w:val="center"/>
          </w:tcPr>
          <w:p w:rsidR="006554E4" w:rsidRPr="00A62763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-0.16</w:t>
            </w:r>
            <w:r w:rsidRPr="00A62763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1.11</w:t>
            </w:r>
          </w:p>
        </w:tc>
        <w:tc>
          <w:tcPr>
            <w:tcW w:w="1305" w:type="dxa"/>
            <w:vAlign w:val="center"/>
          </w:tcPr>
          <w:p w:rsidR="006554E4" w:rsidRPr="00A62763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7.46</w:t>
            </w:r>
            <w:r w:rsidRPr="00A62763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2.36</w:t>
            </w:r>
          </w:p>
        </w:tc>
        <w:tc>
          <w:tcPr>
            <w:tcW w:w="696" w:type="dxa"/>
            <w:vAlign w:val="center"/>
          </w:tcPr>
          <w:p w:rsidR="006554E4" w:rsidRPr="00A62763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8.1</w:t>
            </w:r>
            <w:r w:rsidRPr="00A62763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275" w:type="dxa"/>
            <w:vAlign w:val="center"/>
          </w:tcPr>
          <w:p w:rsidR="006554E4" w:rsidRPr="00A62763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-0.52</w:t>
            </w:r>
            <w:r w:rsidRPr="00A62763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1.14</w:t>
            </w:r>
          </w:p>
        </w:tc>
      </w:tr>
      <w:tr w:rsidR="006554E4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6554E4" w:rsidRPr="00A62763" w:rsidRDefault="006554E4" w:rsidP="006554E4">
            <w:pPr>
              <w:pStyle w:val="TableStyle2"/>
              <w:rPr>
                <w:rFonts w:ascii="Times" w:hAnsi="Times"/>
                <w:i/>
                <w:sz w:val="18"/>
                <w:szCs w:val="18"/>
                <w:lang w:val="en-US"/>
              </w:rPr>
            </w:pPr>
            <w:r w:rsidRPr="00A62763">
              <w:rPr>
                <w:rFonts w:ascii="Times" w:hAnsi="Times"/>
                <w:i/>
                <w:sz w:val="18"/>
                <w:szCs w:val="18"/>
                <w:lang w:val="en-US"/>
              </w:rPr>
              <w:t>MMSE</w:t>
            </w:r>
          </w:p>
        </w:tc>
        <w:tc>
          <w:tcPr>
            <w:tcW w:w="1306" w:type="dxa"/>
            <w:vAlign w:val="center"/>
          </w:tcPr>
          <w:p w:rsidR="006554E4" w:rsidRPr="00A62763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27.13</w:t>
            </w:r>
            <w:r w:rsidRPr="00A62763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2.49</w:t>
            </w:r>
          </w:p>
        </w:tc>
        <w:tc>
          <w:tcPr>
            <w:tcW w:w="696" w:type="dxa"/>
            <w:vAlign w:val="center"/>
          </w:tcPr>
          <w:p w:rsidR="006554E4" w:rsidRPr="00A62763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60.7</w:t>
            </w:r>
            <w:r w:rsidRPr="00A62763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110" w:type="dxa"/>
            <w:vAlign w:val="center"/>
          </w:tcPr>
          <w:p w:rsidR="006554E4" w:rsidRPr="00A62763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  <w:tc>
          <w:tcPr>
            <w:tcW w:w="1305" w:type="dxa"/>
            <w:vAlign w:val="center"/>
          </w:tcPr>
          <w:p w:rsidR="006554E4" w:rsidRPr="00A62763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25.33</w:t>
            </w:r>
            <w:r w:rsidRPr="00A62763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3.31</w:t>
            </w:r>
          </w:p>
        </w:tc>
        <w:tc>
          <w:tcPr>
            <w:tcW w:w="696" w:type="dxa"/>
            <w:vAlign w:val="center"/>
          </w:tcPr>
          <w:p w:rsidR="006554E4" w:rsidRPr="00A62763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64.4</w:t>
            </w:r>
            <w:r w:rsidRPr="00A62763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275" w:type="dxa"/>
            <w:vAlign w:val="center"/>
          </w:tcPr>
          <w:p w:rsidR="006554E4" w:rsidRPr="00A62763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</w:tr>
      <w:tr w:rsidR="006554E4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6554E4" w:rsidRPr="00A62763" w:rsidRDefault="006554E4" w:rsidP="006554E4">
            <w:pPr>
              <w:pStyle w:val="TableStyle2"/>
              <w:rPr>
                <w:rFonts w:ascii="Times" w:hAnsi="Times"/>
                <w:i/>
                <w:sz w:val="18"/>
                <w:szCs w:val="18"/>
                <w:lang w:val="en-GB"/>
              </w:rPr>
            </w:pPr>
            <w:r w:rsidRPr="00A62763">
              <w:rPr>
                <w:rFonts w:ascii="Times" w:hAnsi="Times"/>
                <w:i/>
                <w:sz w:val="18"/>
                <w:szCs w:val="18"/>
                <w:lang w:val="en-GB"/>
              </w:rPr>
              <w:t xml:space="preserve">Cancelation task -Toulouse- </w:t>
            </w:r>
            <w:proofErr w:type="spellStart"/>
            <w:r w:rsidRPr="00A62763">
              <w:rPr>
                <w:rFonts w:ascii="Times" w:hAnsi="Times"/>
                <w:i/>
                <w:sz w:val="18"/>
                <w:szCs w:val="18"/>
                <w:lang w:val="en-GB"/>
              </w:rPr>
              <w:t>Pierón</w:t>
            </w:r>
            <w:proofErr w:type="spellEnd"/>
            <w:r w:rsidRPr="00A62763">
              <w:rPr>
                <w:rFonts w:ascii="Times" w:hAnsi="Times"/>
                <w:i/>
                <w:sz w:val="18"/>
                <w:szCs w:val="18"/>
                <w:lang w:val="en-GB"/>
              </w:rPr>
              <w:t xml:space="preserve"> (work efficiency)</w:t>
            </w:r>
          </w:p>
        </w:tc>
        <w:tc>
          <w:tcPr>
            <w:tcW w:w="1306" w:type="dxa"/>
            <w:vAlign w:val="center"/>
          </w:tcPr>
          <w:p w:rsidR="006554E4" w:rsidRPr="009E2FF7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121.84</w:t>
            </w:r>
            <w:r w:rsidRPr="009E2FF7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57.23</w:t>
            </w:r>
          </w:p>
        </w:tc>
        <w:tc>
          <w:tcPr>
            <w:tcW w:w="696" w:type="dxa"/>
            <w:vAlign w:val="center"/>
          </w:tcPr>
          <w:p w:rsidR="006554E4" w:rsidRPr="009E2FF7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9E2FF7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66%</w:t>
            </w:r>
          </w:p>
        </w:tc>
        <w:tc>
          <w:tcPr>
            <w:tcW w:w="1110" w:type="dxa"/>
            <w:vAlign w:val="center"/>
          </w:tcPr>
          <w:p w:rsidR="006554E4" w:rsidRPr="009E2FF7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9E2FF7">
              <w:rPr>
                <w:rFonts w:ascii="Times" w:hAnsi="Times"/>
                <w:sz w:val="18"/>
                <w:szCs w:val="18"/>
                <w:lang w:val="en-US"/>
              </w:rPr>
              <w:t xml:space="preserve">-0.67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1.5</w:t>
            </w:r>
            <w:r w:rsidRPr="009E2FF7">
              <w:rPr>
                <w:rFonts w:ascii="Times" w:hAnsi="Times"/>
                <w:sz w:val="18"/>
                <w:szCs w:val="18"/>
                <w:lang w:val="en-US"/>
              </w:rPr>
              <w:t>3</w:t>
            </w:r>
          </w:p>
        </w:tc>
        <w:tc>
          <w:tcPr>
            <w:tcW w:w="1305" w:type="dxa"/>
            <w:vAlign w:val="center"/>
          </w:tcPr>
          <w:p w:rsidR="006554E4" w:rsidRPr="009E2FF7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82</w:t>
            </w:r>
            <w:r w:rsidRPr="009E2FF7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48.38</w:t>
            </w:r>
          </w:p>
        </w:tc>
        <w:tc>
          <w:tcPr>
            <w:tcW w:w="696" w:type="dxa"/>
            <w:vAlign w:val="center"/>
          </w:tcPr>
          <w:p w:rsidR="006554E4" w:rsidRPr="009E2FF7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79.8</w:t>
            </w:r>
            <w:r w:rsidRPr="009E2FF7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275" w:type="dxa"/>
            <w:vAlign w:val="center"/>
          </w:tcPr>
          <w:p w:rsidR="006554E4" w:rsidRPr="009E2FF7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-1.82</w:t>
            </w:r>
            <w:r w:rsidRPr="009E2FF7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1.33</w:t>
            </w:r>
          </w:p>
        </w:tc>
      </w:tr>
      <w:tr w:rsidR="006554E4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6554E4" w:rsidRPr="002F7E2D" w:rsidRDefault="006554E4" w:rsidP="006554E4">
            <w:pPr>
              <w:pStyle w:val="TableStyle2"/>
              <w:rPr>
                <w:rFonts w:ascii="Times" w:hAnsi="Times"/>
                <w:sz w:val="18"/>
                <w:szCs w:val="18"/>
                <w:lang w:val="en-US"/>
              </w:rPr>
            </w:pPr>
            <w:r w:rsidRPr="002F7E2D">
              <w:rPr>
                <w:rFonts w:ascii="Times" w:hAnsi="Times"/>
                <w:sz w:val="18"/>
                <w:szCs w:val="18"/>
                <w:lang w:val="en-US"/>
              </w:rPr>
              <w:t xml:space="preserve">Cancelation task -Toulouse- </w:t>
            </w:r>
            <w:proofErr w:type="spellStart"/>
            <w:r w:rsidRPr="002F7E2D">
              <w:rPr>
                <w:rFonts w:ascii="Times" w:hAnsi="Times"/>
                <w:sz w:val="18"/>
                <w:szCs w:val="18"/>
                <w:lang w:val="en-US"/>
              </w:rPr>
              <w:t>Pierón</w:t>
            </w:r>
            <w:proofErr w:type="spellEnd"/>
            <w:r w:rsidRPr="002F7E2D">
              <w:rPr>
                <w:rFonts w:ascii="Times" w:hAnsi="Times"/>
                <w:sz w:val="18"/>
                <w:szCs w:val="18"/>
                <w:lang w:val="en-US"/>
              </w:rPr>
              <w:t xml:space="preserve"> (concentration index)</w:t>
            </w:r>
          </w:p>
        </w:tc>
        <w:tc>
          <w:tcPr>
            <w:tcW w:w="1306" w:type="dxa"/>
            <w:vAlign w:val="center"/>
          </w:tcPr>
          <w:p w:rsidR="006554E4" w:rsidRPr="009E2FF7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15.82</w:t>
            </w:r>
            <w:r w:rsidRPr="009E2FF7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16.31</w:t>
            </w:r>
          </w:p>
        </w:tc>
        <w:tc>
          <w:tcPr>
            <w:tcW w:w="696" w:type="dxa"/>
            <w:vAlign w:val="center"/>
          </w:tcPr>
          <w:p w:rsidR="006554E4" w:rsidRPr="009E2FF7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9E2FF7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66%</w:t>
            </w:r>
          </w:p>
        </w:tc>
        <w:tc>
          <w:tcPr>
            <w:tcW w:w="1110" w:type="dxa"/>
            <w:vAlign w:val="center"/>
          </w:tcPr>
          <w:p w:rsidR="006554E4" w:rsidRPr="009E2FF7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0.60</w:t>
            </w:r>
            <w:r w:rsidRPr="009E2FF7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2.32</w:t>
            </w:r>
          </w:p>
        </w:tc>
        <w:tc>
          <w:tcPr>
            <w:tcW w:w="1305" w:type="dxa"/>
            <w:vAlign w:val="center"/>
          </w:tcPr>
          <w:p w:rsidR="006554E4" w:rsidRPr="009E2FF7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36.39</w:t>
            </w:r>
            <w:r w:rsidRPr="009E2FF7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83.05</w:t>
            </w:r>
          </w:p>
        </w:tc>
        <w:tc>
          <w:tcPr>
            <w:tcW w:w="696" w:type="dxa"/>
            <w:vAlign w:val="center"/>
          </w:tcPr>
          <w:p w:rsidR="006554E4" w:rsidRPr="009E2FF7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79.8</w:t>
            </w:r>
            <w:r w:rsidRPr="009E2FF7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275" w:type="dxa"/>
            <w:vAlign w:val="center"/>
          </w:tcPr>
          <w:p w:rsidR="006554E4" w:rsidRPr="009E2FF7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 xml:space="preserve">3.45 </w:t>
            </w:r>
            <w:r w:rsidRPr="009E2FF7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11.44</w:t>
            </w:r>
          </w:p>
        </w:tc>
      </w:tr>
      <w:tr w:rsidR="006554E4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6554E4" w:rsidRPr="002F7E2D" w:rsidRDefault="006554E4" w:rsidP="006554E4">
            <w:pPr>
              <w:pStyle w:val="TableStyle2"/>
              <w:rPr>
                <w:rFonts w:ascii="Times" w:hAnsi="Times"/>
                <w:sz w:val="18"/>
                <w:szCs w:val="18"/>
                <w:lang w:val="en-US"/>
              </w:rPr>
            </w:pPr>
            <w:r w:rsidRPr="002F7E2D">
              <w:rPr>
                <w:rFonts w:ascii="Times" w:hAnsi="Times"/>
                <w:sz w:val="18"/>
                <w:szCs w:val="18"/>
                <w:lang w:val="en-US"/>
              </w:rPr>
              <w:t>Trail Making Test (Part A) – time</w:t>
            </w:r>
          </w:p>
        </w:tc>
        <w:tc>
          <w:tcPr>
            <w:tcW w:w="1306" w:type="dxa"/>
            <w:vAlign w:val="center"/>
          </w:tcPr>
          <w:p w:rsidR="006554E4" w:rsidRPr="009E2FF7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74.25</w:t>
            </w:r>
            <w:r w:rsidRPr="009E2FF7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39.02</w:t>
            </w:r>
          </w:p>
        </w:tc>
        <w:tc>
          <w:tcPr>
            <w:tcW w:w="696" w:type="dxa"/>
            <w:vAlign w:val="center"/>
          </w:tcPr>
          <w:p w:rsidR="006554E4" w:rsidRPr="009E2FF7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9E2FF7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49.9%</w:t>
            </w:r>
          </w:p>
        </w:tc>
        <w:tc>
          <w:tcPr>
            <w:tcW w:w="1110" w:type="dxa"/>
            <w:vAlign w:val="center"/>
          </w:tcPr>
          <w:p w:rsidR="006554E4" w:rsidRPr="009E2FF7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0.96</w:t>
            </w:r>
            <w:r w:rsidRPr="009E2FF7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1.9</w:t>
            </w:r>
            <w:r w:rsidRPr="009E2FF7">
              <w:rPr>
                <w:rFonts w:ascii="Times" w:hAnsi="Times"/>
                <w:sz w:val="18"/>
                <w:szCs w:val="18"/>
                <w:lang w:val="en-US"/>
              </w:rPr>
              <w:t>4</w:t>
            </w:r>
          </w:p>
        </w:tc>
        <w:tc>
          <w:tcPr>
            <w:tcW w:w="1305" w:type="dxa"/>
            <w:vAlign w:val="center"/>
          </w:tcPr>
          <w:p w:rsidR="006554E4" w:rsidRPr="009E2FF7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87.06</w:t>
            </w:r>
            <w:r w:rsidRPr="009E2FF7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51.39</w:t>
            </w:r>
          </w:p>
        </w:tc>
        <w:tc>
          <w:tcPr>
            <w:tcW w:w="696" w:type="dxa"/>
            <w:vAlign w:val="center"/>
          </w:tcPr>
          <w:p w:rsidR="006554E4" w:rsidRPr="009E2FF7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55.9</w:t>
            </w:r>
            <w:r w:rsidRPr="009E2FF7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275" w:type="dxa"/>
            <w:vAlign w:val="center"/>
          </w:tcPr>
          <w:p w:rsidR="006554E4" w:rsidRPr="009E2FF7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1.45</w:t>
            </w:r>
            <w:r w:rsidRPr="009E2FF7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1.76</w:t>
            </w:r>
          </w:p>
        </w:tc>
      </w:tr>
      <w:tr w:rsidR="006554E4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6554E4" w:rsidRPr="002F7E2D" w:rsidRDefault="006554E4" w:rsidP="006554E4">
            <w:pPr>
              <w:pStyle w:val="TableStyle2"/>
              <w:rPr>
                <w:rFonts w:ascii="Times" w:hAnsi="Times"/>
                <w:sz w:val="18"/>
                <w:szCs w:val="18"/>
                <w:lang w:val="en-US"/>
              </w:rPr>
            </w:pPr>
            <w:r w:rsidRPr="002F7E2D">
              <w:rPr>
                <w:rFonts w:ascii="Times" w:hAnsi="Times"/>
                <w:sz w:val="18"/>
                <w:szCs w:val="18"/>
                <w:lang w:val="en-US"/>
              </w:rPr>
              <w:t>Trail Making Test (Part B) - time</w:t>
            </w:r>
          </w:p>
        </w:tc>
        <w:tc>
          <w:tcPr>
            <w:tcW w:w="1306" w:type="dxa"/>
            <w:vAlign w:val="center"/>
          </w:tcPr>
          <w:p w:rsidR="006554E4" w:rsidRPr="009E2FF7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180.63</w:t>
            </w:r>
            <w:r w:rsidRPr="009E2FF7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88.53</w:t>
            </w:r>
          </w:p>
        </w:tc>
        <w:tc>
          <w:tcPr>
            <w:tcW w:w="696" w:type="dxa"/>
            <w:vAlign w:val="center"/>
          </w:tcPr>
          <w:p w:rsidR="006554E4" w:rsidRPr="009E2FF7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9E2FF7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49.9%</w:t>
            </w:r>
          </w:p>
        </w:tc>
        <w:tc>
          <w:tcPr>
            <w:tcW w:w="1110" w:type="dxa"/>
            <w:vAlign w:val="center"/>
          </w:tcPr>
          <w:p w:rsidR="006554E4" w:rsidRPr="009E2FF7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1.21</w:t>
            </w:r>
            <w:r w:rsidRPr="009E2FF7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1.96</w:t>
            </w:r>
          </w:p>
        </w:tc>
        <w:tc>
          <w:tcPr>
            <w:tcW w:w="1305" w:type="dxa"/>
            <w:vAlign w:val="center"/>
          </w:tcPr>
          <w:p w:rsidR="006554E4" w:rsidRPr="00962C15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 xml:space="preserve">204.3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>104.07</w:t>
            </w:r>
          </w:p>
        </w:tc>
        <w:tc>
          <w:tcPr>
            <w:tcW w:w="696" w:type="dxa"/>
            <w:vAlign w:val="center"/>
          </w:tcPr>
          <w:p w:rsidR="006554E4" w:rsidRPr="00962C15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962C15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62.3%</w:t>
            </w:r>
          </w:p>
        </w:tc>
        <w:tc>
          <w:tcPr>
            <w:tcW w:w="1275" w:type="dxa"/>
            <w:vAlign w:val="center"/>
          </w:tcPr>
          <w:p w:rsidR="006554E4" w:rsidRPr="00962C15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1.96</w:t>
            </w:r>
            <w:r w:rsidRPr="00962C15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2.51</w:t>
            </w:r>
          </w:p>
        </w:tc>
      </w:tr>
      <w:tr w:rsidR="006554E4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6554E4" w:rsidRPr="00C15C2D" w:rsidRDefault="006554E4" w:rsidP="006554E4">
            <w:pPr>
              <w:pStyle w:val="TableStyle2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 xml:space="preserve">CVLT </w:t>
            </w:r>
            <w:r w:rsidRPr="00344918">
              <w:rPr>
                <w:rFonts w:ascii="Times" w:hAnsi="Times"/>
                <w:sz w:val="18"/>
                <w:szCs w:val="18"/>
                <w:lang w:val="en-US"/>
              </w:rPr>
              <w:t>A list (1</w:t>
            </w:r>
            <w:r w:rsidRPr="00344918">
              <w:rPr>
                <w:rFonts w:ascii="Times" w:hAnsi="Times"/>
                <w:sz w:val="18"/>
                <w:szCs w:val="18"/>
                <w:vertAlign w:val="superscript"/>
                <w:lang w:val="en-US"/>
              </w:rPr>
              <w:t>st</w:t>
            </w:r>
            <w:r w:rsidRPr="00344918">
              <w:rPr>
                <w:rFonts w:ascii="Times" w:hAnsi="Times"/>
                <w:sz w:val="18"/>
                <w:szCs w:val="18"/>
                <w:lang w:val="en-US"/>
              </w:rPr>
              <w:t>trial)</w:t>
            </w:r>
          </w:p>
        </w:tc>
        <w:tc>
          <w:tcPr>
            <w:tcW w:w="1306" w:type="dxa"/>
            <w:vAlign w:val="center"/>
          </w:tcPr>
          <w:p w:rsidR="006554E4" w:rsidRPr="00E9253D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E9253D">
              <w:rPr>
                <w:rFonts w:ascii="Times" w:hAnsi="Times"/>
                <w:sz w:val="18"/>
                <w:szCs w:val="18"/>
                <w:lang w:val="en-US"/>
              </w:rPr>
              <w:t xml:space="preserve">4.71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 w:rsidRPr="00E9253D">
              <w:rPr>
                <w:rFonts w:ascii="Times" w:hAnsi="Times"/>
                <w:sz w:val="18"/>
                <w:szCs w:val="18"/>
                <w:lang w:val="en-US"/>
              </w:rPr>
              <w:t xml:space="preserve"> 1.95</w:t>
            </w:r>
          </w:p>
        </w:tc>
        <w:tc>
          <w:tcPr>
            <w:tcW w:w="696" w:type="dxa"/>
            <w:vAlign w:val="center"/>
          </w:tcPr>
          <w:p w:rsidR="006554E4" w:rsidRPr="00E9253D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E9253D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48.8%</w:t>
            </w:r>
          </w:p>
        </w:tc>
        <w:tc>
          <w:tcPr>
            <w:tcW w:w="1110" w:type="dxa"/>
            <w:vAlign w:val="center"/>
          </w:tcPr>
          <w:p w:rsidR="006554E4" w:rsidRPr="00E9253D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-1.55</w:t>
            </w:r>
            <w:r w:rsidRPr="00E9253D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1.55</w:t>
            </w:r>
          </w:p>
        </w:tc>
        <w:tc>
          <w:tcPr>
            <w:tcW w:w="1305" w:type="dxa"/>
            <w:vAlign w:val="center"/>
          </w:tcPr>
          <w:p w:rsidR="006554E4" w:rsidRPr="00E9253D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E9253D">
              <w:rPr>
                <w:rFonts w:ascii="Times" w:hAnsi="Times"/>
                <w:sz w:val="18"/>
                <w:szCs w:val="18"/>
                <w:lang w:val="en-US"/>
              </w:rPr>
              <w:t xml:space="preserve">3.89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 w:rsidRPr="00E9253D">
              <w:rPr>
                <w:rFonts w:ascii="Times" w:hAnsi="Times"/>
                <w:sz w:val="18"/>
                <w:szCs w:val="18"/>
                <w:lang w:val="en-US"/>
              </w:rPr>
              <w:t xml:space="preserve"> 2.04</w:t>
            </w:r>
          </w:p>
        </w:tc>
        <w:tc>
          <w:tcPr>
            <w:tcW w:w="696" w:type="dxa"/>
            <w:vAlign w:val="center"/>
          </w:tcPr>
          <w:p w:rsidR="006554E4" w:rsidRPr="00E9253D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E9253D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58.7%</w:t>
            </w:r>
          </w:p>
        </w:tc>
        <w:tc>
          <w:tcPr>
            <w:tcW w:w="1275" w:type="dxa"/>
            <w:vAlign w:val="center"/>
          </w:tcPr>
          <w:p w:rsidR="006554E4" w:rsidRPr="00E9253D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-1.97</w:t>
            </w:r>
            <w:r w:rsidRPr="00E9253D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1.40</w:t>
            </w:r>
          </w:p>
        </w:tc>
      </w:tr>
      <w:tr w:rsidR="006554E4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6554E4" w:rsidRPr="00C15C2D" w:rsidRDefault="006554E4" w:rsidP="006554E4">
            <w:pPr>
              <w:pStyle w:val="TableStyle2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CVLT</w:t>
            </w:r>
            <w:r w:rsidRPr="00344918">
              <w:rPr>
                <w:rFonts w:ascii="Times" w:hAnsi="Times"/>
                <w:sz w:val="18"/>
                <w:szCs w:val="18"/>
                <w:lang w:val="en-US"/>
              </w:rPr>
              <w:t xml:space="preserve"> A list (five learning trails total)</w:t>
            </w:r>
          </w:p>
        </w:tc>
        <w:tc>
          <w:tcPr>
            <w:tcW w:w="1306" w:type="dxa"/>
            <w:vAlign w:val="center"/>
          </w:tcPr>
          <w:p w:rsidR="006554E4" w:rsidRPr="00E9253D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E9253D">
              <w:rPr>
                <w:rFonts w:ascii="Times" w:hAnsi="Times"/>
                <w:sz w:val="18"/>
                <w:szCs w:val="18"/>
                <w:lang w:val="en-US"/>
              </w:rPr>
              <w:t xml:space="preserve">37.57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 w:rsidRPr="00E9253D">
              <w:rPr>
                <w:rFonts w:ascii="Times" w:hAnsi="Times"/>
                <w:sz w:val="18"/>
                <w:szCs w:val="18"/>
                <w:lang w:val="en-US"/>
              </w:rPr>
              <w:t xml:space="preserve"> 10.49</w:t>
            </w:r>
          </w:p>
        </w:tc>
        <w:tc>
          <w:tcPr>
            <w:tcW w:w="696" w:type="dxa"/>
            <w:vAlign w:val="center"/>
          </w:tcPr>
          <w:p w:rsidR="006554E4" w:rsidRPr="00E9253D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E9253D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48.8%</w:t>
            </w:r>
          </w:p>
        </w:tc>
        <w:tc>
          <w:tcPr>
            <w:tcW w:w="1110" w:type="dxa"/>
            <w:vAlign w:val="center"/>
          </w:tcPr>
          <w:p w:rsidR="006554E4" w:rsidRPr="00E9253D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E9253D">
              <w:rPr>
                <w:rFonts w:ascii="Times" w:hAnsi="Times"/>
                <w:sz w:val="18"/>
                <w:szCs w:val="18"/>
                <w:lang w:val="en-US"/>
              </w:rPr>
              <w:t>-</w:t>
            </w:r>
            <w:r>
              <w:rPr>
                <w:rFonts w:ascii="Times" w:hAnsi="Times"/>
                <w:sz w:val="18"/>
                <w:szCs w:val="18"/>
                <w:lang w:val="en-US"/>
              </w:rPr>
              <w:t>2.29</w:t>
            </w:r>
            <w:r w:rsidRPr="00E9253D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1.56</w:t>
            </w:r>
          </w:p>
        </w:tc>
        <w:tc>
          <w:tcPr>
            <w:tcW w:w="1305" w:type="dxa"/>
            <w:vAlign w:val="center"/>
          </w:tcPr>
          <w:p w:rsidR="006554E4" w:rsidRPr="00DA2905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29.88</w:t>
            </w:r>
            <w:r w:rsidRPr="00DA2905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9.66</w:t>
            </w:r>
          </w:p>
        </w:tc>
        <w:tc>
          <w:tcPr>
            <w:tcW w:w="696" w:type="dxa"/>
            <w:vAlign w:val="center"/>
          </w:tcPr>
          <w:p w:rsidR="006554E4" w:rsidRPr="00DA2905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DA2905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58.7%</w:t>
            </w:r>
          </w:p>
        </w:tc>
        <w:tc>
          <w:tcPr>
            <w:tcW w:w="1275" w:type="dxa"/>
            <w:vAlign w:val="center"/>
          </w:tcPr>
          <w:p w:rsidR="006554E4" w:rsidRPr="00DA2905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-3.4</w:t>
            </w:r>
            <w:r w:rsidRPr="00DA2905">
              <w:rPr>
                <w:rFonts w:ascii="Times" w:hAnsi="Times"/>
                <w:sz w:val="18"/>
                <w:szCs w:val="18"/>
                <w:lang w:val="en-US"/>
              </w:rPr>
              <w:t xml:space="preserve">1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1.40</w:t>
            </w:r>
          </w:p>
        </w:tc>
      </w:tr>
      <w:tr w:rsidR="006554E4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6554E4" w:rsidRPr="00C15C2D" w:rsidRDefault="006554E4" w:rsidP="006554E4">
            <w:pPr>
              <w:pStyle w:val="TableStyle2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CVLT</w:t>
            </w:r>
            <w:r w:rsidRPr="00344918">
              <w:rPr>
                <w:rFonts w:ascii="Times" w:hAnsi="Times"/>
                <w:sz w:val="18"/>
                <w:szCs w:val="18"/>
                <w:lang w:val="en-US"/>
              </w:rPr>
              <w:t xml:space="preserve"> test B list</w:t>
            </w:r>
          </w:p>
        </w:tc>
        <w:tc>
          <w:tcPr>
            <w:tcW w:w="1306" w:type="dxa"/>
            <w:vAlign w:val="center"/>
          </w:tcPr>
          <w:p w:rsidR="006554E4" w:rsidRPr="00653322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653322">
              <w:rPr>
                <w:rFonts w:ascii="Times" w:hAnsi="Times"/>
                <w:sz w:val="18"/>
                <w:szCs w:val="18"/>
                <w:lang w:val="en-US"/>
              </w:rPr>
              <w:t>4.</w:t>
            </w:r>
            <w:r>
              <w:rPr>
                <w:rFonts w:ascii="Times" w:hAnsi="Times"/>
                <w:sz w:val="18"/>
                <w:szCs w:val="18"/>
                <w:lang w:val="en-US"/>
              </w:rPr>
              <w:t>57</w:t>
            </w:r>
            <w:r w:rsidRPr="00653322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1.91</w:t>
            </w:r>
          </w:p>
        </w:tc>
        <w:tc>
          <w:tcPr>
            <w:tcW w:w="696" w:type="dxa"/>
            <w:vAlign w:val="center"/>
          </w:tcPr>
          <w:p w:rsidR="006554E4" w:rsidRPr="00653322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653322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62.8%</w:t>
            </w:r>
          </w:p>
        </w:tc>
        <w:tc>
          <w:tcPr>
            <w:tcW w:w="1110" w:type="dxa"/>
            <w:vAlign w:val="center"/>
          </w:tcPr>
          <w:p w:rsidR="006554E4" w:rsidRPr="00653322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-1.05</w:t>
            </w:r>
            <w:r w:rsidRPr="00653322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1.07</w:t>
            </w:r>
          </w:p>
        </w:tc>
        <w:tc>
          <w:tcPr>
            <w:tcW w:w="1305" w:type="dxa"/>
            <w:vAlign w:val="center"/>
          </w:tcPr>
          <w:p w:rsidR="006554E4" w:rsidRPr="00653322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4</w:t>
            </w:r>
            <w:r w:rsidRPr="00653322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1.77</w:t>
            </w:r>
          </w:p>
        </w:tc>
        <w:tc>
          <w:tcPr>
            <w:tcW w:w="696" w:type="dxa"/>
            <w:vAlign w:val="center"/>
          </w:tcPr>
          <w:p w:rsidR="006554E4" w:rsidRPr="00653322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73.7</w:t>
            </w:r>
            <w:r w:rsidRPr="00653322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275" w:type="dxa"/>
            <w:vAlign w:val="center"/>
          </w:tcPr>
          <w:p w:rsidR="006554E4" w:rsidRPr="00653322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-1.25</w:t>
            </w:r>
            <w:r w:rsidRPr="00653322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0.96</w:t>
            </w:r>
          </w:p>
        </w:tc>
      </w:tr>
      <w:tr w:rsidR="006554E4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6554E4" w:rsidRDefault="006554E4" w:rsidP="006554E4">
            <w:pPr>
              <w:pStyle w:val="TableStyle2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CVLT</w:t>
            </w:r>
            <w:r w:rsidRPr="00344918">
              <w:rPr>
                <w:rFonts w:ascii="Times" w:hAnsi="Times"/>
                <w:sz w:val="18"/>
                <w:szCs w:val="18"/>
                <w:lang w:val="en-US"/>
              </w:rPr>
              <w:t xml:space="preserve"> A list</w:t>
            </w:r>
          </w:p>
          <w:p w:rsidR="006554E4" w:rsidRPr="002B5DC3" w:rsidRDefault="006554E4" w:rsidP="006554E4">
            <w:pPr>
              <w:pStyle w:val="TableStyle2"/>
              <w:rPr>
                <w:rFonts w:ascii="Times" w:hAnsi="Times"/>
                <w:sz w:val="18"/>
                <w:szCs w:val="18"/>
                <w:lang w:val="en-GB"/>
              </w:rPr>
            </w:pPr>
            <w:r w:rsidRPr="00344918">
              <w:rPr>
                <w:rFonts w:ascii="Times" w:hAnsi="Times"/>
                <w:sz w:val="18"/>
                <w:szCs w:val="18"/>
                <w:lang w:val="en-US"/>
              </w:rPr>
              <w:t>(short delayed recall, spontaneous)</w:t>
            </w:r>
          </w:p>
        </w:tc>
        <w:tc>
          <w:tcPr>
            <w:tcW w:w="1306" w:type="dxa"/>
            <w:vAlign w:val="center"/>
          </w:tcPr>
          <w:p w:rsidR="006554E4" w:rsidRPr="00653322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6.51</w:t>
            </w:r>
            <w:r w:rsidRPr="00653322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3.34</w:t>
            </w:r>
          </w:p>
        </w:tc>
        <w:tc>
          <w:tcPr>
            <w:tcW w:w="696" w:type="dxa"/>
            <w:vAlign w:val="center"/>
          </w:tcPr>
          <w:p w:rsidR="006554E4" w:rsidRPr="00653322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653322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62.5%</w:t>
            </w:r>
          </w:p>
        </w:tc>
        <w:tc>
          <w:tcPr>
            <w:tcW w:w="1110" w:type="dxa"/>
            <w:vAlign w:val="center"/>
          </w:tcPr>
          <w:p w:rsidR="006554E4" w:rsidRPr="00653322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-1.80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 w:rsidRPr="004269DD">
              <w:rPr>
                <w:rFonts w:ascii="Times" w:hAnsi="Times"/>
                <w:sz w:val="18"/>
                <w:szCs w:val="18"/>
                <w:lang w:val="en-US"/>
              </w:rPr>
              <w:t xml:space="preserve"> 1.33</w:t>
            </w:r>
          </w:p>
        </w:tc>
        <w:tc>
          <w:tcPr>
            <w:tcW w:w="1305" w:type="dxa"/>
            <w:vAlign w:val="center"/>
          </w:tcPr>
          <w:p w:rsidR="006554E4" w:rsidRPr="00653322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4.06</w:t>
            </w:r>
            <w:r w:rsidRPr="00653322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3.09</w:t>
            </w:r>
          </w:p>
        </w:tc>
        <w:tc>
          <w:tcPr>
            <w:tcW w:w="696" w:type="dxa"/>
            <w:vAlign w:val="center"/>
          </w:tcPr>
          <w:p w:rsidR="006554E4" w:rsidRPr="00653322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73.3</w:t>
            </w:r>
            <w:r w:rsidRPr="00653322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275" w:type="dxa"/>
            <w:vAlign w:val="center"/>
          </w:tcPr>
          <w:p w:rsidR="006554E4" w:rsidRPr="00653322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</w:rPr>
              <w:t xml:space="preserve">-2.82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1.39</w:t>
            </w:r>
          </w:p>
        </w:tc>
      </w:tr>
      <w:tr w:rsidR="006554E4" w:rsidRPr="00344918" w:rsidTr="00471367">
        <w:trPr>
          <w:trHeight w:val="20"/>
          <w:jc w:val="center"/>
        </w:trPr>
        <w:tc>
          <w:tcPr>
            <w:tcW w:w="2826" w:type="dxa"/>
            <w:vAlign w:val="center"/>
          </w:tcPr>
          <w:p w:rsidR="006554E4" w:rsidRPr="00E9253D" w:rsidRDefault="006554E4" w:rsidP="006554E4">
            <w:pPr>
              <w:pStyle w:val="TableStyle2"/>
              <w:rPr>
                <w:rFonts w:ascii="Times" w:hAnsi="Times"/>
                <w:sz w:val="18"/>
                <w:szCs w:val="18"/>
                <w:lang w:val="en-GB"/>
              </w:rPr>
            </w:pPr>
            <w:r w:rsidRPr="00E9253D">
              <w:rPr>
                <w:rFonts w:ascii="Times" w:hAnsi="Times"/>
                <w:sz w:val="18"/>
                <w:szCs w:val="18"/>
                <w:lang w:val="en-US"/>
              </w:rPr>
              <w:lastRenderedPageBreak/>
              <w:t>CVLT A list (short delayed recall, semantic cues)</w:t>
            </w:r>
          </w:p>
        </w:tc>
        <w:tc>
          <w:tcPr>
            <w:tcW w:w="1306" w:type="dxa"/>
            <w:vAlign w:val="center"/>
          </w:tcPr>
          <w:p w:rsidR="006554E4" w:rsidRPr="00E9253D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E9253D">
              <w:rPr>
                <w:rFonts w:ascii="Times" w:hAnsi="Times"/>
                <w:sz w:val="18"/>
                <w:szCs w:val="18"/>
                <w:lang w:val="en-US"/>
              </w:rPr>
              <w:t xml:space="preserve">8.87 </w:t>
            </w:r>
            <w:r w:rsidRPr="00E9253D">
              <w:rPr>
                <w:rFonts w:ascii="Times" w:hAnsi="Times"/>
                <w:sz w:val="18"/>
                <w:szCs w:val="18"/>
              </w:rPr>
              <w:sym w:font="Symbol" w:char="F0B1"/>
            </w:r>
            <w:r w:rsidRPr="00E9253D">
              <w:rPr>
                <w:rFonts w:ascii="Times" w:hAnsi="Times"/>
                <w:sz w:val="18"/>
                <w:szCs w:val="18"/>
                <w:lang w:val="en-US"/>
              </w:rPr>
              <w:t xml:space="preserve"> 2.93</w:t>
            </w:r>
          </w:p>
        </w:tc>
        <w:tc>
          <w:tcPr>
            <w:tcW w:w="696" w:type="dxa"/>
            <w:vAlign w:val="center"/>
          </w:tcPr>
          <w:p w:rsidR="006554E4" w:rsidRPr="00E9253D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E9253D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63.6%</w:t>
            </w:r>
          </w:p>
        </w:tc>
        <w:tc>
          <w:tcPr>
            <w:tcW w:w="1110" w:type="dxa"/>
            <w:vAlign w:val="center"/>
          </w:tcPr>
          <w:p w:rsidR="006554E4" w:rsidRPr="00E9253D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E9253D">
              <w:rPr>
                <w:rFonts w:ascii="Times" w:hAnsi="Times"/>
                <w:sz w:val="18"/>
                <w:szCs w:val="18"/>
              </w:rPr>
              <w:t xml:space="preserve">-1.75 </w:t>
            </w:r>
            <w:r w:rsidRPr="00E9253D">
              <w:rPr>
                <w:rFonts w:ascii="Times" w:hAnsi="Times"/>
                <w:sz w:val="18"/>
                <w:szCs w:val="18"/>
              </w:rPr>
              <w:sym w:font="Symbol" w:char="F0B1"/>
            </w:r>
            <w:r w:rsidRPr="00E9253D">
              <w:rPr>
                <w:rFonts w:ascii="Times" w:hAnsi="Times"/>
                <w:sz w:val="18"/>
                <w:szCs w:val="18"/>
              </w:rPr>
              <w:t xml:space="preserve"> 1.46</w:t>
            </w:r>
          </w:p>
        </w:tc>
        <w:tc>
          <w:tcPr>
            <w:tcW w:w="1305" w:type="dxa"/>
            <w:vAlign w:val="center"/>
          </w:tcPr>
          <w:p w:rsidR="006554E4" w:rsidRPr="00E9253D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E9253D">
              <w:rPr>
                <w:rFonts w:ascii="Times" w:hAnsi="Times"/>
                <w:sz w:val="18"/>
                <w:szCs w:val="18"/>
                <w:lang w:val="en-US"/>
              </w:rPr>
              <w:t xml:space="preserve">6.49 </w:t>
            </w:r>
            <w:r w:rsidRPr="00E9253D">
              <w:rPr>
                <w:rFonts w:ascii="Times" w:hAnsi="Times"/>
                <w:sz w:val="18"/>
                <w:szCs w:val="18"/>
              </w:rPr>
              <w:sym w:font="Symbol" w:char="F0B1"/>
            </w:r>
            <w:r w:rsidRPr="00E9253D">
              <w:rPr>
                <w:rFonts w:ascii="Times" w:hAnsi="Times"/>
                <w:sz w:val="18"/>
                <w:szCs w:val="18"/>
                <w:lang w:val="en-US"/>
              </w:rPr>
              <w:t xml:space="preserve"> 2.32</w:t>
            </w:r>
          </w:p>
        </w:tc>
        <w:tc>
          <w:tcPr>
            <w:tcW w:w="696" w:type="dxa"/>
            <w:vAlign w:val="center"/>
          </w:tcPr>
          <w:p w:rsidR="006554E4" w:rsidRPr="00E9253D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E9253D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72.9%</w:t>
            </w:r>
          </w:p>
        </w:tc>
        <w:tc>
          <w:tcPr>
            <w:tcW w:w="1275" w:type="dxa"/>
            <w:vAlign w:val="center"/>
          </w:tcPr>
          <w:p w:rsidR="006554E4" w:rsidRPr="00653322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</w:rPr>
              <w:t xml:space="preserve">-2.96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1.38</w:t>
            </w:r>
          </w:p>
        </w:tc>
      </w:tr>
      <w:tr w:rsidR="006554E4" w:rsidRPr="00344918" w:rsidTr="00323EB9">
        <w:trPr>
          <w:trHeight w:val="20"/>
          <w:jc w:val="center"/>
        </w:trPr>
        <w:tc>
          <w:tcPr>
            <w:tcW w:w="2826" w:type="dxa"/>
            <w:vAlign w:val="center"/>
          </w:tcPr>
          <w:p w:rsidR="006554E4" w:rsidRPr="00C15C2D" w:rsidRDefault="006554E4" w:rsidP="006554E4">
            <w:pPr>
              <w:pStyle w:val="TableStyle2"/>
              <w:rPr>
                <w:rFonts w:ascii="Times" w:hAnsi="Times"/>
                <w:sz w:val="18"/>
                <w:szCs w:val="18"/>
                <w:lang w:val="en-US"/>
              </w:rPr>
            </w:pPr>
            <w:r w:rsidRPr="00344918">
              <w:rPr>
                <w:rFonts w:ascii="Times" w:hAnsi="Times"/>
                <w:sz w:val="18"/>
                <w:szCs w:val="18"/>
                <w:lang w:val="en-US"/>
              </w:rPr>
              <w:t>C</w:t>
            </w:r>
            <w:r>
              <w:rPr>
                <w:rFonts w:ascii="Times" w:hAnsi="Times"/>
                <w:sz w:val="18"/>
                <w:szCs w:val="18"/>
                <w:lang w:val="en-US"/>
              </w:rPr>
              <w:t>VLT</w:t>
            </w:r>
            <w:r w:rsidRPr="00344918">
              <w:rPr>
                <w:rFonts w:ascii="Times" w:hAnsi="Times"/>
                <w:sz w:val="18"/>
                <w:szCs w:val="18"/>
                <w:lang w:val="en-US"/>
              </w:rPr>
              <w:t xml:space="preserve"> A list (long delayed recall)</w:t>
            </w:r>
          </w:p>
        </w:tc>
        <w:tc>
          <w:tcPr>
            <w:tcW w:w="1306" w:type="dxa"/>
            <w:vAlign w:val="center"/>
          </w:tcPr>
          <w:p w:rsidR="006554E4" w:rsidRPr="00653322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7.02</w:t>
            </w:r>
            <w:r w:rsidRPr="00653322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3.92</w:t>
            </w:r>
          </w:p>
        </w:tc>
        <w:tc>
          <w:tcPr>
            <w:tcW w:w="696" w:type="dxa"/>
            <w:vAlign w:val="center"/>
          </w:tcPr>
          <w:p w:rsidR="006554E4" w:rsidRPr="00653322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653322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64.4%</w:t>
            </w:r>
          </w:p>
        </w:tc>
        <w:tc>
          <w:tcPr>
            <w:tcW w:w="1110" w:type="dxa"/>
          </w:tcPr>
          <w:p w:rsidR="006554E4" w:rsidRPr="00653322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</w:rPr>
              <w:t xml:space="preserve">-1.97 </w:t>
            </w:r>
            <w:r w:rsidRPr="001A635C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1.72</w:t>
            </w:r>
          </w:p>
        </w:tc>
        <w:tc>
          <w:tcPr>
            <w:tcW w:w="1305" w:type="dxa"/>
            <w:vAlign w:val="center"/>
          </w:tcPr>
          <w:p w:rsidR="006554E4" w:rsidRPr="00653322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3.51</w:t>
            </w:r>
            <w:r w:rsidRPr="00653322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3.33</w:t>
            </w:r>
          </w:p>
        </w:tc>
        <w:tc>
          <w:tcPr>
            <w:tcW w:w="696" w:type="dxa"/>
            <w:vAlign w:val="center"/>
          </w:tcPr>
          <w:p w:rsidR="006554E4" w:rsidRPr="00653322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75.3</w:t>
            </w:r>
            <w:r w:rsidRPr="00653322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275" w:type="dxa"/>
            <w:vAlign w:val="center"/>
          </w:tcPr>
          <w:p w:rsidR="006554E4" w:rsidRPr="00653322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</w:rPr>
              <w:t xml:space="preserve">-3.58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1.63</w:t>
            </w:r>
          </w:p>
        </w:tc>
      </w:tr>
      <w:tr w:rsidR="006554E4" w:rsidRPr="00344918" w:rsidTr="00323EB9">
        <w:trPr>
          <w:trHeight w:val="20"/>
          <w:jc w:val="center"/>
        </w:trPr>
        <w:tc>
          <w:tcPr>
            <w:tcW w:w="2826" w:type="dxa"/>
            <w:vAlign w:val="center"/>
          </w:tcPr>
          <w:p w:rsidR="006554E4" w:rsidRDefault="006554E4" w:rsidP="006554E4">
            <w:pPr>
              <w:pStyle w:val="TableStyle2"/>
              <w:rPr>
                <w:rFonts w:ascii="Times" w:hAnsi="Times"/>
                <w:sz w:val="18"/>
                <w:szCs w:val="18"/>
                <w:lang w:val="en-US"/>
              </w:rPr>
            </w:pPr>
            <w:r w:rsidRPr="00344918">
              <w:rPr>
                <w:rFonts w:ascii="Times" w:hAnsi="Times"/>
                <w:sz w:val="18"/>
                <w:szCs w:val="18"/>
                <w:lang w:val="en-US"/>
              </w:rPr>
              <w:t>C</w:t>
            </w:r>
            <w:r>
              <w:rPr>
                <w:rFonts w:ascii="Times" w:hAnsi="Times"/>
                <w:sz w:val="18"/>
                <w:szCs w:val="18"/>
                <w:lang w:val="en-US"/>
              </w:rPr>
              <w:t>VLT</w:t>
            </w:r>
            <w:r w:rsidRPr="00344918">
              <w:rPr>
                <w:rFonts w:ascii="Times" w:hAnsi="Times"/>
                <w:sz w:val="18"/>
                <w:szCs w:val="18"/>
                <w:lang w:val="en-US"/>
              </w:rPr>
              <w:t xml:space="preserve"> A list</w:t>
            </w:r>
          </w:p>
          <w:p w:rsidR="006554E4" w:rsidRPr="00C15C2D" w:rsidRDefault="006554E4" w:rsidP="006554E4">
            <w:pPr>
              <w:pStyle w:val="TableStyle2"/>
              <w:rPr>
                <w:rFonts w:ascii="Times" w:hAnsi="Times"/>
                <w:sz w:val="18"/>
                <w:szCs w:val="18"/>
                <w:lang w:val="en-US"/>
              </w:rPr>
            </w:pPr>
            <w:r w:rsidRPr="00344918">
              <w:rPr>
                <w:rFonts w:ascii="Times" w:hAnsi="Times"/>
                <w:sz w:val="18"/>
                <w:szCs w:val="18"/>
                <w:lang w:val="en-US"/>
              </w:rPr>
              <w:t>(long delayed recall – recognition)</w:t>
            </w:r>
          </w:p>
        </w:tc>
        <w:tc>
          <w:tcPr>
            <w:tcW w:w="1306" w:type="dxa"/>
            <w:vAlign w:val="center"/>
          </w:tcPr>
          <w:p w:rsidR="006554E4" w:rsidRPr="00653322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13.38</w:t>
            </w:r>
            <w:r w:rsidRPr="00653322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2.54</w:t>
            </w:r>
          </w:p>
        </w:tc>
        <w:tc>
          <w:tcPr>
            <w:tcW w:w="696" w:type="dxa"/>
            <w:vAlign w:val="center"/>
          </w:tcPr>
          <w:p w:rsidR="006554E4" w:rsidRPr="00653322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653322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64.9%</w:t>
            </w:r>
          </w:p>
        </w:tc>
        <w:tc>
          <w:tcPr>
            <w:tcW w:w="1110" w:type="dxa"/>
          </w:tcPr>
          <w:p w:rsidR="006554E4" w:rsidRPr="00653322" w:rsidRDefault="006554E4" w:rsidP="006554E4">
            <w:pPr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</w:rPr>
              <w:t xml:space="preserve">-1.20 </w:t>
            </w:r>
            <w:r w:rsidRPr="001A635C"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2.11</w:t>
            </w:r>
          </w:p>
        </w:tc>
        <w:tc>
          <w:tcPr>
            <w:tcW w:w="1305" w:type="dxa"/>
            <w:vAlign w:val="center"/>
          </w:tcPr>
          <w:p w:rsidR="006554E4" w:rsidRPr="00653322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12.94</w:t>
            </w:r>
            <w:r w:rsidRPr="00653322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2.37</w:t>
            </w:r>
          </w:p>
        </w:tc>
        <w:tc>
          <w:tcPr>
            <w:tcW w:w="696" w:type="dxa"/>
            <w:vAlign w:val="center"/>
          </w:tcPr>
          <w:p w:rsidR="006554E4" w:rsidRPr="00653322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74.5</w:t>
            </w:r>
            <w:r w:rsidRPr="00653322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275" w:type="dxa"/>
            <w:vAlign w:val="center"/>
          </w:tcPr>
          <w:p w:rsidR="006554E4" w:rsidRPr="00653322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</w:rPr>
              <w:t xml:space="preserve">-1.59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2.12</w:t>
            </w:r>
          </w:p>
        </w:tc>
      </w:tr>
      <w:tr w:rsidR="006554E4" w:rsidRPr="00344918" w:rsidTr="00323EB9">
        <w:trPr>
          <w:trHeight w:val="20"/>
          <w:jc w:val="center"/>
        </w:trPr>
        <w:tc>
          <w:tcPr>
            <w:tcW w:w="2826" w:type="dxa"/>
            <w:vAlign w:val="center"/>
          </w:tcPr>
          <w:p w:rsidR="006554E4" w:rsidRPr="00653322" w:rsidRDefault="006554E4" w:rsidP="006554E4">
            <w:pPr>
              <w:pStyle w:val="TableStyle2"/>
              <w:rPr>
                <w:rFonts w:ascii="Times" w:hAnsi="Times"/>
                <w:sz w:val="18"/>
                <w:szCs w:val="18"/>
                <w:lang w:val="en-US"/>
              </w:rPr>
            </w:pPr>
            <w:r w:rsidRPr="00653322">
              <w:rPr>
                <w:rFonts w:ascii="Times" w:hAnsi="Times"/>
                <w:sz w:val="18"/>
                <w:szCs w:val="18"/>
                <w:lang w:val="en-US"/>
              </w:rPr>
              <w:t>GDS</w:t>
            </w:r>
          </w:p>
        </w:tc>
        <w:tc>
          <w:tcPr>
            <w:tcW w:w="1306" w:type="dxa"/>
            <w:vAlign w:val="center"/>
          </w:tcPr>
          <w:p w:rsidR="006554E4" w:rsidRPr="00653322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5.46</w:t>
            </w:r>
            <w:r w:rsidRPr="00653322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3.78</w:t>
            </w:r>
          </w:p>
        </w:tc>
        <w:tc>
          <w:tcPr>
            <w:tcW w:w="696" w:type="dxa"/>
            <w:vAlign w:val="center"/>
          </w:tcPr>
          <w:p w:rsidR="006554E4" w:rsidRPr="00653322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653322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48.8%</w:t>
            </w:r>
          </w:p>
        </w:tc>
        <w:tc>
          <w:tcPr>
            <w:tcW w:w="1110" w:type="dxa"/>
          </w:tcPr>
          <w:p w:rsidR="006554E4" w:rsidRPr="00653322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  <w:tc>
          <w:tcPr>
            <w:tcW w:w="1305" w:type="dxa"/>
            <w:vAlign w:val="center"/>
          </w:tcPr>
          <w:p w:rsidR="006554E4" w:rsidRPr="00653322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653322">
              <w:rPr>
                <w:rFonts w:ascii="Times" w:hAnsi="Times"/>
                <w:sz w:val="18"/>
                <w:szCs w:val="18"/>
                <w:lang w:val="en-US"/>
              </w:rPr>
              <w:t>4.</w:t>
            </w:r>
            <w:r>
              <w:rPr>
                <w:rFonts w:ascii="Times" w:hAnsi="Times"/>
                <w:sz w:val="18"/>
                <w:szCs w:val="18"/>
                <w:lang w:val="en-US"/>
              </w:rPr>
              <w:t>83</w:t>
            </w:r>
            <w:r w:rsidRPr="00653322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3.51</w:t>
            </w:r>
          </w:p>
        </w:tc>
        <w:tc>
          <w:tcPr>
            <w:tcW w:w="696" w:type="dxa"/>
            <w:vAlign w:val="center"/>
          </w:tcPr>
          <w:p w:rsidR="006554E4" w:rsidRPr="00653322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51.4</w:t>
            </w:r>
            <w:r w:rsidRPr="00653322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275" w:type="dxa"/>
            <w:vAlign w:val="center"/>
          </w:tcPr>
          <w:p w:rsidR="006554E4" w:rsidRPr="00653322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</w:tr>
      <w:tr w:rsidR="006554E4" w:rsidRPr="00344918" w:rsidTr="00323EB9">
        <w:trPr>
          <w:trHeight w:val="20"/>
          <w:jc w:val="center"/>
        </w:trPr>
        <w:tc>
          <w:tcPr>
            <w:tcW w:w="2826" w:type="dxa"/>
            <w:vAlign w:val="center"/>
          </w:tcPr>
          <w:p w:rsidR="006554E4" w:rsidRPr="00F36D27" w:rsidRDefault="006554E4" w:rsidP="006554E4">
            <w:pPr>
              <w:pStyle w:val="TableStyle2"/>
              <w:rPr>
                <w:rFonts w:ascii="Times" w:hAnsi="Times"/>
                <w:sz w:val="18"/>
                <w:szCs w:val="18"/>
                <w:lang w:val="en-GB"/>
              </w:rPr>
            </w:pPr>
            <w:r w:rsidRPr="00F36D27">
              <w:rPr>
                <w:rFonts w:ascii="Times" w:hAnsi="Times"/>
                <w:sz w:val="18"/>
                <w:szCs w:val="18"/>
                <w:lang w:val="en-GB"/>
              </w:rPr>
              <w:t>Subjective Memory Complains</w:t>
            </w:r>
          </w:p>
        </w:tc>
        <w:tc>
          <w:tcPr>
            <w:tcW w:w="1306" w:type="dxa"/>
            <w:vAlign w:val="center"/>
          </w:tcPr>
          <w:p w:rsidR="006554E4" w:rsidRPr="00653322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8.48</w:t>
            </w:r>
            <w:r w:rsidRPr="00653322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 w:rsidRPr="00653322">
              <w:rPr>
                <w:rFonts w:ascii="Times" w:hAnsi="Times"/>
                <w:sz w:val="18"/>
                <w:szCs w:val="18"/>
                <w:lang w:val="en-US"/>
              </w:rPr>
              <w:t xml:space="preserve"> 3.</w:t>
            </w:r>
            <w:r>
              <w:rPr>
                <w:rFonts w:ascii="Times" w:hAnsi="Times"/>
                <w:sz w:val="18"/>
                <w:szCs w:val="18"/>
                <w:lang w:val="en-US"/>
              </w:rPr>
              <w:t>76</w:t>
            </w:r>
          </w:p>
        </w:tc>
        <w:tc>
          <w:tcPr>
            <w:tcW w:w="696" w:type="dxa"/>
            <w:vAlign w:val="center"/>
          </w:tcPr>
          <w:p w:rsidR="006554E4" w:rsidRPr="00653322" w:rsidRDefault="006554E4" w:rsidP="006554E4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653322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 xml:space="preserve"> 68.9%</w:t>
            </w:r>
          </w:p>
        </w:tc>
        <w:tc>
          <w:tcPr>
            <w:tcW w:w="1110" w:type="dxa"/>
          </w:tcPr>
          <w:p w:rsidR="006554E4" w:rsidRPr="00653322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  <w:tc>
          <w:tcPr>
            <w:tcW w:w="1305" w:type="dxa"/>
            <w:vAlign w:val="center"/>
          </w:tcPr>
          <w:p w:rsidR="006554E4" w:rsidRPr="00653322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8.18</w:t>
            </w:r>
            <w:r w:rsidRPr="00653322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0.39</w:t>
            </w:r>
          </w:p>
        </w:tc>
        <w:tc>
          <w:tcPr>
            <w:tcW w:w="696" w:type="dxa"/>
            <w:vAlign w:val="center"/>
          </w:tcPr>
          <w:p w:rsidR="006554E4" w:rsidRPr="00653322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72.5</w:t>
            </w:r>
            <w:r w:rsidRPr="00653322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275" w:type="dxa"/>
            <w:vAlign w:val="center"/>
          </w:tcPr>
          <w:p w:rsidR="006554E4" w:rsidRPr="00653322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</w:tr>
      <w:tr w:rsidR="006554E4" w:rsidRPr="00344918" w:rsidTr="00323EB9">
        <w:trPr>
          <w:trHeight w:val="20"/>
          <w:jc w:val="center"/>
        </w:trPr>
        <w:tc>
          <w:tcPr>
            <w:tcW w:w="2826" w:type="dxa"/>
            <w:vAlign w:val="center"/>
          </w:tcPr>
          <w:p w:rsidR="006554E4" w:rsidRPr="00344918" w:rsidRDefault="006554E4" w:rsidP="006554E4">
            <w:pPr>
              <w:pStyle w:val="TableStyle2"/>
              <w:rPr>
                <w:rFonts w:ascii="Times" w:hAnsi="Times"/>
                <w:sz w:val="18"/>
                <w:szCs w:val="18"/>
                <w:lang w:val="en-US"/>
              </w:rPr>
            </w:pPr>
            <w:r w:rsidRPr="00344918">
              <w:rPr>
                <w:rFonts w:ascii="Times" w:hAnsi="Times"/>
                <w:sz w:val="18"/>
                <w:szCs w:val="18"/>
                <w:lang w:val="en-US"/>
              </w:rPr>
              <w:t>Blessed Dementia Scale (Total of Part 1 - Daily living activities)</w:t>
            </w:r>
          </w:p>
        </w:tc>
        <w:tc>
          <w:tcPr>
            <w:tcW w:w="1306" w:type="dxa"/>
            <w:vAlign w:val="center"/>
          </w:tcPr>
          <w:p w:rsidR="006554E4" w:rsidRPr="00653322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1.26</w:t>
            </w:r>
            <w:r w:rsidRPr="00653322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 w:rsidRPr="00653322">
              <w:rPr>
                <w:rFonts w:ascii="Times" w:hAnsi="Times"/>
                <w:sz w:val="18"/>
                <w:szCs w:val="18"/>
                <w:lang w:val="en-US"/>
              </w:rPr>
              <w:t xml:space="preserve"> 0.86</w:t>
            </w:r>
          </w:p>
        </w:tc>
        <w:tc>
          <w:tcPr>
            <w:tcW w:w="696" w:type="dxa"/>
            <w:vAlign w:val="center"/>
          </w:tcPr>
          <w:p w:rsidR="006554E4" w:rsidRPr="0088611D" w:rsidRDefault="006554E4" w:rsidP="006554E4">
            <w:pPr>
              <w:jc w:val="center"/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53.8</w:t>
            </w:r>
            <w:r w:rsidRPr="00653322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110" w:type="dxa"/>
          </w:tcPr>
          <w:p w:rsidR="006554E4" w:rsidRPr="00653322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  <w:tc>
          <w:tcPr>
            <w:tcW w:w="1305" w:type="dxa"/>
            <w:vAlign w:val="center"/>
          </w:tcPr>
          <w:p w:rsidR="006554E4" w:rsidRPr="00653322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1.54</w:t>
            </w:r>
            <w:r w:rsidRPr="00653322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0.92</w:t>
            </w:r>
          </w:p>
        </w:tc>
        <w:tc>
          <w:tcPr>
            <w:tcW w:w="696" w:type="dxa"/>
            <w:vAlign w:val="center"/>
          </w:tcPr>
          <w:p w:rsidR="006554E4" w:rsidRPr="00653322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34</w:t>
            </w:r>
            <w:r w:rsidRPr="00653322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275" w:type="dxa"/>
            <w:vAlign w:val="center"/>
          </w:tcPr>
          <w:p w:rsidR="006554E4" w:rsidRPr="00653322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</w:tr>
      <w:tr w:rsidR="006554E4" w:rsidRPr="00344918" w:rsidTr="00323EB9">
        <w:trPr>
          <w:trHeight w:val="20"/>
          <w:jc w:val="center"/>
        </w:trPr>
        <w:tc>
          <w:tcPr>
            <w:tcW w:w="2826" w:type="dxa"/>
            <w:vAlign w:val="center"/>
          </w:tcPr>
          <w:p w:rsidR="006554E4" w:rsidRPr="00344918" w:rsidRDefault="006554E4" w:rsidP="006554E4">
            <w:pPr>
              <w:pStyle w:val="TableStyle2"/>
              <w:rPr>
                <w:rFonts w:ascii="Times" w:hAnsi="Times"/>
                <w:sz w:val="18"/>
                <w:szCs w:val="18"/>
                <w:lang w:val="en-US"/>
              </w:rPr>
            </w:pPr>
            <w:r w:rsidRPr="00344918">
              <w:rPr>
                <w:rFonts w:ascii="Times" w:hAnsi="Times"/>
                <w:sz w:val="18"/>
                <w:szCs w:val="18"/>
                <w:lang w:val="en-US"/>
              </w:rPr>
              <w:t>Blessed Dementia Scale (Total of Part 2 - Habits)</w:t>
            </w:r>
          </w:p>
        </w:tc>
        <w:tc>
          <w:tcPr>
            <w:tcW w:w="1306" w:type="dxa"/>
            <w:vAlign w:val="center"/>
          </w:tcPr>
          <w:p w:rsidR="006554E4" w:rsidRPr="00653322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653322">
              <w:rPr>
                <w:rFonts w:ascii="Times" w:hAnsi="Times"/>
                <w:sz w:val="18"/>
                <w:szCs w:val="18"/>
                <w:lang w:val="en-US"/>
              </w:rPr>
              <w:t>0.</w:t>
            </w:r>
            <w:r>
              <w:rPr>
                <w:rFonts w:ascii="Times" w:hAnsi="Times"/>
                <w:sz w:val="18"/>
                <w:szCs w:val="18"/>
                <w:lang w:val="en-US"/>
              </w:rPr>
              <w:t>03</w:t>
            </w:r>
            <w:r w:rsidRPr="00653322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 w:rsidRPr="00653322">
              <w:rPr>
                <w:rFonts w:ascii="Times" w:hAnsi="Times"/>
                <w:sz w:val="18"/>
                <w:szCs w:val="18"/>
                <w:lang w:val="en-US"/>
              </w:rPr>
              <w:t xml:space="preserve"> 0.19</w:t>
            </w:r>
          </w:p>
        </w:tc>
        <w:tc>
          <w:tcPr>
            <w:tcW w:w="696" w:type="dxa"/>
          </w:tcPr>
          <w:p w:rsidR="006554E4" w:rsidRPr="00653322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067EB1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53.8%</w:t>
            </w:r>
          </w:p>
        </w:tc>
        <w:tc>
          <w:tcPr>
            <w:tcW w:w="1110" w:type="dxa"/>
          </w:tcPr>
          <w:p w:rsidR="006554E4" w:rsidRPr="00653322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  <w:tc>
          <w:tcPr>
            <w:tcW w:w="1305" w:type="dxa"/>
            <w:vAlign w:val="center"/>
          </w:tcPr>
          <w:p w:rsidR="006554E4" w:rsidRPr="00653322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0.02</w:t>
            </w:r>
            <w:r w:rsidRPr="00653322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0.13</w:t>
            </w:r>
          </w:p>
        </w:tc>
        <w:tc>
          <w:tcPr>
            <w:tcW w:w="696" w:type="dxa"/>
            <w:vAlign w:val="center"/>
          </w:tcPr>
          <w:p w:rsidR="006554E4" w:rsidRPr="00653322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34</w:t>
            </w:r>
            <w:r w:rsidRPr="00653322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275" w:type="dxa"/>
            <w:vAlign w:val="center"/>
          </w:tcPr>
          <w:p w:rsidR="006554E4" w:rsidRPr="00653322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</w:tr>
      <w:tr w:rsidR="006554E4" w:rsidRPr="00492E14" w:rsidTr="00323EB9">
        <w:trPr>
          <w:trHeight w:val="20"/>
          <w:jc w:val="center"/>
        </w:trPr>
        <w:tc>
          <w:tcPr>
            <w:tcW w:w="2826" w:type="dxa"/>
            <w:vAlign w:val="center"/>
          </w:tcPr>
          <w:p w:rsidR="006554E4" w:rsidRPr="00344918" w:rsidRDefault="006554E4" w:rsidP="006554E4">
            <w:pPr>
              <w:pStyle w:val="TableStyle2"/>
              <w:rPr>
                <w:rFonts w:ascii="Times" w:hAnsi="Times"/>
                <w:sz w:val="18"/>
                <w:szCs w:val="18"/>
                <w:lang w:val="en-US"/>
              </w:rPr>
            </w:pPr>
            <w:r w:rsidRPr="00344918">
              <w:rPr>
                <w:rFonts w:ascii="Times" w:hAnsi="Times"/>
                <w:sz w:val="18"/>
                <w:szCs w:val="18"/>
                <w:lang w:val="en-US"/>
              </w:rPr>
              <w:t>Blessed Dementia Scale (Total of Part 3 - Personality)</w:t>
            </w:r>
          </w:p>
        </w:tc>
        <w:tc>
          <w:tcPr>
            <w:tcW w:w="1306" w:type="dxa"/>
            <w:vAlign w:val="center"/>
          </w:tcPr>
          <w:p w:rsidR="006554E4" w:rsidRPr="00492E14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92E14">
              <w:rPr>
                <w:rFonts w:ascii="Times" w:hAnsi="Times"/>
                <w:sz w:val="18"/>
                <w:szCs w:val="18"/>
                <w:lang w:val="en-US"/>
              </w:rPr>
              <w:t xml:space="preserve">2.09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 w:rsidRPr="00492E14">
              <w:rPr>
                <w:rFonts w:ascii="Times" w:hAnsi="Times"/>
                <w:sz w:val="18"/>
                <w:szCs w:val="18"/>
                <w:lang w:val="en-US"/>
              </w:rPr>
              <w:t xml:space="preserve"> 1.59</w:t>
            </w:r>
          </w:p>
        </w:tc>
        <w:tc>
          <w:tcPr>
            <w:tcW w:w="696" w:type="dxa"/>
          </w:tcPr>
          <w:p w:rsidR="006554E4" w:rsidRPr="00492E14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067EB1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53.8%</w:t>
            </w:r>
          </w:p>
        </w:tc>
        <w:tc>
          <w:tcPr>
            <w:tcW w:w="1110" w:type="dxa"/>
          </w:tcPr>
          <w:p w:rsidR="006554E4" w:rsidRPr="00492E14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  <w:tc>
          <w:tcPr>
            <w:tcW w:w="1305" w:type="dxa"/>
            <w:vAlign w:val="center"/>
          </w:tcPr>
          <w:p w:rsidR="006554E4" w:rsidRPr="00492E14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>
              <w:rPr>
                <w:rFonts w:ascii="Times" w:hAnsi="Times"/>
                <w:sz w:val="18"/>
                <w:szCs w:val="18"/>
                <w:lang w:val="en-US"/>
              </w:rPr>
              <w:t>2.16</w:t>
            </w:r>
            <w:r w:rsidRPr="00492E14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  <w:lang w:val="en-US"/>
              </w:rPr>
              <w:t xml:space="preserve"> 1.46</w:t>
            </w:r>
          </w:p>
        </w:tc>
        <w:tc>
          <w:tcPr>
            <w:tcW w:w="696" w:type="dxa"/>
            <w:vAlign w:val="center"/>
          </w:tcPr>
          <w:p w:rsidR="006554E4" w:rsidRPr="00492E14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492E14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34%</w:t>
            </w:r>
          </w:p>
        </w:tc>
        <w:tc>
          <w:tcPr>
            <w:tcW w:w="1275" w:type="dxa"/>
            <w:vAlign w:val="center"/>
          </w:tcPr>
          <w:p w:rsidR="006554E4" w:rsidRPr="00492E14" w:rsidRDefault="006554E4" w:rsidP="006554E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</w:tr>
      <w:tr w:rsidR="006554E4" w:rsidRPr="00653322" w:rsidTr="00323EB9">
        <w:trPr>
          <w:trHeight w:val="20"/>
          <w:jc w:val="center"/>
        </w:trPr>
        <w:tc>
          <w:tcPr>
            <w:tcW w:w="2826" w:type="dxa"/>
            <w:vAlign w:val="center"/>
          </w:tcPr>
          <w:p w:rsidR="006554E4" w:rsidRPr="00492E14" w:rsidRDefault="006554E4" w:rsidP="006554E4">
            <w:pPr>
              <w:pStyle w:val="TableStyle2"/>
              <w:rPr>
                <w:rFonts w:ascii="Times" w:hAnsi="Times"/>
                <w:sz w:val="18"/>
                <w:szCs w:val="18"/>
                <w:lang w:val="en-US"/>
              </w:rPr>
            </w:pPr>
            <w:r w:rsidRPr="00492E14">
              <w:rPr>
                <w:rFonts w:ascii="Times" w:hAnsi="Times"/>
                <w:sz w:val="18"/>
                <w:szCs w:val="18"/>
                <w:lang w:val="en-US"/>
              </w:rPr>
              <w:t>Blessed Dementia Scale Total</w:t>
            </w:r>
          </w:p>
        </w:tc>
        <w:tc>
          <w:tcPr>
            <w:tcW w:w="1306" w:type="dxa"/>
            <w:vAlign w:val="center"/>
          </w:tcPr>
          <w:p w:rsidR="006554E4" w:rsidRPr="00344918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3.00</w:t>
            </w:r>
            <w:r w:rsidRPr="00653322">
              <w:rPr>
                <w:rFonts w:ascii="Times" w:hAnsi="Times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1.99</w:t>
            </w:r>
          </w:p>
        </w:tc>
        <w:tc>
          <w:tcPr>
            <w:tcW w:w="696" w:type="dxa"/>
          </w:tcPr>
          <w:p w:rsidR="006554E4" w:rsidRPr="00344918" w:rsidRDefault="006554E4" w:rsidP="006554E4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067EB1">
              <w:rPr>
                <w:rFonts w:ascii="Times" w:hAnsi="Times" w:cs="Arial Unicode MS"/>
                <w:color w:val="000000"/>
                <w:sz w:val="18"/>
                <w:szCs w:val="18"/>
                <w:lang w:val="en-US"/>
              </w:rPr>
              <w:t>53.8%</w:t>
            </w:r>
          </w:p>
        </w:tc>
        <w:tc>
          <w:tcPr>
            <w:tcW w:w="1110" w:type="dxa"/>
          </w:tcPr>
          <w:p w:rsidR="006554E4" w:rsidRPr="00344918" w:rsidRDefault="006554E4" w:rsidP="006554E4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:rsidR="006554E4" w:rsidRPr="00344918" w:rsidRDefault="006554E4" w:rsidP="006554E4">
            <w:pPr>
              <w:pStyle w:val="TableStyle2"/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3.63</w:t>
            </w:r>
            <w:r w:rsidRPr="00344918">
              <w:rPr>
                <w:rFonts w:ascii="Times" w:hAnsi="Times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sym w:font="Symbol" w:char="F0B1"/>
            </w:r>
            <w:r>
              <w:rPr>
                <w:rFonts w:ascii="Times" w:hAnsi="Times"/>
                <w:sz w:val="18"/>
                <w:szCs w:val="18"/>
              </w:rPr>
              <w:t xml:space="preserve"> 1.96</w:t>
            </w:r>
          </w:p>
        </w:tc>
        <w:tc>
          <w:tcPr>
            <w:tcW w:w="696" w:type="dxa"/>
            <w:vAlign w:val="center"/>
          </w:tcPr>
          <w:p w:rsidR="006554E4" w:rsidRPr="00344918" w:rsidRDefault="006554E4" w:rsidP="006554E4">
            <w:pPr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 w:cs="Arial Unicode MS"/>
                <w:color w:val="000000"/>
                <w:sz w:val="18"/>
                <w:szCs w:val="18"/>
              </w:rPr>
              <w:t>34</w:t>
            </w:r>
            <w:r w:rsidRPr="00344918">
              <w:rPr>
                <w:rFonts w:ascii="Times" w:hAnsi="Times" w:cs="Arial Unicode MS"/>
                <w:color w:val="000000"/>
                <w:sz w:val="18"/>
                <w:szCs w:val="18"/>
              </w:rPr>
              <w:t>%</w:t>
            </w:r>
          </w:p>
        </w:tc>
        <w:tc>
          <w:tcPr>
            <w:tcW w:w="1275" w:type="dxa"/>
            <w:vAlign w:val="center"/>
          </w:tcPr>
          <w:p w:rsidR="006554E4" w:rsidRPr="00344918" w:rsidRDefault="006554E4" w:rsidP="006554E4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</w:tr>
    </w:tbl>
    <w:p w:rsidR="001D3CDF" w:rsidRPr="00035D74" w:rsidRDefault="00410630" w:rsidP="001D3CDF">
      <w:pPr>
        <w:widowControl w:val="0"/>
        <w:autoSpaceDE w:val="0"/>
        <w:autoSpaceDN w:val="0"/>
        <w:adjustRightInd w:val="0"/>
        <w:spacing w:before="120" w:line="276" w:lineRule="auto"/>
        <w:ind w:left="227" w:right="227"/>
        <w:jc w:val="both"/>
      </w:pPr>
      <w:r w:rsidRPr="00035D74">
        <w:rPr>
          <w:color w:val="000000" w:themeColor="text1"/>
          <w:sz w:val="18"/>
          <w:szCs w:val="18"/>
        </w:rPr>
        <w:t>*</w:t>
      </w:r>
      <w:proofErr w:type="spellStart"/>
      <w:r w:rsidRPr="00035D74">
        <w:rPr>
          <w:color w:val="000000" w:themeColor="text1"/>
          <w:sz w:val="18"/>
          <w:szCs w:val="18"/>
        </w:rPr>
        <w:t>BLAD</w:t>
      </w:r>
      <w:proofErr w:type="spellEnd"/>
      <w:r w:rsidRPr="00035D74">
        <w:rPr>
          <w:color w:val="000000" w:themeColor="text1"/>
          <w:sz w:val="18"/>
          <w:szCs w:val="18"/>
        </w:rPr>
        <w:t>:</w:t>
      </w:r>
      <w:r w:rsidRPr="00035D74">
        <w:rPr>
          <w:sz w:val="18"/>
          <w:szCs w:val="18"/>
        </w:rPr>
        <w:t xml:space="preserve"> </w:t>
      </w:r>
      <w:proofErr w:type="spellStart"/>
      <w:r w:rsidRPr="00035D74">
        <w:rPr>
          <w:color w:val="000000" w:themeColor="text1"/>
          <w:sz w:val="18"/>
          <w:szCs w:val="18"/>
        </w:rPr>
        <w:t>Bateria</w:t>
      </w:r>
      <w:proofErr w:type="spellEnd"/>
      <w:r w:rsidRPr="00035D74">
        <w:rPr>
          <w:color w:val="000000" w:themeColor="text1"/>
          <w:sz w:val="18"/>
          <w:szCs w:val="18"/>
        </w:rPr>
        <w:t xml:space="preserve"> de </w:t>
      </w:r>
      <w:proofErr w:type="spellStart"/>
      <w:r w:rsidRPr="00035D74">
        <w:rPr>
          <w:color w:val="000000" w:themeColor="text1"/>
          <w:sz w:val="18"/>
          <w:szCs w:val="18"/>
        </w:rPr>
        <w:t>Lisboa</w:t>
      </w:r>
      <w:proofErr w:type="spellEnd"/>
      <w:r w:rsidRPr="00035D74">
        <w:rPr>
          <w:color w:val="000000" w:themeColor="text1"/>
          <w:sz w:val="18"/>
          <w:szCs w:val="18"/>
        </w:rPr>
        <w:t xml:space="preserve"> </w:t>
      </w:r>
      <w:proofErr w:type="spellStart"/>
      <w:r w:rsidRPr="00035D74">
        <w:rPr>
          <w:color w:val="000000" w:themeColor="text1"/>
          <w:sz w:val="18"/>
          <w:szCs w:val="18"/>
        </w:rPr>
        <w:t>para</w:t>
      </w:r>
      <w:proofErr w:type="spellEnd"/>
      <w:r w:rsidRPr="00035D74">
        <w:rPr>
          <w:color w:val="000000" w:themeColor="text1"/>
          <w:sz w:val="18"/>
          <w:szCs w:val="18"/>
        </w:rPr>
        <w:t xml:space="preserve"> a </w:t>
      </w:r>
      <w:proofErr w:type="spellStart"/>
      <w:r w:rsidRPr="00035D74">
        <w:rPr>
          <w:color w:val="000000" w:themeColor="text1"/>
          <w:sz w:val="18"/>
          <w:szCs w:val="18"/>
        </w:rPr>
        <w:t>Avaliação</w:t>
      </w:r>
      <w:proofErr w:type="spellEnd"/>
      <w:r w:rsidRPr="00035D74">
        <w:rPr>
          <w:color w:val="000000" w:themeColor="text1"/>
          <w:sz w:val="18"/>
          <w:szCs w:val="18"/>
        </w:rPr>
        <w:t xml:space="preserve"> de </w:t>
      </w:r>
      <w:proofErr w:type="spellStart"/>
      <w:r w:rsidRPr="00035D74">
        <w:rPr>
          <w:color w:val="000000" w:themeColor="text1"/>
          <w:sz w:val="18"/>
          <w:szCs w:val="18"/>
        </w:rPr>
        <w:t>Demências</w:t>
      </w:r>
      <w:proofErr w:type="spellEnd"/>
      <w:r w:rsidRPr="00035D74">
        <w:rPr>
          <w:color w:val="000000" w:themeColor="text1"/>
          <w:sz w:val="18"/>
          <w:szCs w:val="18"/>
        </w:rPr>
        <w:t xml:space="preserve">; </w:t>
      </w:r>
      <w:proofErr w:type="spellStart"/>
      <w:r w:rsidRPr="00035D74">
        <w:rPr>
          <w:color w:val="000000" w:themeColor="text1"/>
          <w:sz w:val="18"/>
          <w:szCs w:val="18"/>
        </w:rPr>
        <w:t>CVLT</w:t>
      </w:r>
      <w:proofErr w:type="spellEnd"/>
      <w:r w:rsidRPr="00035D74">
        <w:rPr>
          <w:color w:val="000000" w:themeColor="text1"/>
          <w:sz w:val="18"/>
          <w:szCs w:val="18"/>
        </w:rPr>
        <w:t xml:space="preserve">: California Verbal Learning test, MMSE: Mini-Mental State Examination GDS: Geriatric Depression Scale. </w:t>
      </w:r>
    </w:p>
    <w:p w:rsidR="003847C4" w:rsidRPr="00035D74" w:rsidRDefault="003847C4" w:rsidP="00410630"/>
    <w:sectPr w:rsidR="003847C4" w:rsidRPr="00035D74" w:rsidSect="00614B8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docVars>
    <w:docVar w:name="Total_Editing_Time" w:val="1"/>
  </w:docVars>
  <w:rsids>
    <w:rsidRoot w:val="00410630"/>
    <w:rsid w:val="00000123"/>
    <w:rsid w:val="0000443E"/>
    <w:rsid w:val="00035D74"/>
    <w:rsid w:val="000C5381"/>
    <w:rsid w:val="001D3CDF"/>
    <w:rsid w:val="002E6E97"/>
    <w:rsid w:val="003847C4"/>
    <w:rsid w:val="00410630"/>
    <w:rsid w:val="004269DD"/>
    <w:rsid w:val="00471367"/>
    <w:rsid w:val="00492E14"/>
    <w:rsid w:val="004F69F4"/>
    <w:rsid w:val="005248F5"/>
    <w:rsid w:val="005E3887"/>
    <w:rsid w:val="00614B8D"/>
    <w:rsid w:val="00632AC5"/>
    <w:rsid w:val="00642FAC"/>
    <w:rsid w:val="00653322"/>
    <w:rsid w:val="006554E4"/>
    <w:rsid w:val="006846AE"/>
    <w:rsid w:val="006C0ED1"/>
    <w:rsid w:val="00730B0F"/>
    <w:rsid w:val="00795CA4"/>
    <w:rsid w:val="00821965"/>
    <w:rsid w:val="0088611D"/>
    <w:rsid w:val="00962C15"/>
    <w:rsid w:val="009E2FF7"/>
    <w:rsid w:val="00A62763"/>
    <w:rsid w:val="00AF4B55"/>
    <w:rsid w:val="00B61EA0"/>
    <w:rsid w:val="00BF51CC"/>
    <w:rsid w:val="00C86003"/>
    <w:rsid w:val="00DA2905"/>
    <w:rsid w:val="00DF55C1"/>
    <w:rsid w:val="00E835C9"/>
    <w:rsid w:val="00E92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6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10630"/>
    <w:pPr>
      <w:spacing w:after="200"/>
    </w:pPr>
    <w:rPr>
      <w:i/>
      <w:iCs/>
      <w:color w:val="44546A" w:themeColor="text2"/>
      <w:sz w:val="18"/>
      <w:szCs w:val="18"/>
    </w:rPr>
  </w:style>
  <w:style w:type="table" w:customStyle="1" w:styleId="PlainTable2">
    <w:name w:val="Plain Table 2"/>
    <w:basedOn w:val="TableNormal"/>
    <w:uiPriority w:val="42"/>
    <w:rsid w:val="00410630"/>
    <w:rPr>
      <w:sz w:val="22"/>
      <w:szCs w:val="22"/>
      <w:lang w:val="pt-PT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Style2">
    <w:name w:val="Table Style 2"/>
    <w:rsid w:val="0041063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0"/>
      <w:szCs w:val="20"/>
      <w:bdr w:val="nil"/>
      <w:lang w:val="pt-PT" w:eastAsia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5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5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927</Words>
  <Characters>3931</Characters>
  <Application>Microsoft Office Word</Application>
  <DocSecurity>0</DocSecurity>
  <Lines>436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LAMIRA</cp:lastModifiedBy>
  <cp:revision>4</cp:revision>
  <dcterms:created xsi:type="dcterms:W3CDTF">2017-06-23T08:11:00Z</dcterms:created>
  <dcterms:modified xsi:type="dcterms:W3CDTF">2017-06-30T07:21:00Z</dcterms:modified>
</cp:coreProperties>
</file>