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55625" w:rsidRDefault="00051B58">
      <w:r>
        <w:object w:dxaOrig="9120" w:dyaOrig="6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315.75pt" o:ole="">
            <v:imagedata r:id="rId4" o:title=""/>
          </v:shape>
          <o:OLEObject Type="Embed" ProgID="Visio.Drawing.15" ShapeID="_x0000_i1025" DrawAspect="Content" ObjectID="_1548747258" r:id="rId5"/>
        </w:object>
      </w:r>
      <w:bookmarkEnd w:id="0"/>
    </w:p>
    <w:sectPr w:rsidR="00E556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B58"/>
    <w:rsid w:val="00051B58"/>
    <w:rsid w:val="00E5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9C6230A-B2BB-48BB-830B-065B398C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Visio_Drawing1.vs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 M.</dc:creator>
  <cp:keywords/>
  <dc:description/>
  <cp:lastModifiedBy>Johnson M.</cp:lastModifiedBy>
  <cp:revision>1</cp:revision>
  <dcterms:created xsi:type="dcterms:W3CDTF">2017-02-16T10:46:00Z</dcterms:created>
  <dcterms:modified xsi:type="dcterms:W3CDTF">2017-02-16T10:48:00Z</dcterms:modified>
</cp:coreProperties>
</file>