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C4" w:rsidRPr="00971917" w:rsidRDefault="007558B3" w:rsidP="008040C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1F01F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9650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A0255" w:rsidRPr="00971917">
        <w:rPr>
          <w:rFonts w:ascii="Times New Roman" w:hAnsi="Times New Roman" w:cs="Times New Roman"/>
          <w:b/>
          <w:sz w:val="24"/>
          <w:szCs w:val="24"/>
          <w:lang w:val="en-US"/>
        </w:rPr>
        <w:t>Algorithm Evaluation: Inter-observer agreement process</w:t>
      </w:r>
    </w:p>
    <w:p w:rsidR="008040C4" w:rsidRPr="00971917" w:rsidRDefault="008040C4" w:rsidP="008040C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0C4" w:rsidRPr="00971917" w:rsidRDefault="008040C4" w:rsidP="008040C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0C4" w:rsidRPr="00971917" w:rsidRDefault="008040C4" w:rsidP="008040C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0C4" w:rsidRPr="00971917" w:rsidRDefault="00EF429A" w:rsidP="00EE7A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reference file is a list of stays</w:t>
      </w:r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8B3B38">
        <w:rPr>
          <w:rFonts w:ascii="Times New Roman" w:hAnsi="Times New Roman" w:cs="Times New Roman"/>
          <w:sz w:val="24"/>
          <w:szCs w:val="24"/>
          <w:lang w:val="en-US"/>
        </w:rPr>
        <w:t>here</w:t>
      </w:r>
      <w:r w:rsidR="000B035A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3B38">
        <w:rPr>
          <w:rFonts w:ascii="Times New Roman" w:hAnsi="Times New Roman" w:cs="Times New Roman"/>
          <w:sz w:val="24"/>
          <w:szCs w:val="24"/>
          <w:lang w:val="en-US"/>
        </w:rPr>
        <w:t xml:space="preserve">the prescribed </w:t>
      </w:r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>drug</w:t>
      </w:r>
      <w:r w:rsidR="008B3B3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3B38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>matched with the drug indications (ICD-10 code)</w:t>
      </w:r>
      <w:r w:rsidR="008B3B3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according to the </w:t>
      </w:r>
      <w:proofErr w:type="spellStart"/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>Theriaque</w:t>
      </w:r>
      <w:proofErr w:type="spellEnd"/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database</w:t>
      </w:r>
      <w:r w:rsidR="00EE7AB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If these</w:t>
      </w:r>
      <w:r w:rsidR="00EE7AB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ICD-10 codes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EE7AB4" w:rsidRPr="00971917">
        <w:rPr>
          <w:rFonts w:ascii="Times New Roman" w:hAnsi="Times New Roman" w:cs="Times New Roman"/>
          <w:sz w:val="24"/>
          <w:szCs w:val="24"/>
          <w:lang w:val="en-US"/>
        </w:rPr>
        <w:t>included in the Comorbidity List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, they</w:t>
      </w:r>
      <w:r w:rsidR="00EE7AB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EE7AB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flagged as possible comorbidities.</w:t>
      </w:r>
      <w:r w:rsidR="003D4823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6F3A" w:rsidRPr="00971917">
        <w:rPr>
          <w:rFonts w:ascii="Times New Roman" w:hAnsi="Times New Roman" w:cs="Times New Roman"/>
          <w:sz w:val="24"/>
          <w:szCs w:val="24"/>
          <w:lang w:val="en-US"/>
        </w:rPr>
        <w:t>Each expert also ha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46F3A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full access to the last digital version of the French ICD-10 provided by The Program of Medicalization of Information Systems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40C4" w:rsidRPr="00971917" w:rsidRDefault="008040C4" w:rsidP="008040C4">
      <w:pPr>
        <w:spacing w:after="20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7AB4" w:rsidRPr="00971917" w:rsidRDefault="00EE7AB4" w:rsidP="008040C4">
      <w:pPr>
        <w:pStyle w:val="ListParagraph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Confirmation of the suggested diagnoses by the medical expert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using information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 EHOP Clinical Data </w:t>
      </w:r>
      <w:proofErr w:type="spellStart"/>
      <w:r w:rsidRPr="00971917">
        <w:rPr>
          <w:rFonts w:ascii="Times New Roman" w:hAnsi="Times New Roman" w:cs="Times New Roman"/>
          <w:sz w:val="24"/>
          <w:szCs w:val="24"/>
          <w:lang w:val="en-US"/>
        </w:rPr>
        <w:t>Warhouse</w:t>
      </w:r>
      <w:proofErr w:type="spellEnd"/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(CDW)</w:t>
      </w:r>
    </w:p>
    <w:p w:rsidR="008040C4" w:rsidRPr="00971917" w:rsidRDefault="003133FA" w:rsidP="00EE7AB4">
      <w:pPr>
        <w:spacing w:after="2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A de-identified </w:t>
      </w:r>
      <w:proofErr w:type="spellStart"/>
      <w:r w:rsidRPr="00971917">
        <w:rPr>
          <w:rFonts w:ascii="Times New Roman" w:hAnsi="Times New Roman" w:cs="Times New Roman"/>
          <w:sz w:val="24"/>
          <w:szCs w:val="24"/>
          <w:lang w:val="en-US"/>
        </w:rPr>
        <w:t>datamart</w:t>
      </w:r>
      <w:proofErr w:type="spellEnd"/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was created with only the stays that needed to be evaluated. Each medical expert ha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independent access to the </w:t>
      </w:r>
      <w:proofErr w:type="spellStart"/>
      <w:r w:rsidRPr="00971917">
        <w:rPr>
          <w:rFonts w:ascii="Times New Roman" w:hAnsi="Times New Roman" w:cs="Times New Roman"/>
          <w:sz w:val="24"/>
          <w:szCs w:val="24"/>
          <w:lang w:val="en-US"/>
        </w:rPr>
        <w:t>datamart</w:t>
      </w:r>
      <w:proofErr w:type="spellEnd"/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had to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log</w:t>
      </w:r>
      <w:r w:rsidR="00FC6B8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6B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the hospital system to access the data.</w:t>
      </w:r>
    </w:p>
    <w:p w:rsidR="008040C4" w:rsidRPr="00971917" w:rsidRDefault="003133FA" w:rsidP="008040C4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971917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971917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97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917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971917">
        <w:rPr>
          <w:rFonts w:ascii="Times New Roman" w:hAnsi="Times New Roman" w:cs="Times New Roman"/>
          <w:sz w:val="24"/>
          <w:szCs w:val="24"/>
        </w:rPr>
        <w:t>:</w:t>
      </w:r>
    </w:p>
    <w:p w:rsidR="008040C4" w:rsidRPr="00971917" w:rsidRDefault="004731B4" w:rsidP="008040C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expert need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to confirm at least one of the suggested comorbidities. He use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the full text search function available in the CDW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040C4" w:rsidRPr="00971917" w:rsidRDefault="004731B4" w:rsidP="008040C4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First, by looking for the full label of the ICD</w:t>
      </w:r>
      <w:r w:rsidR="00FC6B8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ode (e.g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«Non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traumatic extradural hemorrhage»)</w:t>
      </w:r>
    </w:p>
    <w:p w:rsidR="008040C4" w:rsidRPr="00971917" w:rsidRDefault="004731B4" w:rsidP="008040C4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If no result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 was retrieved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, the experts look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for the short version of the label («Extradural hemorrhage»)</w:t>
      </w:r>
    </w:p>
    <w:p w:rsidR="00546F3A" w:rsidRPr="007558B3" w:rsidRDefault="004731B4" w:rsidP="00B251E0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58B3">
        <w:rPr>
          <w:rFonts w:ascii="Times New Roman" w:hAnsi="Times New Roman" w:cs="Times New Roman"/>
          <w:sz w:val="24"/>
          <w:szCs w:val="24"/>
          <w:lang w:val="en-US"/>
        </w:rPr>
        <w:t>If the expert c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ould not</w:t>
      </w:r>
      <w:r w:rsidRPr="007558B3">
        <w:rPr>
          <w:rFonts w:ascii="Times New Roman" w:hAnsi="Times New Roman" w:cs="Times New Roman"/>
          <w:sz w:val="24"/>
          <w:szCs w:val="24"/>
          <w:lang w:val="en-US"/>
        </w:rPr>
        <w:t xml:space="preserve"> find anything, he look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7558B3">
        <w:rPr>
          <w:rFonts w:ascii="Times New Roman" w:hAnsi="Times New Roman" w:cs="Times New Roman"/>
          <w:sz w:val="24"/>
          <w:szCs w:val="24"/>
          <w:lang w:val="en-US"/>
        </w:rPr>
        <w:t xml:space="preserve"> for the synonyms provided by ICD-10 </w:t>
      </w:r>
      <w:r w:rsidR="00546F3A" w:rsidRPr="007558B3">
        <w:rPr>
          <w:rFonts w:ascii="Times New Roman" w:hAnsi="Times New Roman" w:cs="Times New Roman"/>
          <w:sz w:val="24"/>
          <w:szCs w:val="24"/>
          <w:lang w:val="en-US"/>
        </w:rPr>
        <w:t>(« Non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46F3A" w:rsidRPr="007558B3">
        <w:rPr>
          <w:rFonts w:ascii="Times New Roman" w:hAnsi="Times New Roman" w:cs="Times New Roman"/>
          <w:sz w:val="24"/>
          <w:szCs w:val="24"/>
          <w:lang w:val="en-US"/>
        </w:rPr>
        <w:t xml:space="preserve">traumatic epidural hemorrhage») </w:t>
      </w:r>
    </w:p>
    <w:p w:rsidR="008040C4" w:rsidRPr="00971917" w:rsidRDefault="00546F3A" w:rsidP="00B251E0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If the expert still c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ould not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find anything in the EHR, the suggested diagnosis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flagged as «</w:t>
      </w:r>
      <w:r w:rsidRPr="009719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not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ou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nd» and the expert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could move to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the next suggested diagnosis.</w:t>
      </w:r>
    </w:p>
    <w:p w:rsidR="008040C4" w:rsidRPr="00971917" w:rsidRDefault="00571998" w:rsidP="008040C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If the expert c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ould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confirm a suggested code based on the EHR, he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did not have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to look for other suggestions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 because 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he consensus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that one drug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prescribed for one disease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40C4" w:rsidRPr="00971917" w:rsidRDefault="00571998" w:rsidP="008040C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If the expert could not confirm a suggested code, he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had to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read the entire discharge note to confirm </w:t>
      </w:r>
      <w:r w:rsidR="00FC6B8B">
        <w:rPr>
          <w:rFonts w:ascii="Times New Roman" w:hAnsi="Times New Roman" w:cs="Times New Roman"/>
          <w:sz w:val="24"/>
          <w:szCs w:val="24"/>
          <w:lang w:val="en-US"/>
        </w:rPr>
        <w:t xml:space="preserve">that this was due to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e absence of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on that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disease, rather than </w:t>
      </w:r>
      <w:r w:rsidR="00FC6B8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a weakness of the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CDW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search tool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40C4" w:rsidRPr="00971917" w:rsidRDefault="00571998" w:rsidP="008040C4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Once all prescriptions for a stay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 were reviewed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the expert could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move to the next stay.</w:t>
      </w:r>
    </w:p>
    <w:p w:rsidR="008040C4" w:rsidRPr="00971917" w:rsidRDefault="00571998" w:rsidP="008040C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Codes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reviewed by order of severity, according to the Comorbidity List (from most to le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ast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severe comorbidity)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40C4" w:rsidRPr="00971917" w:rsidRDefault="008040C4" w:rsidP="008040C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40C4" w:rsidRPr="00971917" w:rsidRDefault="002F4504" w:rsidP="008040C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917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971917">
        <w:rPr>
          <w:rFonts w:ascii="Times New Roman" w:hAnsi="Times New Roman" w:cs="Times New Roman"/>
          <w:sz w:val="24"/>
          <w:szCs w:val="24"/>
        </w:rPr>
        <w:t xml:space="preserve"> and data </w:t>
      </w:r>
      <w:proofErr w:type="spellStart"/>
      <w:r w:rsidRPr="00971917">
        <w:rPr>
          <w:rFonts w:ascii="Times New Roman" w:hAnsi="Times New Roman" w:cs="Times New Roman"/>
          <w:sz w:val="24"/>
          <w:szCs w:val="24"/>
        </w:rPr>
        <w:t>formatting</w:t>
      </w:r>
      <w:proofErr w:type="spellEnd"/>
    </w:p>
    <w:p w:rsidR="008040C4" w:rsidRPr="00971917" w:rsidRDefault="002F4504" w:rsidP="008040C4">
      <w:pPr>
        <w:pStyle w:val="ListParagraph"/>
        <w:numPr>
          <w:ilvl w:val="0"/>
          <w:numId w:val="1"/>
        </w:numPr>
        <w:ind w:hanging="3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column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Confirmed Diagnosis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>» (</w:t>
      </w:r>
      <w:r w:rsidR="00F605FF" w:rsidRPr="009719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Format: </w:t>
      </w:r>
      <w:r w:rsidRPr="00971917">
        <w:rPr>
          <w:rFonts w:ascii="Times New Roman" w:hAnsi="Times New Roman" w:cs="Times New Roman"/>
          <w:b/>
          <w:sz w:val="24"/>
          <w:szCs w:val="24"/>
          <w:lang w:val="en-US"/>
        </w:rPr>
        <w:t>yes</w:t>
      </w:r>
      <w:r w:rsidR="008040C4" w:rsidRPr="00971917">
        <w:rPr>
          <w:rFonts w:ascii="Times New Roman" w:hAnsi="Times New Roman" w:cs="Times New Roman"/>
          <w:b/>
          <w:sz w:val="24"/>
          <w:szCs w:val="24"/>
          <w:lang w:val="en-US"/>
        </w:rPr>
        <w:t>/no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it 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pecifies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one of the suggested diagnoses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confirmed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the EHR review.</w:t>
      </w:r>
    </w:p>
    <w:p w:rsidR="008040C4" w:rsidRPr="00971917" w:rsidRDefault="002F4504" w:rsidP="008040C4">
      <w:pPr>
        <w:pStyle w:val="ListParagraph"/>
        <w:numPr>
          <w:ilvl w:val="0"/>
          <w:numId w:val="1"/>
        </w:numPr>
        <w:ind w:hanging="3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 suggested diagnosis that could be confirmed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flagged when the column “Confirmed diagnosis”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filled with a “yes”.</w:t>
      </w:r>
    </w:p>
    <w:p w:rsidR="008040C4" w:rsidRPr="00971917" w:rsidRDefault="002F4504" w:rsidP="008040C4">
      <w:pPr>
        <w:pStyle w:val="ListParagraph"/>
        <w:numPr>
          <w:ilvl w:val="0"/>
          <w:numId w:val="1"/>
        </w:numPr>
        <w:ind w:hanging="3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lastRenderedPageBreak/>
        <w:t>If the column «Confirmed Diagnosis»</w:t>
      </w:r>
      <w:r w:rsidR="00F605FF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05FF" w:rsidRPr="00971917">
        <w:rPr>
          <w:rFonts w:ascii="Times New Roman" w:hAnsi="Times New Roman" w:cs="Times New Roman"/>
          <w:b/>
          <w:sz w:val="24"/>
          <w:szCs w:val="24"/>
          <w:lang w:val="en-US"/>
        </w:rPr>
        <w:t>(Format: 1/2/3/4</w:t>
      </w:r>
      <w:r w:rsidR="00F605FF" w:rsidRPr="009719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filled with a no, the expert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had to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fill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the column «Non-confirmed diagnosis» to clarify why he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she could not confirm at least one of the suggested diagnoses.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were four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case scenarios and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fo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 options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040C4" w:rsidRPr="00971917" w:rsidRDefault="002F4504" w:rsidP="008040C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expert could not find anything in the EHR t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confirm this diagnosis despite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his/her thorough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research.</w:t>
      </w:r>
    </w:p>
    <w:p w:rsidR="008040C4" w:rsidRPr="007558B3" w:rsidRDefault="002F4504" w:rsidP="008040C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 suggested code </w:t>
      </w:r>
      <w:r w:rsidR="0084074F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a symptom of a disease/syndrome already coded by the clinical coder.</w:t>
      </w:r>
      <w:r w:rsidR="00F605FF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This can happen because of the French coding guidelines (if the patient has several symptoms that are all part of a unique disease/syndrome, the coder must only code the disease and cannot code the symptoms)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040C4" w:rsidRPr="00971917" w:rsidRDefault="00F605FF" w:rsidP="008040C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expert could find a diagnosis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but it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not the exact diagnosis suggested by the system («Imprecise diagnosis»)</w:t>
      </w:r>
    </w:p>
    <w:p w:rsidR="008040C4" w:rsidRPr="007558B3" w:rsidRDefault="00F605FF" w:rsidP="008040C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diagnosis c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ould not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be confirmed for “Other” reasons.</w:t>
      </w:r>
    </w:p>
    <w:p w:rsidR="008040C4" w:rsidRPr="00971917" w:rsidRDefault="00F605FF" w:rsidP="008040C4">
      <w:pPr>
        <w:pStyle w:val="ListParagraph"/>
        <w:numPr>
          <w:ilvl w:val="0"/>
          <w:numId w:val="1"/>
        </w:numPr>
        <w:ind w:hanging="3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«Imprecise Diagnosis» column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71917">
        <w:rPr>
          <w:rFonts w:ascii="Times New Roman" w:hAnsi="Times New Roman" w:cs="Times New Roman"/>
          <w:b/>
          <w:sz w:val="24"/>
          <w:szCs w:val="24"/>
          <w:lang w:val="en-US"/>
        </w:rPr>
        <w:t>Format: ICD-10 code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="00D92CED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 expert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had to</w:t>
      </w:r>
      <w:r w:rsidR="00D92CED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fill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92CED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this column if he chose the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option </w:t>
      </w:r>
      <w:r w:rsidR="00D92CED" w:rsidRPr="00971917">
        <w:rPr>
          <w:rFonts w:ascii="Times New Roman" w:hAnsi="Times New Roman" w:cs="Times New Roman"/>
          <w:sz w:val="24"/>
          <w:szCs w:val="24"/>
          <w:lang w:val="en-US"/>
        </w:rPr>
        <w:t>«3» in the «Non-confirmed Diagnosis»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040C4" w:rsidRPr="00971917" w:rsidRDefault="00D92CED" w:rsidP="008040C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In this case, the system suggested a code, but due to lack of details in the EHR, the expert c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ould not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add this exact code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but only a more general one (same disease, but with the mention «unspecified»)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12C43" w:rsidRPr="007558B3" w:rsidRDefault="00D92CED" w:rsidP="008040C4">
      <w:pPr>
        <w:pStyle w:val="ListParagraph"/>
        <w:numPr>
          <w:ilvl w:val="0"/>
          <w:numId w:val="1"/>
        </w:numPr>
        <w:ind w:hanging="37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The «Comments» column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71917">
        <w:rPr>
          <w:rFonts w:ascii="Times New Roman" w:hAnsi="Times New Roman" w:cs="Times New Roman"/>
          <w:b/>
          <w:sz w:val="24"/>
          <w:szCs w:val="24"/>
          <w:lang w:val="en-US"/>
        </w:rPr>
        <w:t>Format: free text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 expert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had to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fill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this column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when choosing option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«4» in the «Non-confirmed Diagnosis». </w:t>
      </w:r>
    </w:p>
    <w:p w:rsidR="008040C4" w:rsidRPr="007558B3" w:rsidRDefault="00700923" w:rsidP="00712C4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58B3">
        <w:rPr>
          <w:rFonts w:ascii="Times New Roman" w:hAnsi="Times New Roman" w:cs="Times New Roman"/>
          <w:sz w:val="24"/>
          <w:szCs w:val="24"/>
          <w:lang w:val="en-US"/>
        </w:rPr>
        <w:t>This column allow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7558B3">
        <w:rPr>
          <w:rFonts w:ascii="Times New Roman" w:hAnsi="Times New Roman" w:cs="Times New Roman"/>
          <w:sz w:val="24"/>
          <w:szCs w:val="24"/>
          <w:lang w:val="en-US"/>
        </w:rPr>
        <w:t xml:space="preserve"> the expert to explain why he chose the «Other» category.</w:t>
      </w:r>
    </w:p>
    <w:p w:rsidR="008040C4" w:rsidRPr="00971917" w:rsidRDefault="00700923" w:rsidP="008040C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sz w:val="24"/>
          <w:szCs w:val="24"/>
          <w:lang w:val="en-US"/>
        </w:rPr>
        <w:t>A few ex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mples of «Other» 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explanatio</w:t>
      </w:r>
      <w:r w:rsidR="00FC6B8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040C4" w:rsidRPr="00971917" w:rsidRDefault="00700923" w:rsidP="008040C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b/>
          <w:sz w:val="24"/>
          <w:szCs w:val="24"/>
          <w:lang w:val="en-US"/>
        </w:rPr>
        <w:t>Preventive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This is a preventive treatment, not an actual disease (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ery c</w:t>
      </w:r>
      <w:r w:rsidR="004F3399" w:rsidRPr="00971917">
        <w:rPr>
          <w:rFonts w:ascii="Times New Roman" w:hAnsi="Times New Roman" w:cs="Times New Roman"/>
          <w:sz w:val="24"/>
          <w:szCs w:val="24"/>
          <w:lang w:val="en-US"/>
        </w:rPr>
        <w:t>ommon in cardiovascular disease management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040C4" w:rsidRPr="00D8144C" w:rsidRDefault="00D65954" w:rsidP="005D140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917">
        <w:rPr>
          <w:rFonts w:ascii="Times New Roman" w:hAnsi="Times New Roman" w:cs="Times New Roman"/>
          <w:b/>
          <w:sz w:val="24"/>
          <w:szCs w:val="24"/>
          <w:lang w:val="en-US"/>
        </w:rPr>
        <w:t>Implicit</w:t>
      </w:r>
      <w:r w:rsidR="008040C4"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The reason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drug prescri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ption</w:t>
      </w:r>
      <w:r w:rsidRPr="00971917">
        <w:rPr>
          <w:rFonts w:ascii="Times New Roman" w:hAnsi="Times New Roman" w:cs="Times New Roman"/>
          <w:sz w:val="24"/>
          <w:szCs w:val="24"/>
          <w:lang w:val="en-US"/>
        </w:rPr>
        <w:t xml:space="preserve"> is not explicitly written down in the clinical note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D1406" w:rsidRPr="005D1406">
        <w:rPr>
          <w:rFonts w:ascii="Times New Roman" w:hAnsi="Times New Roman" w:cs="Times New Roman"/>
          <w:sz w:val="24"/>
          <w:szCs w:val="24"/>
          <w:lang w:val="en-US"/>
        </w:rPr>
        <w:t>Alternatively, a</w:t>
      </w:r>
      <w:r w:rsidRPr="00D8144C">
        <w:rPr>
          <w:rFonts w:ascii="Times New Roman" w:hAnsi="Times New Roman" w:cs="Times New Roman"/>
          <w:sz w:val="24"/>
          <w:szCs w:val="24"/>
          <w:lang w:val="en-US"/>
        </w:rPr>
        <w:t xml:space="preserve">ll symptoms related to the actual disease are described, but the 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>connection between symptoms and disease is not explicitly written down (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 xml:space="preserve"> a health professional can make this connection by reading the notes). The coding guidelines do not allow cod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 xml:space="preserve"> a disease if it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>not explicitly written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although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5D1406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 xml:space="preserve"> symptoms are described </w:t>
      </w:r>
      <w:r w:rsidR="00BF1B21" w:rsidRPr="00D8144C">
        <w:rPr>
          <w:rFonts w:ascii="Times New Roman" w:hAnsi="Times New Roman" w:cs="Times New Roman"/>
          <w:sz w:val="24"/>
          <w:szCs w:val="24"/>
          <w:lang w:val="en-US"/>
        </w:rPr>
        <w:t>in the clinical notes</w:t>
      </w:r>
      <w:r w:rsidR="00264088" w:rsidRPr="00D814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3149" w:rsidRPr="00971917" w:rsidRDefault="000C314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C3149" w:rsidRPr="00971917"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B04" w:rsidRDefault="00536B04">
      <w:pPr>
        <w:spacing w:line="240" w:lineRule="auto"/>
      </w:pPr>
      <w:r>
        <w:separator/>
      </w:r>
    </w:p>
  </w:endnote>
  <w:endnote w:type="continuationSeparator" w:id="0">
    <w:p w:rsidR="00536B04" w:rsidRDefault="00536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3BB" w:rsidRDefault="008950AA">
    <w:pPr>
      <w:tabs>
        <w:tab w:val="center" w:pos="4536"/>
        <w:tab w:val="right" w:pos="9072"/>
      </w:tabs>
      <w:spacing w:after="72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8621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B04" w:rsidRDefault="00536B04">
      <w:pPr>
        <w:spacing w:line="240" w:lineRule="auto"/>
      </w:pPr>
      <w:r>
        <w:separator/>
      </w:r>
    </w:p>
  </w:footnote>
  <w:footnote w:type="continuationSeparator" w:id="0">
    <w:p w:rsidR="00536B04" w:rsidRDefault="00536B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3ADD"/>
    <w:multiLevelType w:val="multilevel"/>
    <w:tmpl w:val="F74CD9D6"/>
    <w:lvl w:ilvl="0">
      <w:start w:val="2"/>
      <w:numFmt w:val="bullet"/>
      <w:lvlText w:val="-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1">
    <w:nsid w:val="64764C0D"/>
    <w:multiLevelType w:val="hybridMultilevel"/>
    <w:tmpl w:val="4EAEE7D8"/>
    <w:lvl w:ilvl="0" w:tplc="247873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4821D88"/>
    <w:multiLevelType w:val="hybridMultilevel"/>
    <w:tmpl w:val="EB582B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21FA0"/>
    <w:multiLevelType w:val="hybridMultilevel"/>
    <w:tmpl w:val="8FC4C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0C4"/>
    <w:rsid w:val="000A0255"/>
    <w:rsid w:val="000B035A"/>
    <w:rsid w:val="000C3149"/>
    <w:rsid w:val="000E1F11"/>
    <w:rsid w:val="001F01FA"/>
    <w:rsid w:val="00264088"/>
    <w:rsid w:val="002F4504"/>
    <w:rsid w:val="003133FA"/>
    <w:rsid w:val="003D4823"/>
    <w:rsid w:val="004731B4"/>
    <w:rsid w:val="004F3399"/>
    <w:rsid w:val="00536B04"/>
    <w:rsid w:val="00546F3A"/>
    <w:rsid w:val="00571998"/>
    <w:rsid w:val="005D1406"/>
    <w:rsid w:val="00700923"/>
    <w:rsid w:val="00712C43"/>
    <w:rsid w:val="007558B3"/>
    <w:rsid w:val="008040C4"/>
    <w:rsid w:val="0084074F"/>
    <w:rsid w:val="008950AA"/>
    <w:rsid w:val="008B3B38"/>
    <w:rsid w:val="009650EA"/>
    <w:rsid w:val="00971917"/>
    <w:rsid w:val="00986210"/>
    <w:rsid w:val="00B07EB5"/>
    <w:rsid w:val="00B34C0E"/>
    <w:rsid w:val="00B42564"/>
    <w:rsid w:val="00BA140D"/>
    <w:rsid w:val="00BF1B21"/>
    <w:rsid w:val="00CA69AB"/>
    <w:rsid w:val="00CA793B"/>
    <w:rsid w:val="00D65954"/>
    <w:rsid w:val="00D8144C"/>
    <w:rsid w:val="00D92CED"/>
    <w:rsid w:val="00DF1D22"/>
    <w:rsid w:val="00EE7AB4"/>
    <w:rsid w:val="00EF429A"/>
    <w:rsid w:val="00F605FF"/>
    <w:rsid w:val="00FC6B8B"/>
    <w:rsid w:val="00FD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0C4"/>
    <w:pPr>
      <w:spacing w:after="0" w:line="276" w:lineRule="auto"/>
    </w:pPr>
    <w:rPr>
      <w:rFonts w:ascii="Arial" w:eastAsia="Arial" w:hAnsi="Arial" w:cs="Arial"/>
      <w:color w:val="00000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3B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B38"/>
    <w:rPr>
      <w:rFonts w:ascii="Tahoma" w:eastAsia="Arial" w:hAnsi="Tahoma" w:cs="Tahoma"/>
      <w:color w:val="000000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0C4"/>
    <w:pPr>
      <w:spacing w:after="0" w:line="276" w:lineRule="auto"/>
    </w:pPr>
    <w:rPr>
      <w:rFonts w:ascii="Arial" w:eastAsia="Arial" w:hAnsi="Arial" w:cs="Arial"/>
      <w:color w:val="00000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3B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B38"/>
    <w:rPr>
      <w:rFonts w:ascii="Tahoma" w:eastAsia="Arial" w:hAnsi="Tahoma" w:cs="Tahoma"/>
      <w:color w:val="0000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Sylvestre</dc:creator>
  <cp:keywords/>
  <dc:description/>
  <cp:lastModifiedBy>Calumpang, Mario Jade</cp:lastModifiedBy>
  <cp:revision>25</cp:revision>
  <dcterms:created xsi:type="dcterms:W3CDTF">2017-05-22T15:42:00Z</dcterms:created>
  <dcterms:modified xsi:type="dcterms:W3CDTF">2018-01-12T04:47:00Z</dcterms:modified>
</cp:coreProperties>
</file>