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B4C0B1" w14:textId="77777777" w:rsidR="006E51AF" w:rsidRPr="006E51AF" w:rsidRDefault="00856CBF" w:rsidP="006E51AF">
      <w:pPr>
        <w:rPr>
          <w:b/>
          <w:color w:val="222222"/>
          <w:sz w:val="28"/>
          <w:szCs w:val="28"/>
          <w:highlight w:val="white"/>
        </w:rPr>
      </w:pPr>
      <w:bookmarkStart w:id="0" w:name="_GoBack"/>
      <w:bookmarkEnd w:id="0"/>
      <w:r w:rsidRPr="00827E9C">
        <w:rPr>
          <w:rFonts w:asciiTheme="majorBidi" w:hAnsiTheme="majorBidi" w:cstheme="majorBidi"/>
          <w:b/>
          <w:color w:val="222222"/>
          <w:sz w:val="28"/>
          <w:szCs w:val="28"/>
          <w:highlight w:val="white"/>
        </w:rPr>
        <w:t xml:space="preserve">Supplementary Material: </w:t>
      </w:r>
      <w:r w:rsidR="006E51AF" w:rsidRPr="006E51AF">
        <w:rPr>
          <w:b/>
          <w:color w:val="222222"/>
          <w:sz w:val="28"/>
          <w:szCs w:val="28"/>
          <w:highlight w:val="white"/>
        </w:rPr>
        <w:t>Identifying clinically important COPD sub-types using data-driven approaches in primary care population based electronic health records</w:t>
      </w:r>
    </w:p>
    <w:p w14:paraId="73CD5D8C" w14:textId="77777777" w:rsidR="00856CBF" w:rsidRPr="00035833" w:rsidRDefault="00856CBF" w:rsidP="00856CBF">
      <w:pPr>
        <w:rPr>
          <w:rFonts w:asciiTheme="majorBidi" w:hAnsiTheme="majorBidi" w:cstheme="majorBidi"/>
          <w:b/>
          <w:color w:val="222222"/>
          <w:sz w:val="20"/>
          <w:szCs w:val="20"/>
          <w:highlight w:val="white"/>
        </w:rPr>
      </w:pPr>
    </w:p>
    <w:p w14:paraId="288AA9FD" w14:textId="77777777" w:rsidR="00856CBF" w:rsidRPr="00035833" w:rsidRDefault="00856CBF" w:rsidP="00856CBF">
      <w:pPr>
        <w:rPr>
          <w:rFonts w:asciiTheme="majorBidi" w:hAnsiTheme="majorBidi" w:cstheme="majorBidi"/>
          <w:b/>
          <w:color w:val="222222"/>
          <w:sz w:val="20"/>
          <w:szCs w:val="20"/>
          <w:highlight w:val="white"/>
        </w:rPr>
      </w:pPr>
    </w:p>
    <w:p w14:paraId="6AA81890" w14:textId="77777777" w:rsidR="00856CBF" w:rsidRPr="00827E9C" w:rsidRDefault="00856CBF" w:rsidP="00856CBF">
      <w:pPr>
        <w:outlineLvl w:val="0"/>
        <w:rPr>
          <w:rFonts w:asciiTheme="majorBidi" w:hAnsiTheme="majorBidi" w:cstheme="majorBidi"/>
          <w:b/>
          <w:color w:val="222222"/>
          <w:sz w:val="28"/>
          <w:szCs w:val="28"/>
          <w:highlight w:val="white"/>
        </w:rPr>
      </w:pPr>
      <w:r w:rsidRPr="00827E9C">
        <w:rPr>
          <w:rFonts w:asciiTheme="majorBidi" w:hAnsiTheme="majorBidi" w:cstheme="majorBidi"/>
          <w:b/>
          <w:color w:val="222222"/>
          <w:sz w:val="28"/>
          <w:szCs w:val="28"/>
          <w:highlight w:val="white"/>
        </w:rPr>
        <w:t xml:space="preserve">1. </w:t>
      </w:r>
      <w:r>
        <w:rPr>
          <w:rFonts w:asciiTheme="majorBidi" w:hAnsiTheme="majorBidi" w:cstheme="majorBidi"/>
          <w:b/>
          <w:color w:val="222222"/>
          <w:sz w:val="28"/>
          <w:szCs w:val="28"/>
          <w:highlight w:val="white"/>
        </w:rPr>
        <w:t>Covariate</w:t>
      </w:r>
      <w:r w:rsidRPr="00827E9C">
        <w:rPr>
          <w:rFonts w:asciiTheme="majorBidi" w:hAnsiTheme="majorBidi" w:cstheme="majorBidi"/>
          <w:b/>
          <w:color w:val="222222"/>
          <w:sz w:val="28"/>
          <w:szCs w:val="28"/>
          <w:highlight w:val="white"/>
        </w:rPr>
        <w:t xml:space="preserve"> and Outcome definitions</w:t>
      </w:r>
    </w:p>
    <w:p w14:paraId="4DC33B5B" w14:textId="77777777" w:rsidR="00856CBF" w:rsidRPr="00035833" w:rsidRDefault="00856CBF" w:rsidP="00856CBF">
      <w:pPr>
        <w:rPr>
          <w:rFonts w:asciiTheme="majorBidi" w:hAnsiTheme="majorBidi" w:cstheme="majorBidi"/>
          <w:b/>
          <w:color w:val="222222"/>
          <w:sz w:val="20"/>
          <w:szCs w:val="20"/>
          <w:highlight w:val="white"/>
        </w:rPr>
      </w:pPr>
    </w:p>
    <w:p w14:paraId="55C8F33D" w14:textId="77777777" w:rsidR="00856CBF" w:rsidRPr="00035833" w:rsidRDefault="00856CBF" w:rsidP="00856CBF">
      <w:pPr>
        <w:outlineLvl w:val="0"/>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 xml:space="preserve">Table S1: Definitions of </w:t>
      </w:r>
      <w:r>
        <w:rPr>
          <w:rFonts w:asciiTheme="majorBidi" w:hAnsiTheme="majorBidi" w:cstheme="majorBidi"/>
          <w:b/>
          <w:color w:val="222222"/>
          <w:sz w:val="20"/>
          <w:szCs w:val="20"/>
          <w:highlight w:val="white"/>
        </w:rPr>
        <w:t>covariates</w:t>
      </w:r>
      <w:r w:rsidRPr="00035833">
        <w:rPr>
          <w:rFonts w:asciiTheme="majorBidi" w:hAnsiTheme="majorBidi" w:cstheme="majorBidi"/>
          <w:b/>
          <w:color w:val="222222"/>
          <w:sz w:val="20"/>
          <w:szCs w:val="20"/>
          <w:highlight w:val="white"/>
        </w:rPr>
        <w:t xml:space="preserve"> included as input in cluster analysis</w:t>
      </w:r>
      <w:r>
        <w:rPr>
          <w:rFonts w:asciiTheme="majorBidi" w:hAnsiTheme="majorBidi" w:cstheme="majorBidi"/>
          <w:b/>
          <w:color w:val="222222"/>
          <w:sz w:val="20"/>
          <w:szCs w:val="20"/>
          <w:highlight w:val="white"/>
        </w:rPr>
        <w:t>. Index date: Date of COPD diagnosis.</w:t>
      </w:r>
    </w:p>
    <w:tbl>
      <w:tblPr>
        <w:tblStyle w:val="TableGrid"/>
        <w:tblW w:w="9204" w:type="dxa"/>
        <w:tblLook w:val="04A0" w:firstRow="1" w:lastRow="0" w:firstColumn="1" w:lastColumn="0" w:noHBand="0" w:noVBand="1"/>
      </w:tblPr>
      <w:tblGrid>
        <w:gridCol w:w="3068"/>
        <w:gridCol w:w="3068"/>
        <w:gridCol w:w="3068"/>
      </w:tblGrid>
      <w:tr w:rsidR="00856CBF" w:rsidRPr="00035833" w14:paraId="0998E1A3" w14:textId="77777777" w:rsidTr="005E50F3">
        <w:trPr>
          <w:trHeight w:val="503"/>
        </w:trPr>
        <w:tc>
          <w:tcPr>
            <w:tcW w:w="3068" w:type="dxa"/>
          </w:tcPr>
          <w:p w14:paraId="19285B8E" w14:textId="77777777" w:rsidR="00856CBF" w:rsidRPr="00035833" w:rsidRDefault="00856CBF" w:rsidP="005E50F3">
            <w:pP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Variable</w:t>
            </w:r>
          </w:p>
        </w:tc>
        <w:tc>
          <w:tcPr>
            <w:tcW w:w="3068" w:type="dxa"/>
          </w:tcPr>
          <w:p w14:paraId="3C4D1BBF" w14:textId="77777777" w:rsidR="00856CBF" w:rsidRPr="00035833" w:rsidRDefault="00856CBF" w:rsidP="005E50F3">
            <w:pP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Type</w:t>
            </w:r>
          </w:p>
        </w:tc>
        <w:tc>
          <w:tcPr>
            <w:tcW w:w="3068" w:type="dxa"/>
          </w:tcPr>
          <w:p w14:paraId="752E3AF6" w14:textId="77777777" w:rsidR="00856CBF" w:rsidRPr="00035833" w:rsidRDefault="00856CBF" w:rsidP="005E50F3">
            <w:pP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Baseline measurement</w:t>
            </w:r>
          </w:p>
        </w:tc>
      </w:tr>
      <w:tr w:rsidR="00856CBF" w:rsidRPr="00035833" w14:paraId="1C437877" w14:textId="77777777" w:rsidTr="005E50F3">
        <w:trPr>
          <w:trHeight w:val="299"/>
        </w:trPr>
        <w:tc>
          <w:tcPr>
            <w:tcW w:w="3068" w:type="dxa"/>
          </w:tcPr>
          <w:p w14:paraId="4914DDD7"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Sex</w:t>
            </w:r>
          </w:p>
        </w:tc>
        <w:tc>
          <w:tcPr>
            <w:tcW w:w="3068" w:type="dxa"/>
          </w:tcPr>
          <w:p w14:paraId="408F60B7"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Binary: male / female</w:t>
            </w:r>
          </w:p>
        </w:tc>
        <w:tc>
          <w:tcPr>
            <w:tcW w:w="3068" w:type="dxa"/>
          </w:tcPr>
          <w:p w14:paraId="577E1DA0"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 xml:space="preserve"> N/A</w:t>
            </w:r>
          </w:p>
        </w:tc>
      </w:tr>
      <w:tr w:rsidR="00856CBF" w:rsidRPr="00035833" w14:paraId="6C940036" w14:textId="77777777" w:rsidTr="005E50F3">
        <w:trPr>
          <w:trHeight w:val="1751"/>
        </w:trPr>
        <w:tc>
          <w:tcPr>
            <w:tcW w:w="3068" w:type="dxa"/>
          </w:tcPr>
          <w:p w14:paraId="637131F0"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BMI</w:t>
            </w:r>
          </w:p>
        </w:tc>
        <w:tc>
          <w:tcPr>
            <w:tcW w:w="3068" w:type="dxa"/>
          </w:tcPr>
          <w:p w14:paraId="0895B3AF"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Categorical defined from continuous measurements:</w:t>
            </w:r>
          </w:p>
          <w:p w14:paraId="721AFED6" w14:textId="77777777" w:rsidR="00856CBF" w:rsidRPr="00035833" w:rsidRDefault="00856CBF" w:rsidP="005E50F3">
            <w:pPr>
              <w:rPr>
                <w:rFonts w:asciiTheme="majorBidi" w:hAnsiTheme="majorBidi" w:cstheme="majorBidi"/>
                <w:bCs/>
                <w:color w:val="222222"/>
                <w:sz w:val="20"/>
                <w:szCs w:val="20"/>
                <w:highlight w:val="white"/>
              </w:rPr>
            </w:pPr>
          </w:p>
          <w:p w14:paraId="10AF55C6"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Underweight (BMI &lt; 18.5)</w:t>
            </w:r>
          </w:p>
          <w:p w14:paraId="317A547D"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Normal (18.5 &lt; BMI &lt; 25)</w:t>
            </w:r>
          </w:p>
          <w:p w14:paraId="3D0804CB"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Overweight (25 &lt; BMI &lt; 30)</w:t>
            </w:r>
          </w:p>
          <w:p w14:paraId="397DB3F9" w14:textId="3C09B890" w:rsidR="00856CBF" w:rsidRPr="00035833" w:rsidRDefault="00856CBF" w:rsidP="006E51AF">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Obese (</w:t>
            </w:r>
            <w:r w:rsidR="006E51AF">
              <w:rPr>
                <w:rFonts w:asciiTheme="majorBidi" w:hAnsiTheme="majorBidi" w:cstheme="majorBidi"/>
                <w:bCs/>
                <w:color w:val="222222"/>
                <w:sz w:val="20"/>
                <w:szCs w:val="20"/>
                <w:highlight w:val="white"/>
              </w:rPr>
              <w:t>BMI &gt;= 30</w:t>
            </w:r>
            <w:r w:rsidRPr="00035833">
              <w:rPr>
                <w:rFonts w:asciiTheme="majorBidi" w:hAnsiTheme="majorBidi" w:cstheme="majorBidi"/>
                <w:bCs/>
                <w:color w:val="222222"/>
                <w:sz w:val="20"/>
                <w:szCs w:val="20"/>
                <w:highlight w:val="white"/>
              </w:rPr>
              <w:t>)</w:t>
            </w:r>
          </w:p>
        </w:tc>
        <w:tc>
          <w:tcPr>
            <w:tcW w:w="3068" w:type="dxa"/>
          </w:tcPr>
          <w:p w14:paraId="266E327F"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 two years from index date</w:t>
            </w:r>
          </w:p>
        </w:tc>
      </w:tr>
      <w:tr w:rsidR="00856CBF" w:rsidRPr="00035833" w14:paraId="1B470E8C" w14:textId="77777777" w:rsidTr="005E50F3">
        <w:trPr>
          <w:trHeight w:val="503"/>
        </w:trPr>
        <w:tc>
          <w:tcPr>
            <w:tcW w:w="3068" w:type="dxa"/>
          </w:tcPr>
          <w:p w14:paraId="04D8FBCD"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Smoking status</w:t>
            </w:r>
          </w:p>
        </w:tc>
        <w:tc>
          <w:tcPr>
            <w:tcW w:w="3068" w:type="dxa"/>
          </w:tcPr>
          <w:p w14:paraId="13409568"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Binary:</w:t>
            </w:r>
          </w:p>
          <w:p w14:paraId="2FB07785" w14:textId="77777777" w:rsidR="00856CBF" w:rsidRPr="00035833" w:rsidRDefault="00856CBF" w:rsidP="005E50F3">
            <w:pPr>
              <w:rPr>
                <w:rFonts w:asciiTheme="majorBidi" w:hAnsiTheme="majorBidi" w:cstheme="majorBidi"/>
                <w:bCs/>
                <w:color w:val="222222"/>
                <w:sz w:val="20"/>
                <w:szCs w:val="20"/>
                <w:highlight w:val="white"/>
              </w:rPr>
            </w:pPr>
          </w:p>
          <w:p w14:paraId="1FE600C3"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Current smoker / ex-smoker</w:t>
            </w:r>
          </w:p>
        </w:tc>
        <w:tc>
          <w:tcPr>
            <w:tcW w:w="3068" w:type="dxa"/>
          </w:tcPr>
          <w:p w14:paraId="55B7EB57"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 two years from index date</w:t>
            </w:r>
          </w:p>
          <w:p w14:paraId="0BCC52C8" w14:textId="77777777" w:rsidR="00856CBF" w:rsidRPr="00035833" w:rsidRDefault="00856CBF" w:rsidP="005E50F3">
            <w:pPr>
              <w:rPr>
                <w:rFonts w:asciiTheme="majorBidi" w:hAnsiTheme="majorBidi" w:cstheme="majorBidi"/>
                <w:bCs/>
                <w:color w:val="222222"/>
                <w:sz w:val="20"/>
                <w:szCs w:val="20"/>
                <w:highlight w:val="white"/>
              </w:rPr>
            </w:pPr>
          </w:p>
          <w:p w14:paraId="389084E5"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If current smoker code older than two years categorised as ex-smoker</w:t>
            </w:r>
          </w:p>
        </w:tc>
      </w:tr>
      <w:tr w:rsidR="00856CBF" w:rsidRPr="00035833" w14:paraId="584E6E32" w14:textId="77777777" w:rsidTr="005E50F3">
        <w:trPr>
          <w:trHeight w:val="251"/>
        </w:trPr>
        <w:tc>
          <w:tcPr>
            <w:tcW w:w="3068" w:type="dxa"/>
          </w:tcPr>
          <w:p w14:paraId="1005E408"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Atopy</w:t>
            </w:r>
          </w:p>
        </w:tc>
        <w:tc>
          <w:tcPr>
            <w:tcW w:w="3068" w:type="dxa"/>
          </w:tcPr>
          <w:p w14:paraId="4D09D235"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Binary, defined using minimum two codes out of following diagnoses: atopy, allergic rhinitis, eczema</w:t>
            </w:r>
          </w:p>
          <w:p w14:paraId="0CD22A27" w14:textId="77777777" w:rsidR="00856CBF" w:rsidRPr="00035833" w:rsidRDefault="00856CBF" w:rsidP="005E50F3">
            <w:pPr>
              <w:rPr>
                <w:rFonts w:asciiTheme="majorBidi" w:hAnsiTheme="majorBidi" w:cstheme="majorBidi"/>
                <w:bCs/>
                <w:color w:val="222222"/>
                <w:sz w:val="20"/>
                <w:szCs w:val="20"/>
                <w:highlight w:val="white"/>
              </w:rPr>
            </w:pPr>
          </w:p>
          <w:p w14:paraId="75A7C70C"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Binary:</w:t>
            </w:r>
            <w:r>
              <w:rPr>
                <w:rFonts w:asciiTheme="majorBidi" w:hAnsiTheme="majorBidi" w:cstheme="majorBidi"/>
                <w:bCs/>
                <w:color w:val="222222"/>
                <w:sz w:val="20"/>
                <w:szCs w:val="20"/>
                <w:highlight w:val="white"/>
              </w:rPr>
              <w:t xml:space="preserve"> </w:t>
            </w:r>
            <w:r w:rsidRPr="00035833">
              <w:rPr>
                <w:rFonts w:asciiTheme="majorBidi" w:hAnsiTheme="majorBidi" w:cstheme="majorBidi"/>
                <w:bCs/>
                <w:color w:val="222222"/>
                <w:sz w:val="20"/>
                <w:szCs w:val="20"/>
                <w:highlight w:val="white"/>
              </w:rPr>
              <w:t>Yes / no</w:t>
            </w:r>
          </w:p>
        </w:tc>
        <w:tc>
          <w:tcPr>
            <w:tcW w:w="3068" w:type="dxa"/>
          </w:tcPr>
          <w:p w14:paraId="408C0FFF"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Up to 10 years before index date</w:t>
            </w:r>
            <w:r>
              <w:rPr>
                <w:rFonts w:asciiTheme="majorBidi" w:hAnsiTheme="majorBidi" w:cstheme="majorBidi"/>
                <w:bCs/>
                <w:color w:val="222222"/>
                <w:sz w:val="20"/>
                <w:szCs w:val="20"/>
                <w:highlight w:val="white"/>
              </w:rPr>
              <w:t xml:space="preserve"> and 2 years after index date.</w:t>
            </w:r>
          </w:p>
        </w:tc>
      </w:tr>
      <w:tr w:rsidR="00856CBF" w:rsidRPr="00035833" w14:paraId="548FC640" w14:textId="77777777" w:rsidTr="005E50F3">
        <w:trPr>
          <w:trHeight w:val="238"/>
        </w:trPr>
        <w:tc>
          <w:tcPr>
            <w:tcW w:w="3068" w:type="dxa"/>
          </w:tcPr>
          <w:p w14:paraId="53E655B8"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color w:val="222222"/>
                <w:sz w:val="20"/>
                <w:szCs w:val="20"/>
                <w:highlight w:val="white"/>
              </w:rPr>
              <w:t>Gastro-oesophageal Reflux Disease (GERD)</w:t>
            </w:r>
          </w:p>
        </w:tc>
        <w:tc>
          <w:tcPr>
            <w:tcW w:w="3068" w:type="dxa"/>
          </w:tcPr>
          <w:p w14:paraId="467360B7"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Binary, based on CRS codes or minimum of two acute rhinitis codes less than six months apart:</w:t>
            </w:r>
          </w:p>
          <w:p w14:paraId="53522365" w14:textId="77777777" w:rsidR="00856CBF" w:rsidRPr="00035833" w:rsidRDefault="00856CBF" w:rsidP="005E50F3">
            <w:pPr>
              <w:rPr>
                <w:rFonts w:asciiTheme="majorBidi" w:hAnsiTheme="majorBidi" w:cstheme="majorBidi"/>
                <w:bCs/>
                <w:color w:val="222222"/>
                <w:sz w:val="20"/>
                <w:szCs w:val="20"/>
                <w:highlight w:val="white"/>
              </w:rPr>
            </w:pPr>
          </w:p>
          <w:p w14:paraId="1124CE82"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Binary:</w:t>
            </w:r>
            <w:r>
              <w:rPr>
                <w:rFonts w:asciiTheme="majorBidi" w:hAnsiTheme="majorBidi" w:cstheme="majorBidi"/>
                <w:bCs/>
                <w:color w:val="222222"/>
                <w:sz w:val="20"/>
                <w:szCs w:val="20"/>
                <w:highlight w:val="white"/>
              </w:rPr>
              <w:t xml:space="preserve"> </w:t>
            </w:r>
            <w:r w:rsidRPr="00035833">
              <w:rPr>
                <w:rFonts w:asciiTheme="majorBidi" w:hAnsiTheme="majorBidi" w:cstheme="majorBidi"/>
                <w:bCs/>
                <w:color w:val="222222"/>
                <w:sz w:val="20"/>
                <w:szCs w:val="20"/>
                <w:highlight w:val="white"/>
              </w:rPr>
              <w:t>Yes / no</w:t>
            </w:r>
          </w:p>
        </w:tc>
        <w:tc>
          <w:tcPr>
            <w:tcW w:w="3068" w:type="dxa"/>
          </w:tcPr>
          <w:p w14:paraId="4C130B85"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 two years from index date</w:t>
            </w:r>
          </w:p>
          <w:p w14:paraId="11ADD34C" w14:textId="77777777" w:rsidR="00856CBF" w:rsidRPr="00035833" w:rsidRDefault="00856CBF" w:rsidP="005E50F3">
            <w:pPr>
              <w:rPr>
                <w:rFonts w:asciiTheme="majorBidi" w:hAnsiTheme="majorBidi" w:cstheme="majorBidi"/>
                <w:bCs/>
                <w:color w:val="222222"/>
                <w:sz w:val="20"/>
                <w:szCs w:val="20"/>
                <w:highlight w:val="white"/>
              </w:rPr>
            </w:pPr>
          </w:p>
        </w:tc>
      </w:tr>
      <w:tr w:rsidR="00856CBF" w:rsidRPr="00035833" w14:paraId="2F650BE1" w14:textId="77777777" w:rsidTr="005E50F3">
        <w:trPr>
          <w:trHeight w:val="251"/>
        </w:trPr>
        <w:tc>
          <w:tcPr>
            <w:tcW w:w="3068" w:type="dxa"/>
          </w:tcPr>
          <w:p w14:paraId="2AB57592"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color w:val="222222"/>
                <w:sz w:val="20"/>
                <w:szCs w:val="20"/>
                <w:highlight w:val="white"/>
              </w:rPr>
              <w:t>Chronic rhinosinusitis (</w:t>
            </w:r>
            <w:r w:rsidRPr="00035833">
              <w:rPr>
                <w:rFonts w:asciiTheme="majorBidi" w:hAnsiTheme="majorBidi" w:cstheme="majorBidi"/>
                <w:bCs/>
                <w:color w:val="222222"/>
                <w:sz w:val="20"/>
                <w:szCs w:val="20"/>
                <w:highlight w:val="white"/>
              </w:rPr>
              <w:t>CRS)</w:t>
            </w:r>
          </w:p>
        </w:tc>
        <w:tc>
          <w:tcPr>
            <w:tcW w:w="3068" w:type="dxa"/>
          </w:tcPr>
          <w:p w14:paraId="0E6C203C"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Binary: Yes/no</w:t>
            </w:r>
          </w:p>
        </w:tc>
        <w:tc>
          <w:tcPr>
            <w:tcW w:w="3068" w:type="dxa"/>
          </w:tcPr>
          <w:p w14:paraId="651D4821"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Up to 10 years before index date</w:t>
            </w:r>
            <w:r>
              <w:rPr>
                <w:rFonts w:asciiTheme="majorBidi" w:hAnsiTheme="majorBidi" w:cstheme="majorBidi"/>
                <w:bCs/>
                <w:color w:val="222222"/>
                <w:sz w:val="20"/>
                <w:szCs w:val="20"/>
                <w:highlight w:val="white"/>
              </w:rPr>
              <w:t xml:space="preserve"> and 2 years after index date.</w:t>
            </w:r>
          </w:p>
        </w:tc>
      </w:tr>
      <w:tr w:rsidR="00856CBF" w:rsidRPr="00035833" w14:paraId="0407B83A" w14:textId="77777777" w:rsidTr="005E50F3">
        <w:trPr>
          <w:trHeight w:val="238"/>
        </w:trPr>
        <w:tc>
          <w:tcPr>
            <w:tcW w:w="3068" w:type="dxa"/>
          </w:tcPr>
          <w:p w14:paraId="5285942C"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Depression</w:t>
            </w:r>
          </w:p>
        </w:tc>
        <w:tc>
          <w:tcPr>
            <w:tcW w:w="3068" w:type="dxa"/>
          </w:tcPr>
          <w:p w14:paraId="6992493A"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Binary: Yes / no</w:t>
            </w:r>
          </w:p>
        </w:tc>
        <w:tc>
          <w:tcPr>
            <w:tcW w:w="3068" w:type="dxa"/>
          </w:tcPr>
          <w:p w14:paraId="2C102FD5"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 two years from index date</w:t>
            </w:r>
          </w:p>
        </w:tc>
      </w:tr>
      <w:tr w:rsidR="00856CBF" w:rsidRPr="00035833" w14:paraId="677321DA" w14:textId="77777777" w:rsidTr="005E50F3">
        <w:trPr>
          <w:trHeight w:val="247"/>
        </w:trPr>
        <w:tc>
          <w:tcPr>
            <w:tcW w:w="3068" w:type="dxa"/>
          </w:tcPr>
          <w:p w14:paraId="3733453D"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Anxiety</w:t>
            </w:r>
          </w:p>
        </w:tc>
        <w:tc>
          <w:tcPr>
            <w:tcW w:w="3068" w:type="dxa"/>
          </w:tcPr>
          <w:p w14:paraId="44F40988"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Binary: Yes / no</w:t>
            </w:r>
          </w:p>
        </w:tc>
        <w:tc>
          <w:tcPr>
            <w:tcW w:w="3068" w:type="dxa"/>
          </w:tcPr>
          <w:p w14:paraId="611E6E1C"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 two years from index date</w:t>
            </w:r>
          </w:p>
        </w:tc>
      </w:tr>
      <w:tr w:rsidR="00856CBF" w:rsidRPr="00035833" w14:paraId="6B1E1904" w14:textId="77777777" w:rsidTr="005E50F3">
        <w:trPr>
          <w:trHeight w:val="238"/>
        </w:trPr>
        <w:tc>
          <w:tcPr>
            <w:tcW w:w="3068" w:type="dxa"/>
          </w:tcPr>
          <w:p w14:paraId="46E6A7CC"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Hypertension</w:t>
            </w:r>
          </w:p>
        </w:tc>
        <w:tc>
          <w:tcPr>
            <w:tcW w:w="3068" w:type="dxa"/>
          </w:tcPr>
          <w:p w14:paraId="19C023C4"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Binary, based on hypertension codes: Yes / no</w:t>
            </w:r>
          </w:p>
        </w:tc>
        <w:tc>
          <w:tcPr>
            <w:tcW w:w="3068" w:type="dxa"/>
          </w:tcPr>
          <w:p w14:paraId="7B28C3D5"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 two years from index date</w:t>
            </w:r>
          </w:p>
          <w:p w14:paraId="65EDB3F8" w14:textId="77777777" w:rsidR="00856CBF" w:rsidRPr="00035833" w:rsidRDefault="00856CBF" w:rsidP="005E50F3">
            <w:pPr>
              <w:rPr>
                <w:rFonts w:asciiTheme="majorBidi" w:hAnsiTheme="majorBidi" w:cstheme="majorBidi"/>
                <w:bCs/>
                <w:color w:val="222222"/>
                <w:sz w:val="20"/>
                <w:szCs w:val="20"/>
                <w:highlight w:val="white"/>
              </w:rPr>
            </w:pPr>
          </w:p>
        </w:tc>
      </w:tr>
      <w:tr w:rsidR="00856CBF" w:rsidRPr="00035833" w14:paraId="224F41EB" w14:textId="77777777" w:rsidTr="005E50F3">
        <w:trPr>
          <w:trHeight w:val="143"/>
        </w:trPr>
        <w:tc>
          <w:tcPr>
            <w:tcW w:w="3068" w:type="dxa"/>
          </w:tcPr>
          <w:p w14:paraId="7CB2AC2E"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Ischaemic heart disease (IHD)</w:t>
            </w:r>
          </w:p>
        </w:tc>
        <w:tc>
          <w:tcPr>
            <w:tcW w:w="3068" w:type="dxa"/>
          </w:tcPr>
          <w:p w14:paraId="6D84591E"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Binary: Yes / no</w:t>
            </w:r>
          </w:p>
        </w:tc>
        <w:tc>
          <w:tcPr>
            <w:tcW w:w="3068" w:type="dxa"/>
          </w:tcPr>
          <w:p w14:paraId="095BD035"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 two years from index date</w:t>
            </w:r>
          </w:p>
        </w:tc>
      </w:tr>
      <w:tr w:rsidR="00856CBF" w:rsidRPr="00035833" w14:paraId="0CA9A950" w14:textId="77777777" w:rsidTr="005E50F3">
        <w:trPr>
          <w:trHeight w:val="238"/>
        </w:trPr>
        <w:tc>
          <w:tcPr>
            <w:tcW w:w="3068" w:type="dxa"/>
          </w:tcPr>
          <w:p w14:paraId="55A0A4D8"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Heart failure</w:t>
            </w:r>
          </w:p>
        </w:tc>
        <w:tc>
          <w:tcPr>
            <w:tcW w:w="3068" w:type="dxa"/>
          </w:tcPr>
          <w:p w14:paraId="0EE0CF75"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Binary: Yes / no</w:t>
            </w:r>
          </w:p>
        </w:tc>
        <w:tc>
          <w:tcPr>
            <w:tcW w:w="3068" w:type="dxa"/>
          </w:tcPr>
          <w:p w14:paraId="61837EF0" w14:textId="5F8D17CD" w:rsidR="00856CBF" w:rsidRPr="00035833" w:rsidRDefault="00180BCA" w:rsidP="005E50F3">
            <w:pPr>
              <w:rPr>
                <w:rFonts w:asciiTheme="majorBidi" w:hAnsiTheme="majorBidi" w:cstheme="majorBidi"/>
                <w:bCs/>
                <w:color w:val="222222"/>
                <w:sz w:val="20"/>
                <w:szCs w:val="20"/>
                <w:highlight w:val="white"/>
              </w:rPr>
            </w:pPr>
            <w:r>
              <w:rPr>
                <w:rFonts w:asciiTheme="majorBidi" w:hAnsiTheme="majorBidi" w:cstheme="majorBidi"/>
                <w:bCs/>
                <w:color w:val="222222"/>
                <w:sz w:val="20"/>
                <w:szCs w:val="20"/>
                <w:highlight w:val="white"/>
              </w:rPr>
              <w:t>any time before or +</w:t>
            </w:r>
            <w:r w:rsidR="00856CBF" w:rsidRPr="00035833">
              <w:rPr>
                <w:rFonts w:asciiTheme="majorBidi" w:hAnsiTheme="majorBidi" w:cstheme="majorBidi"/>
                <w:bCs/>
                <w:color w:val="222222"/>
                <w:sz w:val="20"/>
                <w:szCs w:val="20"/>
                <w:highlight w:val="white"/>
              </w:rPr>
              <w:t xml:space="preserve"> two years from index date</w:t>
            </w:r>
          </w:p>
        </w:tc>
      </w:tr>
      <w:tr w:rsidR="00180BCA" w:rsidRPr="00035833" w14:paraId="74F7B58A" w14:textId="77777777" w:rsidTr="005E50F3">
        <w:trPr>
          <w:trHeight w:val="238"/>
        </w:trPr>
        <w:tc>
          <w:tcPr>
            <w:tcW w:w="3068" w:type="dxa"/>
          </w:tcPr>
          <w:p w14:paraId="5B4190D4" w14:textId="0E5CF6C2" w:rsidR="00180BCA" w:rsidRPr="00035833" w:rsidRDefault="00180BCA" w:rsidP="00180BCA">
            <w:pPr>
              <w:rPr>
                <w:rFonts w:asciiTheme="majorBidi" w:hAnsiTheme="majorBidi" w:cstheme="majorBidi"/>
                <w:bCs/>
                <w:color w:val="222222"/>
                <w:sz w:val="20"/>
                <w:szCs w:val="20"/>
                <w:highlight w:val="white"/>
              </w:rPr>
            </w:pPr>
            <w:r>
              <w:rPr>
                <w:rFonts w:asciiTheme="majorBidi" w:hAnsiTheme="majorBidi" w:cstheme="majorBidi"/>
                <w:bCs/>
                <w:color w:val="222222"/>
                <w:sz w:val="20"/>
                <w:szCs w:val="20"/>
                <w:highlight w:val="white"/>
              </w:rPr>
              <w:t>Diabetes</w:t>
            </w:r>
          </w:p>
        </w:tc>
        <w:tc>
          <w:tcPr>
            <w:tcW w:w="3068" w:type="dxa"/>
          </w:tcPr>
          <w:p w14:paraId="7D5DEC4E" w14:textId="67B4EDC4" w:rsidR="00180BCA" w:rsidRPr="00035833" w:rsidRDefault="00180BCA" w:rsidP="00180BCA">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Binary: Yes / no</w:t>
            </w:r>
          </w:p>
        </w:tc>
        <w:tc>
          <w:tcPr>
            <w:tcW w:w="3068" w:type="dxa"/>
          </w:tcPr>
          <w:p w14:paraId="173F5DA1" w14:textId="23125B43" w:rsidR="00180BCA" w:rsidRPr="00035833" w:rsidRDefault="00180BCA" w:rsidP="00180BCA">
            <w:pPr>
              <w:rPr>
                <w:rFonts w:asciiTheme="majorBidi" w:hAnsiTheme="majorBidi" w:cstheme="majorBidi"/>
                <w:bCs/>
                <w:color w:val="222222"/>
                <w:sz w:val="20"/>
                <w:szCs w:val="20"/>
                <w:highlight w:val="white"/>
              </w:rPr>
            </w:pPr>
            <w:r>
              <w:rPr>
                <w:rFonts w:asciiTheme="majorBidi" w:hAnsiTheme="majorBidi" w:cstheme="majorBidi"/>
                <w:bCs/>
                <w:color w:val="222222"/>
                <w:sz w:val="20"/>
                <w:szCs w:val="20"/>
                <w:highlight w:val="white"/>
              </w:rPr>
              <w:t>any time before or +</w:t>
            </w:r>
            <w:r w:rsidRPr="00035833">
              <w:rPr>
                <w:rFonts w:asciiTheme="majorBidi" w:hAnsiTheme="majorBidi" w:cstheme="majorBidi"/>
                <w:bCs/>
                <w:color w:val="222222"/>
                <w:sz w:val="20"/>
                <w:szCs w:val="20"/>
                <w:highlight w:val="white"/>
              </w:rPr>
              <w:t xml:space="preserve"> two years from index date</w:t>
            </w:r>
          </w:p>
        </w:tc>
      </w:tr>
      <w:tr w:rsidR="00856CBF" w:rsidRPr="00035833" w14:paraId="1039B273" w14:textId="77777777" w:rsidTr="005E50F3">
        <w:trPr>
          <w:trHeight w:val="238"/>
        </w:trPr>
        <w:tc>
          <w:tcPr>
            <w:tcW w:w="3068" w:type="dxa"/>
          </w:tcPr>
          <w:p w14:paraId="63D119A8"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Eosinophils &gt; 2% WBC</w:t>
            </w:r>
          </w:p>
        </w:tc>
        <w:tc>
          <w:tcPr>
            <w:tcW w:w="3068" w:type="dxa"/>
          </w:tcPr>
          <w:p w14:paraId="67D239B1"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Binary: Yes / no</w:t>
            </w:r>
          </w:p>
        </w:tc>
        <w:tc>
          <w:tcPr>
            <w:tcW w:w="3068" w:type="dxa"/>
          </w:tcPr>
          <w:p w14:paraId="06FC1837"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 two years from index date</w:t>
            </w:r>
          </w:p>
        </w:tc>
      </w:tr>
      <w:tr w:rsidR="00856CBF" w:rsidRPr="00035833" w14:paraId="0F1AAE80" w14:textId="77777777" w:rsidTr="005E50F3">
        <w:trPr>
          <w:trHeight w:val="238"/>
        </w:trPr>
        <w:tc>
          <w:tcPr>
            <w:tcW w:w="3068" w:type="dxa"/>
          </w:tcPr>
          <w:p w14:paraId="107FAFA9"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GOLD grade</w:t>
            </w:r>
          </w:p>
        </w:tc>
        <w:tc>
          <w:tcPr>
            <w:tcW w:w="3068" w:type="dxa"/>
          </w:tcPr>
          <w:p w14:paraId="0D829D9F"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Categorical (1 – 4) based on FEV</w:t>
            </w:r>
            <w:r w:rsidRPr="00035833">
              <w:rPr>
                <w:rFonts w:asciiTheme="majorBidi" w:hAnsiTheme="majorBidi" w:cstheme="majorBidi"/>
                <w:bCs/>
                <w:color w:val="222222"/>
                <w:sz w:val="20"/>
                <w:szCs w:val="20"/>
                <w:highlight w:val="white"/>
                <w:vertAlign w:val="subscript"/>
              </w:rPr>
              <w:t>1</w:t>
            </w:r>
            <w:r w:rsidRPr="00035833">
              <w:rPr>
                <w:rFonts w:asciiTheme="majorBidi" w:hAnsiTheme="majorBidi" w:cstheme="majorBidi"/>
                <w:bCs/>
                <w:color w:val="222222"/>
                <w:sz w:val="20"/>
                <w:szCs w:val="20"/>
                <w:highlight w:val="white"/>
              </w:rPr>
              <w:t xml:space="preserve"> % predicted</w:t>
            </w:r>
          </w:p>
        </w:tc>
        <w:tc>
          <w:tcPr>
            <w:tcW w:w="3068" w:type="dxa"/>
          </w:tcPr>
          <w:p w14:paraId="66E58B37"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 two years from index date</w:t>
            </w:r>
          </w:p>
        </w:tc>
      </w:tr>
      <w:tr w:rsidR="00856CBF" w:rsidRPr="00035833" w14:paraId="4CB2769C" w14:textId="77777777" w:rsidTr="005E50F3">
        <w:trPr>
          <w:trHeight w:val="238"/>
        </w:trPr>
        <w:tc>
          <w:tcPr>
            <w:tcW w:w="3068" w:type="dxa"/>
          </w:tcPr>
          <w:p w14:paraId="0DA51F19"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Therapy type</w:t>
            </w:r>
          </w:p>
        </w:tc>
        <w:tc>
          <w:tcPr>
            <w:tcW w:w="3068" w:type="dxa"/>
          </w:tcPr>
          <w:p w14:paraId="12A6B736"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Categorical based on prescriptions for the following:</w:t>
            </w:r>
          </w:p>
          <w:p w14:paraId="20CF3DC7" w14:textId="77777777" w:rsidR="00856CBF" w:rsidRPr="00035833" w:rsidRDefault="00856CBF" w:rsidP="005E50F3">
            <w:pPr>
              <w:rPr>
                <w:rFonts w:asciiTheme="majorBidi" w:hAnsiTheme="majorBidi" w:cstheme="majorBidi"/>
                <w:bCs/>
                <w:color w:val="222222"/>
                <w:sz w:val="20"/>
                <w:szCs w:val="20"/>
                <w:highlight w:val="white"/>
              </w:rPr>
            </w:pPr>
          </w:p>
          <w:p w14:paraId="4981C6BF"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Mono – therapy: LABA or LAMA</w:t>
            </w:r>
          </w:p>
          <w:p w14:paraId="12B263DB"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Dual therapy: LABA &amp; LAMA or LABA &amp; ICS or LAMA &amp; ICS</w:t>
            </w:r>
          </w:p>
          <w:p w14:paraId="60AD938F"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Triple therapy: LABA &amp; LAMA &amp; ICS</w:t>
            </w:r>
          </w:p>
        </w:tc>
        <w:tc>
          <w:tcPr>
            <w:tcW w:w="3068" w:type="dxa"/>
          </w:tcPr>
          <w:p w14:paraId="7E02CE54"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 six months from index date</w:t>
            </w:r>
          </w:p>
        </w:tc>
      </w:tr>
    </w:tbl>
    <w:p w14:paraId="59C93AC8" w14:textId="77777777" w:rsidR="00856CBF" w:rsidRPr="00F463AD" w:rsidRDefault="00856CBF" w:rsidP="00856CBF">
      <w:pPr>
        <w:rPr>
          <w:rFonts w:asciiTheme="majorBidi" w:hAnsiTheme="majorBidi" w:cstheme="majorBidi"/>
          <w:b/>
          <w:color w:val="222222"/>
          <w:sz w:val="20"/>
          <w:szCs w:val="20"/>
          <w:highlight w:val="white"/>
        </w:rPr>
      </w:pPr>
    </w:p>
    <w:p w14:paraId="17E0E001" w14:textId="77777777" w:rsidR="00856CBF" w:rsidRDefault="00856CBF" w:rsidP="00856CBF">
      <w:pPr>
        <w:rPr>
          <w:rFonts w:asciiTheme="majorBidi" w:hAnsiTheme="majorBidi" w:cstheme="majorBidi"/>
          <w:b/>
          <w:color w:val="222222"/>
          <w:sz w:val="20"/>
          <w:szCs w:val="20"/>
          <w:highlight w:val="white"/>
        </w:rPr>
      </w:pPr>
    </w:p>
    <w:p w14:paraId="28FE3592" w14:textId="77777777" w:rsidR="00856CBF" w:rsidRPr="00035833" w:rsidRDefault="00856CBF" w:rsidP="00856CBF">
      <w:pPr>
        <w:rPr>
          <w:rFonts w:asciiTheme="majorBidi" w:hAnsiTheme="majorBidi" w:cstheme="majorBidi"/>
          <w:b/>
          <w:color w:val="222222"/>
          <w:sz w:val="20"/>
          <w:szCs w:val="20"/>
          <w:highlight w:val="white"/>
        </w:rPr>
      </w:pPr>
    </w:p>
    <w:p w14:paraId="3B59E626" w14:textId="77777777" w:rsidR="00856CBF" w:rsidRPr="00035833" w:rsidRDefault="00856CBF" w:rsidP="00856CBF">
      <w:pPr>
        <w:outlineLvl w:val="0"/>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 xml:space="preserve">Table S2: Definitions of </w:t>
      </w:r>
      <w:r>
        <w:rPr>
          <w:rFonts w:asciiTheme="majorBidi" w:hAnsiTheme="majorBidi" w:cstheme="majorBidi"/>
          <w:b/>
          <w:color w:val="222222"/>
          <w:sz w:val="20"/>
          <w:szCs w:val="20"/>
          <w:highlight w:val="white"/>
        </w:rPr>
        <w:t xml:space="preserve">supplementary </w:t>
      </w:r>
      <w:r w:rsidRPr="00035833">
        <w:rPr>
          <w:rFonts w:asciiTheme="majorBidi" w:hAnsiTheme="majorBidi" w:cstheme="majorBidi"/>
          <w:b/>
          <w:color w:val="222222"/>
          <w:sz w:val="20"/>
          <w:szCs w:val="20"/>
          <w:highlight w:val="white"/>
        </w:rPr>
        <w:t>variables and outcomes</w:t>
      </w:r>
      <w:r>
        <w:rPr>
          <w:rFonts w:asciiTheme="majorBidi" w:hAnsiTheme="majorBidi" w:cstheme="majorBidi"/>
          <w:b/>
          <w:color w:val="222222"/>
          <w:sz w:val="20"/>
          <w:szCs w:val="20"/>
          <w:highlight w:val="white"/>
        </w:rPr>
        <w:t xml:space="preserve">. </w:t>
      </w:r>
      <w:r w:rsidRPr="00035833">
        <w:rPr>
          <w:rFonts w:asciiTheme="majorBidi" w:hAnsiTheme="majorBidi" w:cstheme="majorBidi"/>
          <w:b/>
          <w:color w:val="222222"/>
          <w:sz w:val="20"/>
          <w:szCs w:val="20"/>
          <w:highlight w:val="white"/>
        </w:rPr>
        <w:t xml:space="preserve"> </w:t>
      </w:r>
      <w:r>
        <w:rPr>
          <w:rFonts w:asciiTheme="majorBidi" w:hAnsiTheme="majorBidi" w:cstheme="majorBidi"/>
          <w:b/>
          <w:color w:val="222222"/>
          <w:sz w:val="20"/>
          <w:szCs w:val="20"/>
          <w:highlight w:val="white"/>
        </w:rPr>
        <w:t xml:space="preserve">(Not </w:t>
      </w:r>
      <w:r w:rsidRPr="00035833">
        <w:rPr>
          <w:rFonts w:asciiTheme="majorBidi" w:hAnsiTheme="majorBidi" w:cstheme="majorBidi"/>
          <w:b/>
          <w:color w:val="222222"/>
          <w:sz w:val="20"/>
          <w:szCs w:val="20"/>
          <w:highlight w:val="white"/>
        </w:rPr>
        <w:t>included as input in cluster analysis</w:t>
      </w:r>
      <w:r>
        <w:rPr>
          <w:rFonts w:asciiTheme="majorBidi" w:hAnsiTheme="majorBidi" w:cstheme="majorBidi"/>
          <w:b/>
          <w:color w:val="222222"/>
          <w:sz w:val="20"/>
          <w:szCs w:val="20"/>
          <w:highlight w:val="white"/>
        </w:rPr>
        <w:t>)</w:t>
      </w:r>
    </w:p>
    <w:tbl>
      <w:tblPr>
        <w:tblStyle w:val="TableGrid"/>
        <w:tblW w:w="7923" w:type="dxa"/>
        <w:tblLook w:val="04A0" w:firstRow="1" w:lastRow="0" w:firstColumn="1" w:lastColumn="0" w:noHBand="0" w:noVBand="1"/>
      </w:tblPr>
      <w:tblGrid>
        <w:gridCol w:w="2641"/>
        <w:gridCol w:w="2641"/>
        <w:gridCol w:w="2641"/>
      </w:tblGrid>
      <w:tr w:rsidR="00856CBF" w:rsidRPr="00035833" w14:paraId="4B8E9662" w14:textId="77777777" w:rsidTr="00F463AD">
        <w:trPr>
          <w:trHeight w:val="923"/>
        </w:trPr>
        <w:tc>
          <w:tcPr>
            <w:tcW w:w="2641" w:type="dxa"/>
          </w:tcPr>
          <w:p w14:paraId="02DF1DEB" w14:textId="77777777" w:rsidR="00856CBF" w:rsidRPr="00035833" w:rsidRDefault="00856CBF" w:rsidP="005E50F3">
            <w:pP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Variable</w:t>
            </w:r>
          </w:p>
        </w:tc>
        <w:tc>
          <w:tcPr>
            <w:tcW w:w="2641" w:type="dxa"/>
          </w:tcPr>
          <w:p w14:paraId="448B793E" w14:textId="77777777" w:rsidR="00856CBF" w:rsidRPr="00035833" w:rsidRDefault="00856CBF" w:rsidP="005E50F3">
            <w:pP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Type</w:t>
            </w:r>
          </w:p>
        </w:tc>
        <w:tc>
          <w:tcPr>
            <w:tcW w:w="2641" w:type="dxa"/>
          </w:tcPr>
          <w:p w14:paraId="35B71432" w14:textId="77777777" w:rsidR="00856CBF" w:rsidRPr="00035833" w:rsidRDefault="00856CBF" w:rsidP="005E50F3">
            <w:pP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Baseline measurement</w:t>
            </w:r>
          </w:p>
        </w:tc>
      </w:tr>
      <w:tr w:rsidR="00856CBF" w:rsidRPr="00035833" w14:paraId="5806F9D7" w14:textId="77777777" w:rsidTr="00F463AD">
        <w:trPr>
          <w:trHeight w:val="548"/>
        </w:trPr>
        <w:tc>
          <w:tcPr>
            <w:tcW w:w="2641" w:type="dxa"/>
          </w:tcPr>
          <w:p w14:paraId="382C0DBC"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Age at entry</w:t>
            </w:r>
          </w:p>
        </w:tc>
        <w:tc>
          <w:tcPr>
            <w:tcW w:w="2641" w:type="dxa"/>
          </w:tcPr>
          <w:p w14:paraId="0D17C0DD"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Numerical</w:t>
            </w:r>
          </w:p>
        </w:tc>
        <w:tc>
          <w:tcPr>
            <w:tcW w:w="2641" w:type="dxa"/>
          </w:tcPr>
          <w:p w14:paraId="634E9069"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 xml:space="preserve"> N/A</w:t>
            </w:r>
          </w:p>
        </w:tc>
      </w:tr>
      <w:tr w:rsidR="00856CBF" w:rsidRPr="00035833" w14:paraId="2BC73183" w14:textId="77777777" w:rsidTr="00F463AD">
        <w:trPr>
          <w:trHeight w:val="1180"/>
        </w:trPr>
        <w:tc>
          <w:tcPr>
            <w:tcW w:w="2641" w:type="dxa"/>
          </w:tcPr>
          <w:p w14:paraId="1EAB83F3"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Asthma diagnosis before index date</w:t>
            </w:r>
          </w:p>
        </w:tc>
        <w:tc>
          <w:tcPr>
            <w:tcW w:w="2641" w:type="dxa"/>
          </w:tcPr>
          <w:p w14:paraId="34F1C8C3"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Binary based on code recorded: Yes / no</w:t>
            </w:r>
          </w:p>
          <w:p w14:paraId="3AAF9F41" w14:textId="77777777" w:rsidR="00856CBF" w:rsidRPr="00035833" w:rsidRDefault="00856CBF" w:rsidP="005E50F3">
            <w:pPr>
              <w:rPr>
                <w:rFonts w:asciiTheme="majorBidi" w:hAnsiTheme="majorBidi" w:cstheme="majorBidi"/>
                <w:bCs/>
                <w:color w:val="222222"/>
                <w:sz w:val="20"/>
                <w:szCs w:val="20"/>
                <w:highlight w:val="white"/>
              </w:rPr>
            </w:pPr>
          </w:p>
        </w:tc>
        <w:tc>
          <w:tcPr>
            <w:tcW w:w="2641" w:type="dxa"/>
          </w:tcPr>
          <w:p w14:paraId="7E7D6636"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Up to 10 years before index date</w:t>
            </w:r>
          </w:p>
        </w:tc>
      </w:tr>
      <w:tr w:rsidR="00856CBF" w:rsidRPr="00035833" w14:paraId="502DCD31" w14:textId="77777777" w:rsidTr="00F463AD">
        <w:trPr>
          <w:trHeight w:val="391"/>
        </w:trPr>
        <w:tc>
          <w:tcPr>
            <w:tcW w:w="2641" w:type="dxa"/>
          </w:tcPr>
          <w:p w14:paraId="13C326DD"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Asthma diagnosis after index date</w:t>
            </w:r>
          </w:p>
        </w:tc>
        <w:tc>
          <w:tcPr>
            <w:tcW w:w="2641" w:type="dxa"/>
          </w:tcPr>
          <w:p w14:paraId="40B6AF92"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Binary based on code recorded: Yes / no</w:t>
            </w:r>
          </w:p>
          <w:p w14:paraId="3B7A5239" w14:textId="77777777" w:rsidR="00856CBF" w:rsidRPr="00035833" w:rsidRDefault="00856CBF" w:rsidP="005E50F3">
            <w:pPr>
              <w:rPr>
                <w:rFonts w:asciiTheme="majorBidi" w:hAnsiTheme="majorBidi" w:cstheme="majorBidi"/>
                <w:bCs/>
                <w:color w:val="222222"/>
                <w:sz w:val="20"/>
                <w:szCs w:val="20"/>
                <w:highlight w:val="white"/>
              </w:rPr>
            </w:pPr>
          </w:p>
        </w:tc>
        <w:tc>
          <w:tcPr>
            <w:tcW w:w="2641" w:type="dxa"/>
          </w:tcPr>
          <w:p w14:paraId="5EB13AE8"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Any point after index date</w:t>
            </w:r>
          </w:p>
        </w:tc>
      </w:tr>
      <w:tr w:rsidR="00856CBF" w:rsidRPr="00035833" w14:paraId="740E2D66" w14:textId="77777777" w:rsidTr="00F463AD">
        <w:trPr>
          <w:trHeight w:val="460"/>
        </w:trPr>
        <w:tc>
          <w:tcPr>
            <w:tcW w:w="2641" w:type="dxa"/>
          </w:tcPr>
          <w:p w14:paraId="0825B4C2"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Asthma diagnosis at any point</w:t>
            </w:r>
          </w:p>
        </w:tc>
        <w:tc>
          <w:tcPr>
            <w:tcW w:w="2641" w:type="dxa"/>
          </w:tcPr>
          <w:p w14:paraId="299435CB"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Binary based on code recorded: Yes / no</w:t>
            </w:r>
          </w:p>
          <w:p w14:paraId="35E072E1" w14:textId="77777777" w:rsidR="00856CBF" w:rsidRPr="00035833" w:rsidRDefault="00856CBF" w:rsidP="005E50F3">
            <w:pPr>
              <w:rPr>
                <w:rFonts w:asciiTheme="majorBidi" w:hAnsiTheme="majorBidi" w:cstheme="majorBidi"/>
                <w:bCs/>
                <w:color w:val="222222"/>
                <w:sz w:val="20"/>
                <w:szCs w:val="20"/>
                <w:highlight w:val="white"/>
              </w:rPr>
            </w:pPr>
          </w:p>
        </w:tc>
        <w:tc>
          <w:tcPr>
            <w:tcW w:w="2641" w:type="dxa"/>
          </w:tcPr>
          <w:p w14:paraId="7EA3FC2C"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 xml:space="preserve">At any point </w:t>
            </w:r>
          </w:p>
        </w:tc>
      </w:tr>
      <w:tr w:rsidR="00856CBF" w:rsidRPr="00035833" w14:paraId="5356D9E0" w14:textId="77777777" w:rsidTr="00F463AD">
        <w:trPr>
          <w:trHeight w:val="436"/>
        </w:trPr>
        <w:tc>
          <w:tcPr>
            <w:tcW w:w="2641" w:type="dxa"/>
          </w:tcPr>
          <w:p w14:paraId="5EF0A75A"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color w:val="222222"/>
                <w:sz w:val="20"/>
                <w:szCs w:val="20"/>
                <w:highlight w:val="white"/>
              </w:rPr>
              <w:t>Index of multiple deprivation (IMD)</w:t>
            </w:r>
          </w:p>
        </w:tc>
        <w:tc>
          <w:tcPr>
            <w:tcW w:w="2641" w:type="dxa"/>
          </w:tcPr>
          <w:p w14:paraId="515106EE" w14:textId="77777777" w:rsidR="00856CBF" w:rsidRPr="00035833" w:rsidRDefault="00856CBF" w:rsidP="005E50F3">
            <w:pPr>
              <w:rPr>
                <w:rFonts w:asciiTheme="majorBidi" w:hAnsiTheme="majorBidi" w:cstheme="majorBidi"/>
                <w:bCs/>
                <w:color w:val="222222"/>
                <w:sz w:val="20"/>
                <w:szCs w:val="20"/>
                <w:highlight w:val="white"/>
              </w:rPr>
            </w:pPr>
            <w:r>
              <w:rPr>
                <w:rFonts w:asciiTheme="majorBidi" w:hAnsiTheme="majorBidi" w:cstheme="majorBidi"/>
                <w:bCs/>
                <w:color w:val="222222"/>
                <w:sz w:val="20"/>
                <w:szCs w:val="20"/>
                <w:highlight w:val="white"/>
              </w:rPr>
              <w:t>Ordinal</w:t>
            </w:r>
            <w:r w:rsidRPr="00035833">
              <w:rPr>
                <w:rFonts w:asciiTheme="majorBidi" w:hAnsiTheme="majorBidi" w:cstheme="majorBidi"/>
                <w:bCs/>
                <w:color w:val="222222"/>
                <w:sz w:val="20"/>
                <w:szCs w:val="20"/>
                <w:highlight w:val="white"/>
              </w:rPr>
              <w:t>, quintiles</w:t>
            </w:r>
          </w:p>
        </w:tc>
        <w:tc>
          <w:tcPr>
            <w:tcW w:w="2641" w:type="dxa"/>
          </w:tcPr>
          <w:p w14:paraId="2C83AD22"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 xml:space="preserve">As recorded by </w:t>
            </w:r>
            <w:r>
              <w:rPr>
                <w:rFonts w:asciiTheme="majorBidi" w:hAnsiTheme="majorBidi" w:cstheme="majorBidi"/>
                <w:bCs/>
                <w:color w:val="222222"/>
                <w:sz w:val="20"/>
                <w:szCs w:val="20"/>
                <w:highlight w:val="white"/>
              </w:rPr>
              <w:t xml:space="preserve">the </w:t>
            </w:r>
            <w:r w:rsidRPr="00035833">
              <w:rPr>
                <w:rFonts w:asciiTheme="majorBidi" w:hAnsiTheme="majorBidi" w:cstheme="majorBidi"/>
                <w:bCs/>
                <w:color w:val="222222"/>
                <w:sz w:val="20"/>
                <w:szCs w:val="20"/>
                <w:highlight w:val="white"/>
              </w:rPr>
              <w:t>ONS</w:t>
            </w:r>
          </w:p>
          <w:p w14:paraId="5295AE91" w14:textId="77777777" w:rsidR="00856CBF" w:rsidRPr="00035833" w:rsidRDefault="00856CBF" w:rsidP="005E50F3">
            <w:pPr>
              <w:rPr>
                <w:rFonts w:asciiTheme="majorBidi" w:hAnsiTheme="majorBidi" w:cstheme="majorBidi"/>
                <w:bCs/>
                <w:color w:val="222222"/>
                <w:sz w:val="20"/>
                <w:szCs w:val="20"/>
                <w:highlight w:val="white"/>
              </w:rPr>
            </w:pPr>
          </w:p>
        </w:tc>
      </w:tr>
      <w:tr w:rsidR="00856CBF" w:rsidRPr="00035833" w14:paraId="56F7371B" w14:textId="77777777" w:rsidTr="00F463AD">
        <w:trPr>
          <w:trHeight w:val="460"/>
        </w:trPr>
        <w:tc>
          <w:tcPr>
            <w:tcW w:w="2641" w:type="dxa"/>
          </w:tcPr>
          <w:p w14:paraId="45F1411D"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color w:val="222222"/>
                <w:sz w:val="20"/>
                <w:szCs w:val="20"/>
                <w:highlight w:val="white"/>
              </w:rPr>
              <w:t>Age at Death</w:t>
            </w:r>
          </w:p>
        </w:tc>
        <w:tc>
          <w:tcPr>
            <w:tcW w:w="2641" w:type="dxa"/>
          </w:tcPr>
          <w:p w14:paraId="535BCE19"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Numerical</w:t>
            </w:r>
          </w:p>
        </w:tc>
        <w:tc>
          <w:tcPr>
            <w:tcW w:w="2641" w:type="dxa"/>
          </w:tcPr>
          <w:p w14:paraId="03FE89C0" w14:textId="77777777" w:rsidR="00856CBF" w:rsidRPr="00035833" w:rsidRDefault="00856CBF" w:rsidP="005E50F3">
            <w:pPr>
              <w:rPr>
                <w:rFonts w:asciiTheme="majorBidi" w:hAnsiTheme="majorBidi" w:cstheme="majorBidi"/>
                <w:bCs/>
                <w:color w:val="222222"/>
                <w:sz w:val="20"/>
                <w:szCs w:val="20"/>
                <w:highlight w:val="white"/>
              </w:rPr>
            </w:pPr>
            <w:r>
              <w:rPr>
                <w:rFonts w:asciiTheme="majorBidi" w:hAnsiTheme="majorBidi" w:cstheme="majorBidi"/>
                <w:bCs/>
                <w:color w:val="222222"/>
                <w:sz w:val="20"/>
                <w:szCs w:val="20"/>
                <w:highlight w:val="white"/>
              </w:rPr>
              <w:t>Derived from the date of death recorded by the ONS or CPRD</w:t>
            </w:r>
          </w:p>
        </w:tc>
      </w:tr>
      <w:tr w:rsidR="00856CBF" w:rsidRPr="00035833" w14:paraId="196C5497" w14:textId="77777777" w:rsidTr="00F463AD">
        <w:trPr>
          <w:trHeight w:val="436"/>
        </w:trPr>
        <w:tc>
          <w:tcPr>
            <w:tcW w:w="2641" w:type="dxa"/>
          </w:tcPr>
          <w:p w14:paraId="6509F507"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Cause of death</w:t>
            </w:r>
          </w:p>
        </w:tc>
        <w:tc>
          <w:tcPr>
            <w:tcW w:w="2641" w:type="dxa"/>
          </w:tcPr>
          <w:p w14:paraId="4A09EECD"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Categorical, based on ICD10 chapter</w:t>
            </w:r>
          </w:p>
        </w:tc>
        <w:tc>
          <w:tcPr>
            <w:tcW w:w="2641" w:type="dxa"/>
          </w:tcPr>
          <w:p w14:paraId="7A1AFF78" w14:textId="77777777" w:rsidR="00856CBF" w:rsidRPr="00035833" w:rsidRDefault="00856CBF" w:rsidP="005E50F3">
            <w:pPr>
              <w:rPr>
                <w:rFonts w:asciiTheme="majorBidi" w:hAnsiTheme="majorBidi" w:cstheme="majorBidi"/>
                <w:bCs/>
                <w:color w:val="222222"/>
                <w:sz w:val="20"/>
                <w:szCs w:val="20"/>
                <w:highlight w:val="white"/>
              </w:rPr>
            </w:pPr>
            <w:r>
              <w:rPr>
                <w:rFonts w:asciiTheme="majorBidi" w:hAnsiTheme="majorBidi" w:cstheme="majorBidi"/>
                <w:bCs/>
                <w:color w:val="222222"/>
                <w:sz w:val="20"/>
                <w:szCs w:val="20"/>
                <w:highlight w:val="white"/>
              </w:rPr>
              <w:t>Recorded by the ONS death registry and using the underlying cause of death.</w:t>
            </w:r>
          </w:p>
          <w:p w14:paraId="78C785FE" w14:textId="77777777" w:rsidR="00856CBF" w:rsidRPr="00035833" w:rsidRDefault="00856CBF" w:rsidP="005E50F3">
            <w:pPr>
              <w:rPr>
                <w:rFonts w:asciiTheme="majorBidi" w:hAnsiTheme="majorBidi" w:cstheme="majorBidi"/>
                <w:b/>
                <w:color w:val="222222"/>
                <w:sz w:val="20"/>
                <w:szCs w:val="20"/>
                <w:highlight w:val="white"/>
              </w:rPr>
            </w:pPr>
          </w:p>
        </w:tc>
      </w:tr>
      <w:tr w:rsidR="00856CBF" w:rsidRPr="00035833" w14:paraId="77AC8230" w14:textId="77777777" w:rsidTr="00F463AD">
        <w:trPr>
          <w:trHeight w:val="436"/>
        </w:trPr>
        <w:tc>
          <w:tcPr>
            <w:tcW w:w="2641" w:type="dxa"/>
          </w:tcPr>
          <w:p w14:paraId="6BF5ED4F"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AECOPD hospitalisations</w:t>
            </w:r>
          </w:p>
        </w:tc>
        <w:tc>
          <w:tcPr>
            <w:tcW w:w="2641" w:type="dxa"/>
          </w:tcPr>
          <w:p w14:paraId="549DE257"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Rate: number of episodes / years in cohort</w:t>
            </w:r>
          </w:p>
        </w:tc>
        <w:tc>
          <w:tcPr>
            <w:tcW w:w="2641" w:type="dxa"/>
          </w:tcPr>
          <w:p w14:paraId="4800FA26"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 xml:space="preserve">Measured from HES hospital admission from index date throughout patient’s </w:t>
            </w:r>
            <w:r>
              <w:rPr>
                <w:rFonts w:asciiTheme="majorBidi" w:hAnsiTheme="majorBidi" w:cstheme="majorBidi"/>
                <w:bCs/>
                <w:color w:val="222222"/>
                <w:sz w:val="20"/>
                <w:szCs w:val="20"/>
                <w:highlight w:val="white"/>
              </w:rPr>
              <w:t>follow up</w:t>
            </w:r>
          </w:p>
          <w:p w14:paraId="688955C6" w14:textId="77777777" w:rsidR="00856CBF" w:rsidRPr="00035833" w:rsidRDefault="00856CBF" w:rsidP="005E50F3">
            <w:pPr>
              <w:rPr>
                <w:rFonts w:asciiTheme="majorBidi" w:hAnsiTheme="majorBidi" w:cstheme="majorBidi"/>
                <w:b/>
                <w:color w:val="222222"/>
                <w:sz w:val="20"/>
                <w:szCs w:val="20"/>
                <w:highlight w:val="white"/>
              </w:rPr>
            </w:pPr>
          </w:p>
        </w:tc>
      </w:tr>
      <w:tr w:rsidR="00856CBF" w:rsidRPr="00035833" w14:paraId="24896D25" w14:textId="77777777" w:rsidTr="00F463AD">
        <w:trPr>
          <w:trHeight w:val="436"/>
        </w:trPr>
        <w:tc>
          <w:tcPr>
            <w:tcW w:w="2641" w:type="dxa"/>
          </w:tcPr>
          <w:p w14:paraId="300B75E8"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AECOPD primary care</w:t>
            </w:r>
          </w:p>
        </w:tc>
        <w:tc>
          <w:tcPr>
            <w:tcW w:w="2641" w:type="dxa"/>
          </w:tcPr>
          <w:p w14:paraId="42B71288"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Rate: number of episodes / years in cohort</w:t>
            </w:r>
          </w:p>
        </w:tc>
        <w:tc>
          <w:tcPr>
            <w:tcW w:w="2641" w:type="dxa"/>
          </w:tcPr>
          <w:p w14:paraId="044ECFAA"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 xml:space="preserve">Measured from index date throughout patient’s </w:t>
            </w:r>
            <w:r>
              <w:rPr>
                <w:rFonts w:asciiTheme="majorBidi" w:hAnsiTheme="majorBidi" w:cstheme="majorBidi"/>
                <w:bCs/>
                <w:color w:val="222222"/>
                <w:sz w:val="20"/>
                <w:szCs w:val="20"/>
                <w:highlight w:val="white"/>
              </w:rPr>
              <w:t>follow up</w:t>
            </w:r>
          </w:p>
          <w:p w14:paraId="5E816195" w14:textId="77777777" w:rsidR="00856CBF" w:rsidRPr="00035833" w:rsidRDefault="00856CBF" w:rsidP="005E50F3">
            <w:pPr>
              <w:rPr>
                <w:rFonts w:asciiTheme="majorBidi" w:hAnsiTheme="majorBidi" w:cstheme="majorBidi"/>
                <w:bCs/>
                <w:color w:val="222222"/>
                <w:sz w:val="20"/>
                <w:szCs w:val="20"/>
                <w:highlight w:val="white"/>
              </w:rPr>
            </w:pPr>
          </w:p>
        </w:tc>
      </w:tr>
      <w:tr w:rsidR="00856CBF" w:rsidRPr="00035833" w14:paraId="7B47B0E2" w14:textId="77777777" w:rsidTr="00F463AD">
        <w:trPr>
          <w:trHeight w:val="436"/>
        </w:trPr>
        <w:tc>
          <w:tcPr>
            <w:tcW w:w="2641" w:type="dxa"/>
          </w:tcPr>
          <w:p w14:paraId="472CDA04"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AECOPD all events (hospitalisations and primary care)</w:t>
            </w:r>
          </w:p>
        </w:tc>
        <w:tc>
          <w:tcPr>
            <w:tcW w:w="2641" w:type="dxa"/>
          </w:tcPr>
          <w:p w14:paraId="1EB4A06D"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Rate: number of episodes / years in cohort</w:t>
            </w:r>
          </w:p>
        </w:tc>
        <w:tc>
          <w:tcPr>
            <w:tcW w:w="2641" w:type="dxa"/>
          </w:tcPr>
          <w:p w14:paraId="127B2854" w14:textId="77777777" w:rsidR="00856CBF" w:rsidRPr="00035833" w:rsidRDefault="00856CBF"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 xml:space="preserve">Measured from index date throughout patient’s </w:t>
            </w:r>
            <w:r>
              <w:rPr>
                <w:rFonts w:asciiTheme="majorBidi" w:hAnsiTheme="majorBidi" w:cstheme="majorBidi"/>
                <w:bCs/>
                <w:color w:val="222222"/>
                <w:sz w:val="20"/>
                <w:szCs w:val="20"/>
                <w:highlight w:val="white"/>
              </w:rPr>
              <w:t>follow up</w:t>
            </w:r>
          </w:p>
          <w:p w14:paraId="19C6D0DF" w14:textId="77777777" w:rsidR="00856CBF" w:rsidRPr="00035833" w:rsidRDefault="00856CBF" w:rsidP="005E50F3">
            <w:pPr>
              <w:rPr>
                <w:rFonts w:asciiTheme="majorBidi" w:hAnsiTheme="majorBidi" w:cstheme="majorBidi"/>
                <w:bCs/>
                <w:color w:val="222222"/>
                <w:sz w:val="20"/>
                <w:szCs w:val="20"/>
                <w:highlight w:val="white"/>
              </w:rPr>
            </w:pPr>
          </w:p>
        </w:tc>
      </w:tr>
      <w:tr w:rsidR="00FC1FFA" w:rsidRPr="00035833" w14:paraId="175F884A" w14:textId="77777777" w:rsidTr="00F463AD">
        <w:trPr>
          <w:trHeight w:val="436"/>
        </w:trPr>
        <w:tc>
          <w:tcPr>
            <w:tcW w:w="2641" w:type="dxa"/>
          </w:tcPr>
          <w:p w14:paraId="1B0FB2C2" w14:textId="2EBF0358" w:rsidR="00FC1FFA" w:rsidRPr="00035833" w:rsidRDefault="00FC1FFA" w:rsidP="005E50F3">
            <w:pPr>
              <w:rPr>
                <w:rFonts w:asciiTheme="majorBidi" w:hAnsiTheme="majorBidi" w:cstheme="majorBidi"/>
                <w:bCs/>
                <w:color w:val="222222"/>
                <w:sz w:val="20"/>
                <w:szCs w:val="20"/>
                <w:highlight w:val="white"/>
              </w:rPr>
            </w:pPr>
            <w:r>
              <w:rPr>
                <w:rFonts w:asciiTheme="majorBidi" w:hAnsiTheme="majorBidi" w:cstheme="majorBidi"/>
                <w:bCs/>
                <w:color w:val="222222"/>
                <w:sz w:val="20"/>
                <w:szCs w:val="20"/>
                <w:highlight w:val="white"/>
              </w:rPr>
              <w:t>Consultations latest year</w:t>
            </w:r>
          </w:p>
        </w:tc>
        <w:tc>
          <w:tcPr>
            <w:tcW w:w="2641" w:type="dxa"/>
          </w:tcPr>
          <w:p w14:paraId="44497BB7" w14:textId="0257A012" w:rsidR="00FC1FFA" w:rsidRPr="00035833" w:rsidRDefault="00FC1FFA" w:rsidP="005E50F3">
            <w:pPr>
              <w:rPr>
                <w:rFonts w:asciiTheme="majorBidi" w:hAnsiTheme="majorBidi" w:cstheme="majorBidi"/>
                <w:bCs/>
                <w:color w:val="222222"/>
                <w:sz w:val="20"/>
                <w:szCs w:val="20"/>
                <w:highlight w:val="white"/>
              </w:rPr>
            </w:pPr>
            <w:r>
              <w:rPr>
                <w:rFonts w:asciiTheme="majorBidi" w:hAnsiTheme="majorBidi" w:cstheme="majorBidi"/>
                <w:bCs/>
                <w:color w:val="222222"/>
                <w:sz w:val="20"/>
                <w:szCs w:val="20"/>
                <w:highlight w:val="white"/>
              </w:rPr>
              <w:t>Rate: Number of clinical contact consultations over the last year</w:t>
            </w:r>
          </w:p>
        </w:tc>
        <w:tc>
          <w:tcPr>
            <w:tcW w:w="2641" w:type="dxa"/>
          </w:tcPr>
          <w:p w14:paraId="521C0102" w14:textId="3B3312C2" w:rsidR="00FC1FFA" w:rsidRPr="00035833" w:rsidRDefault="00FC1FFA" w:rsidP="005E50F3">
            <w:pPr>
              <w:rPr>
                <w:rFonts w:asciiTheme="majorBidi" w:hAnsiTheme="majorBidi" w:cstheme="majorBidi"/>
                <w:bCs/>
                <w:color w:val="222222"/>
                <w:sz w:val="20"/>
                <w:szCs w:val="20"/>
                <w:highlight w:val="white"/>
              </w:rPr>
            </w:pPr>
            <w:r>
              <w:rPr>
                <w:rFonts w:asciiTheme="majorBidi" w:hAnsiTheme="majorBidi" w:cstheme="majorBidi"/>
                <w:bCs/>
                <w:color w:val="222222"/>
                <w:sz w:val="20"/>
                <w:szCs w:val="20"/>
                <w:highlight w:val="white"/>
              </w:rPr>
              <w:t xml:space="preserve">Up to a year before index date </w:t>
            </w:r>
          </w:p>
        </w:tc>
      </w:tr>
      <w:tr w:rsidR="00FC1FFA" w:rsidRPr="00035833" w14:paraId="1548193D" w14:textId="77777777" w:rsidTr="00F463AD">
        <w:trPr>
          <w:trHeight w:val="436"/>
        </w:trPr>
        <w:tc>
          <w:tcPr>
            <w:tcW w:w="2641" w:type="dxa"/>
          </w:tcPr>
          <w:p w14:paraId="17730F54" w14:textId="7F41FE65" w:rsidR="00FC1FFA" w:rsidRPr="00035833" w:rsidRDefault="00FC1FFA" w:rsidP="005E50F3">
            <w:pPr>
              <w:rPr>
                <w:rFonts w:asciiTheme="majorBidi" w:hAnsiTheme="majorBidi" w:cstheme="majorBidi"/>
                <w:bCs/>
                <w:color w:val="222222"/>
                <w:sz w:val="20"/>
                <w:szCs w:val="20"/>
                <w:highlight w:val="white"/>
              </w:rPr>
            </w:pPr>
            <w:r>
              <w:rPr>
                <w:rFonts w:asciiTheme="majorBidi" w:hAnsiTheme="majorBidi" w:cstheme="majorBidi"/>
                <w:bCs/>
                <w:color w:val="222222"/>
                <w:sz w:val="20"/>
                <w:szCs w:val="20"/>
                <w:highlight w:val="white"/>
              </w:rPr>
              <w:t>Consultations latest 3 years</w:t>
            </w:r>
          </w:p>
        </w:tc>
        <w:tc>
          <w:tcPr>
            <w:tcW w:w="2641" w:type="dxa"/>
          </w:tcPr>
          <w:p w14:paraId="341FB580" w14:textId="0454EAA6" w:rsidR="00FC1FFA" w:rsidRPr="00035833" w:rsidRDefault="00FC1FFA" w:rsidP="005E50F3">
            <w:pPr>
              <w:rPr>
                <w:rFonts w:asciiTheme="majorBidi" w:hAnsiTheme="majorBidi" w:cstheme="majorBidi"/>
                <w:bCs/>
                <w:color w:val="222222"/>
                <w:sz w:val="20"/>
                <w:szCs w:val="20"/>
                <w:highlight w:val="white"/>
              </w:rPr>
            </w:pPr>
            <w:r>
              <w:rPr>
                <w:rFonts w:asciiTheme="majorBidi" w:hAnsiTheme="majorBidi" w:cstheme="majorBidi"/>
                <w:bCs/>
                <w:color w:val="222222"/>
                <w:sz w:val="20"/>
                <w:szCs w:val="20"/>
                <w:highlight w:val="white"/>
              </w:rPr>
              <w:t>Rate: Number of clinical contact consultations over a maximum of three of years.</w:t>
            </w:r>
          </w:p>
        </w:tc>
        <w:tc>
          <w:tcPr>
            <w:tcW w:w="2641" w:type="dxa"/>
          </w:tcPr>
          <w:p w14:paraId="3F82BAE1" w14:textId="31636622" w:rsidR="00FC1FFA" w:rsidRPr="00035833" w:rsidRDefault="00FC1FFA" w:rsidP="005E50F3">
            <w:pPr>
              <w:rPr>
                <w:rFonts w:asciiTheme="majorBidi" w:hAnsiTheme="majorBidi" w:cstheme="majorBidi"/>
                <w:bCs/>
                <w:color w:val="222222"/>
                <w:sz w:val="20"/>
                <w:szCs w:val="20"/>
                <w:highlight w:val="white"/>
              </w:rPr>
            </w:pPr>
            <w:r>
              <w:rPr>
                <w:rFonts w:asciiTheme="majorBidi" w:hAnsiTheme="majorBidi" w:cstheme="majorBidi"/>
                <w:bCs/>
                <w:color w:val="222222"/>
                <w:sz w:val="20"/>
                <w:szCs w:val="20"/>
                <w:highlight w:val="white"/>
              </w:rPr>
              <w:t>Up to three years before index date</w:t>
            </w:r>
          </w:p>
        </w:tc>
      </w:tr>
      <w:tr w:rsidR="00FC1FFA" w:rsidRPr="00035833" w14:paraId="63628D28" w14:textId="77777777" w:rsidTr="00F463AD">
        <w:trPr>
          <w:trHeight w:val="436"/>
        </w:trPr>
        <w:tc>
          <w:tcPr>
            <w:tcW w:w="2641" w:type="dxa"/>
          </w:tcPr>
          <w:p w14:paraId="1055CD9C" w14:textId="3B452E94" w:rsidR="00FC1FFA" w:rsidRPr="00035833" w:rsidRDefault="00FC1FFA" w:rsidP="005E50F3">
            <w:pPr>
              <w:rPr>
                <w:rFonts w:asciiTheme="majorBidi" w:hAnsiTheme="majorBidi" w:cstheme="majorBidi"/>
                <w:bCs/>
                <w:color w:val="222222"/>
                <w:sz w:val="20"/>
                <w:szCs w:val="20"/>
                <w:highlight w:val="white"/>
              </w:rPr>
            </w:pPr>
            <w:proofErr w:type="spellStart"/>
            <w:r>
              <w:rPr>
                <w:rFonts w:asciiTheme="majorBidi" w:hAnsiTheme="majorBidi" w:cstheme="majorBidi"/>
                <w:bCs/>
                <w:color w:val="222222"/>
                <w:sz w:val="20"/>
                <w:szCs w:val="20"/>
                <w:highlight w:val="white"/>
              </w:rPr>
              <w:t>mMRC</w:t>
            </w:r>
            <w:proofErr w:type="spellEnd"/>
            <w:r>
              <w:rPr>
                <w:rFonts w:asciiTheme="majorBidi" w:hAnsiTheme="majorBidi" w:cstheme="majorBidi"/>
                <w:bCs/>
                <w:color w:val="222222"/>
                <w:sz w:val="20"/>
                <w:szCs w:val="20"/>
                <w:highlight w:val="white"/>
              </w:rPr>
              <w:t xml:space="preserve"> </w:t>
            </w:r>
            <w:r w:rsidR="00FF696C">
              <w:rPr>
                <w:rFonts w:asciiTheme="majorBidi" w:hAnsiTheme="majorBidi" w:cstheme="majorBidi"/>
                <w:bCs/>
                <w:color w:val="222222"/>
                <w:sz w:val="20"/>
                <w:szCs w:val="20"/>
                <w:highlight w:val="white"/>
              </w:rPr>
              <w:t>dyspnoea</w:t>
            </w:r>
            <w:r>
              <w:rPr>
                <w:rFonts w:asciiTheme="majorBidi" w:hAnsiTheme="majorBidi" w:cstheme="majorBidi"/>
                <w:bCs/>
                <w:color w:val="222222"/>
                <w:sz w:val="20"/>
                <w:szCs w:val="20"/>
                <w:highlight w:val="white"/>
              </w:rPr>
              <w:t xml:space="preserve"> scale</w:t>
            </w:r>
          </w:p>
        </w:tc>
        <w:tc>
          <w:tcPr>
            <w:tcW w:w="2641" w:type="dxa"/>
          </w:tcPr>
          <w:p w14:paraId="46BD83EE" w14:textId="18E308EE" w:rsidR="00FC1FFA" w:rsidRPr="00035833" w:rsidRDefault="00FC1FFA" w:rsidP="005E50F3">
            <w:pPr>
              <w:rPr>
                <w:rFonts w:asciiTheme="majorBidi" w:hAnsiTheme="majorBidi" w:cstheme="majorBidi"/>
                <w:bCs/>
                <w:color w:val="222222"/>
                <w:sz w:val="20"/>
                <w:szCs w:val="20"/>
                <w:highlight w:val="white"/>
              </w:rPr>
            </w:pPr>
            <w:r>
              <w:rPr>
                <w:rFonts w:asciiTheme="majorBidi" w:hAnsiTheme="majorBidi" w:cstheme="majorBidi"/>
                <w:bCs/>
                <w:color w:val="222222"/>
                <w:sz w:val="20"/>
                <w:szCs w:val="20"/>
                <w:highlight w:val="white"/>
              </w:rPr>
              <w:t>Categorical: 1-5</w:t>
            </w:r>
          </w:p>
        </w:tc>
        <w:tc>
          <w:tcPr>
            <w:tcW w:w="2641" w:type="dxa"/>
          </w:tcPr>
          <w:p w14:paraId="6F7B2C62" w14:textId="4A970464" w:rsidR="00FC1FFA" w:rsidRPr="00035833" w:rsidRDefault="00FC1FFA" w:rsidP="005E50F3">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 two years from index date</w:t>
            </w:r>
          </w:p>
        </w:tc>
      </w:tr>
    </w:tbl>
    <w:p w14:paraId="0859BEF3" w14:textId="77777777" w:rsidR="00856CBF" w:rsidRPr="00035833" w:rsidRDefault="00856CBF" w:rsidP="00856CBF">
      <w:pPr>
        <w:rPr>
          <w:rFonts w:asciiTheme="majorBidi" w:hAnsiTheme="majorBidi" w:cstheme="majorBidi"/>
          <w:b/>
          <w:color w:val="222222"/>
          <w:sz w:val="20"/>
          <w:szCs w:val="20"/>
          <w:highlight w:val="white"/>
        </w:rPr>
      </w:pPr>
    </w:p>
    <w:p w14:paraId="75FF12AB" w14:textId="77777777" w:rsidR="00856CBF" w:rsidRPr="00035833" w:rsidRDefault="00856CBF" w:rsidP="00856CBF">
      <w:pPr>
        <w:rPr>
          <w:rFonts w:asciiTheme="majorBidi" w:hAnsiTheme="majorBidi" w:cstheme="majorBidi"/>
          <w:b/>
          <w:color w:val="222222"/>
          <w:sz w:val="20"/>
          <w:szCs w:val="20"/>
          <w:highlight w:val="white"/>
        </w:rPr>
      </w:pPr>
    </w:p>
    <w:p w14:paraId="557C1245" w14:textId="77777777" w:rsidR="00856CBF" w:rsidRPr="00035833" w:rsidRDefault="00856CBF" w:rsidP="00856CBF">
      <w:pPr>
        <w:rPr>
          <w:rFonts w:asciiTheme="majorBidi" w:hAnsiTheme="majorBidi" w:cstheme="majorBidi"/>
          <w:b/>
          <w:color w:val="222222"/>
          <w:sz w:val="20"/>
          <w:szCs w:val="20"/>
          <w:highlight w:val="white"/>
        </w:rPr>
      </w:pPr>
    </w:p>
    <w:p w14:paraId="124AF99D" w14:textId="77777777" w:rsidR="00F463AD" w:rsidRDefault="00F463AD" w:rsidP="00F463AD">
      <w:pPr>
        <w:outlineLvl w:val="0"/>
        <w:rPr>
          <w:rFonts w:asciiTheme="majorBidi" w:hAnsiTheme="majorBidi" w:cstheme="majorBidi"/>
          <w:b/>
          <w:color w:val="222222"/>
          <w:sz w:val="28"/>
          <w:szCs w:val="28"/>
          <w:highlight w:val="white"/>
        </w:rPr>
      </w:pPr>
    </w:p>
    <w:p w14:paraId="6156B5F4" w14:textId="77777777" w:rsidR="00F463AD" w:rsidRDefault="00F463AD" w:rsidP="00F463AD">
      <w:pPr>
        <w:outlineLvl w:val="0"/>
        <w:rPr>
          <w:rFonts w:asciiTheme="majorBidi" w:hAnsiTheme="majorBidi" w:cstheme="majorBidi"/>
          <w:b/>
          <w:color w:val="222222"/>
          <w:sz w:val="28"/>
          <w:szCs w:val="28"/>
          <w:highlight w:val="white"/>
        </w:rPr>
      </w:pPr>
    </w:p>
    <w:p w14:paraId="568F3B23" w14:textId="77777777" w:rsidR="00F463AD" w:rsidRDefault="00F463AD" w:rsidP="00F463AD">
      <w:pPr>
        <w:outlineLvl w:val="0"/>
        <w:rPr>
          <w:rFonts w:asciiTheme="majorBidi" w:hAnsiTheme="majorBidi" w:cstheme="majorBidi"/>
          <w:b/>
          <w:color w:val="222222"/>
          <w:sz w:val="28"/>
          <w:szCs w:val="28"/>
          <w:highlight w:val="white"/>
        </w:rPr>
      </w:pPr>
    </w:p>
    <w:p w14:paraId="09FA178B" w14:textId="77777777" w:rsidR="00F463AD" w:rsidRDefault="00F463AD" w:rsidP="00F463AD">
      <w:pPr>
        <w:outlineLvl w:val="0"/>
        <w:rPr>
          <w:rFonts w:asciiTheme="majorBidi" w:hAnsiTheme="majorBidi" w:cstheme="majorBidi"/>
          <w:b/>
          <w:color w:val="222222"/>
          <w:sz w:val="28"/>
          <w:szCs w:val="28"/>
          <w:highlight w:val="white"/>
        </w:rPr>
      </w:pPr>
    </w:p>
    <w:p w14:paraId="1DEBCBE2" w14:textId="75B5A496" w:rsidR="00856CBF" w:rsidRPr="00F463AD" w:rsidRDefault="00856CBF" w:rsidP="00F463AD">
      <w:pPr>
        <w:outlineLvl w:val="0"/>
        <w:rPr>
          <w:rFonts w:asciiTheme="majorBidi" w:hAnsiTheme="majorBidi" w:cstheme="majorBidi"/>
          <w:b/>
          <w:color w:val="222222"/>
          <w:sz w:val="28"/>
          <w:szCs w:val="28"/>
          <w:highlight w:val="white"/>
        </w:rPr>
      </w:pPr>
      <w:r w:rsidRPr="00827E9C">
        <w:rPr>
          <w:rFonts w:asciiTheme="majorBidi" w:hAnsiTheme="majorBidi" w:cstheme="majorBidi"/>
          <w:b/>
          <w:color w:val="222222"/>
          <w:sz w:val="28"/>
          <w:szCs w:val="28"/>
          <w:highlight w:val="white"/>
        </w:rPr>
        <w:lastRenderedPageBreak/>
        <w:t>2. M</w:t>
      </w:r>
      <w:r>
        <w:rPr>
          <w:rFonts w:asciiTheme="majorBidi" w:hAnsiTheme="majorBidi" w:cstheme="majorBidi"/>
          <w:b/>
          <w:color w:val="222222"/>
          <w:sz w:val="28"/>
          <w:szCs w:val="28"/>
          <w:highlight w:val="white"/>
        </w:rPr>
        <w:t xml:space="preserve">ultiple </w:t>
      </w:r>
      <w:r w:rsidRPr="00827E9C">
        <w:rPr>
          <w:rFonts w:asciiTheme="majorBidi" w:hAnsiTheme="majorBidi" w:cstheme="majorBidi"/>
          <w:b/>
          <w:color w:val="222222"/>
          <w:sz w:val="28"/>
          <w:szCs w:val="28"/>
          <w:highlight w:val="white"/>
        </w:rPr>
        <w:t>C</w:t>
      </w:r>
      <w:r>
        <w:rPr>
          <w:rFonts w:asciiTheme="majorBidi" w:hAnsiTheme="majorBidi" w:cstheme="majorBidi"/>
          <w:b/>
          <w:color w:val="222222"/>
          <w:sz w:val="28"/>
          <w:szCs w:val="28"/>
          <w:highlight w:val="white"/>
        </w:rPr>
        <w:t xml:space="preserve">orrespondence </w:t>
      </w:r>
      <w:r w:rsidRPr="00827E9C">
        <w:rPr>
          <w:rFonts w:asciiTheme="majorBidi" w:hAnsiTheme="majorBidi" w:cstheme="majorBidi"/>
          <w:b/>
          <w:color w:val="222222"/>
          <w:sz w:val="28"/>
          <w:szCs w:val="28"/>
          <w:highlight w:val="white"/>
        </w:rPr>
        <w:t>A</w:t>
      </w:r>
      <w:r>
        <w:rPr>
          <w:rFonts w:asciiTheme="majorBidi" w:hAnsiTheme="majorBidi" w:cstheme="majorBidi"/>
          <w:b/>
          <w:color w:val="222222"/>
          <w:sz w:val="28"/>
          <w:szCs w:val="28"/>
          <w:highlight w:val="white"/>
        </w:rPr>
        <w:t>nalysis</w:t>
      </w:r>
      <w:r w:rsidRPr="00827E9C">
        <w:rPr>
          <w:rFonts w:asciiTheme="majorBidi" w:hAnsiTheme="majorBidi" w:cstheme="majorBidi"/>
          <w:b/>
          <w:color w:val="222222"/>
          <w:sz w:val="28"/>
          <w:szCs w:val="28"/>
          <w:highlight w:val="white"/>
        </w:rPr>
        <w:t xml:space="preserve"> Result</w:t>
      </w:r>
      <w:r w:rsidR="00F463AD">
        <w:rPr>
          <w:rFonts w:asciiTheme="majorBidi" w:hAnsiTheme="majorBidi" w:cstheme="majorBidi"/>
          <w:b/>
          <w:color w:val="222222"/>
          <w:sz w:val="28"/>
          <w:szCs w:val="28"/>
          <w:highlight w:val="white"/>
        </w:rPr>
        <w:t>s</w:t>
      </w:r>
    </w:p>
    <w:p w14:paraId="79F9524C" w14:textId="77777777" w:rsidR="00856CBF" w:rsidRPr="00035833" w:rsidRDefault="00856CBF" w:rsidP="00856CBF">
      <w:pPr>
        <w:rPr>
          <w:rFonts w:asciiTheme="majorBidi" w:hAnsiTheme="majorBidi" w:cstheme="majorBidi"/>
          <w:b/>
          <w:color w:val="222222"/>
          <w:sz w:val="20"/>
          <w:szCs w:val="20"/>
          <w:highlight w:val="white"/>
        </w:rPr>
      </w:pPr>
    </w:p>
    <w:p w14:paraId="6CD72C76" w14:textId="487BFF25" w:rsidR="00856CBF" w:rsidRPr="00035833" w:rsidRDefault="00856CBF" w:rsidP="00856CBF">
      <w:pPr>
        <w:rPr>
          <w:rFonts w:asciiTheme="majorBidi" w:hAnsiTheme="majorBidi" w:cstheme="majorBidi"/>
          <w:b/>
          <w:color w:val="222222"/>
          <w:sz w:val="20"/>
          <w:szCs w:val="20"/>
          <w:highlight w:val="white"/>
        </w:rPr>
      </w:pPr>
    </w:p>
    <w:p w14:paraId="15D198A4" w14:textId="77777777" w:rsidR="00856CBF" w:rsidRPr="00035833" w:rsidRDefault="00856CBF" w:rsidP="00856CBF">
      <w:pPr>
        <w:rPr>
          <w:rFonts w:asciiTheme="majorBidi" w:hAnsiTheme="majorBidi" w:cstheme="majorBidi"/>
          <w:b/>
          <w:color w:val="222222"/>
          <w:sz w:val="20"/>
          <w:szCs w:val="20"/>
          <w:highlight w:val="white"/>
        </w:rPr>
      </w:pPr>
      <w:r w:rsidRPr="009538B3">
        <w:rPr>
          <w:rFonts w:asciiTheme="majorBidi" w:hAnsiTheme="majorBidi" w:cstheme="majorBidi"/>
          <w:b/>
          <w:color w:val="222222"/>
          <w:sz w:val="20"/>
          <w:szCs w:val="20"/>
        </w:rPr>
        <w:t>Figure S1</w:t>
      </w:r>
      <w:r w:rsidRPr="00035833">
        <w:rPr>
          <w:rFonts w:asciiTheme="majorBidi" w:hAnsiTheme="majorBidi" w:cstheme="majorBidi"/>
          <w:b/>
          <w:color w:val="222222"/>
          <w:sz w:val="20"/>
          <w:szCs w:val="20"/>
          <w:highlight w:val="white"/>
        </w:rPr>
        <w:t>: Scatter diagram of factor scores for factors 1 and 2 for all variables excluding hypertension and therapy (low loadings). For binary variables</w:t>
      </w:r>
      <w:r>
        <w:rPr>
          <w:rFonts w:asciiTheme="majorBidi" w:hAnsiTheme="majorBidi" w:cstheme="majorBidi"/>
          <w:b/>
          <w:color w:val="222222"/>
          <w:sz w:val="20"/>
          <w:szCs w:val="20"/>
          <w:highlight w:val="white"/>
        </w:rPr>
        <w:t>,</w:t>
      </w:r>
      <w:r w:rsidRPr="00035833">
        <w:rPr>
          <w:rFonts w:asciiTheme="majorBidi" w:hAnsiTheme="majorBidi" w:cstheme="majorBidi"/>
          <w:b/>
          <w:color w:val="222222"/>
          <w:sz w:val="20"/>
          <w:szCs w:val="20"/>
          <w:highlight w:val="white"/>
        </w:rPr>
        <w:t xml:space="preserve"> only positive values are shown.</w:t>
      </w:r>
    </w:p>
    <w:p w14:paraId="24D9831A" w14:textId="77777777" w:rsidR="00856CBF" w:rsidRPr="00035833" w:rsidRDefault="00856CBF" w:rsidP="00856CBF">
      <w:pPr>
        <w:rPr>
          <w:rFonts w:asciiTheme="majorBidi" w:hAnsiTheme="majorBidi" w:cstheme="majorBidi"/>
          <w:b/>
          <w:color w:val="222222"/>
          <w:sz w:val="20"/>
          <w:szCs w:val="20"/>
          <w:highlight w:val="white"/>
        </w:rPr>
      </w:pPr>
    </w:p>
    <w:p w14:paraId="478746C6" w14:textId="3C82806D" w:rsidR="00856CBF" w:rsidRPr="00035833" w:rsidRDefault="000B0FA3" w:rsidP="00856CBF">
      <w:pPr>
        <w:rPr>
          <w:rFonts w:asciiTheme="majorBidi" w:hAnsiTheme="majorBidi" w:cstheme="majorBidi"/>
          <w:b/>
          <w:color w:val="222222"/>
          <w:sz w:val="20"/>
          <w:szCs w:val="20"/>
          <w:highlight w:val="white"/>
        </w:rPr>
      </w:pPr>
      <w:r>
        <w:rPr>
          <w:rFonts w:asciiTheme="majorBidi" w:hAnsiTheme="majorBidi" w:cstheme="majorBidi"/>
          <w:b/>
          <w:noProof/>
          <w:color w:val="222222"/>
          <w:sz w:val="20"/>
          <w:szCs w:val="20"/>
          <w:highlight w:val="white"/>
          <w:lang w:val="en-US" w:eastAsia="en-US"/>
        </w:rPr>
        <w:drawing>
          <wp:inline distT="0" distB="0" distL="0" distR="0" wp14:anchorId="726E70A0" wp14:editId="28A737F2">
            <wp:extent cx="4387051" cy="4206240"/>
            <wp:effectExtent l="0" t="0" r="0" b="0"/>
            <wp:docPr id="1" name="Picture 1" descr="/var/folders/3f/7zdkzlt94578xk86wmsy3c0c0000gn/T/com.microsoft.Word/Content.MSO/8314F02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3f/7zdkzlt94578xk86wmsy3c0c0000gn/T/com.microsoft.Word/Content.MSO/8314F02E.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91572" cy="4210575"/>
                    </a:xfrm>
                    <a:prstGeom prst="rect">
                      <a:avLst/>
                    </a:prstGeom>
                    <a:noFill/>
                    <a:ln>
                      <a:noFill/>
                    </a:ln>
                  </pic:spPr>
                </pic:pic>
              </a:graphicData>
            </a:graphic>
          </wp:inline>
        </w:drawing>
      </w:r>
    </w:p>
    <w:p w14:paraId="2DBE9B17" w14:textId="77777777" w:rsidR="00E8087E" w:rsidRDefault="00E8087E" w:rsidP="00856CBF">
      <w:pPr>
        <w:rPr>
          <w:rFonts w:asciiTheme="majorBidi" w:hAnsiTheme="majorBidi" w:cstheme="majorBidi"/>
          <w:b/>
          <w:color w:val="222222"/>
          <w:sz w:val="28"/>
          <w:szCs w:val="28"/>
          <w:highlight w:val="white"/>
        </w:rPr>
      </w:pPr>
    </w:p>
    <w:p w14:paraId="2BB2FAF7" w14:textId="321A15AF" w:rsidR="00856CBF" w:rsidRPr="00827E9C" w:rsidRDefault="00856CBF" w:rsidP="00856CBF">
      <w:pPr>
        <w:rPr>
          <w:rFonts w:asciiTheme="majorBidi" w:hAnsiTheme="majorBidi" w:cstheme="majorBidi"/>
          <w:b/>
          <w:color w:val="222222"/>
          <w:sz w:val="28"/>
          <w:szCs w:val="28"/>
          <w:highlight w:val="white"/>
        </w:rPr>
      </w:pPr>
      <w:r w:rsidRPr="00827E9C">
        <w:rPr>
          <w:rFonts w:asciiTheme="majorBidi" w:hAnsiTheme="majorBidi" w:cstheme="majorBidi"/>
          <w:b/>
          <w:color w:val="222222"/>
          <w:sz w:val="28"/>
          <w:szCs w:val="28"/>
          <w:highlight w:val="white"/>
        </w:rPr>
        <w:t>3. Cluster analysis</w:t>
      </w:r>
    </w:p>
    <w:p w14:paraId="0C5291D4" w14:textId="77777777" w:rsidR="00856CBF" w:rsidRPr="00035833" w:rsidRDefault="00856CBF" w:rsidP="00856CBF">
      <w:pPr>
        <w:rPr>
          <w:rFonts w:asciiTheme="majorBidi" w:hAnsiTheme="majorBidi" w:cstheme="majorBidi"/>
          <w:b/>
          <w:color w:val="222222"/>
          <w:sz w:val="20"/>
          <w:szCs w:val="20"/>
          <w:highlight w:val="white"/>
        </w:rPr>
      </w:pPr>
    </w:p>
    <w:p w14:paraId="56B1190D" w14:textId="77777777" w:rsidR="00856CBF" w:rsidRPr="005448CD" w:rsidRDefault="00856CBF" w:rsidP="00856CBF">
      <w:pPr>
        <w:outlineLvl w:val="0"/>
        <w:rPr>
          <w:rFonts w:asciiTheme="majorBidi" w:hAnsiTheme="majorBidi" w:cstheme="majorBidi"/>
          <w:i/>
          <w:color w:val="222222"/>
          <w:sz w:val="22"/>
          <w:szCs w:val="22"/>
          <w:highlight w:val="white"/>
        </w:rPr>
      </w:pPr>
      <w:r w:rsidRPr="005448CD">
        <w:rPr>
          <w:rFonts w:asciiTheme="majorBidi" w:hAnsiTheme="majorBidi" w:cstheme="majorBidi"/>
          <w:i/>
          <w:color w:val="222222"/>
          <w:sz w:val="22"/>
          <w:szCs w:val="22"/>
          <w:highlight w:val="white"/>
        </w:rPr>
        <w:t>Silhouette coefficient</w:t>
      </w:r>
    </w:p>
    <w:p w14:paraId="631AF9E9" w14:textId="77777777" w:rsidR="00856CBF" w:rsidRPr="005448CD" w:rsidRDefault="00856CBF" w:rsidP="00856CBF">
      <w:pPr>
        <w:rPr>
          <w:rFonts w:asciiTheme="majorBidi" w:hAnsiTheme="majorBidi" w:cstheme="majorBidi"/>
          <w:i/>
          <w:color w:val="222222"/>
          <w:sz w:val="22"/>
          <w:szCs w:val="22"/>
          <w:highlight w:val="white"/>
        </w:rPr>
      </w:pPr>
    </w:p>
    <w:p w14:paraId="184B6568" w14:textId="77777777" w:rsidR="00856CBF" w:rsidRPr="005448CD" w:rsidRDefault="00856CBF" w:rsidP="00856CBF">
      <w:pPr>
        <w:rPr>
          <w:rFonts w:asciiTheme="majorBidi" w:hAnsiTheme="majorBidi" w:cstheme="majorBidi"/>
          <w:color w:val="222222"/>
          <w:sz w:val="22"/>
          <w:szCs w:val="22"/>
          <w:highlight w:val="white"/>
        </w:rPr>
      </w:pPr>
    </w:p>
    <w:p w14:paraId="1F7DF550" w14:textId="653755BE" w:rsidR="00856CBF" w:rsidRPr="005448CD" w:rsidRDefault="00856CBF" w:rsidP="00856CBF">
      <w:pPr>
        <w:rPr>
          <w:rFonts w:asciiTheme="majorBidi" w:hAnsiTheme="majorBidi" w:cstheme="majorBidi"/>
          <w:color w:val="222222"/>
          <w:sz w:val="22"/>
          <w:szCs w:val="22"/>
          <w:highlight w:val="white"/>
        </w:rPr>
      </w:pPr>
      <w:r w:rsidRPr="005448CD">
        <w:rPr>
          <w:rFonts w:asciiTheme="majorBidi" w:hAnsiTheme="majorBidi" w:cstheme="majorBidi"/>
          <w:color w:val="222222"/>
          <w:sz w:val="22"/>
          <w:szCs w:val="22"/>
          <w:highlight w:val="white"/>
        </w:rPr>
        <w:t xml:space="preserve">A silhouette for </w:t>
      </w:r>
      <w:r w:rsidR="00774069">
        <w:rPr>
          <w:rFonts w:asciiTheme="majorBidi" w:hAnsiTheme="majorBidi" w:cstheme="majorBidi"/>
          <w:color w:val="222222"/>
          <w:sz w:val="22"/>
          <w:szCs w:val="22"/>
          <w:highlight w:val="white"/>
        </w:rPr>
        <w:t xml:space="preserve">each </w:t>
      </w:r>
      <w:r w:rsidRPr="005448CD">
        <w:rPr>
          <w:rFonts w:asciiTheme="majorBidi" w:hAnsiTheme="majorBidi" w:cstheme="majorBidi"/>
          <w:color w:val="222222"/>
          <w:sz w:val="22"/>
          <w:szCs w:val="22"/>
          <w:highlight w:val="white"/>
        </w:rPr>
        <w:t>data point is defined as:</w:t>
      </w:r>
    </w:p>
    <w:p w14:paraId="3E38D02F" w14:textId="77777777" w:rsidR="00856CBF" w:rsidRPr="005448CD" w:rsidRDefault="00856CBF" w:rsidP="00856CBF">
      <w:pPr>
        <w:rPr>
          <w:rFonts w:asciiTheme="majorBidi" w:hAnsiTheme="majorBidi" w:cstheme="majorBidi"/>
          <w:color w:val="222222"/>
          <w:sz w:val="22"/>
          <w:szCs w:val="22"/>
          <w:highlight w:val="white"/>
        </w:rPr>
      </w:pPr>
    </w:p>
    <w:p w14:paraId="249777EA" w14:textId="77777777" w:rsidR="00856CBF" w:rsidRPr="005448CD" w:rsidRDefault="00856CBF" w:rsidP="00856CBF">
      <w:pPr>
        <w:jc w:val="center"/>
        <w:rPr>
          <w:rFonts w:asciiTheme="majorBidi" w:hAnsiTheme="majorBidi" w:cstheme="majorBidi"/>
          <w:color w:val="222222"/>
          <w:sz w:val="22"/>
          <w:szCs w:val="22"/>
          <w:highlight w:val="white"/>
        </w:rPr>
      </w:pPr>
      <w:r w:rsidRPr="005448CD">
        <w:rPr>
          <w:rFonts w:asciiTheme="majorBidi" w:hAnsiTheme="majorBidi" w:cstheme="majorBidi"/>
          <w:i/>
          <w:color w:val="222222"/>
          <w:sz w:val="22"/>
          <w:szCs w:val="22"/>
          <w:highlight w:val="white"/>
        </w:rPr>
        <w:t xml:space="preserve">s ( </w:t>
      </w:r>
      <w:proofErr w:type="spellStart"/>
      <w:r w:rsidRPr="005448CD">
        <w:rPr>
          <w:rFonts w:asciiTheme="majorBidi" w:hAnsiTheme="majorBidi" w:cstheme="majorBidi"/>
          <w:i/>
          <w:color w:val="222222"/>
          <w:sz w:val="22"/>
          <w:szCs w:val="22"/>
          <w:highlight w:val="white"/>
        </w:rPr>
        <w:t>i</w:t>
      </w:r>
      <w:proofErr w:type="spellEnd"/>
      <w:r w:rsidRPr="005448CD">
        <w:rPr>
          <w:rFonts w:asciiTheme="majorBidi" w:hAnsiTheme="majorBidi" w:cstheme="majorBidi"/>
          <w:i/>
          <w:color w:val="222222"/>
          <w:sz w:val="22"/>
          <w:szCs w:val="22"/>
          <w:highlight w:val="white"/>
        </w:rPr>
        <w:t xml:space="preserve"> ) = b ( </w:t>
      </w:r>
      <w:proofErr w:type="spellStart"/>
      <w:r w:rsidRPr="005448CD">
        <w:rPr>
          <w:rFonts w:asciiTheme="majorBidi" w:hAnsiTheme="majorBidi" w:cstheme="majorBidi"/>
          <w:i/>
          <w:color w:val="222222"/>
          <w:sz w:val="22"/>
          <w:szCs w:val="22"/>
          <w:highlight w:val="white"/>
        </w:rPr>
        <w:t>i</w:t>
      </w:r>
      <w:proofErr w:type="spellEnd"/>
      <w:r w:rsidRPr="005448CD">
        <w:rPr>
          <w:rFonts w:asciiTheme="majorBidi" w:hAnsiTheme="majorBidi" w:cstheme="majorBidi"/>
          <w:i/>
          <w:color w:val="222222"/>
          <w:sz w:val="22"/>
          <w:szCs w:val="22"/>
          <w:highlight w:val="white"/>
        </w:rPr>
        <w:t xml:space="preserve"> ) – a ( </w:t>
      </w:r>
      <w:proofErr w:type="spellStart"/>
      <w:r w:rsidRPr="005448CD">
        <w:rPr>
          <w:rFonts w:asciiTheme="majorBidi" w:hAnsiTheme="majorBidi" w:cstheme="majorBidi"/>
          <w:i/>
          <w:color w:val="222222"/>
          <w:sz w:val="22"/>
          <w:szCs w:val="22"/>
          <w:highlight w:val="white"/>
        </w:rPr>
        <w:t>i</w:t>
      </w:r>
      <w:proofErr w:type="spellEnd"/>
      <w:r w:rsidRPr="005448CD">
        <w:rPr>
          <w:rFonts w:asciiTheme="majorBidi" w:hAnsiTheme="majorBidi" w:cstheme="majorBidi"/>
          <w:i/>
          <w:color w:val="222222"/>
          <w:sz w:val="22"/>
          <w:szCs w:val="22"/>
          <w:highlight w:val="white"/>
        </w:rPr>
        <w:t xml:space="preserve"> ) / max{a ( </w:t>
      </w:r>
      <w:proofErr w:type="spellStart"/>
      <w:r w:rsidRPr="005448CD">
        <w:rPr>
          <w:rFonts w:asciiTheme="majorBidi" w:hAnsiTheme="majorBidi" w:cstheme="majorBidi"/>
          <w:i/>
          <w:color w:val="222222"/>
          <w:sz w:val="22"/>
          <w:szCs w:val="22"/>
          <w:highlight w:val="white"/>
        </w:rPr>
        <w:t>i</w:t>
      </w:r>
      <w:proofErr w:type="spellEnd"/>
      <w:r w:rsidRPr="005448CD">
        <w:rPr>
          <w:rFonts w:asciiTheme="majorBidi" w:hAnsiTheme="majorBidi" w:cstheme="majorBidi"/>
          <w:i/>
          <w:color w:val="222222"/>
          <w:sz w:val="22"/>
          <w:szCs w:val="22"/>
          <w:highlight w:val="white"/>
        </w:rPr>
        <w:t xml:space="preserve"> ), b ( </w:t>
      </w:r>
      <w:proofErr w:type="spellStart"/>
      <w:r w:rsidRPr="005448CD">
        <w:rPr>
          <w:rFonts w:asciiTheme="majorBidi" w:hAnsiTheme="majorBidi" w:cstheme="majorBidi"/>
          <w:i/>
          <w:color w:val="222222"/>
          <w:sz w:val="22"/>
          <w:szCs w:val="22"/>
          <w:highlight w:val="white"/>
        </w:rPr>
        <w:t>i</w:t>
      </w:r>
      <w:proofErr w:type="spellEnd"/>
      <w:r w:rsidRPr="005448CD">
        <w:rPr>
          <w:rFonts w:asciiTheme="majorBidi" w:hAnsiTheme="majorBidi" w:cstheme="majorBidi"/>
          <w:i/>
          <w:color w:val="222222"/>
          <w:sz w:val="22"/>
          <w:szCs w:val="22"/>
          <w:highlight w:val="white"/>
        </w:rPr>
        <w:t xml:space="preserve"> )}</w:t>
      </w:r>
    </w:p>
    <w:p w14:paraId="61E00181" w14:textId="77777777" w:rsidR="00856CBF" w:rsidRPr="005448CD" w:rsidRDefault="00856CBF" w:rsidP="00856CBF">
      <w:pPr>
        <w:rPr>
          <w:rFonts w:asciiTheme="majorBidi" w:hAnsiTheme="majorBidi" w:cstheme="majorBidi"/>
          <w:color w:val="222222"/>
          <w:sz w:val="22"/>
          <w:szCs w:val="22"/>
          <w:highlight w:val="white"/>
        </w:rPr>
      </w:pPr>
    </w:p>
    <w:p w14:paraId="69A6A63A" w14:textId="77777777" w:rsidR="00856CBF" w:rsidRPr="005448CD" w:rsidRDefault="00856CBF" w:rsidP="00856CBF">
      <w:pPr>
        <w:rPr>
          <w:rFonts w:asciiTheme="majorBidi" w:hAnsiTheme="majorBidi" w:cstheme="majorBidi"/>
          <w:color w:val="222222"/>
          <w:sz w:val="22"/>
          <w:szCs w:val="22"/>
          <w:highlight w:val="white"/>
        </w:rPr>
      </w:pPr>
      <w:r w:rsidRPr="005448CD">
        <w:rPr>
          <w:rFonts w:asciiTheme="majorBidi" w:hAnsiTheme="majorBidi" w:cstheme="majorBidi"/>
          <w:color w:val="222222"/>
          <w:sz w:val="22"/>
          <w:szCs w:val="22"/>
          <w:highlight w:val="white"/>
        </w:rPr>
        <w:t xml:space="preserve">Where for each data point </w:t>
      </w:r>
      <w:r w:rsidRPr="005448CD">
        <w:rPr>
          <w:rFonts w:asciiTheme="majorBidi" w:hAnsiTheme="majorBidi" w:cstheme="majorBidi"/>
          <w:i/>
          <w:color w:val="222222"/>
          <w:sz w:val="22"/>
          <w:szCs w:val="22"/>
          <w:highlight w:val="white"/>
        </w:rPr>
        <w:t>i</w:t>
      </w:r>
      <w:r w:rsidRPr="005448CD">
        <w:rPr>
          <w:rFonts w:asciiTheme="majorBidi" w:hAnsiTheme="majorBidi" w:cstheme="majorBidi"/>
          <w:color w:val="222222"/>
          <w:sz w:val="22"/>
          <w:szCs w:val="22"/>
          <w:highlight w:val="white"/>
        </w:rPr>
        <w:t xml:space="preserve">: </w:t>
      </w:r>
      <w:r w:rsidRPr="005448CD">
        <w:rPr>
          <w:rFonts w:asciiTheme="majorBidi" w:hAnsiTheme="majorBidi" w:cstheme="majorBidi"/>
          <w:i/>
          <w:color w:val="222222"/>
          <w:sz w:val="22"/>
          <w:szCs w:val="22"/>
          <w:highlight w:val="white"/>
        </w:rPr>
        <w:t xml:space="preserve">a ( </w:t>
      </w:r>
      <w:proofErr w:type="spellStart"/>
      <w:r w:rsidRPr="005448CD">
        <w:rPr>
          <w:rFonts w:asciiTheme="majorBidi" w:hAnsiTheme="majorBidi" w:cstheme="majorBidi"/>
          <w:i/>
          <w:color w:val="222222"/>
          <w:sz w:val="22"/>
          <w:szCs w:val="22"/>
          <w:highlight w:val="white"/>
        </w:rPr>
        <w:t>i</w:t>
      </w:r>
      <w:proofErr w:type="spellEnd"/>
      <w:r w:rsidRPr="005448CD">
        <w:rPr>
          <w:rFonts w:asciiTheme="majorBidi" w:hAnsiTheme="majorBidi" w:cstheme="majorBidi"/>
          <w:i/>
          <w:color w:val="222222"/>
          <w:sz w:val="22"/>
          <w:szCs w:val="22"/>
          <w:highlight w:val="white"/>
        </w:rPr>
        <w:t xml:space="preserve"> ) </w:t>
      </w:r>
      <w:r w:rsidRPr="005448CD">
        <w:rPr>
          <w:rFonts w:asciiTheme="majorBidi" w:hAnsiTheme="majorBidi" w:cstheme="majorBidi"/>
          <w:color w:val="222222"/>
          <w:sz w:val="22"/>
          <w:szCs w:val="22"/>
          <w:highlight w:val="white"/>
        </w:rPr>
        <w:t xml:space="preserve">is the average distance of </w:t>
      </w:r>
      <w:proofErr w:type="spellStart"/>
      <w:r w:rsidRPr="005448CD">
        <w:rPr>
          <w:rFonts w:asciiTheme="majorBidi" w:hAnsiTheme="majorBidi" w:cstheme="majorBidi"/>
          <w:i/>
          <w:color w:val="222222"/>
          <w:sz w:val="22"/>
          <w:szCs w:val="22"/>
          <w:highlight w:val="white"/>
        </w:rPr>
        <w:t>i</w:t>
      </w:r>
      <w:proofErr w:type="spellEnd"/>
      <w:r w:rsidRPr="005448CD">
        <w:rPr>
          <w:rFonts w:asciiTheme="majorBidi" w:hAnsiTheme="majorBidi" w:cstheme="majorBidi"/>
          <w:color w:val="222222"/>
          <w:sz w:val="22"/>
          <w:szCs w:val="22"/>
          <w:highlight w:val="white"/>
        </w:rPr>
        <w:t xml:space="preserve"> with all other data within the same cluster and  </w:t>
      </w:r>
      <w:r w:rsidRPr="005448CD">
        <w:rPr>
          <w:rFonts w:asciiTheme="majorBidi" w:hAnsiTheme="majorBidi" w:cstheme="majorBidi"/>
          <w:i/>
          <w:color w:val="222222"/>
          <w:sz w:val="22"/>
          <w:szCs w:val="22"/>
          <w:highlight w:val="white"/>
        </w:rPr>
        <w:t xml:space="preserve">b ( </w:t>
      </w:r>
      <w:proofErr w:type="spellStart"/>
      <w:r w:rsidRPr="005448CD">
        <w:rPr>
          <w:rFonts w:asciiTheme="majorBidi" w:hAnsiTheme="majorBidi" w:cstheme="majorBidi"/>
          <w:i/>
          <w:color w:val="222222"/>
          <w:sz w:val="22"/>
          <w:szCs w:val="22"/>
          <w:highlight w:val="white"/>
        </w:rPr>
        <w:t>i</w:t>
      </w:r>
      <w:proofErr w:type="spellEnd"/>
      <w:r w:rsidRPr="005448CD">
        <w:rPr>
          <w:rFonts w:asciiTheme="majorBidi" w:hAnsiTheme="majorBidi" w:cstheme="majorBidi"/>
          <w:i/>
          <w:color w:val="222222"/>
          <w:sz w:val="22"/>
          <w:szCs w:val="22"/>
          <w:highlight w:val="white"/>
        </w:rPr>
        <w:t xml:space="preserve"> )</w:t>
      </w:r>
      <w:r w:rsidRPr="005448CD">
        <w:rPr>
          <w:rFonts w:asciiTheme="majorBidi" w:hAnsiTheme="majorBidi" w:cstheme="majorBidi"/>
          <w:color w:val="222222"/>
          <w:sz w:val="22"/>
          <w:szCs w:val="22"/>
          <w:highlight w:val="white"/>
        </w:rPr>
        <w:t xml:space="preserve"> is the lowest average distance of </w:t>
      </w:r>
      <w:proofErr w:type="spellStart"/>
      <w:r w:rsidRPr="005448CD">
        <w:rPr>
          <w:rFonts w:asciiTheme="majorBidi" w:hAnsiTheme="majorBidi" w:cstheme="majorBidi"/>
          <w:i/>
          <w:color w:val="222222"/>
          <w:sz w:val="22"/>
          <w:szCs w:val="22"/>
          <w:highlight w:val="white"/>
        </w:rPr>
        <w:t>i</w:t>
      </w:r>
      <w:proofErr w:type="spellEnd"/>
      <w:r w:rsidRPr="005448CD">
        <w:rPr>
          <w:rFonts w:asciiTheme="majorBidi" w:hAnsiTheme="majorBidi" w:cstheme="majorBidi"/>
          <w:i/>
          <w:color w:val="222222"/>
          <w:sz w:val="22"/>
          <w:szCs w:val="22"/>
          <w:highlight w:val="white"/>
        </w:rPr>
        <w:t xml:space="preserve"> </w:t>
      </w:r>
      <w:r w:rsidRPr="005448CD">
        <w:rPr>
          <w:rFonts w:asciiTheme="majorBidi" w:hAnsiTheme="majorBidi" w:cstheme="majorBidi"/>
          <w:color w:val="222222"/>
          <w:sz w:val="22"/>
          <w:szCs w:val="22"/>
          <w:highlight w:val="white"/>
        </w:rPr>
        <w:t xml:space="preserve">to any other cluster, of which </w:t>
      </w:r>
      <w:proofErr w:type="spellStart"/>
      <w:r w:rsidRPr="005448CD">
        <w:rPr>
          <w:rFonts w:asciiTheme="majorBidi" w:hAnsiTheme="majorBidi" w:cstheme="majorBidi"/>
          <w:i/>
          <w:color w:val="222222"/>
          <w:sz w:val="22"/>
          <w:szCs w:val="22"/>
          <w:highlight w:val="white"/>
        </w:rPr>
        <w:t>i</w:t>
      </w:r>
      <w:proofErr w:type="spellEnd"/>
      <w:r w:rsidRPr="005448CD">
        <w:rPr>
          <w:rFonts w:asciiTheme="majorBidi" w:hAnsiTheme="majorBidi" w:cstheme="majorBidi"/>
          <w:color w:val="222222"/>
          <w:sz w:val="22"/>
          <w:szCs w:val="22"/>
          <w:highlight w:val="white"/>
        </w:rPr>
        <w:t xml:space="preserve"> is not a member. </w:t>
      </w:r>
    </w:p>
    <w:p w14:paraId="41C47D45" w14:textId="3A51CCED" w:rsidR="00295DA3" w:rsidRPr="00774069" w:rsidRDefault="00856CBF" w:rsidP="00774069">
      <w:pPr>
        <w:rPr>
          <w:rFonts w:asciiTheme="majorBidi" w:hAnsiTheme="majorBidi" w:cstheme="majorBidi"/>
          <w:color w:val="222222"/>
          <w:sz w:val="22"/>
          <w:szCs w:val="22"/>
          <w:highlight w:val="white"/>
        </w:rPr>
      </w:pPr>
      <w:r w:rsidRPr="005448CD">
        <w:rPr>
          <w:rFonts w:asciiTheme="majorBidi" w:hAnsiTheme="majorBidi" w:cstheme="majorBidi"/>
          <w:color w:val="222222"/>
          <w:sz w:val="22"/>
          <w:szCs w:val="22"/>
          <w:highlight w:val="white"/>
        </w:rPr>
        <w:t xml:space="preserve">The cluster with this lowest average dissimilarity is said to be the "neighbouring cluster" of </w:t>
      </w:r>
      <w:proofErr w:type="spellStart"/>
      <w:r w:rsidRPr="005448CD">
        <w:rPr>
          <w:rFonts w:asciiTheme="majorBidi" w:hAnsiTheme="majorBidi" w:cstheme="majorBidi"/>
          <w:i/>
          <w:color w:val="222222"/>
          <w:sz w:val="22"/>
          <w:szCs w:val="22"/>
          <w:highlight w:val="white"/>
        </w:rPr>
        <w:t>i</w:t>
      </w:r>
      <w:proofErr w:type="spellEnd"/>
      <w:r w:rsidRPr="005448CD">
        <w:rPr>
          <w:rFonts w:asciiTheme="majorBidi" w:hAnsiTheme="majorBidi" w:cstheme="majorBidi"/>
          <w:color w:val="222222"/>
          <w:sz w:val="22"/>
          <w:szCs w:val="22"/>
          <w:highlight w:val="white"/>
        </w:rPr>
        <w:t xml:space="preserve"> because it is the next best fit cluster for point </w:t>
      </w:r>
      <w:proofErr w:type="spellStart"/>
      <w:r w:rsidRPr="005448CD">
        <w:rPr>
          <w:rFonts w:asciiTheme="majorBidi" w:hAnsiTheme="majorBidi" w:cstheme="majorBidi"/>
          <w:i/>
          <w:color w:val="222222"/>
          <w:sz w:val="22"/>
          <w:szCs w:val="22"/>
          <w:highlight w:val="white"/>
        </w:rPr>
        <w:t>i</w:t>
      </w:r>
      <w:proofErr w:type="spellEnd"/>
      <w:r w:rsidRPr="005448CD">
        <w:rPr>
          <w:rFonts w:asciiTheme="majorBidi" w:hAnsiTheme="majorBidi" w:cstheme="majorBidi"/>
          <w:color w:val="222222"/>
          <w:sz w:val="22"/>
          <w:szCs w:val="22"/>
          <w:highlight w:val="white"/>
        </w:rPr>
        <w:t>.</w:t>
      </w:r>
    </w:p>
    <w:p w14:paraId="7B79175D" w14:textId="77777777" w:rsidR="004E3A78" w:rsidRDefault="004E3A78" w:rsidP="00856CBF">
      <w:pPr>
        <w:rPr>
          <w:rFonts w:asciiTheme="majorBidi" w:hAnsiTheme="majorBidi" w:cstheme="majorBidi"/>
          <w:b/>
          <w:color w:val="222222"/>
          <w:sz w:val="20"/>
          <w:szCs w:val="20"/>
          <w:highlight w:val="white"/>
        </w:rPr>
      </w:pPr>
    </w:p>
    <w:p w14:paraId="60214CB0" w14:textId="77777777" w:rsidR="009538B3" w:rsidRDefault="009538B3" w:rsidP="00856CBF">
      <w:pPr>
        <w:rPr>
          <w:rFonts w:asciiTheme="majorBidi" w:hAnsiTheme="majorBidi" w:cstheme="majorBidi"/>
          <w:b/>
          <w:color w:val="222222"/>
          <w:sz w:val="20"/>
          <w:szCs w:val="20"/>
          <w:highlight w:val="white"/>
        </w:rPr>
      </w:pPr>
    </w:p>
    <w:p w14:paraId="7887F804" w14:textId="77777777" w:rsidR="009538B3" w:rsidRDefault="009538B3" w:rsidP="00856CBF">
      <w:pPr>
        <w:rPr>
          <w:rFonts w:asciiTheme="majorBidi" w:hAnsiTheme="majorBidi" w:cstheme="majorBidi"/>
          <w:b/>
          <w:color w:val="222222"/>
          <w:sz w:val="20"/>
          <w:szCs w:val="20"/>
          <w:highlight w:val="white"/>
        </w:rPr>
      </w:pPr>
    </w:p>
    <w:p w14:paraId="65C64434" w14:textId="77777777" w:rsidR="006E47B4" w:rsidRPr="006E47B4" w:rsidRDefault="006E47B4" w:rsidP="00856CBF">
      <w:pPr>
        <w:rPr>
          <w:rFonts w:asciiTheme="majorBidi" w:hAnsiTheme="majorBidi" w:cstheme="majorBidi"/>
          <w:b/>
          <w:color w:val="222222"/>
          <w:highlight w:val="white"/>
        </w:rPr>
      </w:pPr>
    </w:p>
    <w:p w14:paraId="79CF0A58" w14:textId="77777777" w:rsidR="006E47B4" w:rsidRDefault="006E47B4" w:rsidP="00856CBF">
      <w:pPr>
        <w:rPr>
          <w:rFonts w:asciiTheme="majorBidi" w:hAnsiTheme="majorBidi" w:cstheme="majorBidi"/>
          <w:b/>
          <w:color w:val="222222"/>
          <w:sz w:val="28"/>
          <w:szCs w:val="28"/>
          <w:highlight w:val="white"/>
        </w:rPr>
      </w:pPr>
    </w:p>
    <w:p w14:paraId="4ACFFD76" w14:textId="6F2F8553" w:rsidR="006E47B4" w:rsidRDefault="006E47B4" w:rsidP="00856CBF">
      <w:pPr>
        <w:rPr>
          <w:rFonts w:asciiTheme="majorBidi" w:hAnsiTheme="majorBidi" w:cstheme="majorBidi"/>
          <w:b/>
          <w:color w:val="222222"/>
          <w:sz w:val="28"/>
          <w:szCs w:val="28"/>
          <w:highlight w:val="white"/>
        </w:rPr>
      </w:pPr>
    </w:p>
    <w:p w14:paraId="0D1AAA35" w14:textId="77777777" w:rsidR="00774069" w:rsidRDefault="00774069" w:rsidP="00856CBF">
      <w:pPr>
        <w:rPr>
          <w:rFonts w:asciiTheme="majorBidi" w:hAnsiTheme="majorBidi" w:cstheme="majorBidi"/>
          <w:b/>
          <w:color w:val="222222"/>
          <w:sz w:val="28"/>
          <w:szCs w:val="28"/>
          <w:highlight w:val="white"/>
        </w:rPr>
      </w:pPr>
    </w:p>
    <w:p w14:paraId="7D13E28D" w14:textId="16CCD339" w:rsidR="00856CBF" w:rsidRDefault="00856CBF" w:rsidP="00856CBF">
      <w:pPr>
        <w:rPr>
          <w:rFonts w:asciiTheme="majorBidi" w:hAnsiTheme="majorBidi" w:cstheme="majorBidi"/>
          <w:b/>
          <w:color w:val="222222"/>
          <w:sz w:val="28"/>
          <w:szCs w:val="28"/>
          <w:highlight w:val="white"/>
        </w:rPr>
      </w:pPr>
      <w:r w:rsidRPr="00827E9C">
        <w:rPr>
          <w:rFonts w:asciiTheme="majorBidi" w:hAnsiTheme="majorBidi" w:cstheme="majorBidi"/>
          <w:b/>
          <w:color w:val="222222"/>
          <w:sz w:val="28"/>
          <w:szCs w:val="28"/>
          <w:highlight w:val="white"/>
        </w:rPr>
        <w:lastRenderedPageBreak/>
        <w:t>4. Test set reproducibility of results</w:t>
      </w:r>
    </w:p>
    <w:p w14:paraId="128B6407" w14:textId="0889258E" w:rsidR="00552FE7" w:rsidRDefault="00552FE7" w:rsidP="00856CBF">
      <w:pPr>
        <w:rPr>
          <w:rFonts w:asciiTheme="majorBidi" w:hAnsiTheme="majorBidi" w:cstheme="majorBidi"/>
          <w:b/>
          <w:color w:val="222222"/>
          <w:sz w:val="28"/>
          <w:szCs w:val="28"/>
          <w:highlight w:val="white"/>
        </w:rPr>
      </w:pPr>
    </w:p>
    <w:p w14:paraId="1072773B" w14:textId="76BBF4B3" w:rsidR="00552FE7" w:rsidRPr="00552FE7" w:rsidRDefault="00552FE7" w:rsidP="00856CBF">
      <w:pPr>
        <w:rPr>
          <w:rFonts w:asciiTheme="majorBidi" w:hAnsiTheme="majorBidi" w:cstheme="majorBidi"/>
          <w:b/>
          <w:color w:val="222222"/>
          <w:highlight w:val="white"/>
        </w:rPr>
      </w:pPr>
      <w:r w:rsidRPr="00552FE7">
        <w:rPr>
          <w:rFonts w:asciiTheme="majorBidi" w:hAnsiTheme="majorBidi" w:cstheme="majorBidi"/>
          <w:b/>
          <w:color w:val="222222"/>
          <w:highlight w:val="white"/>
        </w:rPr>
        <w:t>4.1 Training the DTC classifier</w:t>
      </w:r>
    </w:p>
    <w:p w14:paraId="23A77CA0" w14:textId="6B64DADE" w:rsidR="00552FE7" w:rsidRPr="00552FE7" w:rsidRDefault="00552FE7" w:rsidP="00856CBF">
      <w:pPr>
        <w:rPr>
          <w:rFonts w:asciiTheme="majorBidi" w:hAnsiTheme="majorBidi" w:cstheme="majorBidi"/>
          <w:b/>
          <w:color w:val="222222"/>
          <w:highlight w:val="white"/>
        </w:rPr>
      </w:pPr>
    </w:p>
    <w:p w14:paraId="1A898B71" w14:textId="406FB6EF" w:rsidR="00552FE7" w:rsidRDefault="00552FE7" w:rsidP="00552FE7">
      <w:pPr>
        <w:rPr>
          <w:color w:val="222222"/>
          <w:highlight w:val="white"/>
        </w:rPr>
      </w:pPr>
      <w:r w:rsidRPr="005A7075">
        <w:rPr>
          <w:color w:val="222222"/>
          <w:highlight w:val="white"/>
        </w:rPr>
        <w:t>In order to test the reproducibility of the resulting five clusters on the test dataset, we trained a non-parametric decision tree classifier (DTC)</w:t>
      </w:r>
      <w:r w:rsidRPr="005A7075">
        <w:rPr>
          <w:color w:val="222222"/>
          <w:highlight w:val="white"/>
        </w:rPr>
        <w:fldChar w:fldCharType="begin" w:fldLock="1"/>
      </w:r>
      <w:r w:rsidRPr="005A7075">
        <w:rPr>
          <w:color w:val="222222"/>
          <w:highlight w:val="white"/>
        </w:rPr>
        <w:instrText>ADDIN CSL_CITATION {"citationItems":[{"id":"ITEM-1","itemData":{"ISBN":"0412048418","PMID":"462029","abstract":"The methodology used to construct tree structured rules is the focus of this monograph. Unlike many other statistical procedures, which moved from pencil and paper to calculators, this text's use of trees was unthinkable before computers. Both the practical and theoretical sides have been developed in the authors' study of tree methods. Classification and Regression Trees reflects these two sides, covering the use of trees as a data analysis method, and in a more mathematical framework, proving some of their fundamental properties.","author":[{"dropping-particle":"","family":"Breiman","given":"L","non-dropping-particle":"","parse-names":false,"suffix":""}],"container-title":"The Wadsworth statisticsprobability series","id":"ITEM-1","issued":{"date-parts":[["1984"]]},"title":"Classification and regression trees","type":"article-journal"},"uris":["http://www.mendeley.com/documents/?uuid=2f9114f5-9341-341b-9531-588a886b6f1e"]}],"mendeley":{"formattedCitation":"&lt;sup&gt;30&lt;/sup&gt;","plainTextFormattedCitation":"30","previouslyFormattedCitation":"&lt;sup&gt;30&lt;/sup&gt;"},"properties":{"noteIndex":0},"schema":"https://github.com/citation-style-language/schema/raw/master/csl-citation.json"}</w:instrText>
      </w:r>
      <w:r w:rsidRPr="005A7075">
        <w:rPr>
          <w:color w:val="222222"/>
          <w:highlight w:val="white"/>
        </w:rPr>
        <w:fldChar w:fldCharType="separate"/>
      </w:r>
      <w:r w:rsidRPr="005A7075">
        <w:rPr>
          <w:noProof/>
          <w:color w:val="222222"/>
          <w:highlight w:val="white"/>
          <w:vertAlign w:val="superscript"/>
        </w:rPr>
        <w:t>30</w:t>
      </w:r>
      <w:r w:rsidRPr="005A7075">
        <w:rPr>
          <w:color w:val="222222"/>
          <w:highlight w:val="white"/>
        </w:rPr>
        <w:fldChar w:fldCharType="end"/>
      </w:r>
      <w:r w:rsidRPr="005A7075">
        <w:rPr>
          <w:color w:val="222222"/>
          <w:highlight w:val="white"/>
        </w:rPr>
        <w:t xml:space="preserve"> using the Gini impurity measure, using the labels acquired from the clustering process, and validated the model on the remaining subset. Data points with negative or zero silhouette values were not used in the training and assessing of the DTC. </w:t>
      </w:r>
      <w:r>
        <w:rPr>
          <w:color w:val="222222"/>
          <w:highlight w:val="white"/>
        </w:rPr>
        <w:t>It is evident from Figure S3 that very few samples have negative or zero silhouette scores</w:t>
      </w:r>
      <w:r w:rsidR="00AB454F">
        <w:rPr>
          <w:color w:val="222222"/>
          <w:highlight w:val="white"/>
        </w:rPr>
        <w:t xml:space="preserve"> (1.7%)</w:t>
      </w:r>
      <w:r>
        <w:rPr>
          <w:color w:val="222222"/>
          <w:highlight w:val="white"/>
        </w:rPr>
        <w:t xml:space="preserve">, and these were the only ones excluding for the purpose of training the DTC classifier. </w:t>
      </w:r>
    </w:p>
    <w:p w14:paraId="75765CB5" w14:textId="77777777" w:rsidR="00552FE7" w:rsidRDefault="00552FE7" w:rsidP="00552FE7">
      <w:pPr>
        <w:rPr>
          <w:color w:val="222222"/>
          <w:highlight w:val="white"/>
        </w:rPr>
      </w:pPr>
    </w:p>
    <w:p w14:paraId="44B3C67D" w14:textId="06E95B2F" w:rsidR="00552FE7" w:rsidRDefault="00552FE7" w:rsidP="00552FE7">
      <w:pPr>
        <w:rPr>
          <w:color w:val="222222"/>
          <w:highlight w:val="white"/>
        </w:rPr>
      </w:pPr>
      <w:r w:rsidRPr="005A7075">
        <w:rPr>
          <w:color w:val="222222"/>
          <w:highlight w:val="white"/>
        </w:rPr>
        <w:t>We then used the fitted model to obtain cluster labels for the test dataset and we also repeated the analysis pipeline on the test dataset and compared cluster assignment agreement between the fitted model and the clustering pipeline</w:t>
      </w:r>
      <w:r>
        <w:rPr>
          <w:color w:val="222222"/>
          <w:highlight w:val="white"/>
        </w:rPr>
        <w:t xml:space="preserve"> using the Jaccard index</w:t>
      </w:r>
      <w:r w:rsidRPr="005A7075">
        <w:rPr>
          <w:color w:val="222222"/>
          <w:highlight w:val="white"/>
        </w:rPr>
        <w:t xml:space="preserve">. </w:t>
      </w:r>
      <w:r>
        <w:rPr>
          <w:color w:val="222222"/>
          <w:highlight w:val="white"/>
        </w:rPr>
        <w:t>There were no exclusions, on the basis of silhouette or otherwise, when reporting Jaccard index results for the testing set.</w:t>
      </w:r>
    </w:p>
    <w:p w14:paraId="172D6133" w14:textId="4E850B58" w:rsidR="00552FE7" w:rsidRDefault="00552FE7" w:rsidP="00856CBF">
      <w:pPr>
        <w:rPr>
          <w:rFonts w:asciiTheme="majorBidi" w:hAnsiTheme="majorBidi" w:cstheme="majorBidi"/>
          <w:b/>
          <w:color w:val="222222"/>
          <w:sz w:val="28"/>
          <w:szCs w:val="28"/>
          <w:highlight w:val="white"/>
        </w:rPr>
      </w:pPr>
    </w:p>
    <w:p w14:paraId="61110476" w14:textId="64E5065F" w:rsidR="00CC1390" w:rsidRDefault="00CC1390" w:rsidP="00856CBF">
      <w:pPr>
        <w:rPr>
          <w:rFonts w:asciiTheme="majorBidi" w:hAnsiTheme="majorBidi" w:cstheme="majorBidi"/>
          <w:b/>
          <w:color w:val="222222"/>
          <w:sz w:val="28"/>
          <w:szCs w:val="28"/>
          <w:highlight w:val="white"/>
        </w:rPr>
      </w:pPr>
    </w:p>
    <w:p w14:paraId="41324CBE" w14:textId="41B6F3E2" w:rsidR="00CC1390" w:rsidRDefault="00CC1390" w:rsidP="00856CBF">
      <w:pPr>
        <w:rPr>
          <w:rFonts w:asciiTheme="majorBidi" w:hAnsiTheme="majorBidi" w:cstheme="majorBidi"/>
          <w:b/>
          <w:color w:val="222222"/>
          <w:sz w:val="28"/>
          <w:szCs w:val="28"/>
          <w:highlight w:val="white"/>
        </w:rPr>
      </w:pPr>
    </w:p>
    <w:p w14:paraId="22B6FD4B" w14:textId="611FF811" w:rsidR="00CC1390" w:rsidRDefault="00CC1390" w:rsidP="00856CBF">
      <w:pPr>
        <w:rPr>
          <w:rFonts w:asciiTheme="majorBidi" w:hAnsiTheme="majorBidi" w:cstheme="majorBidi"/>
          <w:b/>
          <w:color w:val="222222"/>
          <w:sz w:val="28"/>
          <w:szCs w:val="28"/>
          <w:highlight w:val="white"/>
        </w:rPr>
      </w:pPr>
    </w:p>
    <w:p w14:paraId="227C8B81" w14:textId="1F0099D9" w:rsidR="00CC1390" w:rsidRDefault="00CC1390" w:rsidP="00856CBF">
      <w:pPr>
        <w:rPr>
          <w:rFonts w:asciiTheme="majorBidi" w:hAnsiTheme="majorBidi" w:cstheme="majorBidi"/>
          <w:b/>
          <w:color w:val="222222"/>
          <w:sz w:val="28"/>
          <w:szCs w:val="28"/>
          <w:highlight w:val="white"/>
        </w:rPr>
      </w:pPr>
    </w:p>
    <w:p w14:paraId="751AE655" w14:textId="2403362E" w:rsidR="00CC1390" w:rsidRDefault="00CC1390" w:rsidP="00856CBF">
      <w:pPr>
        <w:rPr>
          <w:rFonts w:asciiTheme="majorBidi" w:hAnsiTheme="majorBidi" w:cstheme="majorBidi"/>
          <w:b/>
          <w:color w:val="222222"/>
          <w:sz w:val="28"/>
          <w:szCs w:val="28"/>
          <w:highlight w:val="white"/>
        </w:rPr>
      </w:pPr>
    </w:p>
    <w:p w14:paraId="2A423A62" w14:textId="49C699DE" w:rsidR="00CC1390" w:rsidRDefault="00CC1390" w:rsidP="00856CBF">
      <w:pPr>
        <w:rPr>
          <w:rFonts w:asciiTheme="majorBidi" w:hAnsiTheme="majorBidi" w:cstheme="majorBidi"/>
          <w:b/>
          <w:color w:val="222222"/>
          <w:sz w:val="28"/>
          <w:szCs w:val="28"/>
          <w:highlight w:val="white"/>
        </w:rPr>
      </w:pPr>
    </w:p>
    <w:p w14:paraId="6309B270" w14:textId="060F55E5" w:rsidR="00CC1390" w:rsidRDefault="00CC1390" w:rsidP="00856CBF">
      <w:pPr>
        <w:rPr>
          <w:rFonts w:asciiTheme="majorBidi" w:hAnsiTheme="majorBidi" w:cstheme="majorBidi"/>
          <w:b/>
          <w:color w:val="222222"/>
          <w:sz w:val="28"/>
          <w:szCs w:val="28"/>
          <w:highlight w:val="white"/>
        </w:rPr>
      </w:pPr>
    </w:p>
    <w:p w14:paraId="155EF88D" w14:textId="77720233" w:rsidR="00CC1390" w:rsidRDefault="00CC1390" w:rsidP="00856CBF">
      <w:pPr>
        <w:rPr>
          <w:rFonts w:asciiTheme="majorBidi" w:hAnsiTheme="majorBidi" w:cstheme="majorBidi"/>
          <w:b/>
          <w:color w:val="222222"/>
          <w:sz w:val="28"/>
          <w:szCs w:val="28"/>
          <w:highlight w:val="white"/>
        </w:rPr>
      </w:pPr>
    </w:p>
    <w:p w14:paraId="6BCB5B95" w14:textId="7385431C" w:rsidR="00CC1390" w:rsidRDefault="00CC1390" w:rsidP="00856CBF">
      <w:pPr>
        <w:rPr>
          <w:rFonts w:asciiTheme="majorBidi" w:hAnsiTheme="majorBidi" w:cstheme="majorBidi"/>
          <w:b/>
          <w:color w:val="222222"/>
          <w:sz w:val="28"/>
          <w:szCs w:val="28"/>
          <w:highlight w:val="white"/>
        </w:rPr>
      </w:pPr>
    </w:p>
    <w:p w14:paraId="5A6C7D3C" w14:textId="0F0D4E93" w:rsidR="00CC1390" w:rsidRDefault="00CC1390" w:rsidP="00856CBF">
      <w:pPr>
        <w:rPr>
          <w:rFonts w:asciiTheme="majorBidi" w:hAnsiTheme="majorBidi" w:cstheme="majorBidi"/>
          <w:b/>
          <w:color w:val="222222"/>
          <w:sz w:val="28"/>
          <w:szCs w:val="28"/>
          <w:highlight w:val="white"/>
        </w:rPr>
      </w:pPr>
    </w:p>
    <w:p w14:paraId="0C8C26D6" w14:textId="77BA9384" w:rsidR="00CC1390" w:rsidRDefault="00CC1390" w:rsidP="00856CBF">
      <w:pPr>
        <w:rPr>
          <w:rFonts w:asciiTheme="majorBidi" w:hAnsiTheme="majorBidi" w:cstheme="majorBidi"/>
          <w:b/>
          <w:color w:val="222222"/>
          <w:sz w:val="28"/>
          <w:szCs w:val="28"/>
          <w:highlight w:val="white"/>
        </w:rPr>
      </w:pPr>
    </w:p>
    <w:p w14:paraId="4BBA1C7F" w14:textId="3DE4238E" w:rsidR="00CC1390" w:rsidRDefault="00CC1390" w:rsidP="00856CBF">
      <w:pPr>
        <w:rPr>
          <w:rFonts w:asciiTheme="majorBidi" w:hAnsiTheme="majorBidi" w:cstheme="majorBidi"/>
          <w:b/>
          <w:color w:val="222222"/>
          <w:sz w:val="28"/>
          <w:szCs w:val="28"/>
          <w:highlight w:val="white"/>
        </w:rPr>
      </w:pPr>
    </w:p>
    <w:p w14:paraId="7434DC3E" w14:textId="2AF238AD" w:rsidR="00CC1390" w:rsidRDefault="00CC1390" w:rsidP="00856CBF">
      <w:pPr>
        <w:rPr>
          <w:rFonts w:asciiTheme="majorBidi" w:hAnsiTheme="majorBidi" w:cstheme="majorBidi"/>
          <w:b/>
          <w:color w:val="222222"/>
          <w:sz w:val="28"/>
          <w:szCs w:val="28"/>
          <w:highlight w:val="white"/>
        </w:rPr>
      </w:pPr>
    </w:p>
    <w:p w14:paraId="29750BF5" w14:textId="0A5877F2" w:rsidR="00CC1390" w:rsidRDefault="00CC1390" w:rsidP="00856CBF">
      <w:pPr>
        <w:rPr>
          <w:rFonts w:asciiTheme="majorBidi" w:hAnsiTheme="majorBidi" w:cstheme="majorBidi"/>
          <w:b/>
          <w:color w:val="222222"/>
          <w:sz w:val="28"/>
          <w:szCs w:val="28"/>
          <w:highlight w:val="white"/>
        </w:rPr>
      </w:pPr>
    </w:p>
    <w:p w14:paraId="7EFE2C64" w14:textId="77FA0258" w:rsidR="00CC1390" w:rsidRDefault="00CC1390" w:rsidP="00856CBF">
      <w:pPr>
        <w:rPr>
          <w:rFonts w:asciiTheme="majorBidi" w:hAnsiTheme="majorBidi" w:cstheme="majorBidi"/>
          <w:b/>
          <w:color w:val="222222"/>
          <w:sz w:val="28"/>
          <w:szCs w:val="28"/>
          <w:highlight w:val="white"/>
        </w:rPr>
      </w:pPr>
    </w:p>
    <w:p w14:paraId="4D38DA49" w14:textId="191B0727" w:rsidR="00CC1390" w:rsidRDefault="00CC1390" w:rsidP="00856CBF">
      <w:pPr>
        <w:rPr>
          <w:rFonts w:asciiTheme="majorBidi" w:hAnsiTheme="majorBidi" w:cstheme="majorBidi"/>
          <w:b/>
          <w:color w:val="222222"/>
          <w:sz w:val="28"/>
          <w:szCs w:val="28"/>
          <w:highlight w:val="white"/>
        </w:rPr>
      </w:pPr>
    </w:p>
    <w:p w14:paraId="3CEE1479" w14:textId="14942D5E" w:rsidR="00CC1390" w:rsidRDefault="00CC1390" w:rsidP="00856CBF">
      <w:pPr>
        <w:rPr>
          <w:rFonts w:asciiTheme="majorBidi" w:hAnsiTheme="majorBidi" w:cstheme="majorBidi"/>
          <w:b/>
          <w:color w:val="222222"/>
          <w:sz w:val="28"/>
          <w:szCs w:val="28"/>
          <w:highlight w:val="white"/>
        </w:rPr>
      </w:pPr>
    </w:p>
    <w:p w14:paraId="139D2699" w14:textId="0EDE7EF2" w:rsidR="00CC1390" w:rsidRDefault="00CC1390" w:rsidP="00856CBF">
      <w:pPr>
        <w:rPr>
          <w:rFonts w:asciiTheme="majorBidi" w:hAnsiTheme="majorBidi" w:cstheme="majorBidi"/>
          <w:b/>
          <w:color w:val="222222"/>
          <w:sz w:val="28"/>
          <w:szCs w:val="28"/>
          <w:highlight w:val="white"/>
        </w:rPr>
      </w:pPr>
    </w:p>
    <w:p w14:paraId="08B8C8B5" w14:textId="33F88379" w:rsidR="00CC1390" w:rsidRDefault="00CC1390" w:rsidP="00856CBF">
      <w:pPr>
        <w:rPr>
          <w:rFonts w:asciiTheme="majorBidi" w:hAnsiTheme="majorBidi" w:cstheme="majorBidi"/>
          <w:b/>
          <w:color w:val="222222"/>
          <w:sz w:val="28"/>
          <w:szCs w:val="28"/>
          <w:highlight w:val="white"/>
        </w:rPr>
      </w:pPr>
    </w:p>
    <w:p w14:paraId="5FD889E1" w14:textId="112E5D2D" w:rsidR="00CC1390" w:rsidRDefault="00CC1390" w:rsidP="00856CBF">
      <w:pPr>
        <w:rPr>
          <w:rFonts w:asciiTheme="majorBidi" w:hAnsiTheme="majorBidi" w:cstheme="majorBidi"/>
          <w:b/>
          <w:color w:val="222222"/>
          <w:sz w:val="28"/>
          <w:szCs w:val="28"/>
          <w:highlight w:val="white"/>
        </w:rPr>
      </w:pPr>
    </w:p>
    <w:p w14:paraId="3AB9320F" w14:textId="6DC23174" w:rsidR="00CC1390" w:rsidRDefault="00CC1390" w:rsidP="00856CBF">
      <w:pPr>
        <w:rPr>
          <w:rFonts w:asciiTheme="majorBidi" w:hAnsiTheme="majorBidi" w:cstheme="majorBidi"/>
          <w:b/>
          <w:color w:val="222222"/>
          <w:sz w:val="28"/>
          <w:szCs w:val="28"/>
          <w:highlight w:val="white"/>
        </w:rPr>
      </w:pPr>
    </w:p>
    <w:p w14:paraId="4DF01E55" w14:textId="530059D7" w:rsidR="00CC1390" w:rsidRDefault="00CC1390" w:rsidP="00856CBF">
      <w:pPr>
        <w:rPr>
          <w:rFonts w:asciiTheme="majorBidi" w:hAnsiTheme="majorBidi" w:cstheme="majorBidi"/>
          <w:b/>
          <w:color w:val="222222"/>
          <w:sz w:val="28"/>
          <w:szCs w:val="28"/>
          <w:highlight w:val="white"/>
        </w:rPr>
      </w:pPr>
    </w:p>
    <w:p w14:paraId="4F837BD9" w14:textId="77777777" w:rsidR="00774069" w:rsidRDefault="00774069" w:rsidP="00856CBF">
      <w:pPr>
        <w:rPr>
          <w:rFonts w:asciiTheme="majorBidi" w:hAnsiTheme="majorBidi" w:cstheme="majorBidi"/>
          <w:b/>
          <w:color w:val="222222"/>
          <w:sz w:val="28"/>
          <w:szCs w:val="28"/>
          <w:highlight w:val="white"/>
        </w:rPr>
      </w:pPr>
    </w:p>
    <w:p w14:paraId="1C95CBCA" w14:textId="39B7CA4B" w:rsidR="00CC1390" w:rsidRDefault="00CC1390" w:rsidP="00856CBF">
      <w:pPr>
        <w:rPr>
          <w:rFonts w:asciiTheme="majorBidi" w:hAnsiTheme="majorBidi" w:cstheme="majorBidi"/>
          <w:b/>
          <w:color w:val="222222"/>
          <w:sz w:val="28"/>
          <w:szCs w:val="28"/>
          <w:highlight w:val="white"/>
        </w:rPr>
      </w:pPr>
    </w:p>
    <w:p w14:paraId="5AD864C7" w14:textId="3A9F15B6" w:rsidR="00CC1390" w:rsidRDefault="00CC1390" w:rsidP="00856CBF">
      <w:pPr>
        <w:rPr>
          <w:rFonts w:asciiTheme="majorBidi" w:hAnsiTheme="majorBidi" w:cstheme="majorBidi"/>
          <w:b/>
          <w:color w:val="222222"/>
          <w:sz w:val="28"/>
          <w:szCs w:val="28"/>
          <w:highlight w:val="white"/>
        </w:rPr>
      </w:pPr>
    </w:p>
    <w:p w14:paraId="0410C4C8" w14:textId="1259E215" w:rsidR="00CC1390" w:rsidRDefault="00CC1390" w:rsidP="00856CBF">
      <w:pPr>
        <w:rPr>
          <w:rFonts w:asciiTheme="majorBidi" w:hAnsiTheme="majorBidi" w:cstheme="majorBidi"/>
          <w:b/>
          <w:color w:val="222222"/>
          <w:sz w:val="28"/>
          <w:szCs w:val="28"/>
          <w:highlight w:val="white"/>
        </w:rPr>
      </w:pPr>
    </w:p>
    <w:p w14:paraId="1D4306AA" w14:textId="77777777" w:rsidR="00CC1390" w:rsidRPr="00827E9C" w:rsidRDefault="00CC1390" w:rsidP="00856CBF">
      <w:pPr>
        <w:rPr>
          <w:rFonts w:asciiTheme="majorBidi" w:hAnsiTheme="majorBidi" w:cstheme="majorBidi"/>
          <w:b/>
          <w:color w:val="222222"/>
          <w:sz w:val="28"/>
          <w:szCs w:val="28"/>
          <w:highlight w:val="white"/>
        </w:rPr>
      </w:pPr>
    </w:p>
    <w:p w14:paraId="7EE745E9" w14:textId="77777777" w:rsidR="00856CBF" w:rsidRDefault="00856CBF" w:rsidP="00856CBF">
      <w:pPr>
        <w:rPr>
          <w:rFonts w:asciiTheme="majorBidi" w:hAnsiTheme="majorBidi" w:cstheme="majorBidi"/>
          <w:b/>
          <w:color w:val="222222"/>
          <w:sz w:val="20"/>
          <w:szCs w:val="20"/>
          <w:highlight w:val="white"/>
        </w:rPr>
      </w:pPr>
    </w:p>
    <w:p w14:paraId="0972043E" w14:textId="1E67ECD4" w:rsidR="00856CBF" w:rsidRPr="00195EA7" w:rsidRDefault="00856CBF" w:rsidP="00856CBF">
      <w:pPr>
        <w:outlineLvl w:val="0"/>
        <w:rPr>
          <w:rFonts w:asciiTheme="majorBidi" w:hAnsiTheme="majorBidi" w:cstheme="majorBidi"/>
          <w:b/>
          <w:color w:val="222222"/>
          <w:sz w:val="20"/>
          <w:szCs w:val="20"/>
        </w:rPr>
      </w:pPr>
      <w:r w:rsidRPr="0052041B">
        <w:rPr>
          <w:rFonts w:asciiTheme="majorBidi" w:hAnsiTheme="majorBidi" w:cstheme="majorBidi"/>
          <w:b/>
          <w:color w:val="222222"/>
          <w:sz w:val="20"/>
          <w:szCs w:val="20"/>
        </w:rPr>
        <w:t>Table S</w:t>
      </w:r>
      <w:r w:rsidR="00E57AD5" w:rsidRPr="0052041B">
        <w:rPr>
          <w:rFonts w:asciiTheme="majorBidi" w:hAnsiTheme="majorBidi" w:cstheme="majorBidi"/>
          <w:b/>
          <w:color w:val="222222"/>
          <w:sz w:val="20"/>
          <w:szCs w:val="20"/>
        </w:rPr>
        <w:t>3</w:t>
      </w:r>
      <w:r w:rsidRPr="0052041B">
        <w:rPr>
          <w:rFonts w:asciiTheme="majorBidi" w:hAnsiTheme="majorBidi" w:cstheme="majorBidi"/>
          <w:b/>
          <w:color w:val="222222"/>
          <w:sz w:val="20"/>
          <w:szCs w:val="20"/>
        </w:rPr>
        <w:t>: Characteristics of the five clusters identified on the test set using the decision tree classifier.</w:t>
      </w:r>
    </w:p>
    <w:tbl>
      <w:tblPr>
        <w:tblW w:w="9565" w:type="dxa"/>
        <w:tblInd w:w="-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01"/>
        <w:gridCol w:w="1213"/>
        <w:gridCol w:w="1353"/>
        <w:gridCol w:w="1423"/>
        <w:gridCol w:w="1424"/>
        <w:gridCol w:w="1423"/>
        <w:gridCol w:w="1428"/>
      </w:tblGrid>
      <w:tr w:rsidR="00F93BE6" w:rsidRPr="00035833" w14:paraId="652AFBFD" w14:textId="77777777" w:rsidTr="005E50F3">
        <w:trPr>
          <w:trHeight w:val="408"/>
        </w:trPr>
        <w:tc>
          <w:tcPr>
            <w:tcW w:w="13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6197717" w14:textId="77777777" w:rsidR="00F93BE6" w:rsidRPr="00035833" w:rsidRDefault="00F93BE6" w:rsidP="00F93BE6">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variable</w:t>
            </w:r>
          </w:p>
        </w:tc>
        <w:tc>
          <w:tcPr>
            <w:tcW w:w="12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9FAB2E1" w14:textId="77777777" w:rsidR="00F93BE6" w:rsidRPr="00035833" w:rsidRDefault="00F93BE6" w:rsidP="00F93BE6">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level</w:t>
            </w:r>
          </w:p>
        </w:tc>
        <w:tc>
          <w:tcPr>
            <w:tcW w:w="13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1AD2F97" w14:textId="29144294" w:rsidR="00F93BE6" w:rsidRPr="00F93BE6" w:rsidRDefault="00F93BE6" w:rsidP="00F93BE6">
            <w:pPr>
              <w:rPr>
                <w:rFonts w:asciiTheme="majorBidi" w:hAnsiTheme="majorBidi" w:cstheme="majorBidi"/>
                <w:b/>
                <w:color w:val="222222"/>
                <w:sz w:val="20"/>
                <w:szCs w:val="20"/>
                <w:highlight w:val="white"/>
              </w:rPr>
            </w:pPr>
            <w:r w:rsidRPr="00F93BE6">
              <w:rPr>
                <w:b/>
                <w:color w:val="222222"/>
                <w:sz w:val="20"/>
                <w:szCs w:val="20"/>
                <w:highlight w:val="white"/>
              </w:rPr>
              <w:t>1: Anxiety / Depression</w:t>
            </w:r>
          </w:p>
        </w:tc>
        <w:tc>
          <w:tcPr>
            <w:tcW w:w="14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C078321" w14:textId="1B75A0E9" w:rsidR="00F93BE6" w:rsidRPr="00F93BE6" w:rsidRDefault="00F93BE6" w:rsidP="00F93BE6">
            <w:pPr>
              <w:rPr>
                <w:rFonts w:asciiTheme="majorBidi" w:hAnsiTheme="majorBidi" w:cstheme="majorBidi"/>
                <w:b/>
                <w:color w:val="222222"/>
                <w:sz w:val="20"/>
                <w:szCs w:val="20"/>
                <w:highlight w:val="white"/>
              </w:rPr>
            </w:pPr>
            <w:r w:rsidRPr="00F93BE6">
              <w:rPr>
                <w:b/>
                <w:color w:val="222222"/>
                <w:sz w:val="20"/>
                <w:szCs w:val="20"/>
                <w:highlight w:val="white"/>
              </w:rPr>
              <w:t>2: Not-comorbid</w:t>
            </w:r>
          </w:p>
        </w:tc>
        <w:tc>
          <w:tcPr>
            <w:tcW w:w="1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73E6993" w14:textId="5280661D" w:rsidR="00F93BE6" w:rsidRPr="00F93BE6" w:rsidRDefault="00F93BE6" w:rsidP="00F93BE6">
            <w:pPr>
              <w:rPr>
                <w:rFonts w:asciiTheme="majorBidi" w:hAnsiTheme="majorBidi" w:cstheme="majorBidi"/>
                <w:b/>
                <w:color w:val="222222"/>
                <w:sz w:val="20"/>
                <w:szCs w:val="20"/>
                <w:highlight w:val="white"/>
              </w:rPr>
            </w:pPr>
            <w:r w:rsidRPr="00F93BE6">
              <w:rPr>
                <w:b/>
                <w:color w:val="222222"/>
                <w:sz w:val="20"/>
                <w:szCs w:val="20"/>
                <w:highlight w:val="white"/>
              </w:rPr>
              <w:t>3: CVD / Diabetes</w:t>
            </w:r>
          </w:p>
        </w:tc>
        <w:tc>
          <w:tcPr>
            <w:tcW w:w="14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064E50D" w14:textId="2D6DEBD0" w:rsidR="00F93BE6" w:rsidRPr="00F93BE6" w:rsidRDefault="00F93BE6" w:rsidP="00F93BE6">
            <w:pPr>
              <w:rPr>
                <w:rFonts w:asciiTheme="majorBidi" w:hAnsiTheme="majorBidi" w:cstheme="majorBidi"/>
                <w:b/>
                <w:color w:val="222222"/>
                <w:sz w:val="20"/>
                <w:szCs w:val="20"/>
                <w:highlight w:val="white"/>
              </w:rPr>
            </w:pPr>
            <w:r w:rsidRPr="00F93BE6">
              <w:rPr>
                <w:b/>
                <w:color w:val="222222"/>
                <w:sz w:val="20"/>
                <w:szCs w:val="20"/>
                <w:highlight w:val="white"/>
              </w:rPr>
              <w:t>4: Severe COPD / frail</w:t>
            </w:r>
          </w:p>
        </w:tc>
        <w:tc>
          <w:tcPr>
            <w:tcW w:w="14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9B3E37C" w14:textId="24C22D59" w:rsidR="00F93BE6" w:rsidRPr="00F93BE6" w:rsidRDefault="00F93BE6" w:rsidP="00F93BE6">
            <w:pPr>
              <w:rPr>
                <w:rFonts w:asciiTheme="majorBidi" w:hAnsiTheme="majorBidi" w:cstheme="majorBidi"/>
                <w:b/>
                <w:color w:val="222222"/>
                <w:sz w:val="20"/>
                <w:szCs w:val="20"/>
                <w:highlight w:val="white"/>
              </w:rPr>
            </w:pPr>
            <w:r w:rsidRPr="00F93BE6">
              <w:rPr>
                <w:b/>
                <w:color w:val="222222"/>
                <w:sz w:val="20"/>
                <w:szCs w:val="20"/>
                <w:highlight w:val="white"/>
              </w:rPr>
              <w:t>5: Obesity / Atopy</w:t>
            </w:r>
          </w:p>
        </w:tc>
      </w:tr>
      <w:tr w:rsidR="00446274" w:rsidRPr="00035833" w14:paraId="429585EA" w14:textId="77777777" w:rsidTr="00E8087E">
        <w:trPr>
          <w:trHeight w:val="106"/>
        </w:trPr>
        <w:tc>
          <w:tcPr>
            <w:tcW w:w="13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D1200FC" w14:textId="77777777" w:rsidR="00446274" w:rsidRPr="00035833" w:rsidRDefault="00446274" w:rsidP="00446274">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n</w:t>
            </w:r>
          </w:p>
        </w:tc>
        <w:tc>
          <w:tcPr>
            <w:tcW w:w="12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6BCA8D9" w14:textId="77777777" w:rsidR="00446274" w:rsidRPr="00035833" w:rsidRDefault="00446274" w:rsidP="00446274">
            <w:pPr>
              <w:jc w:val="center"/>
              <w:rPr>
                <w:rFonts w:asciiTheme="majorBidi" w:hAnsiTheme="majorBidi" w:cstheme="majorBidi"/>
                <w:b/>
                <w:color w:val="222222"/>
                <w:sz w:val="20"/>
                <w:szCs w:val="20"/>
                <w:highlight w:val="white"/>
              </w:rPr>
            </w:pPr>
          </w:p>
        </w:tc>
        <w:tc>
          <w:tcPr>
            <w:tcW w:w="1353" w:type="dxa"/>
            <w:shd w:val="clear" w:color="auto" w:fill="FFFFFF" w:themeFill="background1"/>
            <w:tcMar>
              <w:top w:w="100" w:type="dxa"/>
              <w:left w:w="100" w:type="dxa"/>
              <w:bottom w:w="100" w:type="dxa"/>
              <w:right w:w="100" w:type="dxa"/>
            </w:tcMar>
          </w:tcPr>
          <w:p w14:paraId="3EA67CDA" w14:textId="29A74C93" w:rsidR="00446274" w:rsidRPr="00446274" w:rsidRDefault="00446274" w:rsidP="00446274">
            <w:pPr>
              <w:rPr>
                <w:rFonts w:asciiTheme="majorBidi" w:hAnsiTheme="majorBidi" w:cstheme="majorBidi"/>
                <w:sz w:val="20"/>
                <w:szCs w:val="20"/>
              </w:rPr>
            </w:pPr>
            <w:r w:rsidRPr="00446274">
              <w:rPr>
                <w:sz w:val="20"/>
                <w:szCs w:val="20"/>
              </w:rPr>
              <w:t>648</w:t>
            </w:r>
          </w:p>
        </w:tc>
        <w:tc>
          <w:tcPr>
            <w:tcW w:w="1423" w:type="dxa"/>
            <w:shd w:val="clear" w:color="auto" w:fill="FFFFFF" w:themeFill="background1"/>
            <w:tcMar>
              <w:top w:w="100" w:type="dxa"/>
              <w:left w:w="100" w:type="dxa"/>
              <w:bottom w:w="100" w:type="dxa"/>
              <w:right w:w="100" w:type="dxa"/>
            </w:tcMar>
          </w:tcPr>
          <w:p w14:paraId="14107FF4" w14:textId="0F8A661B" w:rsidR="00446274" w:rsidRPr="00446274" w:rsidRDefault="00446274" w:rsidP="00446274">
            <w:pPr>
              <w:rPr>
                <w:rFonts w:asciiTheme="majorBidi" w:hAnsiTheme="majorBidi" w:cstheme="majorBidi"/>
                <w:sz w:val="20"/>
                <w:szCs w:val="20"/>
              </w:rPr>
            </w:pPr>
            <w:r w:rsidRPr="00446274">
              <w:rPr>
                <w:sz w:val="20"/>
                <w:szCs w:val="20"/>
              </w:rPr>
              <w:t>2813</w:t>
            </w:r>
          </w:p>
        </w:tc>
        <w:tc>
          <w:tcPr>
            <w:tcW w:w="1424" w:type="dxa"/>
            <w:shd w:val="clear" w:color="auto" w:fill="FFFFFF" w:themeFill="background1"/>
            <w:tcMar>
              <w:top w:w="100" w:type="dxa"/>
              <w:left w:w="100" w:type="dxa"/>
              <w:bottom w:w="100" w:type="dxa"/>
              <w:right w:w="100" w:type="dxa"/>
            </w:tcMar>
          </w:tcPr>
          <w:p w14:paraId="5809756D" w14:textId="6600EC64" w:rsidR="00446274" w:rsidRPr="00446274" w:rsidRDefault="00446274" w:rsidP="00446274">
            <w:pPr>
              <w:rPr>
                <w:rFonts w:asciiTheme="majorBidi" w:hAnsiTheme="majorBidi" w:cstheme="majorBidi"/>
                <w:sz w:val="20"/>
                <w:szCs w:val="20"/>
              </w:rPr>
            </w:pPr>
            <w:r w:rsidRPr="00446274">
              <w:rPr>
                <w:sz w:val="20"/>
                <w:szCs w:val="20"/>
              </w:rPr>
              <w:t>1384</w:t>
            </w:r>
          </w:p>
        </w:tc>
        <w:tc>
          <w:tcPr>
            <w:tcW w:w="1423" w:type="dxa"/>
            <w:shd w:val="clear" w:color="auto" w:fill="FFFFFF" w:themeFill="background1"/>
            <w:tcMar>
              <w:top w:w="100" w:type="dxa"/>
              <w:left w:w="100" w:type="dxa"/>
              <w:bottom w:w="100" w:type="dxa"/>
              <w:right w:w="100" w:type="dxa"/>
            </w:tcMar>
          </w:tcPr>
          <w:p w14:paraId="7DEAC2DE" w14:textId="707E9B0E" w:rsidR="00446274" w:rsidRPr="00446274" w:rsidRDefault="00446274" w:rsidP="00446274">
            <w:pPr>
              <w:rPr>
                <w:rFonts w:asciiTheme="majorBidi" w:hAnsiTheme="majorBidi" w:cstheme="majorBidi"/>
                <w:sz w:val="20"/>
                <w:szCs w:val="20"/>
              </w:rPr>
            </w:pPr>
            <w:r w:rsidRPr="00446274">
              <w:rPr>
                <w:sz w:val="20"/>
                <w:szCs w:val="20"/>
              </w:rPr>
              <w:t>2283</w:t>
            </w:r>
          </w:p>
        </w:tc>
        <w:tc>
          <w:tcPr>
            <w:tcW w:w="1428" w:type="dxa"/>
            <w:shd w:val="clear" w:color="auto" w:fill="FFFFFF" w:themeFill="background1"/>
            <w:tcMar>
              <w:top w:w="100" w:type="dxa"/>
              <w:left w:w="100" w:type="dxa"/>
              <w:bottom w:w="100" w:type="dxa"/>
              <w:right w:w="100" w:type="dxa"/>
            </w:tcMar>
          </w:tcPr>
          <w:p w14:paraId="3242AA8C" w14:textId="1D37DB2F" w:rsidR="00446274" w:rsidRPr="00446274" w:rsidRDefault="00446274" w:rsidP="00446274">
            <w:pPr>
              <w:rPr>
                <w:rFonts w:asciiTheme="majorBidi" w:hAnsiTheme="majorBidi" w:cstheme="majorBidi"/>
                <w:sz w:val="20"/>
                <w:szCs w:val="20"/>
              </w:rPr>
            </w:pPr>
            <w:r w:rsidRPr="00446274">
              <w:rPr>
                <w:sz w:val="20"/>
                <w:szCs w:val="20"/>
              </w:rPr>
              <w:t>558</w:t>
            </w:r>
          </w:p>
        </w:tc>
      </w:tr>
      <w:tr w:rsidR="00446274" w:rsidRPr="00035833" w14:paraId="143E9A90" w14:textId="77777777" w:rsidTr="00E8087E">
        <w:trPr>
          <w:trHeight w:val="183"/>
        </w:trPr>
        <w:tc>
          <w:tcPr>
            <w:tcW w:w="1301" w:type="dxa"/>
            <w:vMerge w:val="restart"/>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7D3F3FAA" w14:textId="77777777" w:rsidR="00446274" w:rsidRPr="00035833" w:rsidRDefault="00446274" w:rsidP="00446274">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BMI</w:t>
            </w:r>
          </w:p>
        </w:tc>
        <w:tc>
          <w:tcPr>
            <w:tcW w:w="121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7E7A5EE8" w14:textId="77777777" w:rsidR="00446274" w:rsidRPr="00035833" w:rsidRDefault="00446274" w:rsidP="00446274">
            <w:pPr>
              <w:jc w:val="center"/>
              <w:rPr>
                <w:rFonts w:asciiTheme="majorBidi" w:hAnsiTheme="majorBidi" w:cstheme="majorBidi"/>
                <w:b/>
                <w:color w:val="222222"/>
                <w:sz w:val="20"/>
                <w:szCs w:val="20"/>
                <w:highlight w:val="white"/>
              </w:rPr>
            </w:pPr>
            <w:r>
              <w:rPr>
                <w:b/>
                <w:sz w:val="20"/>
                <w:szCs w:val="20"/>
                <w:highlight w:val="white"/>
              </w:rPr>
              <w:t>&lt; 18.5</w:t>
            </w:r>
          </w:p>
        </w:tc>
        <w:tc>
          <w:tcPr>
            <w:tcW w:w="1353" w:type="dxa"/>
            <w:shd w:val="clear" w:color="auto" w:fill="FFFFFF" w:themeFill="background1"/>
            <w:tcMar>
              <w:top w:w="100" w:type="dxa"/>
              <w:left w:w="100" w:type="dxa"/>
              <w:bottom w:w="100" w:type="dxa"/>
              <w:right w:w="100" w:type="dxa"/>
            </w:tcMar>
          </w:tcPr>
          <w:p w14:paraId="3797D7C1" w14:textId="72598866" w:rsidR="00446274" w:rsidRPr="00446274" w:rsidRDefault="00446274" w:rsidP="00446274">
            <w:pPr>
              <w:rPr>
                <w:rFonts w:asciiTheme="majorBidi" w:hAnsiTheme="majorBidi" w:cstheme="majorBidi"/>
                <w:sz w:val="20"/>
                <w:szCs w:val="20"/>
              </w:rPr>
            </w:pPr>
            <w:r w:rsidRPr="00446274">
              <w:rPr>
                <w:sz w:val="20"/>
                <w:szCs w:val="20"/>
              </w:rPr>
              <w:t>54 (8.33)</w:t>
            </w:r>
          </w:p>
        </w:tc>
        <w:tc>
          <w:tcPr>
            <w:tcW w:w="1423" w:type="dxa"/>
            <w:shd w:val="clear" w:color="auto" w:fill="FFFFFF" w:themeFill="background1"/>
            <w:tcMar>
              <w:top w:w="100" w:type="dxa"/>
              <w:left w:w="100" w:type="dxa"/>
              <w:bottom w:w="100" w:type="dxa"/>
              <w:right w:w="100" w:type="dxa"/>
            </w:tcMar>
          </w:tcPr>
          <w:p w14:paraId="573CC920" w14:textId="016873E9" w:rsidR="00446274" w:rsidRPr="00446274" w:rsidRDefault="00446274" w:rsidP="00446274">
            <w:pPr>
              <w:rPr>
                <w:rFonts w:asciiTheme="majorBidi" w:hAnsiTheme="majorBidi" w:cstheme="majorBidi"/>
                <w:sz w:val="20"/>
                <w:szCs w:val="20"/>
              </w:rPr>
            </w:pPr>
            <w:r w:rsidRPr="00446274">
              <w:rPr>
                <w:sz w:val="20"/>
                <w:szCs w:val="20"/>
              </w:rPr>
              <w:t>19 (0.68)</w:t>
            </w:r>
          </w:p>
        </w:tc>
        <w:tc>
          <w:tcPr>
            <w:tcW w:w="1424" w:type="dxa"/>
            <w:shd w:val="clear" w:color="auto" w:fill="FFFFFF" w:themeFill="background1"/>
            <w:tcMar>
              <w:top w:w="100" w:type="dxa"/>
              <w:left w:w="100" w:type="dxa"/>
              <w:bottom w:w="100" w:type="dxa"/>
              <w:right w:w="100" w:type="dxa"/>
            </w:tcMar>
          </w:tcPr>
          <w:p w14:paraId="51FCAB70" w14:textId="1250A137" w:rsidR="00446274" w:rsidRPr="00446274" w:rsidRDefault="00446274" w:rsidP="00446274">
            <w:pPr>
              <w:rPr>
                <w:rFonts w:asciiTheme="majorBidi" w:hAnsiTheme="majorBidi" w:cstheme="majorBidi"/>
                <w:sz w:val="20"/>
                <w:szCs w:val="20"/>
              </w:rPr>
            </w:pPr>
            <w:r w:rsidRPr="00446274">
              <w:rPr>
                <w:sz w:val="20"/>
                <w:szCs w:val="20"/>
              </w:rPr>
              <w:t>4 (0.29)</w:t>
            </w:r>
          </w:p>
        </w:tc>
        <w:tc>
          <w:tcPr>
            <w:tcW w:w="1423" w:type="dxa"/>
            <w:shd w:val="clear" w:color="auto" w:fill="FFFFFF" w:themeFill="background1"/>
            <w:tcMar>
              <w:top w:w="100" w:type="dxa"/>
              <w:left w:w="100" w:type="dxa"/>
              <w:bottom w:w="100" w:type="dxa"/>
              <w:right w:w="100" w:type="dxa"/>
            </w:tcMar>
          </w:tcPr>
          <w:p w14:paraId="6549C738" w14:textId="12F4F3E7" w:rsidR="00446274" w:rsidRPr="00446274" w:rsidRDefault="00446274" w:rsidP="00446274">
            <w:pPr>
              <w:rPr>
                <w:rFonts w:asciiTheme="majorBidi" w:hAnsiTheme="majorBidi" w:cstheme="majorBidi"/>
                <w:sz w:val="20"/>
                <w:szCs w:val="20"/>
              </w:rPr>
            </w:pPr>
            <w:r w:rsidRPr="00446274">
              <w:rPr>
                <w:sz w:val="20"/>
                <w:szCs w:val="20"/>
              </w:rPr>
              <w:t>245 (10.73)</w:t>
            </w:r>
          </w:p>
        </w:tc>
        <w:tc>
          <w:tcPr>
            <w:tcW w:w="1428" w:type="dxa"/>
            <w:shd w:val="clear" w:color="auto" w:fill="FFFFFF" w:themeFill="background1"/>
            <w:tcMar>
              <w:top w:w="100" w:type="dxa"/>
              <w:left w:w="100" w:type="dxa"/>
              <w:bottom w:w="100" w:type="dxa"/>
              <w:right w:w="100" w:type="dxa"/>
            </w:tcMar>
          </w:tcPr>
          <w:p w14:paraId="5A6C9FE2" w14:textId="074B9508" w:rsidR="00446274" w:rsidRPr="00446274" w:rsidRDefault="00446274" w:rsidP="00446274">
            <w:pPr>
              <w:rPr>
                <w:rFonts w:asciiTheme="majorBidi" w:hAnsiTheme="majorBidi" w:cstheme="majorBidi"/>
                <w:sz w:val="20"/>
                <w:szCs w:val="20"/>
              </w:rPr>
            </w:pPr>
            <w:r w:rsidRPr="00446274">
              <w:rPr>
                <w:sz w:val="20"/>
                <w:szCs w:val="20"/>
              </w:rPr>
              <w:t>5 (0.9)</w:t>
            </w:r>
          </w:p>
        </w:tc>
      </w:tr>
      <w:tr w:rsidR="00446274" w:rsidRPr="00035833" w14:paraId="76FD3CAC" w14:textId="77777777" w:rsidTr="00E8087E">
        <w:trPr>
          <w:trHeight w:val="142"/>
        </w:trPr>
        <w:tc>
          <w:tcPr>
            <w:tcW w:w="1301"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40BC4AA6" w14:textId="77777777" w:rsidR="00446274" w:rsidRPr="00035833" w:rsidRDefault="00446274" w:rsidP="00446274">
            <w:pPr>
              <w:rPr>
                <w:rFonts w:asciiTheme="majorBidi" w:hAnsiTheme="majorBidi" w:cstheme="majorBidi"/>
                <w:b/>
                <w:color w:val="222222"/>
                <w:sz w:val="20"/>
                <w:szCs w:val="20"/>
                <w:highlight w:val="white"/>
              </w:rPr>
            </w:pPr>
          </w:p>
        </w:tc>
        <w:tc>
          <w:tcPr>
            <w:tcW w:w="121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12888EF6" w14:textId="77777777" w:rsidR="00446274" w:rsidRPr="00035833" w:rsidRDefault="00446274" w:rsidP="00446274">
            <w:pPr>
              <w:jc w:val="center"/>
              <w:rPr>
                <w:rFonts w:asciiTheme="majorBidi" w:hAnsiTheme="majorBidi" w:cstheme="majorBidi"/>
                <w:b/>
                <w:color w:val="222222"/>
                <w:sz w:val="20"/>
                <w:szCs w:val="20"/>
                <w:highlight w:val="white"/>
              </w:rPr>
            </w:pPr>
            <w:r w:rsidRPr="001163C6">
              <w:rPr>
                <w:b/>
                <w:sz w:val="20"/>
                <w:szCs w:val="20"/>
                <w:highlight w:val="white"/>
                <w:lang w:val="en-US"/>
              </w:rPr>
              <w:t>≥</w:t>
            </w:r>
            <w:r>
              <w:rPr>
                <w:b/>
                <w:sz w:val="20"/>
                <w:szCs w:val="20"/>
                <w:highlight w:val="white"/>
              </w:rPr>
              <w:t xml:space="preserve"> </w:t>
            </w:r>
            <w:r w:rsidRPr="00D83535">
              <w:rPr>
                <w:b/>
                <w:sz w:val="20"/>
                <w:szCs w:val="20"/>
                <w:highlight w:val="white"/>
              </w:rPr>
              <w:t>18.5</w:t>
            </w:r>
            <w:r>
              <w:rPr>
                <w:b/>
                <w:sz w:val="20"/>
                <w:szCs w:val="20"/>
                <w:highlight w:val="white"/>
              </w:rPr>
              <w:t>, &lt; 25</w:t>
            </w:r>
          </w:p>
        </w:tc>
        <w:tc>
          <w:tcPr>
            <w:tcW w:w="1353" w:type="dxa"/>
            <w:shd w:val="clear" w:color="auto" w:fill="FFFFFF" w:themeFill="background1"/>
            <w:tcMar>
              <w:top w:w="100" w:type="dxa"/>
              <w:left w:w="100" w:type="dxa"/>
              <w:bottom w:w="100" w:type="dxa"/>
              <w:right w:w="100" w:type="dxa"/>
            </w:tcMar>
          </w:tcPr>
          <w:p w14:paraId="1BE11FE1" w14:textId="32B61FFD" w:rsidR="00446274" w:rsidRPr="00446274" w:rsidRDefault="00446274" w:rsidP="00446274">
            <w:pPr>
              <w:rPr>
                <w:rFonts w:asciiTheme="majorBidi" w:hAnsiTheme="majorBidi" w:cstheme="majorBidi"/>
                <w:sz w:val="20"/>
                <w:szCs w:val="20"/>
              </w:rPr>
            </w:pPr>
            <w:r w:rsidRPr="00446274">
              <w:rPr>
                <w:sz w:val="20"/>
                <w:szCs w:val="20"/>
              </w:rPr>
              <w:t>308 (47.53)</w:t>
            </w:r>
          </w:p>
        </w:tc>
        <w:tc>
          <w:tcPr>
            <w:tcW w:w="1423" w:type="dxa"/>
            <w:shd w:val="clear" w:color="auto" w:fill="FFFFFF" w:themeFill="background1"/>
            <w:tcMar>
              <w:top w:w="100" w:type="dxa"/>
              <w:left w:w="100" w:type="dxa"/>
              <w:bottom w:w="100" w:type="dxa"/>
              <w:right w:w="100" w:type="dxa"/>
            </w:tcMar>
          </w:tcPr>
          <w:p w14:paraId="2690AA2B" w14:textId="6B3193A5" w:rsidR="00446274" w:rsidRPr="00446274" w:rsidRDefault="00446274" w:rsidP="00446274">
            <w:pPr>
              <w:rPr>
                <w:rFonts w:asciiTheme="majorBidi" w:hAnsiTheme="majorBidi" w:cstheme="majorBidi"/>
                <w:sz w:val="20"/>
                <w:szCs w:val="20"/>
              </w:rPr>
            </w:pPr>
            <w:r w:rsidRPr="00446274">
              <w:rPr>
                <w:sz w:val="20"/>
                <w:szCs w:val="20"/>
              </w:rPr>
              <w:t>667 (23.71)</w:t>
            </w:r>
          </w:p>
        </w:tc>
        <w:tc>
          <w:tcPr>
            <w:tcW w:w="1424" w:type="dxa"/>
            <w:shd w:val="clear" w:color="auto" w:fill="FFFFFF" w:themeFill="background1"/>
            <w:tcMar>
              <w:top w:w="100" w:type="dxa"/>
              <w:left w:w="100" w:type="dxa"/>
              <w:bottom w:w="100" w:type="dxa"/>
              <w:right w:w="100" w:type="dxa"/>
            </w:tcMar>
          </w:tcPr>
          <w:p w14:paraId="16DD0CA4" w14:textId="00B6E720" w:rsidR="00446274" w:rsidRPr="00446274" w:rsidRDefault="00446274" w:rsidP="00446274">
            <w:pPr>
              <w:rPr>
                <w:rFonts w:asciiTheme="majorBidi" w:hAnsiTheme="majorBidi" w:cstheme="majorBidi"/>
                <w:sz w:val="20"/>
                <w:szCs w:val="20"/>
              </w:rPr>
            </w:pPr>
            <w:r w:rsidRPr="00446274">
              <w:rPr>
                <w:sz w:val="20"/>
                <w:szCs w:val="20"/>
              </w:rPr>
              <w:t>139 (10.04)</w:t>
            </w:r>
          </w:p>
        </w:tc>
        <w:tc>
          <w:tcPr>
            <w:tcW w:w="1423" w:type="dxa"/>
            <w:shd w:val="clear" w:color="auto" w:fill="FFFFFF" w:themeFill="background1"/>
            <w:tcMar>
              <w:top w:w="100" w:type="dxa"/>
              <w:left w:w="100" w:type="dxa"/>
              <w:bottom w:w="100" w:type="dxa"/>
              <w:right w:w="100" w:type="dxa"/>
            </w:tcMar>
          </w:tcPr>
          <w:p w14:paraId="393A9AF6" w14:textId="79EADEEF" w:rsidR="00446274" w:rsidRPr="00446274" w:rsidRDefault="00446274" w:rsidP="00446274">
            <w:pPr>
              <w:rPr>
                <w:rFonts w:asciiTheme="majorBidi" w:hAnsiTheme="majorBidi" w:cstheme="majorBidi"/>
                <w:sz w:val="20"/>
                <w:szCs w:val="20"/>
              </w:rPr>
            </w:pPr>
            <w:r w:rsidRPr="00446274">
              <w:rPr>
                <w:sz w:val="20"/>
                <w:szCs w:val="20"/>
              </w:rPr>
              <w:t>1265 (55.41)</w:t>
            </w:r>
          </w:p>
        </w:tc>
        <w:tc>
          <w:tcPr>
            <w:tcW w:w="1428" w:type="dxa"/>
            <w:shd w:val="clear" w:color="auto" w:fill="FFFFFF" w:themeFill="background1"/>
            <w:tcMar>
              <w:top w:w="100" w:type="dxa"/>
              <w:left w:w="100" w:type="dxa"/>
              <w:bottom w:w="100" w:type="dxa"/>
              <w:right w:w="100" w:type="dxa"/>
            </w:tcMar>
          </w:tcPr>
          <w:p w14:paraId="1857AFBA" w14:textId="7CD19329" w:rsidR="00446274" w:rsidRPr="00446274" w:rsidRDefault="00446274" w:rsidP="00446274">
            <w:pPr>
              <w:rPr>
                <w:rFonts w:asciiTheme="majorBidi" w:hAnsiTheme="majorBidi" w:cstheme="majorBidi"/>
                <w:sz w:val="20"/>
                <w:szCs w:val="20"/>
              </w:rPr>
            </w:pPr>
            <w:r w:rsidRPr="00446274">
              <w:rPr>
                <w:sz w:val="20"/>
                <w:szCs w:val="20"/>
              </w:rPr>
              <w:t>86 (15.41)</w:t>
            </w:r>
          </w:p>
        </w:tc>
      </w:tr>
      <w:tr w:rsidR="00446274" w:rsidRPr="00035833" w14:paraId="0F832BD3" w14:textId="77777777" w:rsidTr="00E8087E">
        <w:trPr>
          <w:trHeight w:val="244"/>
        </w:trPr>
        <w:tc>
          <w:tcPr>
            <w:tcW w:w="1301"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6C0D84F9" w14:textId="77777777" w:rsidR="00446274" w:rsidRPr="00035833" w:rsidRDefault="00446274" w:rsidP="00446274">
            <w:pPr>
              <w:rPr>
                <w:rFonts w:asciiTheme="majorBidi" w:hAnsiTheme="majorBidi" w:cstheme="majorBidi"/>
                <w:b/>
                <w:color w:val="222222"/>
                <w:sz w:val="20"/>
                <w:szCs w:val="20"/>
                <w:highlight w:val="white"/>
              </w:rPr>
            </w:pPr>
          </w:p>
        </w:tc>
        <w:tc>
          <w:tcPr>
            <w:tcW w:w="121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5DB33346" w14:textId="77777777" w:rsidR="00446274" w:rsidRPr="00035833" w:rsidRDefault="00446274" w:rsidP="00446274">
            <w:pPr>
              <w:jc w:val="center"/>
              <w:rPr>
                <w:rFonts w:asciiTheme="majorBidi" w:hAnsiTheme="majorBidi" w:cstheme="majorBidi"/>
                <w:b/>
                <w:color w:val="222222"/>
                <w:sz w:val="20"/>
                <w:szCs w:val="20"/>
                <w:highlight w:val="white"/>
              </w:rPr>
            </w:pPr>
            <w:r w:rsidRPr="001163C6">
              <w:rPr>
                <w:b/>
                <w:sz w:val="20"/>
                <w:szCs w:val="20"/>
                <w:highlight w:val="white"/>
                <w:lang w:val="en-US"/>
              </w:rPr>
              <w:t>≥</w:t>
            </w:r>
            <w:r>
              <w:rPr>
                <w:b/>
                <w:sz w:val="20"/>
                <w:szCs w:val="20"/>
                <w:highlight w:val="white"/>
                <w:lang w:val="en-US"/>
              </w:rPr>
              <w:t xml:space="preserve"> </w:t>
            </w:r>
            <w:r>
              <w:rPr>
                <w:b/>
                <w:sz w:val="20"/>
                <w:szCs w:val="20"/>
                <w:highlight w:val="white"/>
              </w:rPr>
              <w:t>25, &lt; 30</w:t>
            </w:r>
          </w:p>
        </w:tc>
        <w:tc>
          <w:tcPr>
            <w:tcW w:w="1353" w:type="dxa"/>
            <w:shd w:val="clear" w:color="auto" w:fill="FFFFFF" w:themeFill="background1"/>
            <w:tcMar>
              <w:top w:w="100" w:type="dxa"/>
              <w:left w:w="100" w:type="dxa"/>
              <w:bottom w:w="100" w:type="dxa"/>
              <w:right w:w="100" w:type="dxa"/>
            </w:tcMar>
          </w:tcPr>
          <w:p w14:paraId="3EC2F725" w14:textId="2EA7D77D" w:rsidR="00446274" w:rsidRPr="00446274" w:rsidRDefault="00446274" w:rsidP="00446274">
            <w:pPr>
              <w:rPr>
                <w:rFonts w:asciiTheme="majorBidi" w:hAnsiTheme="majorBidi" w:cstheme="majorBidi"/>
                <w:sz w:val="20"/>
                <w:szCs w:val="20"/>
              </w:rPr>
            </w:pPr>
            <w:r w:rsidRPr="00446274">
              <w:rPr>
                <w:sz w:val="20"/>
                <w:szCs w:val="20"/>
              </w:rPr>
              <w:t>159 (24.54)</w:t>
            </w:r>
          </w:p>
        </w:tc>
        <w:tc>
          <w:tcPr>
            <w:tcW w:w="1423" w:type="dxa"/>
            <w:shd w:val="clear" w:color="auto" w:fill="FFFFFF" w:themeFill="background1"/>
            <w:tcMar>
              <w:top w:w="100" w:type="dxa"/>
              <w:left w:w="100" w:type="dxa"/>
              <w:bottom w:w="100" w:type="dxa"/>
              <w:right w:w="100" w:type="dxa"/>
            </w:tcMar>
          </w:tcPr>
          <w:p w14:paraId="589023CD" w14:textId="19A37F43" w:rsidR="00446274" w:rsidRPr="00446274" w:rsidRDefault="00446274" w:rsidP="00446274">
            <w:pPr>
              <w:rPr>
                <w:rFonts w:asciiTheme="majorBidi" w:hAnsiTheme="majorBidi" w:cstheme="majorBidi"/>
                <w:sz w:val="20"/>
                <w:szCs w:val="20"/>
              </w:rPr>
            </w:pPr>
            <w:r w:rsidRPr="00446274">
              <w:rPr>
                <w:sz w:val="20"/>
                <w:szCs w:val="20"/>
              </w:rPr>
              <w:t>1244 (44.22)</w:t>
            </w:r>
          </w:p>
        </w:tc>
        <w:tc>
          <w:tcPr>
            <w:tcW w:w="1424" w:type="dxa"/>
            <w:shd w:val="clear" w:color="auto" w:fill="FFFFFF" w:themeFill="background1"/>
            <w:tcMar>
              <w:top w:w="100" w:type="dxa"/>
              <w:left w:w="100" w:type="dxa"/>
              <w:bottom w:w="100" w:type="dxa"/>
              <w:right w:w="100" w:type="dxa"/>
            </w:tcMar>
          </w:tcPr>
          <w:p w14:paraId="2CBA55C0" w14:textId="6B1432C8" w:rsidR="00446274" w:rsidRPr="00446274" w:rsidRDefault="00446274" w:rsidP="00446274">
            <w:pPr>
              <w:rPr>
                <w:rFonts w:asciiTheme="majorBidi" w:hAnsiTheme="majorBidi" w:cstheme="majorBidi"/>
                <w:sz w:val="20"/>
                <w:szCs w:val="20"/>
              </w:rPr>
            </w:pPr>
            <w:r w:rsidRPr="00446274">
              <w:rPr>
                <w:sz w:val="20"/>
                <w:szCs w:val="20"/>
              </w:rPr>
              <w:t>488 (35.26)</w:t>
            </w:r>
          </w:p>
        </w:tc>
        <w:tc>
          <w:tcPr>
            <w:tcW w:w="1423" w:type="dxa"/>
            <w:shd w:val="clear" w:color="auto" w:fill="FFFFFF" w:themeFill="background1"/>
            <w:tcMar>
              <w:top w:w="100" w:type="dxa"/>
              <w:left w:w="100" w:type="dxa"/>
              <w:bottom w:w="100" w:type="dxa"/>
              <w:right w:w="100" w:type="dxa"/>
            </w:tcMar>
          </w:tcPr>
          <w:p w14:paraId="03787E45" w14:textId="2481A21E" w:rsidR="00446274" w:rsidRPr="00446274" w:rsidRDefault="00446274" w:rsidP="00446274">
            <w:pPr>
              <w:rPr>
                <w:rFonts w:asciiTheme="majorBidi" w:hAnsiTheme="majorBidi" w:cstheme="majorBidi"/>
                <w:sz w:val="20"/>
                <w:szCs w:val="20"/>
              </w:rPr>
            </w:pPr>
            <w:r w:rsidRPr="00446274">
              <w:rPr>
                <w:sz w:val="20"/>
                <w:szCs w:val="20"/>
              </w:rPr>
              <w:t>523 (22.91)</w:t>
            </w:r>
          </w:p>
        </w:tc>
        <w:tc>
          <w:tcPr>
            <w:tcW w:w="1428" w:type="dxa"/>
            <w:shd w:val="clear" w:color="auto" w:fill="FFFFFF" w:themeFill="background1"/>
            <w:tcMar>
              <w:top w:w="100" w:type="dxa"/>
              <w:left w:w="100" w:type="dxa"/>
              <w:bottom w:w="100" w:type="dxa"/>
              <w:right w:w="100" w:type="dxa"/>
            </w:tcMar>
          </w:tcPr>
          <w:p w14:paraId="4090D689" w14:textId="3F3901B9" w:rsidR="00446274" w:rsidRPr="00446274" w:rsidRDefault="00446274" w:rsidP="00446274">
            <w:pPr>
              <w:rPr>
                <w:rFonts w:asciiTheme="majorBidi" w:hAnsiTheme="majorBidi" w:cstheme="majorBidi"/>
                <w:sz w:val="20"/>
                <w:szCs w:val="20"/>
              </w:rPr>
            </w:pPr>
            <w:r w:rsidRPr="00446274">
              <w:rPr>
                <w:sz w:val="20"/>
                <w:szCs w:val="20"/>
              </w:rPr>
              <w:t>186 (33.33)</w:t>
            </w:r>
          </w:p>
        </w:tc>
      </w:tr>
      <w:tr w:rsidR="00446274" w:rsidRPr="00035833" w14:paraId="368F9695" w14:textId="77777777" w:rsidTr="00E8087E">
        <w:trPr>
          <w:trHeight w:val="124"/>
        </w:trPr>
        <w:tc>
          <w:tcPr>
            <w:tcW w:w="1301"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36350044" w14:textId="77777777" w:rsidR="00446274" w:rsidRPr="00035833" w:rsidRDefault="00446274" w:rsidP="00446274">
            <w:pPr>
              <w:rPr>
                <w:rFonts w:asciiTheme="majorBidi" w:hAnsiTheme="majorBidi" w:cstheme="majorBidi"/>
                <w:b/>
                <w:color w:val="222222"/>
                <w:sz w:val="20"/>
                <w:szCs w:val="20"/>
                <w:highlight w:val="white"/>
              </w:rPr>
            </w:pPr>
          </w:p>
        </w:tc>
        <w:tc>
          <w:tcPr>
            <w:tcW w:w="121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2A57F68A" w14:textId="23842BB1" w:rsidR="00446274" w:rsidRPr="00035833" w:rsidRDefault="00446274" w:rsidP="00446274">
            <w:pPr>
              <w:jc w:val="center"/>
              <w:rPr>
                <w:rFonts w:asciiTheme="majorBidi" w:hAnsiTheme="majorBidi" w:cstheme="majorBidi"/>
                <w:b/>
                <w:color w:val="222222"/>
                <w:sz w:val="20"/>
                <w:szCs w:val="20"/>
                <w:highlight w:val="white"/>
              </w:rPr>
            </w:pPr>
            <w:r w:rsidRPr="001163C6">
              <w:rPr>
                <w:b/>
                <w:sz w:val="20"/>
                <w:szCs w:val="20"/>
                <w:highlight w:val="white"/>
                <w:lang w:val="en-US"/>
              </w:rPr>
              <w:t>≥</w:t>
            </w:r>
            <w:r>
              <w:rPr>
                <w:b/>
                <w:sz w:val="20"/>
                <w:szCs w:val="20"/>
                <w:highlight w:val="white"/>
                <w:lang w:val="en-US"/>
              </w:rPr>
              <w:t xml:space="preserve"> </w:t>
            </w:r>
            <w:r>
              <w:rPr>
                <w:b/>
                <w:sz w:val="20"/>
                <w:szCs w:val="20"/>
                <w:highlight w:val="white"/>
              </w:rPr>
              <w:t>30</w:t>
            </w:r>
          </w:p>
        </w:tc>
        <w:tc>
          <w:tcPr>
            <w:tcW w:w="1353" w:type="dxa"/>
            <w:shd w:val="clear" w:color="auto" w:fill="FFFFFF" w:themeFill="background1"/>
            <w:tcMar>
              <w:top w:w="100" w:type="dxa"/>
              <w:left w:w="100" w:type="dxa"/>
              <w:bottom w:w="100" w:type="dxa"/>
              <w:right w:w="100" w:type="dxa"/>
            </w:tcMar>
          </w:tcPr>
          <w:p w14:paraId="0B99CAB4" w14:textId="76AB4319" w:rsidR="00446274" w:rsidRPr="00446274" w:rsidRDefault="00446274" w:rsidP="00446274">
            <w:pPr>
              <w:rPr>
                <w:rFonts w:asciiTheme="majorBidi" w:hAnsiTheme="majorBidi" w:cstheme="majorBidi"/>
                <w:sz w:val="20"/>
                <w:szCs w:val="20"/>
              </w:rPr>
            </w:pPr>
            <w:r w:rsidRPr="00446274">
              <w:rPr>
                <w:sz w:val="20"/>
                <w:szCs w:val="20"/>
              </w:rPr>
              <w:t>127 (19.6)</w:t>
            </w:r>
          </w:p>
        </w:tc>
        <w:tc>
          <w:tcPr>
            <w:tcW w:w="1423" w:type="dxa"/>
            <w:shd w:val="clear" w:color="auto" w:fill="FFFFFF" w:themeFill="background1"/>
            <w:tcMar>
              <w:top w:w="100" w:type="dxa"/>
              <w:left w:w="100" w:type="dxa"/>
              <w:bottom w:w="100" w:type="dxa"/>
              <w:right w:w="100" w:type="dxa"/>
            </w:tcMar>
          </w:tcPr>
          <w:p w14:paraId="26020235" w14:textId="0744B6F5" w:rsidR="00446274" w:rsidRPr="00446274" w:rsidRDefault="00446274" w:rsidP="00446274">
            <w:pPr>
              <w:rPr>
                <w:rFonts w:asciiTheme="majorBidi" w:hAnsiTheme="majorBidi" w:cstheme="majorBidi"/>
                <w:sz w:val="20"/>
                <w:szCs w:val="20"/>
              </w:rPr>
            </w:pPr>
            <w:r w:rsidRPr="00446274">
              <w:rPr>
                <w:sz w:val="20"/>
                <w:szCs w:val="20"/>
              </w:rPr>
              <w:t>883 (31.39)</w:t>
            </w:r>
          </w:p>
        </w:tc>
        <w:tc>
          <w:tcPr>
            <w:tcW w:w="1424" w:type="dxa"/>
            <w:shd w:val="clear" w:color="auto" w:fill="FFFFFF" w:themeFill="background1"/>
            <w:tcMar>
              <w:top w:w="100" w:type="dxa"/>
              <w:left w:w="100" w:type="dxa"/>
              <w:bottom w:w="100" w:type="dxa"/>
              <w:right w:w="100" w:type="dxa"/>
            </w:tcMar>
          </w:tcPr>
          <w:p w14:paraId="361B622D" w14:textId="0DA0AB85" w:rsidR="00446274" w:rsidRPr="00446274" w:rsidRDefault="00446274" w:rsidP="00446274">
            <w:pPr>
              <w:rPr>
                <w:rFonts w:asciiTheme="majorBidi" w:hAnsiTheme="majorBidi" w:cstheme="majorBidi"/>
                <w:sz w:val="20"/>
                <w:szCs w:val="20"/>
              </w:rPr>
            </w:pPr>
            <w:r w:rsidRPr="00446274">
              <w:rPr>
                <w:sz w:val="20"/>
                <w:szCs w:val="20"/>
              </w:rPr>
              <w:t>753 (54.41)</w:t>
            </w:r>
          </w:p>
        </w:tc>
        <w:tc>
          <w:tcPr>
            <w:tcW w:w="1423" w:type="dxa"/>
            <w:shd w:val="clear" w:color="auto" w:fill="FFFFFF" w:themeFill="background1"/>
            <w:tcMar>
              <w:top w:w="100" w:type="dxa"/>
              <w:left w:w="100" w:type="dxa"/>
              <w:bottom w:w="100" w:type="dxa"/>
              <w:right w:w="100" w:type="dxa"/>
            </w:tcMar>
          </w:tcPr>
          <w:p w14:paraId="539237A8" w14:textId="3484BB17" w:rsidR="00446274" w:rsidRPr="00446274" w:rsidRDefault="00446274" w:rsidP="00446274">
            <w:pPr>
              <w:rPr>
                <w:rFonts w:asciiTheme="majorBidi" w:hAnsiTheme="majorBidi" w:cstheme="majorBidi"/>
                <w:sz w:val="20"/>
                <w:szCs w:val="20"/>
              </w:rPr>
            </w:pPr>
            <w:r w:rsidRPr="00446274">
              <w:rPr>
                <w:sz w:val="20"/>
                <w:szCs w:val="20"/>
              </w:rPr>
              <w:t>250 (10.95)</w:t>
            </w:r>
          </w:p>
        </w:tc>
        <w:tc>
          <w:tcPr>
            <w:tcW w:w="1428" w:type="dxa"/>
            <w:shd w:val="clear" w:color="auto" w:fill="FFFFFF" w:themeFill="background1"/>
            <w:tcMar>
              <w:top w:w="100" w:type="dxa"/>
              <w:left w:w="100" w:type="dxa"/>
              <w:bottom w:w="100" w:type="dxa"/>
              <w:right w:w="100" w:type="dxa"/>
            </w:tcMar>
          </w:tcPr>
          <w:p w14:paraId="2B6E03AC" w14:textId="1ADE3B38" w:rsidR="00446274" w:rsidRPr="00446274" w:rsidRDefault="00446274" w:rsidP="00446274">
            <w:pPr>
              <w:rPr>
                <w:rFonts w:asciiTheme="majorBidi" w:hAnsiTheme="majorBidi" w:cstheme="majorBidi"/>
                <w:sz w:val="20"/>
                <w:szCs w:val="20"/>
              </w:rPr>
            </w:pPr>
            <w:r w:rsidRPr="00446274">
              <w:rPr>
                <w:sz w:val="20"/>
                <w:szCs w:val="20"/>
              </w:rPr>
              <w:t>281 (50.36)</w:t>
            </w:r>
          </w:p>
        </w:tc>
      </w:tr>
      <w:tr w:rsidR="00446274" w:rsidRPr="00035833" w14:paraId="0C05061F" w14:textId="77777777" w:rsidTr="00E8087E">
        <w:trPr>
          <w:trHeight w:val="164"/>
        </w:trPr>
        <w:tc>
          <w:tcPr>
            <w:tcW w:w="1301" w:type="dxa"/>
            <w:tcMar>
              <w:top w:w="60" w:type="dxa"/>
              <w:left w:w="60" w:type="dxa"/>
              <w:bottom w:w="60" w:type="dxa"/>
              <w:right w:w="60" w:type="dxa"/>
            </w:tcMar>
            <w:vAlign w:val="center"/>
          </w:tcPr>
          <w:p w14:paraId="169CAF87" w14:textId="77777777" w:rsidR="00446274" w:rsidRPr="00035833" w:rsidRDefault="00446274" w:rsidP="00446274">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CRS</w:t>
            </w:r>
          </w:p>
        </w:tc>
        <w:tc>
          <w:tcPr>
            <w:tcW w:w="121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14067BAD" w14:textId="77777777" w:rsidR="00446274" w:rsidRPr="00035833" w:rsidRDefault="00446274" w:rsidP="00446274">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n (%)</w:t>
            </w:r>
          </w:p>
        </w:tc>
        <w:tc>
          <w:tcPr>
            <w:tcW w:w="1353" w:type="dxa"/>
            <w:shd w:val="clear" w:color="auto" w:fill="FFFFFF" w:themeFill="background1"/>
            <w:tcMar>
              <w:top w:w="100" w:type="dxa"/>
              <w:left w:w="100" w:type="dxa"/>
              <w:bottom w:w="100" w:type="dxa"/>
              <w:right w:w="100" w:type="dxa"/>
            </w:tcMar>
          </w:tcPr>
          <w:p w14:paraId="57C36713" w14:textId="422E3941" w:rsidR="00446274" w:rsidRPr="00446274" w:rsidRDefault="00446274" w:rsidP="00446274">
            <w:pPr>
              <w:rPr>
                <w:rFonts w:asciiTheme="majorBidi" w:hAnsiTheme="majorBidi" w:cstheme="majorBidi"/>
                <w:sz w:val="20"/>
                <w:szCs w:val="20"/>
              </w:rPr>
            </w:pPr>
            <w:r w:rsidRPr="00446274">
              <w:rPr>
                <w:sz w:val="20"/>
                <w:szCs w:val="20"/>
              </w:rPr>
              <w:t>33 (5.09)</w:t>
            </w:r>
          </w:p>
        </w:tc>
        <w:tc>
          <w:tcPr>
            <w:tcW w:w="1423" w:type="dxa"/>
            <w:shd w:val="clear" w:color="auto" w:fill="FFFFFF" w:themeFill="background1"/>
            <w:tcMar>
              <w:top w:w="100" w:type="dxa"/>
              <w:left w:w="100" w:type="dxa"/>
              <w:bottom w:w="100" w:type="dxa"/>
              <w:right w:w="100" w:type="dxa"/>
            </w:tcMar>
          </w:tcPr>
          <w:p w14:paraId="7E562BD3" w14:textId="6A78CBAC" w:rsidR="00446274" w:rsidRPr="00446274" w:rsidRDefault="00446274" w:rsidP="00446274">
            <w:pPr>
              <w:rPr>
                <w:rFonts w:asciiTheme="majorBidi" w:hAnsiTheme="majorBidi" w:cstheme="majorBidi"/>
                <w:sz w:val="20"/>
                <w:szCs w:val="20"/>
              </w:rPr>
            </w:pPr>
            <w:r w:rsidRPr="00446274">
              <w:rPr>
                <w:sz w:val="20"/>
                <w:szCs w:val="20"/>
              </w:rPr>
              <w:t>31 (1.1)</w:t>
            </w:r>
          </w:p>
        </w:tc>
        <w:tc>
          <w:tcPr>
            <w:tcW w:w="1424" w:type="dxa"/>
            <w:shd w:val="clear" w:color="auto" w:fill="FFFFFF" w:themeFill="background1"/>
            <w:tcMar>
              <w:top w:w="100" w:type="dxa"/>
              <w:left w:w="100" w:type="dxa"/>
              <w:bottom w:w="100" w:type="dxa"/>
              <w:right w:w="100" w:type="dxa"/>
            </w:tcMar>
          </w:tcPr>
          <w:p w14:paraId="4ADC3B62" w14:textId="72C2775B" w:rsidR="00446274" w:rsidRPr="00446274" w:rsidRDefault="00446274" w:rsidP="00446274">
            <w:pPr>
              <w:rPr>
                <w:rFonts w:asciiTheme="majorBidi" w:hAnsiTheme="majorBidi" w:cstheme="majorBidi"/>
                <w:sz w:val="20"/>
                <w:szCs w:val="20"/>
              </w:rPr>
            </w:pPr>
            <w:r w:rsidRPr="00446274">
              <w:rPr>
                <w:sz w:val="20"/>
                <w:szCs w:val="20"/>
              </w:rPr>
              <w:t>27 (1.95)</w:t>
            </w:r>
          </w:p>
        </w:tc>
        <w:tc>
          <w:tcPr>
            <w:tcW w:w="1423" w:type="dxa"/>
            <w:shd w:val="clear" w:color="auto" w:fill="FFFFFF" w:themeFill="background1"/>
            <w:tcMar>
              <w:top w:w="100" w:type="dxa"/>
              <w:left w:w="100" w:type="dxa"/>
              <w:bottom w:w="100" w:type="dxa"/>
              <w:right w:w="100" w:type="dxa"/>
            </w:tcMar>
          </w:tcPr>
          <w:p w14:paraId="7DDEF0A5" w14:textId="5A6445FC" w:rsidR="00446274" w:rsidRPr="00446274" w:rsidRDefault="00446274" w:rsidP="00446274">
            <w:pPr>
              <w:rPr>
                <w:rFonts w:asciiTheme="majorBidi" w:hAnsiTheme="majorBidi" w:cstheme="majorBidi"/>
                <w:sz w:val="20"/>
                <w:szCs w:val="20"/>
              </w:rPr>
            </w:pPr>
            <w:r w:rsidRPr="00446274">
              <w:rPr>
                <w:sz w:val="20"/>
                <w:szCs w:val="20"/>
              </w:rPr>
              <w:t>28 (1.23)</w:t>
            </w:r>
          </w:p>
        </w:tc>
        <w:tc>
          <w:tcPr>
            <w:tcW w:w="1428" w:type="dxa"/>
            <w:shd w:val="clear" w:color="auto" w:fill="FFFFFF" w:themeFill="background1"/>
            <w:tcMar>
              <w:top w:w="100" w:type="dxa"/>
              <w:left w:w="100" w:type="dxa"/>
              <w:bottom w:w="100" w:type="dxa"/>
              <w:right w:w="100" w:type="dxa"/>
            </w:tcMar>
          </w:tcPr>
          <w:p w14:paraId="6CC2E62C" w14:textId="7B15F685" w:rsidR="00446274" w:rsidRPr="00446274" w:rsidRDefault="00446274" w:rsidP="00446274">
            <w:pPr>
              <w:rPr>
                <w:rFonts w:asciiTheme="majorBidi" w:hAnsiTheme="majorBidi" w:cstheme="majorBidi"/>
                <w:sz w:val="20"/>
                <w:szCs w:val="20"/>
              </w:rPr>
            </w:pPr>
            <w:r w:rsidRPr="00446274">
              <w:rPr>
                <w:sz w:val="20"/>
                <w:szCs w:val="20"/>
              </w:rPr>
              <w:t>26 (4.66)</w:t>
            </w:r>
          </w:p>
        </w:tc>
      </w:tr>
      <w:tr w:rsidR="00446274" w:rsidRPr="00035833" w14:paraId="7BEFC410" w14:textId="77777777" w:rsidTr="00E8087E">
        <w:trPr>
          <w:trHeight w:val="244"/>
        </w:trPr>
        <w:tc>
          <w:tcPr>
            <w:tcW w:w="1301" w:type="dxa"/>
            <w:tcMar>
              <w:top w:w="60" w:type="dxa"/>
              <w:left w:w="60" w:type="dxa"/>
              <w:bottom w:w="60" w:type="dxa"/>
              <w:right w:w="60" w:type="dxa"/>
            </w:tcMar>
            <w:vAlign w:val="center"/>
          </w:tcPr>
          <w:p w14:paraId="37C88889" w14:textId="77777777" w:rsidR="00446274" w:rsidRPr="00035833" w:rsidRDefault="00446274" w:rsidP="00446274">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Anxiety</w:t>
            </w:r>
          </w:p>
        </w:tc>
        <w:tc>
          <w:tcPr>
            <w:tcW w:w="121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232ACF3B" w14:textId="77777777" w:rsidR="00446274" w:rsidRPr="00035833" w:rsidRDefault="00446274" w:rsidP="00446274">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n (%)</w:t>
            </w:r>
          </w:p>
        </w:tc>
        <w:tc>
          <w:tcPr>
            <w:tcW w:w="1353" w:type="dxa"/>
            <w:shd w:val="clear" w:color="auto" w:fill="FFFFFF" w:themeFill="background1"/>
            <w:tcMar>
              <w:top w:w="100" w:type="dxa"/>
              <w:left w:w="100" w:type="dxa"/>
              <w:bottom w:w="100" w:type="dxa"/>
              <w:right w:w="100" w:type="dxa"/>
            </w:tcMar>
          </w:tcPr>
          <w:p w14:paraId="3C5CCDA5" w14:textId="3EBD36B0" w:rsidR="00446274" w:rsidRPr="00446274" w:rsidRDefault="00446274" w:rsidP="00446274">
            <w:pPr>
              <w:rPr>
                <w:rFonts w:asciiTheme="majorBidi" w:hAnsiTheme="majorBidi" w:cstheme="majorBidi"/>
                <w:sz w:val="20"/>
                <w:szCs w:val="20"/>
              </w:rPr>
            </w:pPr>
            <w:r w:rsidRPr="00446274">
              <w:rPr>
                <w:sz w:val="20"/>
                <w:szCs w:val="20"/>
              </w:rPr>
              <w:t>399 (61.57)</w:t>
            </w:r>
          </w:p>
        </w:tc>
        <w:tc>
          <w:tcPr>
            <w:tcW w:w="1423" w:type="dxa"/>
            <w:shd w:val="clear" w:color="auto" w:fill="FFFFFF" w:themeFill="background1"/>
            <w:tcMar>
              <w:top w:w="100" w:type="dxa"/>
              <w:left w:w="100" w:type="dxa"/>
              <w:bottom w:w="100" w:type="dxa"/>
              <w:right w:w="100" w:type="dxa"/>
            </w:tcMar>
          </w:tcPr>
          <w:p w14:paraId="4F4A0A28" w14:textId="05E97A84" w:rsidR="00446274" w:rsidRPr="00446274" w:rsidRDefault="00446274" w:rsidP="00446274">
            <w:pPr>
              <w:rPr>
                <w:rFonts w:asciiTheme="majorBidi" w:hAnsiTheme="majorBidi" w:cstheme="majorBidi"/>
                <w:sz w:val="20"/>
                <w:szCs w:val="20"/>
              </w:rPr>
            </w:pPr>
            <w:r w:rsidRPr="00446274">
              <w:rPr>
                <w:sz w:val="20"/>
                <w:szCs w:val="20"/>
              </w:rPr>
              <w:t>10 (0.36)</w:t>
            </w:r>
          </w:p>
        </w:tc>
        <w:tc>
          <w:tcPr>
            <w:tcW w:w="1424" w:type="dxa"/>
            <w:shd w:val="clear" w:color="auto" w:fill="FFFFFF" w:themeFill="background1"/>
            <w:tcMar>
              <w:top w:w="100" w:type="dxa"/>
              <w:left w:w="100" w:type="dxa"/>
              <w:bottom w:w="100" w:type="dxa"/>
              <w:right w:w="100" w:type="dxa"/>
            </w:tcMar>
          </w:tcPr>
          <w:p w14:paraId="66748ADA" w14:textId="50D10F2B" w:rsidR="00446274" w:rsidRPr="00446274" w:rsidRDefault="00446274" w:rsidP="00446274">
            <w:pPr>
              <w:rPr>
                <w:rFonts w:asciiTheme="majorBidi" w:hAnsiTheme="majorBidi" w:cstheme="majorBidi"/>
                <w:sz w:val="20"/>
                <w:szCs w:val="20"/>
              </w:rPr>
            </w:pPr>
            <w:r w:rsidRPr="00446274">
              <w:rPr>
                <w:sz w:val="20"/>
                <w:szCs w:val="20"/>
              </w:rPr>
              <w:t>39 (2.82)</w:t>
            </w:r>
          </w:p>
        </w:tc>
        <w:tc>
          <w:tcPr>
            <w:tcW w:w="1423" w:type="dxa"/>
            <w:shd w:val="clear" w:color="auto" w:fill="FFFFFF" w:themeFill="background1"/>
            <w:tcMar>
              <w:top w:w="100" w:type="dxa"/>
              <w:left w:w="100" w:type="dxa"/>
              <w:bottom w:w="100" w:type="dxa"/>
              <w:right w:w="100" w:type="dxa"/>
            </w:tcMar>
          </w:tcPr>
          <w:p w14:paraId="1FFFC3BC" w14:textId="4BED815E" w:rsidR="00446274" w:rsidRPr="00446274" w:rsidRDefault="00446274" w:rsidP="00446274">
            <w:pPr>
              <w:rPr>
                <w:rFonts w:asciiTheme="majorBidi" w:hAnsiTheme="majorBidi" w:cstheme="majorBidi"/>
                <w:sz w:val="20"/>
                <w:szCs w:val="20"/>
              </w:rPr>
            </w:pPr>
            <w:r w:rsidRPr="00446274">
              <w:rPr>
                <w:sz w:val="20"/>
                <w:szCs w:val="20"/>
              </w:rPr>
              <w:t>39 (1.71)</w:t>
            </w:r>
          </w:p>
        </w:tc>
        <w:tc>
          <w:tcPr>
            <w:tcW w:w="1428" w:type="dxa"/>
            <w:shd w:val="clear" w:color="auto" w:fill="FFFFFF" w:themeFill="background1"/>
            <w:tcMar>
              <w:top w:w="100" w:type="dxa"/>
              <w:left w:w="100" w:type="dxa"/>
              <w:bottom w:w="100" w:type="dxa"/>
              <w:right w:w="100" w:type="dxa"/>
            </w:tcMar>
          </w:tcPr>
          <w:p w14:paraId="3204C469" w14:textId="266C6BC2" w:rsidR="00446274" w:rsidRPr="00446274" w:rsidRDefault="00446274" w:rsidP="00446274">
            <w:pPr>
              <w:rPr>
                <w:rFonts w:asciiTheme="majorBidi" w:hAnsiTheme="majorBidi" w:cstheme="majorBidi"/>
                <w:sz w:val="20"/>
                <w:szCs w:val="20"/>
              </w:rPr>
            </w:pPr>
            <w:r w:rsidRPr="00446274">
              <w:rPr>
                <w:sz w:val="20"/>
                <w:szCs w:val="20"/>
              </w:rPr>
              <w:t>261 (46.77)</w:t>
            </w:r>
          </w:p>
        </w:tc>
      </w:tr>
      <w:tr w:rsidR="00446274" w:rsidRPr="00035833" w14:paraId="654B4208" w14:textId="77777777" w:rsidTr="00E8087E">
        <w:trPr>
          <w:trHeight w:val="306"/>
        </w:trPr>
        <w:tc>
          <w:tcPr>
            <w:tcW w:w="1301" w:type="dxa"/>
            <w:tcMar>
              <w:top w:w="60" w:type="dxa"/>
              <w:left w:w="60" w:type="dxa"/>
              <w:bottom w:w="60" w:type="dxa"/>
              <w:right w:w="60" w:type="dxa"/>
            </w:tcMar>
            <w:vAlign w:val="center"/>
          </w:tcPr>
          <w:p w14:paraId="38418470" w14:textId="77777777" w:rsidR="00446274" w:rsidRPr="00035833" w:rsidRDefault="00446274" w:rsidP="00446274">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Atopy</w:t>
            </w:r>
          </w:p>
        </w:tc>
        <w:tc>
          <w:tcPr>
            <w:tcW w:w="121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44828272" w14:textId="77777777" w:rsidR="00446274" w:rsidRPr="00035833" w:rsidRDefault="00446274" w:rsidP="00446274">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n (%)</w:t>
            </w:r>
          </w:p>
        </w:tc>
        <w:tc>
          <w:tcPr>
            <w:tcW w:w="1353" w:type="dxa"/>
            <w:shd w:val="clear" w:color="auto" w:fill="FFFFFF" w:themeFill="background1"/>
            <w:tcMar>
              <w:top w:w="100" w:type="dxa"/>
              <w:left w:w="100" w:type="dxa"/>
              <w:bottom w:w="100" w:type="dxa"/>
              <w:right w:w="100" w:type="dxa"/>
            </w:tcMar>
          </w:tcPr>
          <w:p w14:paraId="5DD32D5F" w14:textId="3C0AC4A7" w:rsidR="00446274" w:rsidRPr="00446274" w:rsidRDefault="00446274" w:rsidP="00446274">
            <w:pPr>
              <w:rPr>
                <w:rFonts w:asciiTheme="majorBidi" w:hAnsiTheme="majorBidi" w:cstheme="majorBidi"/>
                <w:sz w:val="20"/>
                <w:szCs w:val="20"/>
              </w:rPr>
            </w:pPr>
            <w:r w:rsidRPr="00446274">
              <w:rPr>
                <w:sz w:val="20"/>
                <w:szCs w:val="20"/>
              </w:rPr>
              <w:t>94 (14.51)</w:t>
            </w:r>
          </w:p>
        </w:tc>
        <w:tc>
          <w:tcPr>
            <w:tcW w:w="1423" w:type="dxa"/>
            <w:shd w:val="clear" w:color="auto" w:fill="FFFFFF" w:themeFill="background1"/>
            <w:tcMar>
              <w:top w:w="100" w:type="dxa"/>
              <w:left w:w="100" w:type="dxa"/>
              <w:bottom w:w="100" w:type="dxa"/>
              <w:right w:w="100" w:type="dxa"/>
            </w:tcMar>
          </w:tcPr>
          <w:p w14:paraId="09808D2D" w14:textId="68C9623A" w:rsidR="00446274" w:rsidRPr="00446274" w:rsidRDefault="00446274" w:rsidP="00446274">
            <w:pPr>
              <w:rPr>
                <w:rFonts w:asciiTheme="majorBidi" w:hAnsiTheme="majorBidi" w:cstheme="majorBidi"/>
                <w:sz w:val="20"/>
                <w:szCs w:val="20"/>
              </w:rPr>
            </w:pPr>
            <w:r w:rsidRPr="00446274">
              <w:rPr>
                <w:sz w:val="20"/>
                <w:szCs w:val="20"/>
              </w:rPr>
              <w:t>317 (11.27)</w:t>
            </w:r>
          </w:p>
        </w:tc>
        <w:tc>
          <w:tcPr>
            <w:tcW w:w="1424" w:type="dxa"/>
            <w:shd w:val="clear" w:color="auto" w:fill="FFFFFF" w:themeFill="background1"/>
            <w:tcMar>
              <w:top w:w="100" w:type="dxa"/>
              <w:left w:w="100" w:type="dxa"/>
              <w:bottom w:w="100" w:type="dxa"/>
              <w:right w:w="100" w:type="dxa"/>
            </w:tcMar>
          </w:tcPr>
          <w:p w14:paraId="23B4ADE6" w14:textId="382A36F8" w:rsidR="00446274" w:rsidRPr="00446274" w:rsidRDefault="00446274" w:rsidP="00446274">
            <w:pPr>
              <w:rPr>
                <w:rFonts w:asciiTheme="majorBidi" w:hAnsiTheme="majorBidi" w:cstheme="majorBidi"/>
                <w:sz w:val="20"/>
                <w:szCs w:val="20"/>
              </w:rPr>
            </w:pPr>
            <w:r w:rsidRPr="00446274">
              <w:rPr>
                <w:sz w:val="20"/>
                <w:szCs w:val="20"/>
              </w:rPr>
              <w:t>208 (15.03)</w:t>
            </w:r>
          </w:p>
        </w:tc>
        <w:tc>
          <w:tcPr>
            <w:tcW w:w="1423" w:type="dxa"/>
            <w:shd w:val="clear" w:color="auto" w:fill="FFFFFF" w:themeFill="background1"/>
            <w:tcMar>
              <w:top w:w="100" w:type="dxa"/>
              <w:left w:w="100" w:type="dxa"/>
              <w:bottom w:w="100" w:type="dxa"/>
              <w:right w:w="100" w:type="dxa"/>
            </w:tcMar>
          </w:tcPr>
          <w:p w14:paraId="65800D05" w14:textId="756E63E4" w:rsidR="00446274" w:rsidRPr="00446274" w:rsidRDefault="00446274" w:rsidP="00446274">
            <w:pPr>
              <w:rPr>
                <w:rFonts w:asciiTheme="majorBidi" w:hAnsiTheme="majorBidi" w:cstheme="majorBidi"/>
                <w:sz w:val="20"/>
                <w:szCs w:val="20"/>
              </w:rPr>
            </w:pPr>
            <w:r w:rsidRPr="00446274">
              <w:rPr>
                <w:sz w:val="20"/>
                <w:szCs w:val="20"/>
              </w:rPr>
              <w:t>216 (9.46)</w:t>
            </w:r>
          </w:p>
        </w:tc>
        <w:tc>
          <w:tcPr>
            <w:tcW w:w="1428" w:type="dxa"/>
            <w:shd w:val="clear" w:color="auto" w:fill="FFFFFF" w:themeFill="background1"/>
            <w:tcMar>
              <w:top w:w="100" w:type="dxa"/>
              <w:left w:w="100" w:type="dxa"/>
              <w:bottom w:w="100" w:type="dxa"/>
              <w:right w:w="100" w:type="dxa"/>
            </w:tcMar>
          </w:tcPr>
          <w:p w14:paraId="7C80690E" w14:textId="09447674" w:rsidR="00446274" w:rsidRPr="00446274" w:rsidRDefault="00446274" w:rsidP="00446274">
            <w:pPr>
              <w:rPr>
                <w:rFonts w:asciiTheme="majorBidi" w:hAnsiTheme="majorBidi" w:cstheme="majorBidi"/>
                <w:sz w:val="20"/>
                <w:szCs w:val="20"/>
              </w:rPr>
            </w:pPr>
            <w:r w:rsidRPr="00446274">
              <w:rPr>
                <w:sz w:val="20"/>
                <w:szCs w:val="20"/>
              </w:rPr>
              <w:t>106 (19.0)</w:t>
            </w:r>
          </w:p>
        </w:tc>
      </w:tr>
      <w:tr w:rsidR="00446274" w:rsidRPr="00035833" w14:paraId="5072902F" w14:textId="77777777" w:rsidTr="00E8087E">
        <w:trPr>
          <w:trHeight w:val="244"/>
        </w:trPr>
        <w:tc>
          <w:tcPr>
            <w:tcW w:w="1301" w:type="dxa"/>
            <w:tcMar>
              <w:top w:w="60" w:type="dxa"/>
              <w:left w:w="60" w:type="dxa"/>
              <w:bottom w:w="60" w:type="dxa"/>
              <w:right w:w="60" w:type="dxa"/>
            </w:tcMar>
            <w:vAlign w:val="center"/>
          </w:tcPr>
          <w:p w14:paraId="1331282B" w14:textId="77777777" w:rsidR="00446274" w:rsidRPr="00035833" w:rsidRDefault="00446274" w:rsidP="00446274">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Depression</w:t>
            </w:r>
          </w:p>
        </w:tc>
        <w:tc>
          <w:tcPr>
            <w:tcW w:w="121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5FDEA561" w14:textId="77777777" w:rsidR="00446274" w:rsidRPr="00035833" w:rsidRDefault="00446274" w:rsidP="00446274">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n (%)</w:t>
            </w:r>
          </w:p>
        </w:tc>
        <w:tc>
          <w:tcPr>
            <w:tcW w:w="1353" w:type="dxa"/>
            <w:shd w:val="clear" w:color="auto" w:fill="FFFFFF" w:themeFill="background1"/>
            <w:tcMar>
              <w:top w:w="100" w:type="dxa"/>
              <w:left w:w="100" w:type="dxa"/>
              <w:bottom w:w="100" w:type="dxa"/>
              <w:right w:w="100" w:type="dxa"/>
            </w:tcMar>
          </w:tcPr>
          <w:p w14:paraId="7B7B5712" w14:textId="47AFEA56" w:rsidR="00446274" w:rsidRPr="00446274" w:rsidRDefault="00446274" w:rsidP="00446274">
            <w:pPr>
              <w:rPr>
                <w:rFonts w:asciiTheme="majorBidi" w:hAnsiTheme="majorBidi" w:cstheme="majorBidi"/>
                <w:sz w:val="20"/>
                <w:szCs w:val="20"/>
              </w:rPr>
            </w:pPr>
            <w:r w:rsidRPr="00446274">
              <w:rPr>
                <w:sz w:val="20"/>
                <w:szCs w:val="20"/>
              </w:rPr>
              <w:t>436 (67.28)</w:t>
            </w:r>
          </w:p>
        </w:tc>
        <w:tc>
          <w:tcPr>
            <w:tcW w:w="1423" w:type="dxa"/>
            <w:shd w:val="clear" w:color="auto" w:fill="FFFFFF" w:themeFill="background1"/>
            <w:tcMar>
              <w:top w:w="100" w:type="dxa"/>
              <w:left w:w="100" w:type="dxa"/>
              <w:bottom w:w="100" w:type="dxa"/>
              <w:right w:w="100" w:type="dxa"/>
            </w:tcMar>
          </w:tcPr>
          <w:p w14:paraId="45C84FC4" w14:textId="07691700" w:rsidR="00446274" w:rsidRPr="00446274" w:rsidRDefault="00446274" w:rsidP="00446274">
            <w:pPr>
              <w:rPr>
                <w:rFonts w:asciiTheme="majorBidi" w:hAnsiTheme="majorBidi" w:cstheme="majorBidi"/>
                <w:sz w:val="20"/>
                <w:szCs w:val="20"/>
              </w:rPr>
            </w:pPr>
            <w:r w:rsidRPr="00446274">
              <w:rPr>
                <w:sz w:val="20"/>
                <w:szCs w:val="20"/>
              </w:rPr>
              <w:t>10 (0.36)</w:t>
            </w:r>
          </w:p>
        </w:tc>
        <w:tc>
          <w:tcPr>
            <w:tcW w:w="1424" w:type="dxa"/>
            <w:shd w:val="clear" w:color="auto" w:fill="FFFFFF" w:themeFill="background1"/>
            <w:tcMar>
              <w:top w:w="100" w:type="dxa"/>
              <w:left w:w="100" w:type="dxa"/>
              <w:bottom w:w="100" w:type="dxa"/>
              <w:right w:w="100" w:type="dxa"/>
            </w:tcMar>
          </w:tcPr>
          <w:p w14:paraId="30A8E05B" w14:textId="5FDAE65D" w:rsidR="00446274" w:rsidRPr="00446274" w:rsidRDefault="00446274" w:rsidP="00446274">
            <w:pPr>
              <w:rPr>
                <w:rFonts w:asciiTheme="majorBidi" w:hAnsiTheme="majorBidi" w:cstheme="majorBidi"/>
                <w:sz w:val="20"/>
                <w:szCs w:val="20"/>
              </w:rPr>
            </w:pPr>
            <w:r w:rsidRPr="00446274">
              <w:rPr>
                <w:sz w:val="20"/>
                <w:szCs w:val="20"/>
              </w:rPr>
              <w:t>40 (2.89)</w:t>
            </w:r>
          </w:p>
        </w:tc>
        <w:tc>
          <w:tcPr>
            <w:tcW w:w="1423" w:type="dxa"/>
            <w:shd w:val="clear" w:color="auto" w:fill="FFFFFF" w:themeFill="background1"/>
            <w:tcMar>
              <w:top w:w="100" w:type="dxa"/>
              <w:left w:w="100" w:type="dxa"/>
              <w:bottom w:w="100" w:type="dxa"/>
              <w:right w:w="100" w:type="dxa"/>
            </w:tcMar>
          </w:tcPr>
          <w:p w14:paraId="59B3C7D7" w14:textId="69ACA0E7" w:rsidR="00446274" w:rsidRPr="00446274" w:rsidRDefault="00446274" w:rsidP="00446274">
            <w:pPr>
              <w:rPr>
                <w:rFonts w:asciiTheme="majorBidi" w:hAnsiTheme="majorBidi" w:cstheme="majorBidi"/>
                <w:sz w:val="20"/>
                <w:szCs w:val="20"/>
              </w:rPr>
            </w:pPr>
            <w:r w:rsidRPr="00446274">
              <w:rPr>
                <w:sz w:val="20"/>
                <w:szCs w:val="20"/>
              </w:rPr>
              <w:t>70 (3.07)</w:t>
            </w:r>
          </w:p>
        </w:tc>
        <w:tc>
          <w:tcPr>
            <w:tcW w:w="1428" w:type="dxa"/>
            <w:shd w:val="clear" w:color="auto" w:fill="FFFFFF" w:themeFill="background1"/>
            <w:tcMar>
              <w:top w:w="100" w:type="dxa"/>
              <w:left w:w="100" w:type="dxa"/>
              <w:bottom w:w="100" w:type="dxa"/>
              <w:right w:w="100" w:type="dxa"/>
            </w:tcMar>
          </w:tcPr>
          <w:p w14:paraId="61067991" w14:textId="54B29D01" w:rsidR="00446274" w:rsidRPr="00446274" w:rsidRDefault="00446274" w:rsidP="00446274">
            <w:pPr>
              <w:rPr>
                <w:rFonts w:asciiTheme="majorBidi" w:hAnsiTheme="majorBidi" w:cstheme="majorBidi"/>
                <w:sz w:val="20"/>
                <w:szCs w:val="20"/>
              </w:rPr>
            </w:pPr>
            <w:r w:rsidRPr="00446274">
              <w:rPr>
                <w:sz w:val="20"/>
                <w:szCs w:val="20"/>
              </w:rPr>
              <w:t>252 (45.16)</w:t>
            </w:r>
          </w:p>
        </w:tc>
      </w:tr>
      <w:tr w:rsidR="00446274" w:rsidRPr="00035833" w14:paraId="1C832037" w14:textId="77777777" w:rsidTr="00E8087E">
        <w:trPr>
          <w:trHeight w:val="326"/>
        </w:trPr>
        <w:tc>
          <w:tcPr>
            <w:tcW w:w="1301" w:type="dxa"/>
            <w:tcMar>
              <w:top w:w="60" w:type="dxa"/>
              <w:left w:w="60" w:type="dxa"/>
              <w:bottom w:w="60" w:type="dxa"/>
              <w:right w:w="60" w:type="dxa"/>
            </w:tcMar>
            <w:vAlign w:val="center"/>
          </w:tcPr>
          <w:p w14:paraId="2E1D91D1" w14:textId="6D779739" w:rsidR="00446274" w:rsidRPr="00035833" w:rsidRDefault="00446274" w:rsidP="00446274">
            <w:pPr>
              <w:jc w:val="center"/>
              <w:rPr>
                <w:rFonts w:asciiTheme="majorBidi" w:hAnsiTheme="majorBidi" w:cstheme="majorBidi"/>
                <w:b/>
                <w:color w:val="222222"/>
                <w:sz w:val="20"/>
                <w:szCs w:val="20"/>
                <w:highlight w:val="white"/>
              </w:rPr>
            </w:pPr>
            <w:r>
              <w:rPr>
                <w:rFonts w:asciiTheme="majorBidi" w:hAnsiTheme="majorBidi" w:cstheme="majorBidi"/>
                <w:b/>
                <w:color w:val="222222"/>
                <w:sz w:val="20"/>
                <w:szCs w:val="20"/>
                <w:highlight w:val="white"/>
              </w:rPr>
              <w:t>Diabetes</w:t>
            </w:r>
          </w:p>
        </w:tc>
        <w:tc>
          <w:tcPr>
            <w:tcW w:w="121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3F6FDA30" w14:textId="1FF15D38" w:rsidR="00446274" w:rsidRPr="00035833" w:rsidRDefault="00446274" w:rsidP="00446274">
            <w:pPr>
              <w:jc w:val="center"/>
              <w:rPr>
                <w:rFonts w:asciiTheme="majorBidi" w:hAnsiTheme="majorBidi" w:cstheme="majorBidi"/>
                <w:b/>
                <w:color w:val="222222"/>
                <w:sz w:val="20"/>
                <w:szCs w:val="20"/>
                <w:highlight w:val="white"/>
              </w:rPr>
            </w:pPr>
            <w:r>
              <w:rPr>
                <w:rFonts w:asciiTheme="majorBidi" w:hAnsiTheme="majorBidi" w:cstheme="majorBidi"/>
                <w:b/>
                <w:color w:val="222222"/>
                <w:sz w:val="20"/>
                <w:szCs w:val="20"/>
                <w:highlight w:val="white"/>
              </w:rPr>
              <w:t>n (%)</w:t>
            </w:r>
          </w:p>
        </w:tc>
        <w:tc>
          <w:tcPr>
            <w:tcW w:w="1353" w:type="dxa"/>
            <w:shd w:val="clear" w:color="auto" w:fill="FFFFFF" w:themeFill="background1"/>
            <w:tcMar>
              <w:top w:w="100" w:type="dxa"/>
              <w:left w:w="100" w:type="dxa"/>
              <w:bottom w:w="100" w:type="dxa"/>
              <w:right w:w="100" w:type="dxa"/>
            </w:tcMar>
          </w:tcPr>
          <w:p w14:paraId="4112466B" w14:textId="619177EB" w:rsidR="00446274" w:rsidRPr="00446274" w:rsidRDefault="00446274" w:rsidP="00446274">
            <w:pPr>
              <w:rPr>
                <w:rFonts w:asciiTheme="majorBidi" w:hAnsiTheme="majorBidi" w:cstheme="majorBidi"/>
                <w:sz w:val="20"/>
                <w:szCs w:val="20"/>
              </w:rPr>
            </w:pPr>
            <w:r w:rsidRPr="00446274">
              <w:rPr>
                <w:sz w:val="20"/>
                <w:szCs w:val="20"/>
              </w:rPr>
              <w:t>22 (3.4)</w:t>
            </w:r>
          </w:p>
        </w:tc>
        <w:tc>
          <w:tcPr>
            <w:tcW w:w="1423" w:type="dxa"/>
            <w:shd w:val="clear" w:color="auto" w:fill="FFFFFF" w:themeFill="background1"/>
            <w:tcMar>
              <w:top w:w="100" w:type="dxa"/>
              <w:left w:w="100" w:type="dxa"/>
              <w:bottom w:w="100" w:type="dxa"/>
              <w:right w:w="100" w:type="dxa"/>
            </w:tcMar>
          </w:tcPr>
          <w:p w14:paraId="75244EAF" w14:textId="696CEAE8" w:rsidR="00446274" w:rsidRPr="00446274" w:rsidRDefault="00446274" w:rsidP="00446274">
            <w:pPr>
              <w:rPr>
                <w:rFonts w:asciiTheme="majorBidi" w:hAnsiTheme="majorBidi" w:cstheme="majorBidi"/>
                <w:sz w:val="20"/>
                <w:szCs w:val="20"/>
              </w:rPr>
            </w:pPr>
            <w:r w:rsidRPr="00446274">
              <w:rPr>
                <w:sz w:val="20"/>
                <w:szCs w:val="20"/>
              </w:rPr>
              <w:t>332 (11.8)</w:t>
            </w:r>
          </w:p>
        </w:tc>
        <w:tc>
          <w:tcPr>
            <w:tcW w:w="1424" w:type="dxa"/>
            <w:shd w:val="clear" w:color="auto" w:fill="FFFFFF" w:themeFill="background1"/>
            <w:tcMar>
              <w:top w:w="100" w:type="dxa"/>
              <w:left w:w="100" w:type="dxa"/>
              <w:bottom w:w="100" w:type="dxa"/>
              <w:right w:w="100" w:type="dxa"/>
            </w:tcMar>
          </w:tcPr>
          <w:p w14:paraId="0CEB8B49" w14:textId="5284D205" w:rsidR="00446274" w:rsidRPr="00446274" w:rsidRDefault="00446274" w:rsidP="00446274">
            <w:pPr>
              <w:rPr>
                <w:rFonts w:asciiTheme="majorBidi" w:hAnsiTheme="majorBidi" w:cstheme="majorBidi"/>
                <w:sz w:val="20"/>
                <w:szCs w:val="20"/>
              </w:rPr>
            </w:pPr>
            <w:r w:rsidRPr="00446274">
              <w:rPr>
                <w:sz w:val="20"/>
                <w:szCs w:val="20"/>
              </w:rPr>
              <w:t>676 (48.84)</w:t>
            </w:r>
          </w:p>
        </w:tc>
        <w:tc>
          <w:tcPr>
            <w:tcW w:w="1423" w:type="dxa"/>
            <w:shd w:val="clear" w:color="auto" w:fill="FFFFFF" w:themeFill="background1"/>
            <w:tcMar>
              <w:top w:w="100" w:type="dxa"/>
              <w:left w:w="100" w:type="dxa"/>
              <w:bottom w:w="100" w:type="dxa"/>
              <w:right w:w="100" w:type="dxa"/>
            </w:tcMar>
          </w:tcPr>
          <w:p w14:paraId="434B1ECD" w14:textId="7A957BE8" w:rsidR="00446274" w:rsidRPr="00446274" w:rsidRDefault="00446274" w:rsidP="00446274">
            <w:pPr>
              <w:rPr>
                <w:rFonts w:asciiTheme="majorBidi" w:hAnsiTheme="majorBidi" w:cstheme="majorBidi"/>
                <w:sz w:val="20"/>
                <w:szCs w:val="20"/>
              </w:rPr>
            </w:pPr>
            <w:r w:rsidRPr="00446274">
              <w:rPr>
                <w:sz w:val="20"/>
                <w:szCs w:val="20"/>
              </w:rPr>
              <w:t>31 (1.36)</w:t>
            </w:r>
          </w:p>
        </w:tc>
        <w:tc>
          <w:tcPr>
            <w:tcW w:w="1428" w:type="dxa"/>
            <w:shd w:val="clear" w:color="auto" w:fill="FFFFFF" w:themeFill="background1"/>
            <w:tcMar>
              <w:top w:w="100" w:type="dxa"/>
              <w:left w:w="100" w:type="dxa"/>
              <w:bottom w:w="100" w:type="dxa"/>
              <w:right w:w="100" w:type="dxa"/>
            </w:tcMar>
          </w:tcPr>
          <w:p w14:paraId="33E9698D" w14:textId="7392E439" w:rsidR="00446274" w:rsidRPr="00446274" w:rsidRDefault="00446274" w:rsidP="00446274">
            <w:pPr>
              <w:rPr>
                <w:rFonts w:asciiTheme="majorBidi" w:hAnsiTheme="majorBidi" w:cstheme="majorBidi"/>
                <w:sz w:val="20"/>
                <w:szCs w:val="20"/>
              </w:rPr>
            </w:pPr>
            <w:r w:rsidRPr="00446274">
              <w:rPr>
                <w:sz w:val="20"/>
                <w:szCs w:val="20"/>
              </w:rPr>
              <w:t>151 (27.06)</w:t>
            </w:r>
          </w:p>
        </w:tc>
      </w:tr>
      <w:tr w:rsidR="00446274" w:rsidRPr="00035833" w14:paraId="6D4A8472" w14:textId="77777777" w:rsidTr="00E8087E">
        <w:trPr>
          <w:trHeight w:val="326"/>
        </w:trPr>
        <w:tc>
          <w:tcPr>
            <w:tcW w:w="1301" w:type="dxa"/>
            <w:tcMar>
              <w:top w:w="60" w:type="dxa"/>
              <w:left w:w="60" w:type="dxa"/>
              <w:bottom w:w="60" w:type="dxa"/>
              <w:right w:w="60" w:type="dxa"/>
            </w:tcMar>
            <w:vAlign w:val="center"/>
          </w:tcPr>
          <w:p w14:paraId="5612331D" w14:textId="77777777" w:rsidR="00446274" w:rsidRPr="00035833" w:rsidRDefault="00446274" w:rsidP="00446274">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Eosinophils &gt; 2%</w:t>
            </w:r>
          </w:p>
        </w:tc>
        <w:tc>
          <w:tcPr>
            <w:tcW w:w="121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133FC9C9" w14:textId="77777777" w:rsidR="00446274" w:rsidRPr="00035833" w:rsidRDefault="00446274" w:rsidP="00446274">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n (%)</w:t>
            </w:r>
          </w:p>
        </w:tc>
        <w:tc>
          <w:tcPr>
            <w:tcW w:w="1353" w:type="dxa"/>
            <w:shd w:val="clear" w:color="auto" w:fill="FFFFFF" w:themeFill="background1"/>
            <w:tcMar>
              <w:top w:w="100" w:type="dxa"/>
              <w:left w:w="100" w:type="dxa"/>
              <w:bottom w:w="100" w:type="dxa"/>
              <w:right w:w="100" w:type="dxa"/>
            </w:tcMar>
          </w:tcPr>
          <w:p w14:paraId="112CED3A" w14:textId="6CACF5EA" w:rsidR="00446274" w:rsidRPr="00446274" w:rsidRDefault="00446274" w:rsidP="00446274">
            <w:pPr>
              <w:rPr>
                <w:rFonts w:asciiTheme="majorBidi" w:hAnsiTheme="majorBidi" w:cstheme="majorBidi"/>
                <w:sz w:val="20"/>
                <w:szCs w:val="20"/>
              </w:rPr>
            </w:pPr>
            <w:r w:rsidRPr="00446274">
              <w:rPr>
                <w:sz w:val="20"/>
                <w:szCs w:val="20"/>
              </w:rPr>
              <w:t>351 (54.17)</w:t>
            </w:r>
          </w:p>
        </w:tc>
        <w:tc>
          <w:tcPr>
            <w:tcW w:w="1423" w:type="dxa"/>
            <w:shd w:val="clear" w:color="auto" w:fill="FFFFFF" w:themeFill="background1"/>
            <w:tcMar>
              <w:top w:w="100" w:type="dxa"/>
              <w:left w:w="100" w:type="dxa"/>
              <w:bottom w:w="100" w:type="dxa"/>
              <w:right w:w="100" w:type="dxa"/>
            </w:tcMar>
          </w:tcPr>
          <w:p w14:paraId="03958F4F" w14:textId="6CE11D65" w:rsidR="00446274" w:rsidRPr="00446274" w:rsidRDefault="00446274" w:rsidP="00446274">
            <w:pPr>
              <w:rPr>
                <w:rFonts w:asciiTheme="majorBidi" w:hAnsiTheme="majorBidi" w:cstheme="majorBidi"/>
                <w:sz w:val="20"/>
                <w:szCs w:val="20"/>
              </w:rPr>
            </w:pPr>
            <w:r w:rsidRPr="00446274">
              <w:rPr>
                <w:sz w:val="20"/>
                <w:szCs w:val="20"/>
              </w:rPr>
              <w:t>2070 (73.59)</w:t>
            </w:r>
          </w:p>
        </w:tc>
        <w:tc>
          <w:tcPr>
            <w:tcW w:w="1424" w:type="dxa"/>
            <w:shd w:val="clear" w:color="auto" w:fill="FFFFFF" w:themeFill="background1"/>
            <w:tcMar>
              <w:top w:w="100" w:type="dxa"/>
              <w:left w:w="100" w:type="dxa"/>
              <w:bottom w:w="100" w:type="dxa"/>
              <w:right w:w="100" w:type="dxa"/>
            </w:tcMar>
          </w:tcPr>
          <w:p w14:paraId="1BA776E2" w14:textId="71717AF8" w:rsidR="00446274" w:rsidRPr="00446274" w:rsidRDefault="00446274" w:rsidP="00446274">
            <w:pPr>
              <w:rPr>
                <w:rFonts w:asciiTheme="majorBidi" w:hAnsiTheme="majorBidi" w:cstheme="majorBidi"/>
                <w:sz w:val="20"/>
                <w:szCs w:val="20"/>
              </w:rPr>
            </w:pPr>
            <w:r w:rsidRPr="00446274">
              <w:rPr>
                <w:sz w:val="20"/>
                <w:szCs w:val="20"/>
              </w:rPr>
              <w:t>1031 (74.49)</w:t>
            </w:r>
          </w:p>
        </w:tc>
        <w:tc>
          <w:tcPr>
            <w:tcW w:w="1423" w:type="dxa"/>
            <w:shd w:val="clear" w:color="auto" w:fill="FFFFFF" w:themeFill="background1"/>
            <w:tcMar>
              <w:top w:w="100" w:type="dxa"/>
              <w:left w:w="100" w:type="dxa"/>
              <w:bottom w:w="100" w:type="dxa"/>
              <w:right w:w="100" w:type="dxa"/>
            </w:tcMar>
          </w:tcPr>
          <w:p w14:paraId="028883E3" w14:textId="4E33DBDF" w:rsidR="00446274" w:rsidRPr="00446274" w:rsidRDefault="00446274" w:rsidP="00446274">
            <w:pPr>
              <w:rPr>
                <w:rFonts w:asciiTheme="majorBidi" w:hAnsiTheme="majorBidi" w:cstheme="majorBidi"/>
                <w:sz w:val="20"/>
                <w:szCs w:val="20"/>
              </w:rPr>
            </w:pPr>
            <w:r w:rsidRPr="00446274">
              <w:rPr>
                <w:sz w:val="20"/>
                <w:szCs w:val="20"/>
              </w:rPr>
              <w:t>1232 (53.96)</w:t>
            </w:r>
          </w:p>
        </w:tc>
        <w:tc>
          <w:tcPr>
            <w:tcW w:w="1428" w:type="dxa"/>
            <w:shd w:val="clear" w:color="auto" w:fill="FFFFFF" w:themeFill="background1"/>
            <w:tcMar>
              <w:top w:w="100" w:type="dxa"/>
              <w:left w:w="100" w:type="dxa"/>
              <w:bottom w:w="100" w:type="dxa"/>
              <w:right w:w="100" w:type="dxa"/>
            </w:tcMar>
          </w:tcPr>
          <w:p w14:paraId="4A384F64" w14:textId="6BF05595" w:rsidR="00446274" w:rsidRPr="00446274" w:rsidRDefault="00446274" w:rsidP="00446274">
            <w:pPr>
              <w:rPr>
                <w:rFonts w:asciiTheme="majorBidi" w:hAnsiTheme="majorBidi" w:cstheme="majorBidi"/>
                <w:sz w:val="20"/>
                <w:szCs w:val="20"/>
              </w:rPr>
            </w:pPr>
            <w:r w:rsidRPr="00446274">
              <w:rPr>
                <w:sz w:val="20"/>
                <w:szCs w:val="20"/>
              </w:rPr>
              <w:t>380 (68.1)</w:t>
            </w:r>
          </w:p>
        </w:tc>
      </w:tr>
      <w:tr w:rsidR="00446274" w:rsidRPr="00035833" w14:paraId="6DB3A2E7" w14:textId="77777777" w:rsidTr="00E8087E">
        <w:trPr>
          <w:trHeight w:val="428"/>
        </w:trPr>
        <w:tc>
          <w:tcPr>
            <w:tcW w:w="1301" w:type="dxa"/>
            <w:tcBorders>
              <w:bottom w:val="single" w:sz="6" w:space="0" w:color="000000"/>
              <w:right w:val="single" w:sz="6" w:space="0" w:color="000000"/>
            </w:tcBorders>
            <w:shd w:val="clear" w:color="auto" w:fill="auto"/>
            <w:tcMar>
              <w:top w:w="100" w:type="dxa"/>
              <w:left w:w="100" w:type="dxa"/>
              <w:bottom w:w="100" w:type="dxa"/>
              <w:right w:w="100" w:type="dxa"/>
            </w:tcMar>
          </w:tcPr>
          <w:p w14:paraId="5EC80771" w14:textId="77777777" w:rsidR="00446274" w:rsidRPr="00035833" w:rsidRDefault="00446274" w:rsidP="00446274">
            <w:pPr>
              <w:rPr>
                <w:rFonts w:asciiTheme="majorBidi" w:hAnsiTheme="majorBidi" w:cstheme="majorBidi"/>
                <w:b/>
                <w:color w:val="222222"/>
                <w:sz w:val="20"/>
                <w:szCs w:val="20"/>
                <w:highlight w:val="white"/>
              </w:rPr>
            </w:pPr>
            <w:r>
              <w:rPr>
                <w:rFonts w:asciiTheme="majorBidi" w:eastAsia="Arial" w:hAnsiTheme="majorBidi" w:cstheme="majorBidi"/>
                <w:b/>
                <w:bCs/>
                <w:sz w:val="20"/>
                <w:szCs w:val="20"/>
                <w:highlight w:val="white"/>
              </w:rPr>
              <w:t>Sex</w:t>
            </w:r>
            <w:r w:rsidRPr="00035833">
              <w:rPr>
                <w:rFonts w:asciiTheme="majorBidi" w:eastAsia="Arial" w:hAnsiTheme="majorBidi" w:cstheme="majorBidi"/>
                <w:b/>
                <w:bCs/>
                <w:sz w:val="20"/>
                <w:szCs w:val="20"/>
                <w:highlight w:val="white"/>
              </w:rPr>
              <w:t xml:space="preserve"> is male</w:t>
            </w:r>
          </w:p>
        </w:tc>
        <w:tc>
          <w:tcPr>
            <w:tcW w:w="121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3AD267F9" w14:textId="77777777" w:rsidR="00446274" w:rsidRPr="00035833" w:rsidRDefault="00446274" w:rsidP="00446274">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n (%)</w:t>
            </w:r>
          </w:p>
        </w:tc>
        <w:tc>
          <w:tcPr>
            <w:tcW w:w="1353" w:type="dxa"/>
            <w:shd w:val="clear" w:color="auto" w:fill="FFFFFF" w:themeFill="background1"/>
            <w:tcMar>
              <w:top w:w="100" w:type="dxa"/>
              <w:left w:w="100" w:type="dxa"/>
              <w:bottom w:w="100" w:type="dxa"/>
              <w:right w:w="100" w:type="dxa"/>
            </w:tcMar>
          </w:tcPr>
          <w:p w14:paraId="34EB80D7" w14:textId="4D28C314" w:rsidR="00446274" w:rsidRPr="00446274" w:rsidRDefault="00446274" w:rsidP="00446274">
            <w:pPr>
              <w:rPr>
                <w:rFonts w:asciiTheme="majorBidi" w:hAnsiTheme="majorBidi" w:cstheme="majorBidi"/>
                <w:sz w:val="20"/>
                <w:szCs w:val="20"/>
              </w:rPr>
            </w:pPr>
            <w:r w:rsidRPr="00446274">
              <w:rPr>
                <w:sz w:val="20"/>
                <w:szCs w:val="20"/>
              </w:rPr>
              <w:t>94 (14.51)</w:t>
            </w:r>
          </w:p>
        </w:tc>
        <w:tc>
          <w:tcPr>
            <w:tcW w:w="1423" w:type="dxa"/>
            <w:shd w:val="clear" w:color="auto" w:fill="FFFFFF" w:themeFill="background1"/>
            <w:tcMar>
              <w:top w:w="100" w:type="dxa"/>
              <w:left w:w="100" w:type="dxa"/>
              <w:bottom w:w="100" w:type="dxa"/>
              <w:right w:w="100" w:type="dxa"/>
            </w:tcMar>
          </w:tcPr>
          <w:p w14:paraId="49BA9996" w14:textId="75373F83" w:rsidR="00446274" w:rsidRPr="00446274" w:rsidRDefault="00446274" w:rsidP="00446274">
            <w:pPr>
              <w:rPr>
                <w:rFonts w:asciiTheme="majorBidi" w:hAnsiTheme="majorBidi" w:cstheme="majorBidi"/>
                <w:sz w:val="20"/>
                <w:szCs w:val="20"/>
              </w:rPr>
            </w:pPr>
            <w:r w:rsidRPr="00446274">
              <w:rPr>
                <w:sz w:val="20"/>
                <w:szCs w:val="20"/>
              </w:rPr>
              <w:t>1884 (66.97)</w:t>
            </w:r>
          </w:p>
        </w:tc>
        <w:tc>
          <w:tcPr>
            <w:tcW w:w="1424" w:type="dxa"/>
            <w:shd w:val="clear" w:color="auto" w:fill="FFFFFF" w:themeFill="background1"/>
            <w:tcMar>
              <w:top w:w="100" w:type="dxa"/>
              <w:left w:w="100" w:type="dxa"/>
              <w:bottom w:w="100" w:type="dxa"/>
              <w:right w:w="100" w:type="dxa"/>
            </w:tcMar>
          </w:tcPr>
          <w:p w14:paraId="16A2F566" w14:textId="1D489A1B" w:rsidR="00446274" w:rsidRPr="00446274" w:rsidRDefault="00446274" w:rsidP="00446274">
            <w:pPr>
              <w:rPr>
                <w:rFonts w:asciiTheme="majorBidi" w:hAnsiTheme="majorBidi" w:cstheme="majorBidi"/>
                <w:sz w:val="20"/>
                <w:szCs w:val="20"/>
              </w:rPr>
            </w:pPr>
            <w:r w:rsidRPr="00446274">
              <w:rPr>
                <w:sz w:val="20"/>
                <w:szCs w:val="20"/>
              </w:rPr>
              <w:t>1118 (80.78)</w:t>
            </w:r>
          </w:p>
        </w:tc>
        <w:tc>
          <w:tcPr>
            <w:tcW w:w="1423" w:type="dxa"/>
            <w:shd w:val="clear" w:color="auto" w:fill="FFFFFF" w:themeFill="background1"/>
            <w:tcMar>
              <w:top w:w="100" w:type="dxa"/>
              <w:left w:w="100" w:type="dxa"/>
              <w:bottom w:w="100" w:type="dxa"/>
              <w:right w:w="100" w:type="dxa"/>
            </w:tcMar>
          </w:tcPr>
          <w:p w14:paraId="04ACFEBC" w14:textId="69A775C9" w:rsidR="00446274" w:rsidRPr="00446274" w:rsidRDefault="00446274" w:rsidP="00446274">
            <w:pPr>
              <w:rPr>
                <w:rFonts w:asciiTheme="majorBidi" w:hAnsiTheme="majorBidi" w:cstheme="majorBidi"/>
                <w:sz w:val="20"/>
                <w:szCs w:val="20"/>
              </w:rPr>
            </w:pPr>
            <w:r w:rsidRPr="00446274">
              <w:rPr>
                <w:sz w:val="20"/>
                <w:szCs w:val="20"/>
              </w:rPr>
              <w:t>825 (36.14)</w:t>
            </w:r>
          </w:p>
        </w:tc>
        <w:tc>
          <w:tcPr>
            <w:tcW w:w="1428" w:type="dxa"/>
            <w:shd w:val="clear" w:color="auto" w:fill="FFFFFF" w:themeFill="background1"/>
            <w:tcMar>
              <w:top w:w="100" w:type="dxa"/>
              <w:left w:w="100" w:type="dxa"/>
              <w:bottom w:w="100" w:type="dxa"/>
              <w:right w:w="100" w:type="dxa"/>
            </w:tcMar>
          </w:tcPr>
          <w:p w14:paraId="7BB51A01" w14:textId="3E24BFAF" w:rsidR="00446274" w:rsidRPr="00446274" w:rsidRDefault="00446274" w:rsidP="00446274">
            <w:pPr>
              <w:rPr>
                <w:rFonts w:asciiTheme="majorBidi" w:hAnsiTheme="majorBidi" w:cstheme="majorBidi"/>
                <w:sz w:val="20"/>
                <w:szCs w:val="20"/>
              </w:rPr>
            </w:pPr>
            <w:r w:rsidRPr="00446274">
              <w:rPr>
                <w:sz w:val="20"/>
                <w:szCs w:val="20"/>
              </w:rPr>
              <w:t>241 (43.19)</w:t>
            </w:r>
          </w:p>
        </w:tc>
      </w:tr>
      <w:tr w:rsidR="00446274" w:rsidRPr="00035833" w14:paraId="76595CCA" w14:textId="77777777" w:rsidTr="00E8087E">
        <w:trPr>
          <w:trHeight w:val="17"/>
        </w:trPr>
        <w:tc>
          <w:tcPr>
            <w:tcW w:w="1301" w:type="dxa"/>
            <w:tcMar>
              <w:top w:w="60" w:type="dxa"/>
              <w:left w:w="60" w:type="dxa"/>
              <w:bottom w:w="60" w:type="dxa"/>
              <w:right w:w="60" w:type="dxa"/>
            </w:tcMar>
            <w:vAlign w:val="center"/>
          </w:tcPr>
          <w:p w14:paraId="1F7D7294" w14:textId="77777777" w:rsidR="00446274" w:rsidRPr="00035833" w:rsidRDefault="00446274" w:rsidP="00446274">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GERD</w:t>
            </w:r>
          </w:p>
        </w:tc>
        <w:tc>
          <w:tcPr>
            <w:tcW w:w="121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2AA15895" w14:textId="77777777" w:rsidR="00446274" w:rsidRPr="00035833" w:rsidRDefault="00446274" w:rsidP="00446274">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n (%)</w:t>
            </w:r>
          </w:p>
        </w:tc>
        <w:tc>
          <w:tcPr>
            <w:tcW w:w="1353" w:type="dxa"/>
            <w:shd w:val="clear" w:color="auto" w:fill="FFFFFF" w:themeFill="background1"/>
            <w:tcMar>
              <w:top w:w="100" w:type="dxa"/>
              <w:left w:w="100" w:type="dxa"/>
              <w:bottom w:w="100" w:type="dxa"/>
              <w:right w:w="100" w:type="dxa"/>
            </w:tcMar>
          </w:tcPr>
          <w:p w14:paraId="0AD0042E" w14:textId="33CC5D5C" w:rsidR="00446274" w:rsidRPr="00446274" w:rsidRDefault="00446274" w:rsidP="00446274">
            <w:pPr>
              <w:rPr>
                <w:rFonts w:asciiTheme="majorBidi" w:hAnsiTheme="majorBidi" w:cstheme="majorBidi"/>
                <w:sz w:val="20"/>
                <w:szCs w:val="20"/>
              </w:rPr>
            </w:pPr>
            <w:r w:rsidRPr="00446274">
              <w:rPr>
                <w:sz w:val="20"/>
                <w:szCs w:val="20"/>
              </w:rPr>
              <w:t>80 (12.35)</w:t>
            </w:r>
          </w:p>
        </w:tc>
        <w:tc>
          <w:tcPr>
            <w:tcW w:w="1423" w:type="dxa"/>
            <w:shd w:val="clear" w:color="auto" w:fill="FFFFFF" w:themeFill="background1"/>
            <w:tcMar>
              <w:top w:w="100" w:type="dxa"/>
              <w:left w:w="100" w:type="dxa"/>
              <w:bottom w:w="100" w:type="dxa"/>
              <w:right w:w="100" w:type="dxa"/>
            </w:tcMar>
          </w:tcPr>
          <w:p w14:paraId="693D0717" w14:textId="5550CC51" w:rsidR="00446274" w:rsidRPr="00446274" w:rsidRDefault="00446274" w:rsidP="00446274">
            <w:pPr>
              <w:rPr>
                <w:rFonts w:asciiTheme="majorBidi" w:hAnsiTheme="majorBidi" w:cstheme="majorBidi"/>
                <w:sz w:val="20"/>
                <w:szCs w:val="20"/>
              </w:rPr>
            </w:pPr>
            <w:r w:rsidRPr="00446274">
              <w:rPr>
                <w:sz w:val="20"/>
                <w:szCs w:val="20"/>
              </w:rPr>
              <w:t>186 (6.61)</w:t>
            </w:r>
          </w:p>
        </w:tc>
        <w:tc>
          <w:tcPr>
            <w:tcW w:w="1424" w:type="dxa"/>
            <w:shd w:val="clear" w:color="auto" w:fill="FFFFFF" w:themeFill="background1"/>
            <w:tcMar>
              <w:top w:w="100" w:type="dxa"/>
              <w:left w:w="100" w:type="dxa"/>
              <w:bottom w:w="100" w:type="dxa"/>
              <w:right w:w="100" w:type="dxa"/>
            </w:tcMar>
          </w:tcPr>
          <w:p w14:paraId="6545E7E7" w14:textId="7EED8112" w:rsidR="00446274" w:rsidRPr="00446274" w:rsidRDefault="00446274" w:rsidP="00446274">
            <w:pPr>
              <w:rPr>
                <w:rFonts w:asciiTheme="majorBidi" w:hAnsiTheme="majorBidi" w:cstheme="majorBidi"/>
                <w:sz w:val="20"/>
                <w:szCs w:val="20"/>
              </w:rPr>
            </w:pPr>
            <w:r w:rsidRPr="00446274">
              <w:rPr>
                <w:sz w:val="20"/>
                <w:szCs w:val="20"/>
              </w:rPr>
              <w:t>110 (7.95)</w:t>
            </w:r>
          </w:p>
        </w:tc>
        <w:tc>
          <w:tcPr>
            <w:tcW w:w="1423" w:type="dxa"/>
            <w:shd w:val="clear" w:color="auto" w:fill="FFFFFF" w:themeFill="background1"/>
            <w:tcMar>
              <w:top w:w="100" w:type="dxa"/>
              <w:left w:w="100" w:type="dxa"/>
              <w:bottom w:w="100" w:type="dxa"/>
              <w:right w:w="100" w:type="dxa"/>
            </w:tcMar>
          </w:tcPr>
          <w:p w14:paraId="45DE6DFF" w14:textId="04425AE0" w:rsidR="00446274" w:rsidRPr="00446274" w:rsidRDefault="00446274" w:rsidP="00446274">
            <w:pPr>
              <w:rPr>
                <w:rFonts w:asciiTheme="majorBidi" w:hAnsiTheme="majorBidi" w:cstheme="majorBidi"/>
                <w:sz w:val="20"/>
                <w:szCs w:val="20"/>
              </w:rPr>
            </w:pPr>
            <w:r w:rsidRPr="00446274">
              <w:rPr>
                <w:sz w:val="20"/>
                <w:szCs w:val="20"/>
              </w:rPr>
              <w:t>146 (6.4)</w:t>
            </w:r>
          </w:p>
        </w:tc>
        <w:tc>
          <w:tcPr>
            <w:tcW w:w="1428" w:type="dxa"/>
            <w:shd w:val="clear" w:color="auto" w:fill="FFFFFF" w:themeFill="background1"/>
            <w:tcMar>
              <w:top w:w="100" w:type="dxa"/>
              <w:left w:w="100" w:type="dxa"/>
              <w:bottom w:w="100" w:type="dxa"/>
              <w:right w:w="100" w:type="dxa"/>
            </w:tcMar>
          </w:tcPr>
          <w:p w14:paraId="012EAAC1" w14:textId="52F262A0" w:rsidR="00446274" w:rsidRPr="00446274" w:rsidRDefault="00446274" w:rsidP="00446274">
            <w:pPr>
              <w:rPr>
                <w:rFonts w:asciiTheme="majorBidi" w:hAnsiTheme="majorBidi" w:cstheme="majorBidi"/>
                <w:sz w:val="20"/>
                <w:szCs w:val="20"/>
              </w:rPr>
            </w:pPr>
            <w:r w:rsidRPr="00446274">
              <w:rPr>
                <w:sz w:val="20"/>
                <w:szCs w:val="20"/>
              </w:rPr>
              <w:t>129 (23.12)</w:t>
            </w:r>
          </w:p>
        </w:tc>
      </w:tr>
      <w:tr w:rsidR="00446274" w:rsidRPr="00035833" w14:paraId="7D9B5FD9" w14:textId="77777777" w:rsidTr="00E8087E">
        <w:trPr>
          <w:trHeight w:val="183"/>
        </w:trPr>
        <w:tc>
          <w:tcPr>
            <w:tcW w:w="1301" w:type="dxa"/>
            <w:vMerge w:val="restart"/>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5D49B7CE" w14:textId="77777777" w:rsidR="00446274" w:rsidRPr="00035833" w:rsidRDefault="00446274" w:rsidP="00446274">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GOLD</w:t>
            </w:r>
          </w:p>
        </w:tc>
        <w:tc>
          <w:tcPr>
            <w:tcW w:w="121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701D39F7" w14:textId="77777777" w:rsidR="00446274" w:rsidRPr="00035833" w:rsidRDefault="00446274" w:rsidP="00446274">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1</w:t>
            </w:r>
          </w:p>
        </w:tc>
        <w:tc>
          <w:tcPr>
            <w:tcW w:w="1353" w:type="dxa"/>
            <w:shd w:val="clear" w:color="auto" w:fill="FFFFFF" w:themeFill="background1"/>
            <w:tcMar>
              <w:top w:w="100" w:type="dxa"/>
              <w:left w:w="100" w:type="dxa"/>
              <w:bottom w:w="100" w:type="dxa"/>
              <w:right w:w="100" w:type="dxa"/>
            </w:tcMar>
          </w:tcPr>
          <w:p w14:paraId="2C45BAA8" w14:textId="220B9D28" w:rsidR="00446274" w:rsidRPr="00446274" w:rsidRDefault="00446274" w:rsidP="00446274">
            <w:pPr>
              <w:rPr>
                <w:rFonts w:asciiTheme="majorBidi" w:hAnsiTheme="majorBidi" w:cstheme="majorBidi"/>
                <w:sz w:val="20"/>
                <w:szCs w:val="20"/>
              </w:rPr>
            </w:pPr>
            <w:r w:rsidRPr="00446274">
              <w:rPr>
                <w:sz w:val="20"/>
                <w:szCs w:val="20"/>
              </w:rPr>
              <w:t>218 (33.64)</w:t>
            </w:r>
          </w:p>
        </w:tc>
        <w:tc>
          <w:tcPr>
            <w:tcW w:w="1423" w:type="dxa"/>
            <w:shd w:val="clear" w:color="auto" w:fill="FFFFFF" w:themeFill="background1"/>
            <w:tcMar>
              <w:top w:w="100" w:type="dxa"/>
              <w:left w:w="100" w:type="dxa"/>
              <w:bottom w:w="100" w:type="dxa"/>
              <w:right w:w="100" w:type="dxa"/>
            </w:tcMar>
          </w:tcPr>
          <w:p w14:paraId="0A1697AD" w14:textId="2DA62FB6" w:rsidR="00446274" w:rsidRPr="00446274" w:rsidRDefault="00446274" w:rsidP="00446274">
            <w:pPr>
              <w:rPr>
                <w:rFonts w:asciiTheme="majorBidi" w:hAnsiTheme="majorBidi" w:cstheme="majorBidi"/>
                <w:sz w:val="20"/>
                <w:szCs w:val="20"/>
              </w:rPr>
            </w:pPr>
            <w:r w:rsidRPr="00446274">
              <w:rPr>
                <w:sz w:val="20"/>
                <w:szCs w:val="20"/>
              </w:rPr>
              <w:t>692 (24.6)</w:t>
            </w:r>
          </w:p>
        </w:tc>
        <w:tc>
          <w:tcPr>
            <w:tcW w:w="1424" w:type="dxa"/>
            <w:shd w:val="clear" w:color="auto" w:fill="FFFFFF" w:themeFill="background1"/>
            <w:tcMar>
              <w:top w:w="100" w:type="dxa"/>
              <w:left w:w="100" w:type="dxa"/>
              <w:bottom w:w="100" w:type="dxa"/>
              <w:right w:w="100" w:type="dxa"/>
            </w:tcMar>
          </w:tcPr>
          <w:p w14:paraId="1FC576C1" w14:textId="0519E35D" w:rsidR="00446274" w:rsidRPr="00446274" w:rsidRDefault="00446274" w:rsidP="00446274">
            <w:pPr>
              <w:rPr>
                <w:rFonts w:asciiTheme="majorBidi" w:hAnsiTheme="majorBidi" w:cstheme="majorBidi"/>
                <w:sz w:val="20"/>
                <w:szCs w:val="20"/>
              </w:rPr>
            </w:pPr>
            <w:r w:rsidRPr="00446274">
              <w:rPr>
                <w:sz w:val="20"/>
                <w:szCs w:val="20"/>
              </w:rPr>
              <w:t>315 (22.76)</w:t>
            </w:r>
          </w:p>
        </w:tc>
        <w:tc>
          <w:tcPr>
            <w:tcW w:w="1423" w:type="dxa"/>
            <w:shd w:val="clear" w:color="auto" w:fill="FFFFFF" w:themeFill="background1"/>
            <w:tcMar>
              <w:top w:w="100" w:type="dxa"/>
              <w:left w:w="100" w:type="dxa"/>
              <w:bottom w:w="100" w:type="dxa"/>
              <w:right w:w="100" w:type="dxa"/>
            </w:tcMar>
          </w:tcPr>
          <w:p w14:paraId="756998B6" w14:textId="61FD383A" w:rsidR="00446274" w:rsidRPr="00446274" w:rsidRDefault="00446274" w:rsidP="00446274">
            <w:pPr>
              <w:rPr>
                <w:rFonts w:asciiTheme="majorBidi" w:hAnsiTheme="majorBidi" w:cstheme="majorBidi"/>
                <w:sz w:val="20"/>
                <w:szCs w:val="20"/>
              </w:rPr>
            </w:pPr>
            <w:r w:rsidRPr="00446274">
              <w:rPr>
                <w:sz w:val="20"/>
                <w:szCs w:val="20"/>
              </w:rPr>
              <w:t>628 (27.51)</w:t>
            </w:r>
          </w:p>
        </w:tc>
        <w:tc>
          <w:tcPr>
            <w:tcW w:w="1428" w:type="dxa"/>
            <w:shd w:val="clear" w:color="auto" w:fill="FFFFFF" w:themeFill="background1"/>
            <w:tcMar>
              <w:top w:w="100" w:type="dxa"/>
              <w:left w:w="100" w:type="dxa"/>
              <w:bottom w:w="100" w:type="dxa"/>
              <w:right w:w="100" w:type="dxa"/>
            </w:tcMar>
          </w:tcPr>
          <w:p w14:paraId="6F146CB5" w14:textId="516256E4" w:rsidR="00446274" w:rsidRPr="00446274" w:rsidRDefault="00446274" w:rsidP="00446274">
            <w:pPr>
              <w:rPr>
                <w:rFonts w:asciiTheme="majorBidi" w:hAnsiTheme="majorBidi" w:cstheme="majorBidi"/>
                <w:sz w:val="20"/>
                <w:szCs w:val="20"/>
              </w:rPr>
            </w:pPr>
            <w:r w:rsidRPr="00446274">
              <w:rPr>
                <w:sz w:val="20"/>
                <w:szCs w:val="20"/>
              </w:rPr>
              <w:t>207 (37.1)</w:t>
            </w:r>
          </w:p>
        </w:tc>
      </w:tr>
      <w:tr w:rsidR="00446274" w:rsidRPr="00035833" w14:paraId="6BC81ACE" w14:textId="77777777" w:rsidTr="00E8087E">
        <w:trPr>
          <w:trHeight w:val="244"/>
        </w:trPr>
        <w:tc>
          <w:tcPr>
            <w:tcW w:w="1301"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4CB91106" w14:textId="77777777" w:rsidR="00446274" w:rsidRPr="00035833" w:rsidRDefault="00446274" w:rsidP="00446274">
            <w:pPr>
              <w:rPr>
                <w:rFonts w:asciiTheme="majorBidi" w:hAnsiTheme="majorBidi" w:cstheme="majorBidi"/>
                <w:b/>
                <w:color w:val="222222"/>
                <w:sz w:val="20"/>
                <w:szCs w:val="20"/>
                <w:highlight w:val="white"/>
              </w:rPr>
            </w:pPr>
          </w:p>
        </w:tc>
        <w:tc>
          <w:tcPr>
            <w:tcW w:w="121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72CF037F" w14:textId="77777777" w:rsidR="00446274" w:rsidRPr="00035833" w:rsidRDefault="00446274" w:rsidP="00446274">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2</w:t>
            </w:r>
          </w:p>
        </w:tc>
        <w:tc>
          <w:tcPr>
            <w:tcW w:w="1353" w:type="dxa"/>
            <w:shd w:val="clear" w:color="auto" w:fill="FFFFFF" w:themeFill="background1"/>
            <w:tcMar>
              <w:top w:w="100" w:type="dxa"/>
              <w:left w:w="100" w:type="dxa"/>
              <w:bottom w:w="100" w:type="dxa"/>
              <w:right w:w="100" w:type="dxa"/>
            </w:tcMar>
          </w:tcPr>
          <w:p w14:paraId="0AC603B2" w14:textId="1EDCD36D" w:rsidR="00446274" w:rsidRPr="00446274" w:rsidRDefault="00446274" w:rsidP="00446274">
            <w:pPr>
              <w:rPr>
                <w:rFonts w:asciiTheme="majorBidi" w:hAnsiTheme="majorBidi" w:cstheme="majorBidi"/>
                <w:sz w:val="20"/>
                <w:szCs w:val="20"/>
              </w:rPr>
            </w:pPr>
            <w:r w:rsidRPr="00446274">
              <w:rPr>
                <w:sz w:val="20"/>
                <w:szCs w:val="20"/>
              </w:rPr>
              <w:t>307 (47.38)</w:t>
            </w:r>
          </w:p>
        </w:tc>
        <w:tc>
          <w:tcPr>
            <w:tcW w:w="1423" w:type="dxa"/>
            <w:shd w:val="clear" w:color="auto" w:fill="FFFFFF" w:themeFill="background1"/>
            <w:tcMar>
              <w:top w:w="100" w:type="dxa"/>
              <w:left w:w="100" w:type="dxa"/>
              <w:bottom w:w="100" w:type="dxa"/>
              <w:right w:w="100" w:type="dxa"/>
            </w:tcMar>
          </w:tcPr>
          <w:p w14:paraId="69886E25" w14:textId="75FAA4F9" w:rsidR="00446274" w:rsidRPr="00446274" w:rsidRDefault="00446274" w:rsidP="00446274">
            <w:pPr>
              <w:rPr>
                <w:rFonts w:asciiTheme="majorBidi" w:hAnsiTheme="majorBidi" w:cstheme="majorBidi"/>
                <w:sz w:val="20"/>
                <w:szCs w:val="20"/>
              </w:rPr>
            </w:pPr>
            <w:r w:rsidRPr="00446274">
              <w:rPr>
                <w:sz w:val="20"/>
                <w:szCs w:val="20"/>
              </w:rPr>
              <w:t>1442 (51.26)</w:t>
            </w:r>
          </w:p>
        </w:tc>
        <w:tc>
          <w:tcPr>
            <w:tcW w:w="1424" w:type="dxa"/>
            <w:shd w:val="clear" w:color="auto" w:fill="FFFFFF" w:themeFill="background1"/>
            <w:tcMar>
              <w:top w:w="100" w:type="dxa"/>
              <w:left w:w="100" w:type="dxa"/>
              <w:bottom w:w="100" w:type="dxa"/>
              <w:right w:w="100" w:type="dxa"/>
            </w:tcMar>
          </w:tcPr>
          <w:p w14:paraId="31F68145" w14:textId="7D73D5D4" w:rsidR="00446274" w:rsidRPr="00446274" w:rsidRDefault="00446274" w:rsidP="00446274">
            <w:pPr>
              <w:rPr>
                <w:rFonts w:asciiTheme="majorBidi" w:hAnsiTheme="majorBidi" w:cstheme="majorBidi"/>
                <w:sz w:val="20"/>
                <w:szCs w:val="20"/>
              </w:rPr>
            </w:pPr>
            <w:r w:rsidRPr="00446274">
              <w:rPr>
                <w:sz w:val="20"/>
                <w:szCs w:val="20"/>
              </w:rPr>
              <w:t>752 (54.34)</w:t>
            </w:r>
          </w:p>
        </w:tc>
        <w:tc>
          <w:tcPr>
            <w:tcW w:w="1423" w:type="dxa"/>
            <w:shd w:val="clear" w:color="auto" w:fill="FFFFFF" w:themeFill="background1"/>
            <w:tcMar>
              <w:top w:w="100" w:type="dxa"/>
              <w:left w:w="100" w:type="dxa"/>
              <w:bottom w:w="100" w:type="dxa"/>
              <w:right w:w="100" w:type="dxa"/>
            </w:tcMar>
          </w:tcPr>
          <w:p w14:paraId="58CA0942" w14:textId="10879020" w:rsidR="00446274" w:rsidRPr="00446274" w:rsidRDefault="00446274" w:rsidP="00446274">
            <w:pPr>
              <w:rPr>
                <w:rFonts w:asciiTheme="majorBidi" w:hAnsiTheme="majorBidi" w:cstheme="majorBidi"/>
                <w:sz w:val="20"/>
                <w:szCs w:val="20"/>
              </w:rPr>
            </w:pPr>
            <w:r w:rsidRPr="00446274">
              <w:rPr>
                <w:sz w:val="20"/>
                <w:szCs w:val="20"/>
              </w:rPr>
              <w:t>1023 (44.81)</w:t>
            </w:r>
          </w:p>
        </w:tc>
        <w:tc>
          <w:tcPr>
            <w:tcW w:w="1428" w:type="dxa"/>
            <w:shd w:val="clear" w:color="auto" w:fill="FFFFFF" w:themeFill="background1"/>
            <w:tcMar>
              <w:top w:w="100" w:type="dxa"/>
              <w:left w:w="100" w:type="dxa"/>
              <w:bottom w:w="100" w:type="dxa"/>
              <w:right w:w="100" w:type="dxa"/>
            </w:tcMar>
          </w:tcPr>
          <w:p w14:paraId="59D216F8" w14:textId="074E1DE8" w:rsidR="00446274" w:rsidRPr="00446274" w:rsidRDefault="00446274" w:rsidP="00446274">
            <w:pPr>
              <w:rPr>
                <w:rFonts w:asciiTheme="majorBidi" w:hAnsiTheme="majorBidi" w:cstheme="majorBidi"/>
                <w:sz w:val="20"/>
                <w:szCs w:val="20"/>
              </w:rPr>
            </w:pPr>
            <w:r w:rsidRPr="00446274">
              <w:rPr>
                <w:sz w:val="20"/>
                <w:szCs w:val="20"/>
              </w:rPr>
              <w:t>263 (47.13)</w:t>
            </w:r>
          </w:p>
        </w:tc>
      </w:tr>
      <w:tr w:rsidR="00446274" w:rsidRPr="00035833" w14:paraId="6C966BD3" w14:textId="77777777" w:rsidTr="00E8087E">
        <w:trPr>
          <w:trHeight w:val="20"/>
        </w:trPr>
        <w:tc>
          <w:tcPr>
            <w:tcW w:w="1301"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76B9548F" w14:textId="77777777" w:rsidR="00446274" w:rsidRPr="00035833" w:rsidRDefault="00446274" w:rsidP="00446274">
            <w:pPr>
              <w:rPr>
                <w:rFonts w:asciiTheme="majorBidi" w:hAnsiTheme="majorBidi" w:cstheme="majorBidi"/>
                <w:b/>
                <w:color w:val="222222"/>
                <w:sz w:val="20"/>
                <w:szCs w:val="20"/>
                <w:highlight w:val="white"/>
              </w:rPr>
            </w:pPr>
          </w:p>
        </w:tc>
        <w:tc>
          <w:tcPr>
            <w:tcW w:w="121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3EEDD860" w14:textId="77777777" w:rsidR="00446274" w:rsidRPr="00035833" w:rsidRDefault="00446274" w:rsidP="00446274">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3</w:t>
            </w:r>
          </w:p>
        </w:tc>
        <w:tc>
          <w:tcPr>
            <w:tcW w:w="1353" w:type="dxa"/>
            <w:shd w:val="clear" w:color="auto" w:fill="FFFFFF" w:themeFill="background1"/>
            <w:tcMar>
              <w:top w:w="100" w:type="dxa"/>
              <w:left w:w="100" w:type="dxa"/>
              <w:bottom w:w="100" w:type="dxa"/>
              <w:right w:w="100" w:type="dxa"/>
            </w:tcMar>
          </w:tcPr>
          <w:p w14:paraId="4592C067" w14:textId="143FA816" w:rsidR="00446274" w:rsidRPr="00446274" w:rsidRDefault="00446274" w:rsidP="00446274">
            <w:pPr>
              <w:rPr>
                <w:rFonts w:asciiTheme="majorBidi" w:hAnsiTheme="majorBidi" w:cstheme="majorBidi"/>
                <w:sz w:val="20"/>
                <w:szCs w:val="20"/>
              </w:rPr>
            </w:pPr>
            <w:r w:rsidRPr="00446274">
              <w:rPr>
                <w:sz w:val="20"/>
                <w:szCs w:val="20"/>
              </w:rPr>
              <w:t>110 (16.98)</w:t>
            </w:r>
          </w:p>
        </w:tc>
        <w:tc>
          <w:tcPr>
            <w:tcW w:w="1423" w:type="dxa"/>
            <w:shd w:val="clear" w:color="auto" w:fill="FFFFFF" w:themeFill="background1"/>
            <w:tcMar>
              <w:top w:w="100" w:type="dxa"/>
              <w:left w:w="100" w:type="dxa"/>
              <w:bottom w:w="100" w:type="dxa"/>
              <w:right w:w="100" w:type="dxa"/>
            </w:tcMar>
          </w:tcPr>
          <w:p w14:paraId="29EC0DFB" w14:textId="10B0CB65" w:rsidR="00446274" w:rsidRPr="00446274" w:rsidRDefault="00446274" w:rsidP="00446274">
            <w:pPr>
              <w:rPr>
                <w:rFonts w:asciiTheme="majorBidi" w:hAnsiTheme="majorBidi" w:cstheme="majorBidi"/>
                <w:sz w:val="20"/>
                <w:szCs w:val="20"/>
              </w:rPr>
            </w:pPr>
            <w:r w:rsidRPr="00446274">
              <w:rPr>
                <w:sz w:val="20"/>
                <w:szCs w:val="20"/>
              </w:rPr>
              <w:t>600 (21.33)</w:t>
            </w:r>
          </w:p>
        </w:tc>
        <w:tc>
          <w:tcPr>
            <w:tcW w:w="1424" w:type="dxa"/>
            <w:shd w:val="clear" w:color="auto" w:fill="FFFFFF" w:themeFill="background1"/>
            <w:tcMar>
              <w:top w:w="100" w:type="dxa"/>
              <w:left w:w="100" w:type="dxa"/>
              <w:bottom w:w="100" w:type="dxa"/>
              <w:right w:w="100" w:type="dxa"/>
            </w:tcMar>
          </w:tcPr>
          <w:p w14:paraId="5FE11280" w14:textId="29FBD74E" w:rsidR="00446274" w:rsidRPr="00446274" w:rsidRDefault="00446274" w:rsidP="00446274">
            <w:pPr>
              <w:rPr>
                <w:rFonts w:asciiTheme="majorBidi" w:hAnsiTheme="majorBidi" w:cstheme="majorBidi"/>
                <w:sz w:val="20"/>
                <w:szCs w:val="20"/>
              </w:rPr>
            </w:pPr>
            <w:r w:rsidRPr="00446274">
              <w:rPr>
                <w:sz w:val="20"/>
                <w:szCs w:val="20"/>
              </w:rPr>
              <w:t>288 (20.81)</w:t>
            </w:r>
          </w:p>
        </w:tc>
        <w:tc>
          <w:tcPr>
            <w:tcW w:w="1423" w:type="dxa"/>
            <w:shd w:val="clear" w:color="auto" w:fill="FFFFFF" w:themeFill="background1"/>
            <w:tcMar>
              <w:top w:w="100" w:type="dxa"/>
              <w:left w:w="100" w:type="dxa"/>
              <w:bottom w:w="100" w:type="dxa"/>
              <w:right w:w="100" w:type="dxa"/>
            </w:tcMar>
          </w:tcPr>
          <w:p w14:paraId="588F9ACE" w14:textId="63ABAFA2" w:rsidR="00446274" w:rsidRPr="00446274" w:rsidRDefault="00446274" w:rsidP="00446274">
            <w:pPr>
              <w:rPr>
                <w:rFonts w:asciiTheme="majorBidi" w:hAnsiTheme="majorBidi" w:cstheme="majorBidi"/>
                <w:sz w:val="20"/>
                <w:szCs w:val="20"/>
              </w:rPr>
            </w:pPr>
            <w:r w:rsidRPr="00446274">
              <w:rPr>
                <w:sz w:val="20"/>
                <w:szCs w:val="20"/>
              </w:rPr>
              <w:t>514 (22.51)</w:t>
            </w:r>
          </w:p>
        </w:tc>
        <w:tc>
          <w:tcPr>
            <w:tcW w:w="1428" w:type="dxa"/>
            <w:shd w:val="clear" w:color="auto" w:fill="FFFFFF" w:themeFill="background1"/>
            <w:tcMar>
              <w:top w:w="100" w:type="dxa"/>
              <w:left w:w="100" w:type="dxa"/>
              <w:bottom w:w="100" w:type="dxa"/>
              <w:right w:w="100" w:type="dxa"/>
            </w:tcMar>
          </w:tcPr>
          <w:p w14:paraId="1832B6AB" w14:textId="0E1E3692" w:rsidR="00446274" w:rsidRPr="00446274" w:rsidRDefault="00446274" w:rsidP="00446274">
            <w:pPr>
              <w:rPr>
                <w:rFonts w:asciiTheme="majorBidi" w:hAnsiTheme="majorBidi" w:cstheme="majorBidi"/>
                <w:sz w:val="20"/>
                <w:szCs w:val="20"/>
              </w:rPr>
            </w:pPr>
            <w:r w:rsidRPr="00446274">
              <w:rPr>
                <w:sz w:val="20"/>
                <w:szCs w:val="20"/>
              </w:rPr>
              <w:t>80 (14.34)</w:t>
            </w:r>
          </w:p>
        </w:tc>
      </w:tr>
      <w:tr w:rsidR="00446274" w:rsidRPr="00035833" w14:paraId="54D5EF5E" w14:textId="77777777" w:rsidTr="00E8087E">
        <w:trPr>
          <w:trHeight w:val="142"/>
        </w:trPr>
        <w:tc>
          <w:tcPr>
            <w:tcW w:w="1301"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61B37636" w14:textId="77777777" w:rsidR="00446274" w:rsidRPr="00035833" w:rsidRDefault="00446274" w:rsidP="00446274">
            <w:pPr>
              <w:rPr>
                <w:rFonts w:asciiTheme="majorBidi" w:hAnsiTheme="majorBidi" w:cstheme="majorBidi"/>
                <w:b/>
                <w:color w:val="222222"/>
                <w:sz w:val="20"/>
                <w:szCs w:val="20"/>
                <w:highlight w:val="white"/>
              </w:rPr>
            </w:pPr>
          </w:p>
        </w:tc>
        <w:tc>
          <w:tcPr>
            <w:tcW w:w="121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3CCAD97F" w14:textId="77777777" w:rsidR="00446274" w:rsidRPr="00035833" w:rsidRDefault="00446274" w:rsidP="00446274">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4</w:t>
            </w:r>
          </w:p>
        </w:tc>
        <w:tc>
          <w:tcPr>
            <w:tcW w:w="1353" w:type="dxa"/>
            <w:shd w:val="clear" w:color="auto" w:fill="FFFFFF" w:themeFill="background1"/>
            <w:tcMar>
              <w:top w:w="100" w:type="dxa"/>
              <w:left w:w="100" w:type="dxa"/>
              <w:bottom w:w="100" w:type="dxa"/>
              <w:right w:w="100" w:type="dxa"/>
            </w:tcMar>
          </w:tcPr>
          <w:p w14:paraId="4D06BBD8" w14:textId="4647633D" w:rsidR="00446274" w:rsidRPr="00446274" w:rsidRDefault="00446274" w:rsidP="00446274">
            <w:pPr>
              <w:rPr>
                <w:rFonts w:asciiTheme="majorBidi" w:hAnsiTheme="majorBidi" w:cstheme="majorBidi"/>
                <w:sz w:val="20"/>
                <w:szCs w:val="20"/>
              </w:rPr>
            </w:pPr>
            <w:r w:rsidRPr="00446274">
              <w:rPr>
                <w:sz w:val="20"/>
                <w:szCs w:val="20"/>
              </w:rPr>
              <w:t>13 (2.01)</w:t>
            </w:r>
          </w:p>
        </w:tc>
        <w:tc>
          <w:tcPr>
            <w:tcW w:w="1423" w:type="dxa"/>
            <w:shd w:val="clear" w:color="auto" w:fill="FFFFFF" w:themeFill="background1"/>
            <w:tcMar>
              <w:top w:w="100" w:type="dxa"/>
              <w:left w:w="100" w:type="dxa"/>
              <w:bottom w:w="100" w:type="dxa"/>
              <w:right w:w="100" w:type="dxa"/>
            </w:tcMar>
          </w:tcPr>
          <w:p w14:paraId="16613E17" w14:textId="72F648C9" w:rsidR="00446274" w:rsidRPr="00446274" w:rsidRDefault="00446274" w:rsidP="00446274">
            <w:pPr>
              <w:rPr>
                <w:rFonts w:asciiTheme="majorBidi" w:hAnsiTheme="majorBidi" w:cstheme="majorBidi"/>
                <w:sz w:val="20"/>
                <w:szCs w:val="20"/>
              </w:rPr>
            </w:pPr>
            <w:r w:rsidRPr="00446274">
              <w:rPr>
                <w:sz w:val="20"/>
                <w:szCs w:val="20"/>
              </w:rPr>
              <w:t>79 (2.81)</w:t>
            </w:r>
          </w:p>
        </w:tc>
        <w:tc>
          <w:tcPr>
            <w:tcW w:w="1424" w:type="dxa"/>
            <w:shd w:val="clear" w:color="auto" w:fill="FFFFFF" w:themeFill="background1"/>
            <w:tcMar>
              <w:top w:w="100" w:type="dxa"/>
              <w:left w:w="100" w:type="dxa"/>
              <w:bottom w:w="100" w:type="dxa"/>
              <w:right w:w="100" w:type="dxa"/>
            </w:tcMar>
          </w:tcPr>
          <w:p w14:paraId="2B97AC0F" w14:textId="2B2E7214" w:rsidR="00446274" w:rsidRPr="00446274" w:rsidRDefault="00446274" w:rsidP="00446274">
            <w:pPr>
              <w:rPr>
                <w:rFonts w:asciiTheme="majorBidi" w:hAnsiTheme="majorBidi" w:cstheme="majorBidi"/>
                <w:sz w:val="20"/>
                <w:szCs w:val="20"/>
              </w:rPr>
            </w:pPr>
            <w:r w:rsidRPr="00446274">
              <w:rPr>
                <w:sz w:val="20"/>
                <w:szCs w:val="20"/>
              </w:rPr>
              <w:t>29 (2.1)</w:t>
            </w:r>
          </w:p>
        </w:tc>
        <w:tc>
          <w:tcPr>
            <w:tcW w:w="1423" w:type="dxa"/>
            <w:shd w:val="clear" w:color="auto" w:fill="FFFFFF" w:themeFill="background1"/>
            <w:tcMar>
              <w:top w:w="100" w:type="dxa"/>
              <w:left w:w="100" w:type="dxa"/>
              <w:bottom w:w="100" w:type="dxa"/>
              <w:right w:w="100" w:type="dxa"/>
            </w:tcMar>
          </w:tcPr>
          <w:p w14:paraId="74B07BA9" w14:textId="07E9C8A9" w:rsidR="00446274" w:rsidRPr="00446274" w:rsidRDefault="00446274" w:rsidP="00446274">
            <w:pPr>
              <w:rPr>
                <w:rFonts w:asciiTheme="majorBidi" w:hAnsiTheme="majorBidi" w:cstheme="majorBidi"/>
                <w:sz w:val="20"/>
                <w:szCs w:val="20"/>
              </w:rPr>
            </w:pPr>
            <w:r w:rsidRPr="00446274">
              <w:rPr>
                <w:sz w:val="20"/>
                <w:szCs w:val="20"/>
              </w:rPr>
              <w:t>118 (5.17)</w:t>
            </w:r>
          </w:p>
        </w:tc>
        <w:tc>
          <w:tcPr>
            <w:tcW w:w="1428" w:type="dxa"/>
            <w:shd w:val="clear" w:color="auto" w:fill="FFFFFF" w:themeFill="background1"/>
            <w:tcMar>
              <w:top w:w="100" w:type="dxa"/>
              <w:left w:w="100" w:type="dxa"/>
              <w:bottom w:w="100" w:type="dxa"/>
              <w:right w:w="100" w:type="dxa"/>
            </w:tcMar>
          </w:tcPr>
          <w:p w14:paraId="3184F5C9" w14:textId="22A2C37F" w:rsidR="00446274" w:rsidRPr="00446274" w:rsidRDefault="00446274" w:rsidP="00446274">
            <w:pPr>
              <w:rPr>
                <w:rFonts w:asciiTheme="majorBidi" w:hAnsiTheme="majorBidi" w:cstheme="majorBidi"/>
                <w:sz w:val="20"/>
                <w:szCs w:val="20"/>
              </w:rPr>
            </w:pPr>
            <w:r w:rsidRPr="00446274">
              <w:rPr>
                <w:sz w:val="20"/>
                <w:szCs w:val="20"/>
              </w:rPr>
              <w:t>8 (1.43)</w:t>
            </w:r>
          </w:p>
        </w:tc>
      </w:tr>
      <w:tr w:rsidR="00446274" w:rsidRPr="00035833" w14:paraId="021CDC17" w14:textId="77777777" w:rsidTr="00E8087E">
        <w:trPr>
          <w:trHeight w:val="165"/>
        </w:trPr>
        <w:tc>
          <w:tcPr>
            <w:tcW w:w="1301" w:type="dxa"/>
            <w:tcMar>
              <w:top w:w="60" w:type="dxa"/>
              <w:left w:w="60" w:type="dxa"/>
              <w:bottom w:w="60" w:type="dxa"/>
              <w:right w:w="60" w:type="dxa"/>
            </w:tcMar>
            <w:vAlign w:val="center"/>
          </w:tcPr>
          <w:p w14:paraId="2E4CD0B3" w14:textId="77777777" w:rsidR="00446274" w:rsidRPr="00035833" w:rsidRDefault="00446274" w:rsidP="00446274">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Heart failure</w:t>
            </w:r>
          </w:p>
        </w:tc>
        <w:tc>
          <w:tcPr>
            <w:tcW w:w="121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53EF3DEA" w14:textId="683F5385" w:rsidR="00446274" w:rsidRPr="00035833" w:rsidRDefault="00446274" w:rsidP="00446274">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n (%)</w:t>
            </w:r>
          </w:p>
        </w:tc>
        <w:tc>
          <w:tcPr>
            <w:tcW w:w="1353" w:type="dxa"/>
            <w:shd w:val="clear" w:color="auto" w:fill="FFFFFF" w:themeFill="background1"/>
            <w:tcMar>
              <w:top w:w="100" w:type="dxa"/>
              <w:left w:w="100" w:type="dxa"/>
              <w:bottom w:w="100" w:type="dxa"/>
              <w:right w:w="100" w:type="dxa"/>
            </w:tcMar>
          </w:tcPr>
          <w:p w14:paraId="1C272083" w14:textId="09AA239A" w:rsidR="00446274" w:rsidRPr="00446274" w:rsidRDefault="00446274" w:rsidP="00446274">
            <w:pPr>
              <w:rPr>
                <w:rFonts w:asciiTheme="majorBidi" w:hAnsiTheme="majorBidi" w:cstheme="majorBidi"/>
                <w:sz w:val="20"/>
                <w:szCs w:val="20"/>
              </w:rPr>
            </w:pPr>
            <w:r w:rsidRPr="00446274">
              <w:rPr>
                <w:sz w:val="20"/>
                <w:szCs w:val="20"/>
              </w:rPr>
              <w:t>28 (4.32)</w:t>
            </w:r>
          </w:p>
        </w:tc>
        <w:tc>
          <w:tcPr>
            <w:tcW w:w="1423" w:type="dxa"/>
            <w:shd w:val="clear" w:color="auto" w:fill="FFFFFF" w:themeFill="background1"/>
            <w:tcMar>
              <w:top w:w="100" w:type="dxa"/>
              <w:left w:w="100" w:type="dxa"/>
              <w:bottom w:w="100" w:type="dxa"/>
              <w:right w:w="100" w:type="dxa"/>
            </w:tcMar>
          </w:tcPr>
          <w:p w14:paraId="241707A6" w14:textId="1394A39F" w:rsidR="00446274" w:rsidRPr="00446274" w:rsidRDefault="00446274" w:rsidP="00446274">
            <w:pPr>
              <w:rPr>
                <w:rFonts w:asciiTheme="majorBidi" w:hAnsiTheme="majorBidi" w:cstheme="majorBidi"/>
                <w:sz w:val="20"/>
                <w:szCs w:val="20"/>
              </w:rPr>
            </w:pPr>
            <w:r w:rsidRPr="00446274">
              <w:rPr>
                <w:sz w:val="20"/>
                <w:szCs w:val="20"/>
              </w:rPr>
              <w:t>281 (9.99)</w:t>
            </w:r>
          </w:p>
        </w:tc>
        <w:tc>
          <w:tcPr>
            <w:tcW w:w="1424" w:type="dxa"/>
            <w:shd w:val="clear" w:color="auto" w:fill="FFFFFF" w:themeFill="background1"/>
            <w:tcMar>
              <w:top w:w="100" w:type="dxa"/>
              <w:left w:w="100" w:type="dxa"/>
              <w:bottom w:w="100" w:type="dxa"/>
              <w:right w:w="100" w:type="dxa"/>
            </w:tcMar>
          </w:tcPr>
          <w:p w14:paraId="228D3EC7" w14:textId="1B7E86B3" w:rsidR="00446274" w:rsidRPr="00446274" w:rsidRDefault="00446274" w:rsidP="00446274">
            <w:pPr>
              <w:rPr>
                <w:rFonts w:asciiTheme="majorBidi" w:hAnsiTheme="majorBidi" w:cstheme="majorBidi"/>
                <w:sz w:val="20"/>
                <w:szCs w:val="20"/>
              </w:rPr>
            </w:pPr>
            <w:r w:rsidRPr="00446274">
              <w:rPr>
                <w:sz w:val="20"/>
                <w:szCs w:val="20"/>
              </w:rPr>
              <w:t>615 (44.44)</w:t>
            </w:r>
          </w:p>
        </w:tc>
        <w:tc>
          <w:tcPr>
            <w:tcW w:w="1423" w:type="dxa"/>
            <w:shd w:val="clear" w:color="auto" w:fill="FFFFFF" w:themeFill="background1"/>
            <w:tcMar>
              <w:top w:w="100" w:type="dxa"/>
              <w:left w:w="100" w:type="dxa"/>
              <w:bottom w:w="100" w:type="dxa"/>
              <w:right w:w="100" w:type="dxa"/>
            </w:tcMar>
          </w:tcPr>
          <w:p w14:paraId="1FAE191C" w14:textId="4FB649C2" w:rsidR="00446274" w:rsidRPr="00446274" w:rsidRDefault="00446274" w:rsidP="00446274">
            <w:pPr>
              <w:rPr>
                <w:rFonts w:asciiTheme="majorBidi" w:hAnsiTheme="majorBidi" w:cstheme="majorBidi"/>
                <w:sz w:val="20"/>
                <w:szCs w:val="20"/>
              </w:rPr>
            </w:pPr>
            <w:r w:rsidRPr="00446274">
              <w:rPr>
                <w:sz w:val="20"/>
                <w:szCs w:val="20"/>
              </w:rPr>
              <w:t>58 (2.54)</w:t>
            </w:r>
          </w:p>
        </w:tc>
        <w:tc>
          <w:tcPr>
            <w:tcW w:w="1428" w:type="dxa"/>
            <w:shd w:val="clear" w:color="auto" w:fill="FFFFFF" w:themeFill="background1"/>
            <w:tcMar>
              <w:top w:w="100" w:type="dxa"/>
              <w:left w:w="100" w:type="dxa"/>
              <w:bottom w:w="100" w:type="dxa"/>
              <w:right w:w="100" w:type="dxa"/>
            </w:tcMar>
          </w:tcPr>
          <w:p w14:paraId="7505FF37" w14:textId="5559EB56" w:rsidR="00446274" w:rsidRPr="00446274" w:rsidRDefault="00446274" w:rsidP="00446274">
            <w:pPr>
              <w:rPr>
                <w:rFonts w:asciiTheme="majorBidi" w:hAnsiTheme="majorBidi" w:cstheme="majorBidi"/>
                <w:sz w:val="20"/>
                <w:szCs w:val="20"/>
              </w:rPr>
            </w:pPr>
            <w:r w:rsidRPr="00446274">
              <w:rPr>
                <w:sz w:val="20"/>
                <w:szCs w:val="20"/>
              </w:rPr>
              <w:t>124 (22.22)</w:t>
            </w:r>
          </w:p>
        </w:tc>
      </w:tr>
      <w:tr w:rsidR="00446274" w:rsidRPr="00035833" w14:paraId="3F8FE9EE" w14:textId="77777777" w:rsidTr="00E8087E">
        <w:trPr>
          <w:trHeight w:val="306"/>
        </w:trPr>
        <w:tc>
          <w:tcPr>
            <w:tcW w:w="1301" w:type="dxa"/>
            <w:tcMar>
              <w:top w:w="60" w:type="dxa"/>
              <w:left w:w="60" w:type="dxa"/>
              <w:bottom w:w="60" w:type="dxa"/>
              <w:right w:w="60" w:type="dxa"/>
            </w:tcMar>
            <w:vAlign w:val="center"/>
          </w:tcPr>
          <w:p w14:paraId="2834229E" w14:textId="77777777" w:rsidR="00446274" w:rsidRPr="00035833" w:rsidRDefault="00446274" w:rsidP="00446274">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Hypertension</w:t>
            </w:r>
          </w:p>
        </w:tc>
        <w:tc>
          <w:tcPr>
            <w:tcW w:w="121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7320CD15" w14:textId="5C56EFEF" w:rsidR="00446274" w:rsidRPr="00035833" w:rsidRDefault="00446274" w:rsidP="00446274">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n (%)</w:t>
            </w:r>
          </w:p>
        </w:tc>
        <w:tc>
          <w:tcPr>
            <w:tcW w:w="1353" w:type="dxa"/>
            <w:shd w:val="clear" w:color="auto" w:fill="FFFFFF" w:themeFill="background1"/>
            <w:tcMar>
              <w:top w:w="100" w:type="dxa"/>
              <w:left w:w="100" w:type="dxa"/>
              <w:bottom w:w="100" w:type="dxa"/>
              <w:right w:w="100" w:type="dxa"/>
            </w:tcMar>
          </w:tcPr>
          <w:p w14:paraId="4C688CA0" w14:textId="0108DDE0" w:rsidR="00446274" w:rsidRPr="00446274" w:rsidRDefault="00446274" w:rsidP="00446274">
            <w:pPr>
              <w:rPr>
                <w:rFonts w:asciiTheme="majorBidi" w:hAnsiTheme="majorBidi" w:cstheme="majorBidi"/>
                <w:sz w:val="20"/>
                <w:szCs w:val="20"/>
              </w:rPr>
            </w:pPr>
            <w:r w:rsidRPr="00446274">
              <w:rPr>
                <w:sz w:val="20"/>
                <w:szCs w:val="20"/>
              </w:rPr>
              <w:t>143 (22.07)</w:t>
            </w:r>
          </w:p>
        </w:tc>
        <w:tc>
          <w:tcPr>
            <w:tcW w:w="1423" w:type="dxa"/>
            <w:shd w:val="clear" w:color="auto" w:fill="FFFFFF" w:themeFill="background1"/>
            <w:tcMar>
              <w:top w:w="100" w:type="dxa"/>
              <w:left w:w="100" w:type="dxa"/>
              <w:bottom w:w="100" w:type="dxa"/>
              <w:right w:w="100" w:type="dxa"/>
            </w:tcMar>
          </w:tcPr>
          <w:p w14:paraId="61E7A27A" w14:textId="14305888" w:rsidR="00446274" w:rsidRPr="00446274" w:rsidRDefault="00446274" w:rsidP="00446274">
            <w:pPr>
              <w:rPr>
                <w:rFonts w:asciiTheme="majorBidi" w:hAnsiTheme="majorBidi" w:cstheme="majorBidi"/>
                <w:sz w:val="20"/>
                <w:szCs w:val="20"/>
              </w:rPr>
            </w:pPr>
            <w:r w:rsidRPr="00446274">
              <w:rPr>
                <w:sz w:val="20"/>
                <w:szCs w:val="20"/>
              </w:rPr>
              <w:t>1049 (37.29)</w:t>
            </w:r>
          </w:p>
        </w:tc>
        <w:tc>
          <w:tcPr>
            <w:tcW w:w="1424" w:type="dxa"/>
            <w:shd w:val="clear" w:color="auto" w:fill="FFFFFF" w:themeFill="background1"/>
            <w:tcMar>
              <w:top w:w="100" w:type="dxa"/>
              <w:left w:w="100" w:type="dxa"/>
              <w:bottom w:w="100" w:type="dxa"/>
              <w:right w:w="100" w:type="dxa"/>
            </w:tcMar>
          </w:tcPr>
          <w:p w14:paraId="0E50FFAF" w14:textId="128826BC" w:rsidR="00446274" w:rsidRPr="00446274" w:rsidRDefault="00446274" w:rsidP="00446274">
            <w:pPr>
              <w:rPr>
                <w:rFonts w:asciiTheme="majorBidi" w:hAnsiTheme="majorBidi" w:cstheme="majorBidi"/>
                <w:sz w:val="20"/>
                <w:szCs w:val="20"/>
              </w:rPr>
            </w:pPr>
            <w:r w:rsidRPr="00446274">
              <w:rPr>
                <w:sz w:val="20"/>
                <w:szCs w:val="20"/>
              </w:rPr>
              <w:t>730 (52.75)</w:t>
            </w:r>
          </w:p>
        </w:tc>
        <w:tc>
          <w:tcPr>
            <w:tcW w:w="1423" w:type="dxa"/>
            <w:shd w:val="clear" w:color="auto" w:fill="FFFFFF" w:themeFill="background1"/>
            <w:tcMar>
              <w:top w:w="100" w:type="dxa"/>
              <w:left w:w="100" w:type="dxa"/>
              <w:bottom w:w="100" w:type="dxa"/>
              <w:right w:w="100" w:type="dxa"/>
            </w:tcMar>
          </w:tcPr>
          <w:p w14:paraId="546D9C7D" w14:textId="73E943EB" w:rsidR="00446274" w:rsidRPr="00446274" w:rsidRDefault="00446274" w:rsidP="00446274">
            <w:pPr>
              <w:rPr>
                <w:rFonts w:asciiTheme="majorBidi" w:hAnsiTheme="majorBidi" w:cstheme="majorBidi"/>
                <w:sz w:val="20"/>
                <w:szCs w:val="20"/>
              </w:rPr>
            </w:pPr>
            <w:r w:rsidRPr="00446274">
              <w:rPr>
                <w:sz w:val="20"/>
                <w:szCs w:val="20"/>
              </w:rPr>
              <w:t>428 (18.75)</w:t>
            </w:r>
          </w:p>
        </w:tc>
        <w:tc>
          <w:tcPr>
            <w:tcW w:w="1428" w:type="dxa"/>
            <w:shd w:val="clear" w:color="auto" w:fill="FFFFFF" w:themeFill="background1"/>
            <w:tcMar>
              <w:top w:w="100" w:type="dxa"/>
              <w:left w:w="100" w:type="dxa"/>
              <w:bottom w:w="100" w:type="dxa"/>
              <w:right w:w="100" w:type="dxa"/>
            </w:tcMar>
          </w:tcPr>
          <w:p w14:paraId="0C193EEE" w14:textId="59BB0BBB" w:rsidR="00446274" w:rsidRPr="00446274" w:rsidRDefault="00446274" w:rsidP="00446274">
            <w:pPr>
              <w:rPr>
                <w:rFonts w:asciiTheme="majorBidi" w:hAnsiTheme="majorBidi" w:cstheme="majorBidi"/>
                <w:sz w:val="20"/>
                <w:szCs w:val="20"/>
              </w:rPr>
            </w:pPr>
            <w:r w:rsidRPr="00446274">
              <w:rPr>
                <w:sz w:val="20"/>
                <w:szCs w:val="20"/>
              </w:rPr>
              <w:t>259 (46.42)</w:t>
            </w:r>
          </w:p>
        </w:tc>
      </w:tr>
      <w:tr w:rsidR="00446274" w:rsidRPr="00035833" w14:paraId="17E0421F" w14:textId="77777777" w:rsidTr="00E8087E">
        <w:trPr>
          <w:trHeight w:val="112"/>
        </w:trPr>
        <w:tc>
          <w:tcPr>
            <w:tcW w:w="1301" w:type="dxa"/>
            <w:tcMar>
              <w:top w:w="60" w:type="dxa"/>
              <w:left w:w="60" w:type="dxa"/>
              <w:bottom w:w="60" w:type="dxa"/>
              <w:right w:w="60" w:type="dxa"/>
            </w:tcMar>
            <w:vAlign w:val="center"/>
          </w:tcPr>
          <w:p w14:paraId="0F0E3584" w14:textId="77777777" w:rsidR="00446274" w:rsidRPr="00035833" w:rsidRDefault="00446274" w:rsidP="00446274">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IHD</w:t>
            </w:r>
          </w:p>
        </w:tc>
        <w:tc>
          <w:tcPr>
            <w:tcW w:w="121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2F27CB91" w14:textId="34AAD598" w:rsidR="00446274" w:rsidRPr="00035833" w:rsidRDefault="00446274" w:rsidP="00446274">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n (%)</w:t>
            </w:r>
          </w:p>
        </w:tc>
        <w:tc>
          <w:tcPr>
            <w:tcW w:w="1353" w:type="dxa"/>
            <w:shd w:val="clear" w:color="auto" w:fill="FFFFFF" w:themeFill="background1"/>
            <w:tcMar>
              <w:top w:w="100" w:type="dxa"/>
              <w:left w:w="100" w:type="dxa"/>
              <w:bottom w:w="100" w:type="dxa"/>
              <w:right w:w="100" w:type="dxa"/>
            </w:tcMar>
          </w:tcPr>
          <w:p w14:paraId="24B93F83" w14:textId="4CB025BA" w:rsidR="00446274" w:rsidRPr="00446274" w:rsidRDefault="00446274" w:rsidP="00446274">
            <w:pPr>
              <w:rPr>
                <w:rFonts w:asciiTheme="majorBidi" w:hAnsiTheme="majorBidi" w:cstheme="majorBidi"/>
                <w:sz w:val="20"/>
                <w:szCs w:val="20"/>
              </w:rPr>
            </w:pPr>
            <w:r w:rsidRPr="00446274">
              <w:rPr>
                <w:sz w:val="20"/>
                <w:szCs w:val="20"/>
              </w:rPr>
              <w:t>26 (4.01)</w:t>
            </w:r>
          </w:p>
        </w:tc>
        <w:tc>
          <w:tcPr>
            <w:tcW w:w="1423" w:type="dxa"/>
            <w:shd w:val="clear" w:color="auto" w:fill="FFFFFF" w:themeFill="background1"/>
            <w:tcMar>
              <w:top w:w="100" w:type="dxa"/>
              <w:left w:w="100" w:type="dxa"/>
              <w:bottom w:w="100" w:type="dxa"/>
              <w:right w:w="100" w:type="dxa"/>
            </w:tcMar>
          </w:tcPr>
          <w:p w14:paraId="71C64327" w14:textId="61FE842D" w:rsidR="00446274" w:rsidRPr="00446274" w:rsidRDefault="00446274" w:rsidP="00446274">
            <w:pPr>
              <w:rPr>
                <w:rFonts w:asciiTheme="majorBidi" w:hAnsiTheme="majorBidi" w:cstheme="majorBidi"/>
                <w:sz w:val="20"/>
                <w:szCs w:val="20"/>
              </w:rPr>
            </w:pPr>
            <w:r w:rsidRPr="00446274">
              <w:rPr>
                <w:sz w:val="20"/>
                <w:szCs w:val="20"/>
              </w:rPr>
              <w:t>598 (21.26)</w:t>
            </w:r>
          </w:p>
        </w:tc>
        <w:tc>
          <w:tcPr>
            <w:tcW w:w="1424" w:type="dxa"/>
            <w:shd w:val="clear" w:color="auto" w:fill="FFFFFF" w:themeFill="background1"/>
            <w:tcMar>
              <w:top w:w="100" w:type="dxa"/>
              <w:left w:w="100" w:type="dxa"/>
              <w:bottom w:w="100" w:type="dxa"/>
              <w:right w:w="100" w:type="dxa"/>
            </w:tcMar>
          </w:tcPr>
          <w:p w14:paraId="5E0B22B5" w14:textId="2FE349E7" w:rsidR="00446274" w:rsidRPr="00446274" w:rsidRDefault="00446274" w:rsidP="00446274">
            <w:pPr>
              <w:rPr>
                <w:rFonts w:asciiTheme="majorBidi" w:hAnsiTheme="majorBidi" w:cstheme="majorBidi"/>
                <w:sz w:val="20"/>
                <w:szCs w:val="20"/>
              </w:rPr>
            </w:pPr>
            <w:r w:rsidRPr="00446274">
              <w:rPr>
                <w:sz w:val="20"/>
                <w:szCs w:val="20"/>
              </w:rPr>
              <w:t>901 (65.1)</w:t>
            </w:r>
          </w:p>
        </w:tc>
        <w:tc>
          <w:tcPr>
            <w:tcW w:w="1423" w:type="dxa"/>
            <w:shd w:val="clear" w:color="auto" w:fill="FFFFFF" w:themeFill="background1"/>
            <w:tcMar>
              <w:top w:w="100" w:type="dxa"/>
              <w:left w:w="100" w:type="dxa"/>
              <w:bottom w:w="100" w:type="dxa"/>
              <w:right w:w="100" w:type="dxa"/>
            </w:tcMar>
          </w:tcPr>
          <w:p w14:paraId="6C3F5730" w14:textId="60D39988" w:rsidR="00446274" w:rsidRPr="00446274" w:rsidRDefault="00446274" w:rsidP="00446274">
            <w:pPr>
              <w:rPr>
                <w:rFonts w:asciiTheme="majorBidi" w:hAnsiTheme="majorBidi" w:cstheme="majorBidi"/>
                <w:sz w:val="20"/>
                <w:szCs w:val="20"/>
              </w:rPr>
            </w:pPr>
            <w:r w:rsidRPr="00446274">
              <w:rPr>
                <w:sz w:val="20"/>
                <w:szCs w:val="20"/>
              </w:rPr>
              <w:t>80 (3.5)</w:t>
            </w:r>
          </w:p>
        </w:tc>
        <w:tc>
          <w:tcPr>
            <w:tcW w:w="1428" w:type="dxa"/>
            <w:shd w:val="clear" w:color="auto" w:fill="FFFFFF" w:themeFill="background1"/>
            <w:tcMar>
              <w:top w:w="100" w:type="dxa"/>
              <w:left w:w="100" w:type="dxa"/>
              <w:bottom w:w="100" w:type="dxa"/>
              <w:right w:w="100" w:type="dxa"/>
            </w:tcMar>
          </w:tcPr>
          <w:p w14:paraId="5500B9AF" w14:textId="4C197A81" w:rsidR="00446274" w:rsidRPr="00446274" w:rsidRDefault="00446274" w:rsidP="00446274">
            <w:pPr>
              <w:rPr>
                <w:rFonts w:asciiTheme="majorBidi" w:hAnsiTheme="majorBidi" w:cstheme="majorBidi"/>
                <w:sz w:val="20"/>
                <w:szCs w:val="20"/>
              </w:rPr>
            </w:pPr>
            <w:r w:rsidRPr="00446274">
              <w:rPr>
                <w:sz w:val="20"/>
                <w:szCs w:val="20"/>
              </w:rPr>
              <w:t>150 (26.88)</w:t>
            </w:r>
          </w:p>
        </w:tc>
      </w:tr>
      <w:tr w:rsidR="00446274" w:rsidRPr="00035833" w14:paraId="33905812" w14:textId="77777777" w:rsidTr="00E8087E">
        <w:trPr>
          <w:trHeight w:val="224"/>
        </w:trPr>
        <w:tc>
          <w:tcPr>
            <w:tcW w:w="1301" w:type="dxa"/>
            <w:vMerge w:val="restart"/>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1155670C" w14:textId="77777777" w:rsidR="00446274" w:rsidRPr="00035833" w:rsidRDefault="00446274" w:rsidP="00446274">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Smoking</w:t>
            </w:r>
          </w:p>
        </w:tc>
        <w:tc>
          <w:tcPr>
            <w:tcW w:w="121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145EEB4A" w14:textId="77777777" w:rsidR="00446274" w:rsidRPr="00035833" w:rsidRDefault="00446274" w:rsidP="00446274">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ex</w:t>
            </w:r>
          </w:p>
        </w:tc>
        <w:tc>
          <w:tcPr>
            <w:tcW w:w="1353" w:type="dxa"/>
            <w:shd w:val="clear" w:color="auto" w:fill="FFFFFF" w:themeFill="background1"/>
            <w:tcMar>
              <w:top w:w="100" w:type="dxa"/>
              <w:left w:w="100" w:type="dxa"/>
              <w:bottom w:w="100" w:type="dxa"/>
              <w:right w:w="100" w:type="dxa"/>
            </w:tcMar>
          </w:tcPr>
          <w:p w14:paraId="187524A4" w14:textId="51CACA8B" w:rsidR="00446274" w:rsidRPr="00446274" w:rsidRDefault="00446274" w:rsidP="00446274">
            <w:pPr>
              <w:rPr>
                <w:rFonts w:asciiTheme="majorBidi" w:hAnsiTheme="majorBidi" w:cstheme="majorBidi"/>
                <w:sz w:val="20"/>
                <w:szCs w:val="20"/>
              </w:rPr>
            </w:pPr>
            <w:r w:rsidRPr="00446274">
              <w:rPr>
                <w:sz w:val="20"/>
                <w:szCs w:val="20"/>
              </w:rPr>
              <w:t>97 (14.97)</w:t>
            </w:r>
          </w:p>
        </w:tc>
        <w:tc>
          <w:tcPr>
            <w:tcW w:w="1423" w:type="dxa"/>
            <w:shd w:val="clear" w:color="auto" w:fill="FFFFFF" w:themeFill="background1"/>
            <w:tcMar>
              <w:top w:w="100" w:type="dxa"/>
              <w:left w:w="100" w:type="dxa"/>
              <w:bottom w:w="100" w:type="dxa"/>
              <w:right w:w="100" w:type="dxa"/>
            </w:tcMar>
          </w:tcPr>
          <w:p w14:paraId="610B683D" w14:textId="1EBA9FEE" w:rsidR="00446274" w:rsidRPr="00446274" w:rsidRDefault="00446274" w:rsidP="00446274">
            <w:pPr>
              <w:rPr>
                <w:rFonts w:asciiTheme="majorBidi" w:hAnsiTheme="majorBidi" w:cstheme="majorBidi"/>
                <w:sz w:val="20"/>
                <w:szCs w:val="20"/>
              </w:rPr>
            </w:pPr>
            <w:r w:rsidRPr="00446274">
              <w:rPr>
                <w:sz w:val="20"/>
                <w:szCs w:val="20"/>
              </w:rPr>
              <w:t>1604 (57.02)</w:t>
            </w:r>
          </w:p>
        </w:tc>
        <w:tc>
          <w:tcPr>
            <w:tcW w:w="1424" w:type="dxa"/>
            <w:shd w:val="clear" w:color="auto" w:fill="FFFFFF" w:themeFill="background1"/>
            <w:tcMar>
              <w:top w:w="100" w:type="dxa"/>
              <w:left w:w="100" w:type="dxa"/>
              <w:bottom w:w="100" w:type="dxa"/>
              <w:right w:w="100" w:type="dxa"/>
            </w:tcMar>
          </w:tcPr>
          <w:p w14:paraId="0DAAE300" w14:textId="34015746" w:rsidR="00446274" w:rsidRPr="00446274" w:rsidRDefault="00446274" w:rsidP="00446274">
            <w:pPr>
              <w:rPr>
                <w:rFonts w:asciiTheme="majorBidi" w:hAnsiTheme="majorBidi" w:cstheme="majorBidi"/>
                <w:sz w:val="20"/>
                <w:szCs w:val="20"/>
              </w:rPr>
            </w:pPr>
            <w:r w:rsidRPr="00446274">
              <w:rPr>
                <w:sz w:val="20"/>
                <w:szCs w:val="20"/>
              </w:rPr>
              <w:t>1124 (81.21)</w:t>
            </w:r>
          </w:p>
        </w:tc>
        <w:tc>
          <w:tcPr>
            <w:tcW w:w="1423" w:type="dxa"/>
            <w:shd w:val="clear" w:color="auto" w:fill="FFFFFF" w:themeFill="background1"/>
            <w:tcMar>
              <w:top w:w="100" w:type="dxa"/>
              <w:left w:w="100" w:type="dxa"/>
              <w:bottom w:w="100" w:type="dxa"/>
              <w:right w:w="100" w:type="dxa"/>
            </w:tcMar>
          </w:tcPr>
          <w:p w14:paraId="6FD32D9F" w14:textId="2137BB9C" w:rsidR="00446274" w:rsidRPr="00446274" w:rsidRDefault="00446274" w:rsidP="00446274">
            <w:pPr>
              <w:rPr>
                <w:rFonts w:asciiTheme="majorBidi" w:hAnsiTheme="majorBidi" w:cstheme="majorBidi"/>
                <w:sz w:val="20"/>
                <w:szCs w:val="20"/>
              </w:rPr>
            </w:pPr>
            <w:r w:rsidRPr="00446274">
              <w:rPr>
                <w:sz w:val="20"/>
                <w:szCs w:val="20"/>
              </w:rPr>
              <w:t>392 (17.17)</w:t>
            </w:r>
          </w:p>
        </w:tc>
        <w:tc>
          <w:tcPr>
            <w:tcW w:w="1428" w:type="dxa"/>
            <w:shd w:val="clear" w:color="auto" w:fill="FFFFFF" w:themeFill="background1"/>
            <w:tcMar>
              <w:top w:w="100" w:type="dxa"/>
              <w:left w:w="100" w:type="dxa"/>
              <w:bottom w:w="100" w:type="dxa"/>
              <w:right w:w="100" w:type="dxa"/>
            </w:tcMar>
          </w:tcPr>
          <w:p w14:paraId="138A1690" w14:textId="1094DEE0" w:rsidR="00446274" w:rsidRPr="00446274" w:rsidRDefault="00446274" w:rsidP="00446274">
            <w:pPr>
              <w:rPr>
                <w:rFonts w:asciiTheme="majorBidi" w:hAnsiTheme="majorBidi" w:cstheme="majorBidi"/>
                <w:sz w:val="20"/>
                <w:szCs w:val="20"/>
              </w:rPr>
            </w:pPr>
            <w:r w:rsidRPr="00446274">
              <w:rPr>
                <w:sz w:val="20"/>
                <w:szCs w:val="20"/>
              </w:rPr>
              <w:t>310 (55.56)</w:t>
            </w:r>
          </w:p>
        </w:tc>
      </w:tr>
      <w:tr w:rsidR="00446274" w:rsidRPr="00035833" w14:paraId="086E1F23" w14:textId="77777777" w:rsidTr="00E8087E">
        <w:trPr>
          <w:trHeight w:val="265"/>
        </w:trPr>
        <w:tc>
          <w:tcPr>
            <w:tcW w:w="1301"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438F8880" w14:textId="77777777" w:rsidR="00446274" w:rsidRPr="00035833" w:rsidRDefault="00446274" w:rsidP="00446274">
            <w:pPr>
              <w:rPr>
                <w:rFonts w:asciiTheme="majorBidi" w:hAnsiTheme="majorBidi" w:cstheme="majorBidi"/>
                <w:b/>
                <w:color w:val="222222"/>
                <w:sz w:val="20"/>
                <w:szCs w:val="20"/>
                <w:highlight w:val="white"/>
              </w:rPr>
            </w:pPr>
          </w:p>
        </w:tc>
        <w:tc>
          <w:tcPr>
            <w:tcW w:w="121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747467CB" w14:textId="77777777" w:rsidR="00446274" w:rsidRPr="00035833" w:rsidRDefault="00446274" w:rsidP="00446274">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current</w:t>
            </w:r>
          </w:p>
        </w:tc>
        <w:tc>
          <w:tcPr>
            <w:tcW w:w="1353" w:type="dxa"/>
            <w:shd w:val="clear" w:color="auto" w:fill="FFFFFF" w:themeFill="background1"/>
            <w:tcMar>
              <w:top w:w="100" w:type="dxa"/>
              <w:left w:w="100" w:type="dxa"/>
              <w:bottom w:w="100" w:type="dxa"/>
              <w:right w:w="100" w:type="dxa"/>
            </w:tcMar>
          </w:tcPr>
          <w:p w14:paraId="30BEDA06" w14:textId="6B8B5472" w:rsidR="00446274" w:rsidRPr="00446274" w:rsidRDefault="00446274" w:rsidP="00446274">
            <w:pPr>
              <w:rPr>
                <w:rFonts w:asciiTheme="majorBidi" w:hAnsiTheme="majorBidi" w:cstheme="majorBidi"/>
                <w:sz w:val="20"/>
                <w:szCs w:val="20"/>
              </w:rPr>
            </w:pPr>
            <w:r w:rsidRPr="00446274">
              <w:rPr>
                <w:sz w:val="20"/>
                <w:szCs w:val="20"/>
              </w:rPr>
              <w:t>551 (85.03)</w:t>
            </w:r>
          </w:p>
        </w:tc>
        <w:tc>
          <w:tcPr>
            <w:tcW w:w="1423" w:type="dxa"/>
            <w:shd w:val="clear" w:color="auto" w:fill="FFFFFF" w:themeFill="background1"/>
            <w:tcMar>
              <w:top w:w="100" w:type="dxa"/>
              <w:left w:w="100" w:type="dxa"/>
              <w:bottom w:w="100" w:type="dxa"/>
              <w:right w:w="100" w:type="dxa"/>
            </w:tcMar>
          </w:tcPr>
          <w:p w14:paraId="24BED4A6" w14:textId="642EE470" w:rsidR="00446274" w:rsidRPr="00446274" w:rsidRDefault="00446274" w:rsidP="00446274">
            <w:pPr>
              <w:rPr>
                <w:rFonts w:asciiTheme="majorBidi" w:hAnsiTheme="majorBidi" w:cstheme="majorBidi"/>
                <w:sz w:val="20"/>
                <w:szCs w:val="20"/>
              </w:rPr>
            </w:pPr>
            <w:r w:rsidRPr="00446274">
              <w:rPr>
                <w:sz w:val="20"/>
                <w:szCs w:val="20"/>
              </w:rPr>
              <w:t>1209 (42.98)</w:t>
            </w:r>
          </w:p>
        </w:tc>
        <w:tc>
          <w:tcPr>
            <w:tcW w:w="1424" w:type="dxa"/>
            <w:shd w:val="clear" w:color="auto" w:fill="FFFFFF" w:themeFill="background1"/>
            <w:tcMar>
              <w:top w:w="100" w:type="dxa"/>
              <w:left w:w="100" w:type="dxa"/>
              <w:bottom w:w="100" w:type="dxa"/>
              <w:right w:w="100" w:type="dxa"/>
            </w:tcMar>
          </w:tcPr>
          <w:p w14:paraId="47F0AE2F" w14:textId="42239C07" w:rsidR="00446274" w:rsidRPr="00446274" w:rsidRDefault="00446274" w:rsidP="00446274">
            <w:pPr>
              <w:rPr>
                <w:rFonts w:asciiTheme="majorBidi" w:hAnsiTheme="majorBidi" w:cstheme="majorBidi"/>
                <w:sz w:val="20"/>
                <w:szCs w:val="20"/>
              </w:rPr>
            </w:pPr>
            <w:r w:rsidRPr="00446274">
              <w:rPr>
                <w:sz w:val="20"/>
                <w:szCs w:val="20"/>
              </w:rPr>
              <w:t>260 (18.79)</w:t>
            </w:r>
          </w:p>
        </w:tc>
        <w:tc>
          <w:tcPr>
            <w:tcW w:w="1423" w:type="dxa"/>
            <w:shd w:val="clear" w:color="auto" w:fill="FFFFFF" w:themeFill="background1"/>
            <w:tcMar>
              <w:top w:w="100" w:type="dxa"/>
              <w:left w:w="100" w:type="dxa"/>
              <w:bottom w:w="100" w:type="dxa"/>
              <w:right w:w="100" w:type="dxa"/>
            </w:tcMar>
          </w:tcPr>
          <w:p w14:paraId="77571EA8" w14:textId="1CA3FD4F" w:rsidR="00446274" w:rsidRPr="00446274" w:rsidRDefault="00446274" w:rsidP="00446274">
            <w:pPr>
              <w:rPr>
                <w:rFonts w:asciiTheme="majorBidi" w:hAnsiTheme="majorBidi" w:cstheme="majorBidi"/>
                <w:sz w:val="20"/>
                <w:szCs w:val="20"/>
              </w:rPr>
            </w:pPr>
            <w:r w:rsidRPr="00446274">
              <w:rPr>
                <w:sz w:val="20"/>
                <w:szCs w:val="20"/>
              </w:rPr>
              <w:t>1891 (82.83)</w:t>
            </w:r>
          </w:p>
        </w:tc>
        <w:tc>
          <w:tcPr>
            <w:tcW w:w="1428" w:type="dxa"/>
            <w:shd w:val="clear" w:color="auto" w:fill="FFFFFF" w:themeFill="background1"/>
            <w:tcMar>
              <w:top w:w="100" w:type="dxa"/>
              <w:left w:w="100" w:type="dxa"/>
              <w:bottom w:w="100" w:type="dxa"/>
              <w:right w:w="100" w:type="dxa"/>
            </w:tcMar>
          </w:tcPr>
          <w:p w14:paraId="64400E36" w14:textId="6B433D27" w:rsidR="00446274" w:rsidRPr="00446274" w:rsidRDefault="00446274" w:rsidP="00446274">
            <w:pPr>
              <w:rPr>
                <w:rFonts w:asciiTheme="majorBidi" w:hAnsiTheme="majorBidi" w:cstheme="majorBidi"/>
                <w:sz w:val="20"/>
                <w:szCs w:val="20"/>
              </w:rPr>
            </w:pPr>
            <w:r w:rsidRPr="00446274">
              <w:rPr>
                <w:sz w:val="20"/>
                <w:szCs w:val="20"/>
              </w:rPr>
              <w:t>248 (44.44)</w:t>
            </w:r>
          </w:p>
        </w:tc>
      </w:tr>
      <w:tr w:rsidR="00446274" w:rsidRPr="00035833" w14:paraId="5A5CD708" w14:textId="77777777" w:rsidTr="00E8087E">
        <w:trPr>
          <w:trHeight w:val="297"/>
        </w:trPr>
        <w:tc>
          <w:tcPr>
            <w:tcW w:w="1301" w:type="dxa"/>
            <w:vMerge w:val="restart"/>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03AD3C50" w14:textId="77777777" w:rsidR="00446274" w:rsidRDefault="00446274" w:rsidP="00446274">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Therapy</w:t>
            </w:r>
            <w:r>
              <w:rPr>
                <w:rFonts w:asciiTheme="majorBidi" w:hAnsiTheme="majorBidi" w:cstheme="majorBidi"/>
                <w:b/>
                <w:color w:val="222222"/>
                <w:sz w:val="20"/>
                <w:szCs w:val="20"/>
                <w:highlight w:val="white"/>
              </w:rPr>
              <w:t xml:space="preserve"> </w:t>
            </w:r>
          </w:p>
          <w:p w14:paraId="27EF7E30" w14:textId="77777777" w:rsidR="00446274" w:rsidRPr="00035833" w:rsidRDefault="00446274" w:rsidP="00446274">
            <w:pPr>
              <w:jc w:val="center"/>
              <w:rPr>
                <w:rFonts w:asciiTheme="majorBidi" w:hAnsiTheme="majorBidi" w:cstheme="majorBidi"/>
                <w:b/>
                <w:color w:val="222222"/>
                <w:sz w:val="20"/>
                <w:szCs w:val="20"/>
                <w:highlight w:val="white"/>
              </w:rPr>
            </w:pPr>
            <w:r>
              <w:rPr>
                <w:rFonts w:asciiTheme="majorBidi" w:hAnsiTheme="majorBidi" w:cstheme="majorBidi"/>
                <w:b/>
                <w:color w:val="222222"/>
                <w:sz w:val="20"/>
                <w:szCs w:val="20"/>
                <w:highlight w:val="white"/>
              </w:rPr>
              <w:t>type</w:t>
            </w:r>
          </w:p>
        </w:tc>
        <w:tc>
          <w:tcPr>
            <w:tcW w:w="121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29C8C8F6" w14:textId="77777777" w:rsidR="00446274" w:rsidRPr="00035833" w:rsidRDefault="00446274" w:rsidP="00446274">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none</w:t>
            </w:r>
          </w:p>
        </w:tc>
        <w:tc>
          <w:tcPr>
            <w:tcW w:w="1353" w:type="dxa"/>
            <w:shd w:val="clear" w:color="auto" w:fill="FFFFFF" w:themeFill="background1"/>
            <w:tcMar>
              <w:top w:w="100" w:type="dxa"/>
              <w:left w:w="100" w:type="dxa"/>
              <w:bottom w:w="100" w:type="dxa"/>
              <w:right w:w="100" w:type="dxa"/>
            </w:tcMar>
          </w:tcPr>
          <w:p w14:paraId="16D250D3" w14:textId="18FD4C1C" w:rsidR="00446274" w:rsidRPr="00446274" w:rsidRDefault="00446274" w:rsidP="00446274">
            <w:pPr>
              <w:rPr>
                <w:rFonts w:asciiTheme="majorBidi" w:hAnsiTheme="majorBidi" w:cstheme="majorBidi"/>
                <w:sz w:val="20"/>
                <w:szCs w:val="20"/>
              </w:rPr>
            </w:pPr>
            <w:r w:rsidRPr="00446274">
              <w:rPr>
                <w:sz w:val="20"/>
                <w:szCs w:val="20"/>
              </w:rPr>
              <w:t>222 (34.26)</w:t>
            </w:r>
          </w:p>
        </w:tc>
        <w:tc>
          <w:tcPr>
            <w:tcW w:w="1423" w:type="dxa"/>
            <w:shd w:val="clear" w:color="auto" w:fill="FFFFFF" w:themeFill="background1"/>
            <w:tcMar>
              <w:top w:w="100" w:type="dxa"/>
              <w:left w:w="100" w:type="dxa"/>
              <w:bottom w:w="100" w:type="dxa"/>
              <w:right w:w="100" w:type="dxa"/>
            </w:tcMar>
          </w:tcPr>
          <w:p w14:paraId="1D735EC2" w14:textId="48E150D8" w:rsidR="00446274" w:rsidRPr="00446274" w:rsidRDefault="00446274" w:rsidP="00446274">
            <w:pPr>
              <w:rPr>
                <w:rFonts w:asciiTheme="majorBidi" w:hAnsiTheme="majorBidi" w:cstheme="majorBidi"/>
                <w:sz w:val="20"/>
                <w:szCs w:val="20"/>
              </w:rPr>
            </w:pPr>
            <w:r w:rsidRPr="00446274">
              <w:rPr>
                <w:sz w:val="20"/>
                <w:szCs w:val="20"/>
              </w:rPr>
              <w:t>1043 (37.08)</w:t>
            </w:r>
          </w:p>
        </w:tc>
        <w:tc>
          <w:tcPr>
            <w:tcW w:w="1424" w:type="dxa"/>
            <w:shd w:val="clear" w:color="auto" w:fill="FFFFFF" w:themeFill="background1"/>
            <w:tcMar>
              <w:top w:w="100" w:type="dxa"/>
              <w:left w:w="100" w:type="dxa"/>
              <w:bottom w:w="100" w:type="dxa"/>
              <w:right w:w="100" w:type="dxa"/>
            </w:tcMar>
          </w:tcPr>
          <w:p w14:paraId="6E07037A" w14:textId="71917316" w:rsidR="00446274" w:rsidRPr="00446274" w:rsidRDefault="00446274" w:rsidP="00446274">
            <w:pPr>
              <w:rPr>
                <w:rFonts w:asciiTheme="majorBidi" w:hAnsiTheme="majorBidi" w:cstheme="majorBidi"/>
                <w:sz w:val="20"/>
                <w:szCs w:val="20"/>
              </w:rPr>
            </w:pPr>
            <w:r w:rsidRPr="00446274">
              <w:rPr>
                <w:sz w:val="20"/>
                <w:szCs w:val="20"/>
              </w:rPr>
              <w:t>478 (34.54)</w:t>
            </w:r>
          </w:p>
        </w:tc>
        <w:tc>
          <w:tcPr>
            <w:tcW w:w="1423" w:type="dxa"/>
            <w:shd w:val="clear" w:color="auto" w:fill="FFFFFF" w:themeFill="background1"/>
            <w:tcMar>
              <w:top w:w="100" w:type="dxa"/>
              <w:left w:w="100" w:type="dxa"/>
              <w:bottom w:w="100" w:type="dxa"/>
              <w:right w:w="100" w:type="dxa"/>
            </w:tcMar>
          </w:tcPr>
          <w:p w14:paraId="1E1D58B5" w14:textId="3109C8E3" w:rsidR="00446274" w:rsidRPr="00446274" w:rsidRDefault="00446274" w:rsidP="00446274">
            <w:pPr>
              <w:rPr>
                <w:rFonts w:asciiTheme="majorBidi" w:hAnsiTheme="majorBidi" w:cstheme="majorBidi"/>
                <w:sz w:val="20"/>
                <w:szCs w:val="20"/>
              </w:rPr>
            </w:pPr>
            <w:r w:rsidRPr="00446274">
              <w:rPr>
                <w:sz w:val="20"/>
                <w:szCs w:val="20"/>
              </w:rPr>
              <w:t>927 (40.6)</w:t>
            </w:r>
          </w:p>
        </w:tc>
        <w:tc>
          <w:tcPr>
            <w:tcW w:w="1428" w:type="dxa"/>
            <w:shd w:val="clear" w:color="auto" w:fill="FFFFFF" w:themeFill="background1"/>
            <w:tcMar>
              <w:top w:w="100" w:type="dxa"/>
              <w:left w:w="100" w:type="dxa"/>
              <w:bottom w:w="100" w:type="dxa"/>
              <w:right w:w="100" w:type="dxa"/>
            </w:tcMar>
          </w:tcPr>
          <w:p w14:paraId="66E0D51E" w14:textId="5EE54CFA" w:rsidR="00446274" w:rsidRPr="00446274" w:rsidRDefault="00446274" w:rsidP="00446274">
            <w:pPr>
              <w:rPr>
                <w:rFonts w:asciiTheme="majorBidi" w:hAnsiTheme="majorBidi" w:cstheme="majorBidi"/>
                <w:sz w:val="20"/>
                <w:szCs w:val="20"/>
              </w:rPr>
            </w:pPr>
            <w:r w:rsidRPr="00446274">
              <w:rPr>
                <w:sz w:val="20"/>
                <w:szCs w:val="20"/>
              </w:rPr>
              <w:t>176 (31.54)</w:t>
            </w:r>
          </w:p>
        </w:tc>
      </w:tr>
      <w:tr w:rsidR="00446274" w:rsidRPr="00035833" w14:paraId="314EBE7B" w14:textId="77777777" w:rsidTr="00E8087E">
        <w:trPr>
          <w:trHeight w:val="59"/>
        </w:trPr>
        <w:tc>
          <w:tcPr>
            <w:tcW w:w="1301"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36B246C4" w14:textId="77777777" w:rsidR="00446274" w:rsidRPr="00035833" w:rsidRDefault="00446274" w:rsidP="00446274">
            <w:pPr>
              <w:rPr>
                <w:rFonts w:asciiTheme="majorBidi" w:hAnsiTheme="majorBidi" w:cstheme="majorBidi"/>
                <w:b/>
                <w:color w:val="222222"/>
                <w:sz w:val="20"/>
                <w:szCs w:val="20"/>
                <w:highlight w:val="white"/>
              </w:rPr>
            </w:pPr>
          </w:p>
        </w:tc>
        <w:tc>
          <w:tcPr>
            <w:tcW w:w="121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7051A684" w14:textId="77777777" w:rsidR="00446274" w:rsidRPr="00035833" w:rsidRDefault="00446274" w:rsidP="00446274">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mono</w:t>
            </w:r>
          </w:p>
        </w:tc>
        <w:tc>
          <w:tcPr>
            <w:tcW w:w="1353" w:type="dxa"/>
            <w:shd w:val="clear" w:color="auto" w:fill="FFFFFF" w:themeFill="background1"/>
            <w:tcMar>
              <w:top w:w="100" w:type="dxa"/>
              <w:left w:w="100" w:type="dxa"/>
              <w:bottom w:w="100" w:type="dxa"/>
              <w:right w:w="100" w:type="dxa"/>
            </w:tcMar>
          </w:tcPr>
          <w:p w14:paraId="076E0394" w14:textId="73BC9DB3" w:rsidR="00446274" w:rsidRPr="00446274" w:rsidRDefault="00446274" w:rsidP="00446274">
            <w:pPr>
              <w:rPr>
                <w:rFonts w:asciiTheme="majorBidi" w:hAnsiTheme="majorBidi" w:cstheme="majorBidi"/>
                <w:sz w:val="20"/>
                <w:szCs w:val="20"/>
              </w:rPr>
            </w:pPr>
            <w:r w:rsidRPr="00446274">
              <w:rPr>
                <w:sz w:val="20"/>
                <w:szCs w:val="20"/>
              </w:rPr>
              <w:t>85 (13.12)</w:t>
            </w:r>
          </w:p>
        </w:tc>
        <w:tc>
          <w:tcPr>
            <w:tcW w:w="1423" w:type="dxa"/>
            <w:shd w:val="clear" w:color="auto" w:fill="FFFFFF" w:themeFill="background1"/>
            <w:tcMar>
              <w:top w:w="100" w:type="dxa"/>
              <w:left w:w="100" w:type="dxa"/>
              <w:bottom w:w="100" w:type="dxa"/>
              <w:right w:w="100" w:type="dxa"/>
            </w:tcMar>
          </w:tcPr>
          <w:p w14:paraId="228BEE5A" w14:textId="24FF0840" w:rsidR="00446274" w:rsidRPr="00446274" w:rsidRDefault="00446274" w:rsidP="00446274">
            <w:pPr>
              <w:rPr>
                <w:rFonts w:asciiTheme="majorBidi" w:hAnsiTheme="majorBidi" w:cstheme="majorBidi"/>
                <w:sz w:val="20"/>
                <w:szCs w:val="20"/>
              </w:rPr>
            </w:pPr>
            <w:r w:rsidRPr="00446274">
              <w:rPr>
                <w:sz w:val="20"/>
                <w:szCs w:val="20"/>
              </w:rPr>
              <w:t>366 (13.01)</w:t>
            </w:r>
          </w:p>
        </w:tc>
        <w:tc>
          <w:tcPr>
            <w:tcW w:w="1424" w:type="dxa"/>
            <w:shd w:val="clear" w:color="auto" w:fill="FFFFFF" w:themeFill="background1"/>
            <w:tcMar>
              <w:top w:w="100" w:type="dxa"/>
              <w:left w:w="100" w:type="dxa"/>
              <w:bottom w:w="100" w:type="dxa"/>
              <w:right w:w="100" w:type="dxa"/>
            </w:tcMar>
          </w:tcPr>
          <w:p w14:paraId="6D43C544" w14:textId="10D85EEC" w:rsidR="00446274" w:rsidRPr="00446274" w:rsidRDefault="00446274" w:rsidP="00446274">
            <w:pPr>
              <w:rPr>
                <w:rFonts w:asciiTheme="majorBidi" w:hAnsiTheme="majorBidi" w:cstheme="majorBidi"/>
                <w:sz w:val="20"/>
                <w:szCs w:val="20"/>
              </w:rPr>
            </w:pPr>
            <w:r w:rsidRPr="00446274">
              <w:rPr>
                <w:sz w:val="20"/>
                <w:szCs w:val="20"/>
              </w:rPr>
              <w:t>204 (14.74)</w:t>
            </w:r>
          </w:p>
        </w:tc>
        <w:tc>
          <w:tcPr>
            <w:tcW w:w="1423" w:type="dxa"/>
            <w:shd w:val="clear" w:color="auto" w:fill="FFFFFF" w:themeFill="background1"/>
            <w:tcMar>
              <w:top w:w="100" w:type="dxa"/>
              <w:left w:w="100" w:type="dxa"/>
              <w:bottom w:w="100" w:type="dxa"/>
              <w:right w:w="100" w:type="dxa"/>
            </w:tcMar>
          </w:tcPr>
          <w:p w14:paraId="5BF3A1FC" w14:textId="3A0225A4" w:rsidR="00446274" w:rsidRPr="00446274" w:rsidRDefault="00446274" w:rsidP="00446274">
            <w:pPr>
              <w:rPr>
                <w:rFonts w:asciiTheme="majorBidi" w:hAnsiTheme="majorBidi" w:cstheme="majorBidi"/>
                <w:sz w:val="20"/>
                <w:szCs w:val="20"/>
              </w:rPr>
            </w:pPr>
            <w:r w:rsidRPr="00446274">
              <w:rPr>
                <w:sz w:val="20"/>
                <w:szCs w:val="20"/>
              </w:rPr>
              <w:t>323 (14.15)</w:t>
            </w:r>
          </w:p>
        </w:tc>
        <w:tc>
          <w:tcPr>
            <w:tcW w:w="1428" w:type="dxa"/>
            <w:shd w:val="clear" w:color="auto" w:fill="FFFFFF" w:themeFill="background1"/>
            <w:tcMar>
              <w:top w:w="100" w:type="dxa"/>
              <w:left w:w="100" w:type="dxa"/>
              <w:bottom w:w="100" w:type="dxa"/>
              <w:right w:w="100" w:type="dxa"/>
            </w:tcMar>
          </w:tcPr>
          <w:p w14:paraId="2C9A2A1F" w14:textId="3F2EBFB6" w:rsidR="00446274" w:rsidRPr="00446274" w:rsidRDefault="00446274" w:rsidP="00446274">
            <w:pPr>
              <w:rPr>
                <w:rFonts w:asciiTheme="majorBidi" w:hAnsiTheme="majorBidi" w:cstheme="majorBidi"/>
                <w:sz w:val="20"/>
                <w:szCs w:val="20"/>
              </w:rPr>
            </w:pPr>
            <w:r w:rsidRPr="00446274">
              <w:rPr>
                <w:sz w:val="20"/>
                <w:szCs w:val="20"/>
              </w:rPr>
              <w:t>75 (13.44)</w:t>
            </w:r>
          </w:p>
        </w:tc>
      </w:tr>
      <w:tr w:rsidR="00446274" w:rsidRPr="00035833" w14:paraId="56D6BADA" w14:textId="77777777" w:rsidTr="00E8087E">
        <w:trPr>
          <w:trHeight w:val="153"/>
        </w:trPr>
        <w:tc>
          <w:tcPr>
            <w:tcW w:w="1301"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34EE38A5" w14:textId="77777777" w:rsidR="00446274" w:rsidRPr="00035833" w:rsidRDefault="00446274" w:rsidP="00446274">
            <w:pPr>
              <w:rPr>
                <w:rFonts w:asciiTheme="majorBidi" w:hAnsiTheme="majorBidi" w:cstheme="majorBidi"/>
                <w:b/>
                <w:color w:val="222222"/>
                <w:sz w:val="20"/>
                <w:szCs w:val="20"/>
                <w:highlight w:val="white"/>
              </w:rPr>
            </w:pPr>
          </w:p>
        </w:tc>
        <w:tc>
          <w:tcPr>
            <w:tcW w:w="121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31FFE21E" w14:textId="77777777" w:rsidR="00446274" w:rsidRPr="00035833" w:rsidRDefault="00446274" w:rsidP="00446274">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dual</w:t>
            </w:r>
          </w:p>
        </w:tc>
        <w:tc>
          <w:tcPr>
            <w:tcW w:w="1353" w:type="dxa"/>
            <w:shd w:val="clear" w:color="auto" w:fill="FFFFFF" w:themeFill="background1"/>
            <w:tcMar>
              <w:top w:w="100" w:type="dxa"/>
              <w:left w:w="100" w:type="dxa"/>
              <w:bottom w:w="100" w:type="dxa"/>
              <w:right w:w="100" w:type="dxa"/>
            </w:tcMar>
          </w:tcPr>
          <w:p w14:paraId="40925A03" w14:textId="0C638AB3" w:rsidR="00446274" w:rsidRPr="00446274" w:rsidRDefault="00446274" w:rsidP="00446274">
            <w:pPr>
              <w:rPr>
                <w:rFonts w:asciiTheme="majorBidi" w:hAnsiTheme="majorBidi" w:cstheme="majorBidi"/>
                <w:sz w:val="20"/>
                <w:szCs w:val="20"/>
              </w:rPr>
            </w:pPr>
            <w:r w:rsidRPr="00446274">
              <w:rPr>
                <w:sz w:val="20"/>
                <w:szCs w:val="20"/>
              </w:rPr>
              <w:t>233 (35.96)</w:t>
            </w:r>
          </w:p>
        </w:tc>
        <w:tc>
          <w:tcPr>
            <w:tcW w:w="1423" w:type="dxa"/>
            <w:shd w:val="clear" w:color="auto" w:fill="FFFFFF" w:themeFill="background1"/>
            <w:tcMar>
              <w:top w:w="100" w:type="dxa"/>
              <w:left w:w="100" w:type="dxa"/>
              <w:bottom w:w="100" w:type="dxa"/>
              <w:right w:w="100" w:type="dxa"/>
            </w:tcMar>
          </w:tcPr>
          <w:p w14:paraId="4993F902" w14:textId="0163C5D1" w:rsidR="00446274" w:rsidRPr="00446274" w:rsidRDefault="00446274" w:rsidP="00446274">
            <w:pPr>
              <w:rPr>
                <w:rFonts w:asciiTheme="majorBidi" w:hAnsiTheme="majorBidi" w:cstheme="majorBidi"/>
                <w:sz w:val="20"/>
                <w:szCs w:val="20"/>
              </w:rPr>
            </w:pPr>
            <w:r w:rsidRPr="00446274">
              <w:rPr>
                <w:sz w:val="20"/>
                <w:szCs w:val="20"/>
              </w:rPr>
              <w:t>986 (35.05)</w:t>
            </w:r>
          </w:p>
        </w:tc>
        <w:tc>
          <w:tcPr>
            <w:tcW w:w="1424" w:type="dxa"/>
            <w:shd w:val="clear" w:color="auto" w:fill="FFFFFF" w:themeFill="background1"/>
            <w:tcMar>
              <w:top w:w="100" w:type="dxa"/>
              <w:left w:w="100" w:type="dxa"/>
              <w:bottom w:w="100" w:type="dxa"/>
              <w:right w:w="100" w:type="dxa"/>
            </w:tcMar>
          </w:tcPr>
          <w:p w14:paraId="4CC4AC59" w14:textId="3F7BE9A0" w:rsidR="00446274" w:rsidRPr="00446274" w:rsidRDefault="00446274" w:rsidP="00446274">
            <w:pPr>
              <w:rPr>
                <w:rFonts w:asciiTheme="majorBidi" w:hAnsiTheme="majorBidi" w:cstheme="majorBidi"/>
                <w:sz w:val="20"/>
                <w:szCs w:val="20"/>
              </w:rPr>
            </w:pPr>
            <w:r w:rsidRPr="00446274">
              <w:rPr>
                <w:sz w:val="20"/>
                <w:szCs w:val="20"/>
              </w:rPr>
              <w:t>462 (33.38)</w:t>
            </w:r>
          </w:p>
        </w:tc>
        <w:tc>
          <w:tcPr>
            <w:tcW w:w="1423" w:type="dxa"/>
            <w:shd w:val="clear" w:color="auto" w:fill="FFFFFF" w:themeFill="background1"/>
            <w:tcMar>
              <w:top w:w="100" w:type="dxa"/>
              <w:left w:w="100" w:type="dxa"/>
              <w:bottom w:w="100" w:type="dxa"/>
              <w:right w:w="100" w:type="dxa"/>
            </w:tcMar>
          </w:tcPr>
          <w:p w14:paraId="3014BE61" w14:textId="1614515C" w:rsidR="00446274" w:rsidRPr="00446274" w:rsidRDefault="00446274" w:rsidP="00446274">
            <w:pPr>
              <w:rPr>
                <w:rFonts w:asciiTheme="majorBidi" w:hAnsiTheme="majorBidi" w:cstheme="majorBidi"/>
                <w:sz w:val="20"/>
                <w:szCs w:val="20"/>
              </w:rPr>
            </w:pPr>
            <w:r w:rsidRPr="00446274">
              <w:rPr>
                <w:sz w:val="20"/>
                <w:szCs w:val="20"/>
              </w:rPr>
              <w:t>674 (29.52)</w:t>
            </w:r>
          </w:p>
        </w:tc>
        <w:tc>
          <w:tcPr>
            <w:tcW w:w="1428" w:type="dxa"/>
            <w:shd w:val="clear" w:color="auto" w:fill="FFFFFF" w:themeFill="background1"/>
            <w:tcMar>
              <w:top w:w="100" w:type="dxa"/>
              <w:left w:w="100" w:type="dxa"/>
              <w:bottom w:w="100" w:type="dxa"/>
              <w:right w:w="100" w:type="dxa"/>
            </w:tcMar>
          </w:tcPr>
          <w:p w14:paraId="26D8663B" w14:textId="261C780F" w:rsidR="00446274" w:rsidRPr="00446274" w:rsidRDefault="00446274" w:rsidP="00446274">
            <w:pPr>
              <w:rPr>
                <w:rFonts w:asciiTheme="majorBidi" w:hAnsiTheme="majorBidi" w:cstheme="majorBidi"/>
                <w:sz w:val="20"/>
                <w:szCs w:val="20"/>
              </w:rPr>
            </w:pPr>
            <w:r w:rsidRPr="00446274">
              <w:rPr>
                <w:sz w:val="20"/>
                <w:szCs w:val="20"/>
              </w:rPr>
              <w:t>184 (32.97)</w:t>
            </w:r>
          </w:p>
        </w:tc>
      </w:tr>
      <w:tr w:rsidR="00446274" w:rsidRPr="00035833" w14:paraId="1A2265A4" w14:textId="77777777" w:rsidTr="00E8087E">
        <w:trPr>
          <w:trHeight w:val="30"/>
        </w:trPr>
        <w:tc>
          <w:tcPr>
            <w:tcW w:w="1301"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06CB19BC" w14:textId="77777777" w:rsidR="00446274" w:rsidRPr="00035833" w:rsidRDefault="00446274" w:rsidP="00446274">
            <w:pPr>
              <w:rPr>
                <w:rFonts w:asciiTheme="majorBidi" w:hAnsiTheme="majorBidi" w:cstheme="majorBidi"/>
                <w:b/>
                <w:color w:val="222222"/>
                <w:sz w:val="20"/>
                <w:szCs w:val="20"/>
                <w:highlight w:val="white"/>
              </w:rPr>
            </w:pPr>
          </w:p>
        </w:tc>
        <w:tc>
          <w:tcPr>
            <w:tcW w:w="121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38A70149" w14:textId="77777777" w:rsidR="00446274" w:rsidRPr="00035833" w:rsidRDefault="00446274" w:rsidP="00446274">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triple</w:t>
            </w:r>
          </w:p>
        </w:tc>
        <w:tc>
          <w:tcPr>
            <w:tcW w:w="1353" w:type="dxa"/>
            <w:tcBorders>
              <w:bottom w:val="single" w:sz="6" w:space="0" w:color="000000"/>
            </w:tcBorders>
            <w:shd w:val="clear" w:color="auto" w:fill="FFFFFF" w:themeFill="background1"/>
            <w:tcMar>
              <w:top w:w="100" w:type="dxa"/>
              <w:left w:w="100" w:type="dxa"/>
              <w:bottom w:w="100" w:type="dxa"/>
              <w:right w:w="100" w:type="dxa"/>
            </w:tcMar>
          </w:tcPr>
          <w:p w14:paraId="79E92C00" w14:textId="215CADAF" w:rsidR="00446274" w:rsidRPr="00446274" w:rsidRDefault="00446274" w:rsidP="00446274">
            <w:pPr>
              <w:rPr>
                <w:rFonts w:asciiTheme="majorBidi" w:hAnsiTheme="majorBidi" w:cstheme="majorBidi"/>
                <w:sz w:val="20"/>
                <w:szCs w:val="20"/>
              </w:rPr>
            </w:pPr>
            <w:r w:rsidRPr="00446274">
              <w:rPr>
                <w:sz w:val="20"/>
                <w:szCs w:val="20"/>
              </w:rPr>
              <w:t>108 (16.67)</w:t>
            </w:r>
          </w:p>
        </w:tc>
        <w:tc>
          <w:tcPr>
            <w:tcW w:w="1423" w:type="dxa"/>
            <w:tcBorders>
              <w:bottom w:val="single" w:sz="6" w:space="0" w:color="000000"/>
            </w:tcBorders>
            <w:shd w:val="clear" w:color="auto" w:fill="FFFFFF" w:themeFill="background1"/>
            <w:tcMar>
              <w:top w:w="100" w:type="dxa"/>
              <w:left w:w="100" w:type="dxa"/>
              <w:bottom w:w="100" w:type="dxa"/>
              <w:right w:w="100" w:type="dxa"/>
            </w:tcMar>
          </w:tcPr>
          <w:p w14:paraId="0149FE14" w14:textId="735E8A0B" w:rsidR="00446274" w:rsidRPr="00446274" w:rsidRDefault="00446274" w:rsidP="00446274">
            <w:pPr>
              <w:rPr>
                <w:rFonts w:asciiTheme="majorBidi" w:hAnsiTheme="majorBidi" w:cstheme="majorBidi"/>
                <w:sz w:val="20"/>
                <w:szCs w:val="20"/>
              </w:rPr>
            </w:pPr>
            <w:r w:rsidRPr="00446274">
              <w:rPr>
                <w:sz w:val="20"/>
                <w:szCs w:val="20"/>
              </w:rPr>
              <w:t>418 (14.86)</w:t>
            </w:r>
          </w:p>
        </w:tc>
        <w:tc>
          <w:tcPr>
            <w:tcW w:w="1424" w:type="dxa"/>
            <w:tcBorders>
              <w:bottom w:val="single" w:sz="6" w:space="0" w:color="000000"/>
            </w:tcBorders>
            <w:shd w:val="clear" w:color="auto" w:fill="FFFFFF" w:themeFill="background1"/>
            <w:tcMar>
              <w:top w:w="100" w:type="dxa"/>
              <w:left w:w="100" w:type="dxa"/>
              <w:bottom w:w="100" w:type="dxa"/>
              <w:right w:w="100" w:type="dxa"/>
            </w:tcMar>
          </w:tcPr>
          <w:p w14:paraId="0EA50555" w14:textId="7024C0EE" w:rsidR="00446274" w:rsidRPr="00446274" w:rsidRDefault="00446274" w:rsidP="00446274">
            <w:pPr>
              <w:rPr>
                <w:rFonts w:asciiTheme="majorBidi" w:hAnsiTheme="majorBidi" w:cstheme="majorBidi"/>
                <w:sz w:val="20"/>
                <w:szCs w:val="20"/>
              </w:rPr>
            </w:pPr>
            <w:r w:rsidRPr="00446274">
              <w:rPr>
                <w:sz w:val="20"/>
                <w:szCs w:val="20"/>
              </w:rPr>
              <w:t>240 (17.34)</w:t>
            </w:r>
          </w:p>
        </w:tc>
        <w:tc>
          <w:tcPr>
            <w:tcW w:w="1423" w:type="dxa"/>
            <w:tcBorders>
              <w:bottom w:val="single" w:sz="6" w:space="0" w:color="000000"/>
            </w:tcBorders>
            <w:shd w:val="clear" w:color="auto" w:fill="FFFFFF" w:themeFill="background1"/>
            <w:tcMar>
              <w:top w:w="100" w:type="dxa"/>
              <w:left w:w="100" w:type="dxa"/>
              <w:bottom w:w="100" w:type="dxa"/>
              <w:right w:w="100" w:type="dxa"/>
            </w:tcMar>
          </w:tcPr>
          <w:p w14:paraId="6BCA4CF8" w14:textId="236E704C" w:rsidR="00446274" w:rsidRPr="00446274" w:rsidRDefault="00446274" w:rsidP="00446274">
            <w:pPr>
              <w:rPr>
                <w:rFonts w:asciiTheme="majorBidi" w:hAnsiTheme="majorBidi" w:cstheme="majorBidi"/>
                <w:sz w:val="20"/>
                <w:szCs w:val="20"/>
              </w:rPr>
            </w:pPr>
            <w:r w:rsidRPr="00446274">
              <w:rPr>
                <w:sz w:val="20"/>
                <w:szCs w:val="20"/>
              </w:rPr>
              <w:t>359 (15.72)</w:t>
            </w:r>
          </w:p>
        </w:tc>
        <w:tc>
          <w:tcPr>
            <w:tcW w:w="1428" w:type="dxa"/>
            <w:tcBorders>
              <w:bottom w:val="single" w:sz="6" w:space="0" w:color="000000"/>
            </w:tcBorders>
            <w:shd w:val="clear" w:color="auto" w:fill="FFFFFF" w:themeFill="background1"/>
            <w:tcMar>
              <w:top w:w="100" w:type="dxa"/>
              <w:left w:w="100" w:type="dxa"/>
              <w:bottom w:w="100" w:type="dxa"/>
              <w:right w:w="100" w:type="dxa"/>
            </w:tcMar>
          </w:tcPr>
          <w:p w14:paraId="4AF7A930" w14:textId="741E6071" w:rsidR="00446274" w:rsidRPr="00446274" w:rsidRDefault="00446274" w:rsidP="00446274">
            <w:pPr>
              <w:rPr>
                <w:rFonts w:asciiTheme="majorBidi" w:hAnsiTheme="majorBidi" w:cstheme="majorBidi"/>
                <w:sz w:val="20"/>
                <w:szCs w:val="20"/>
              </w:rPr>
            </w:pPr>
            <w:r w:rsidRPr="00446274">
              <w:rPr>
                <w:sz w:val="20"/>
                <w:szCs w:val="20"/>
              </w:rPr>
              <w:t>123 (22.04)</w:t>
            </w:r>
          </w:p>
        </w:tc>
      </w:tr>
    </w:tbl>
    <w:p w14:paraId="4964FB8C" w14:textId="77777777" w:rsidR="006E47B4" w:rsidRDefault="006E47B4" w:rsidP="00856CBF">
      <w:pPr>
        <w:outlineLvl w:val="0"/>
        <w:rPr>
          <w:rFonts w:asciiTheme="majorBidi" w:hAnsiTheme="majorBidi" w:cstheme="majorBidi"/>
          <w:b/>
          <w:bCs/>
          <w:sz w:val="20"/>
          <w:szCs w:val="20"/>
        </w:rPr>
      </w:pPr>
    </w:p>
    <w:p w14:paraId="70A3E320" w14:textId="77777777" w:rsidR="006E47B4" w:rsidRDefault="006E47B4" w:rsidP="00856CBF">
      <w:pPr>
        <w:outlineLvl w:val="0"/>
        <w:rPr>
          <w:rFonts w:asciiTheme="majorBidi" w:hAnsiTheme="majorBidi" w:cstheme="majorBidi"/>
          <w:b/>
          <w:bCs/>
          <w:sz w:val="20"/>
          <w:szCs w:val="20"/>
        </w:rPr>
      </w:pPr>
    </w:p>
    <w:p w14:paraId="5E9CACB2" w14:textId="77777777" w:rsidR="006E47B4" w:rsidRDefault="006E47B4" w:rsidP="00856CBF">
      <w:pPr>
        <w:outlineLvl w:val="0"/>
        <w:rPr>
          <w:rFonts w:asciiTheme="majorBidi" w:hAnsiTheme="majorBidi" w:cstheme="majorBidi"/>
          <w:b/>
          <w:bCs/>
          <w:sz w:val="20"/>
          <w:szCs w:val="20"/>
        </w:rPr>
      </w:pPr>
    </w:p>
    <w:p w14:paraId="44AD6325" w14:textId="5A4D32A4" w:rsidR="00856CBF" w:rsidRPr="000A71D3" w:rsidRDefault="00856CBF" w:rsidP="00856CBF">
      <w:pPr>
        <w:outlineLvl w:val="0"/>
        <w:rPr>
          <w:rFonts w:asciiTheme="majorBidi" w:hAnsiTheme="majorBidi" w:cstheme="majorBidi"/>
          <w:color w:val="222222"/>
          <w:sz w:val="20"/>
          <w:szCs w:val="20"/>
        </w:rPr>
      </w:pPr>
      <w:r w:rsidRPr="0073088D">
        <w:rPr>
          <w:rFonts w:asciiTheme="majorBidi" w:hAnsiTheme="majorBidi" w:cstheme="majorBidi"/>
          <w:b/>
          <w:bCs/>
          <w:sz w:val="20"/>
          <w:szCs w:val="20"/>
        </w:rPr>
        <w:t>Table S</w:t>
      </w:r>
      <w:r w:rsidR="00E57AD5" w:rsidRPr="0073088D">
        <w:rPr>
          <w:rFonts w:asciiTheme="majorBidi" w:hAnsiTheme="majorBidi" w:cstheme="majorBidi"/>
          <w:b/>
          <w:bCs/>
          <w:sz w:val="20"/>
          <w:szCs w:val="20"/>
        </w:rPr>
        <w:t>4</w:t>
      </w:r>
      <w:r w:rsidRPr="0073088D">
        <w:rPr>
          <w:rFonts w:asciiTheme="majorBidi" w:hAnsiTheme="majorBidi" w:cstheme="majorBidi"/>
          <w:b/>
          <w:bCs/>
          <w:sz w:val="20"/>
          <w:szCs w:val="20"/>
        </w:rPr>
        <w:t>: Variables not included as input in cluster analysis: Test set derived clusters.</w:t>
      </w:r>
    </w:p>
    <w:tbl>
      <w:tblPr>
        <w:tblStyle w:val="a2"/>
        <w:tblW w:w="10714" w:type="dxa"/>
        <w:tblInd w:w="-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656"/>
        <w:gridCol w:w="1085"/>
        <w:gridCol w:w="1583"/>
        <w:gridCol w:w="1597"/>
        <w:gridCol w:w="1598"/>
        <w:gridCol w:w="1597"/>
        <w:gridCol w:w="1598"/>
      </w:tblGrid>
      <w:tr w:rsidR="0037009B" w:rsidRPr="005A7075" w14:paraId="577BD2FD" w14:textId="77777777" w:rsidTr="0037009B">
        <w:trPr>
          <w:trHeight w:val="18"/>
        </w:trPr>
        <w:tc>
          <w:tcPr>
            <w:tcW w:w="1656" w:type="dxa"/>
            <w:tcBorders>
              <w:right w:val="single" w:sz="6" w:space="0" w:color="000000"/>
            </w:tcBorders>
            <w:shd w:val="clear" w:color="auto" w:fill="auto"/>
            <w:tcMar>
              <w:top w:w="100" w:type="dxa"/>
              <w:left w:w="100" w:type="dxa"/>
              <w:bottom w:w="100" w:type="dxa"/>
              <w:right w:w="100" w:type="dxa"/>
            </w:tcMar>
            <w:vAlign w:val="center"/>
          </w:tcPr>
          <w:p w14:paraId="3BA95EAD" w14:textId="77777777" w:rsidR="0037009B" w:rsidRPr="005A7075" w:rsidRDefault="0037009B" w:rsidP="00E8087E">
            <w:pPr>
              <w:rPr>
                <w:b/>
                <w:color w:val="FF0000"/>
                <w:sz w:val="20"/>
                <w:szCs w:val="20"/>
                <w:highlight w:val="white"/>
              </w:rPr>
            </w:pPr>
            <w:r w:rsidRPr="005A7075">
              <w:rPr>
                <w:b/>
                <w:color w:val="222222"/>
                <w:sz w:val="20"/>
                <w:szCs w:val="20"/>
                <w:highlight w:val="white"/>
              </w:rPr>
              <w:t>Variable</w:t>
            </w:r>
          </w:p>
        </w:tc>
        <w:tc>
          <w:tcPr>
            <w:tcW w:w="108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6BA1D827" w14:textId="77777777" w:rsidR="0037009B" w:rsidRPr="005A7075" w:rsidRDefault="0037009B" w:rsidP="00E8087E">
            <w:pPr>
              <w:jc w:val="center"/>
              <w:rPr>
                <w:b/>
                <w:color w:val="222222"/>
                <w:sz w:val="20"/>
                <w:szCs w:val="20"/>
                <w:highlight w:val="white"/>
              </w:rPr>
            </w:pPr>
            <w:r w:rsidRPr="005A7075">
              <w:rPr>
                <w:b/>
                <w:color w:val="222222"/>
                <w:sz w:val="20"/>
                <w:szCs w:val="20"/>
                <w:highlight w:val="white"/>
              </w:rPr>
              <w:t>Level</w:t>
            </w:r>
          </w:p>
        </w:tc>
        <w:tc>
          <w:tcPr>
            <w:tcW w:w="1583" w:type="dxa"/>
            <w:tcMar>
              <w:top w:w="100" w:type="dxa"/>
              <w:left w:w="100" w:type="dxa"/>
              <w:bottom w:w="100" w:type="dxa"/>
              <w:right w:w="100" w:type="dxa"/>
            </w:tcMar>
            <w:vAlign w:val="center"/>
          </w:tcPr>
          <w:p w14:paraId="3AEE510C" w14:textId="77777777" w:rsidR="0037009B" w:rsidRPr="005A7075" w:rsidRDefault="0037009B" w:rsidP="00E8087E">
            <w:pPr>
              <w:rPr>
                <w:rFonts w:asciiTheme="majorBidi" w:hAnsiTheme="majorBidi" w:cstheme="majorBidi"/>
                <w:sz w:val="20"/>
                <w:szCs w:val="20"/>
              </w:rPr>
            </w:pPr>
            <w:r w:rsidRPr="005A7075">
              <w:rPr>
                <w:b/>
                <w:color w:val="222222"/>
                <w:sz w:val="20"/>
                <w:szCs w:val="20"/>
                <w:highlight w:val="white"/>
              </w:rPr>
              <w:t>1: Anxiety / Depression</w:t>
            </w:r>
          </w:p>
        </w:tc>
        <w:tc>
          <w:tcPr>
            <w:tcW w:w="1597" w:type="dxa"/>
            <w:tcMar>
              <w:top w:w="100" w:type="dxa"/>
              <w:left w:w="100" w:type="dxa"/>
              <w:bottom w:w="100" w:type="dxa"/>
              <w:right w:w="100" w:type="dxa"/>
            </w:tcMar>
            <w:vAlign w:val="center"/>
          </w:tcPr>
          <w:p w14:paraId="63A7FD05" w14:textId="77777777" w:rsidR="0037009B" w:rsidRPr="005A7075" w:rsidRDefault="0037009B" w:rsidP="00E8087E">
            <w:pPr>
              <w:rPr>
                <w:rFonts w:asciiTheme="majorBidi" w:hAnsiTheme="majorBidi" w:cstheme="majorBidi"/>
                <w:sz w:val="20"/>
                <w:szCs w:val="20"/>
              </w:rPr>
            </w:pPr>
            <w:r w:rsidRPr="005A7075">
              <w:rPr>
                <w:b/>
                <w:color w:val="222222"/>
                <w:sz w:val="20"/>
                <w:szCs w:val="20"/>
                <w:highlight w:val="white"/>
              </w:rPr>
              <w:t>2: Not-comorbid</w:t>
            </w:r>
          </w:p>
        </w:tc>
        <w:tc>
          <w:tcPr>
            <w:tcW w:w="1598" w:type="dxa"/>
            <w:tcMar>
              <w:top w:w="100" w:type="dxa"/>
              <w:left w:w="100" w:type="dxa"/>
              <w:bottom w:w="100" w:type="dxa"/>
              <w:right w:w="100" w:type="dxa"/>
            </w:tcMar>
            <w:vAlign w:val="center"/>
          </w:tcPr>
          <w:p w14:paraId="3EA2837B" w14:textId="77777777" w:rsidR="0037009B" w:rsidRPr="005A7075" w:rsidRDefault="0037009B" w:rsidP="00E8087E">
            <w:pPr>
              <w:rPr>
                <w:rFonts w:asciiTheme="majorBidi" w:hAnsiTheme="majorBidi" w:cstheme="majorBidi"/>
                <w:sz w:val="20"/>
                <w:szCs w:val="20"/>
              </w:rPr>
            </w:pPr>
            <w:r w:rsidRPr="005A7075">
              <w:rPr>
                <w:b/>
                <w:color w:val="222222"/>
                <w:sz w:val="20"/>
                <w:szCs w:val="20"/>
                <w:highlight w:val="white"/>
              </w:rPr>
              <w:t>3: CVD / Diabetes</w:t>
            </w:r>
          </w:p>
        </w:tc>
        <w:tc>
          <w:tcPr>
            <w:tcW w:w="1597" w:type="dxa"/>
            <w:tcMar>
              <w:top w:w="100" w:type="dxa"/>
              <w:left w:w="100" w:type="dxa"/>
              <w:bottom w:w="100" w:type="dxa"/>
              <w:right w:w="100" w:type="dxa"/>
            </w:tcMar>
            <w:vAlign w:val="center"/>
          </w:tcPr>
          <w:p w14:paraId="7B9AD747" w14:textId="77777777" w:rsidR="0037009B" w:rsidRPr="005A7075" w:rsidRDefault="0037009B" w:rsidP="00E8087E">
            <w:pPr>
              <w:rPr>
                <w:rFonts w:asciiTheme="majorBidi" w:hAnsiTheme="majorBidi" w:cstheme="majorBidi"/>
                <w:sz w:val="20"/>
                <w:szCs w:val="20"/>
              </w:rPr>
            </w:pPr>
            <w:r w:rsidRPr="005A7075">
              <w:rPr>
                <w:b/>
                <w:color w:val="222222"/>
                <w:sz w:val="20"/>
                <w:szCs w:val="20"/>
                <w:highlight w:val="white"/>
              </w:rPr>
              <w:t>4: Severe COPD / frail</w:t>
            </w:r>
          </w:p>
        </w:tc>
        <w:tc>
          <w:tcPr>
            <w:tcW w:w="1598" w:type="dxa"/>
            <w:tcBorders>
              <w:right w:val="double" w:sz="4" w:space="0" w:color="auto"/>
            </w:tcBorders>
            <w:tcMar>
              <w:top w:w="100" w:type="dxa"/>
              <w:left w:w="100" w:type="dxa"/>
              <w:bottom w:w="100" w:type="dxa"/>
              <w:right w:w="100" w:type="dxa"/>
            </w:tcMar>
            <w:vAlign w:val="center"/>
          </w:tcPr>
          <w:p w14:paraId="7E41B793" w14:textId="77777777" w:rsidR="0037009B" w:rsidRPr="005A7075" w:rsidRDefault="0037009B" w:rsidP="00E8087E">
            <w:pPr>
              <w:rPr>
                <w:rFonts w:asciiTheme="majorBidi" w:hAnsiTheme="majorBidi" w:cstheme="majorBidi"/>
                <w:sz w:val="20"/>
                <w:szCs w:val="20"/>
              </w:rPr>
            </w:pPr>
            <w:r w:rsidRPr="005A7075">
              <w:rPr>
                <w:b/>
                <w:color w:val="222222"/>
                <w:sz w:val="20"/>
                <w:szCs w:val="20"/>
                <w:highlight w:val="white"/>
              </w:rPr>
              <w:t>5: Obesity / Atopy</w:t>
            </w:r>
          </w:p>
        </w:tc>
      </w:tr>
      <w:tr w:rsidR="008C197E" w:rsidRPr="005A7075" w14:paraId="25B30546" w14:textId="77777777" w:rsidTr="0037009B">
        <w:trPr>
          <w:trHeight w:val="18"/>
        </w:trPr>
        <w:tc>
          <w:tcPr>
            <w:tcW w:w="1656" w:type="dxa"/>
            <w:tcBorders>
              <w:right w:val="single" w:sz="6" w:space="0" w:color="000000"/>
            </w:tcBorders>
            <w:shd w:val="clear" w:color="auto" w:fill="auto"/>
            <w:tcMar>
              <w:top w:w="100" w:type="dxa"/>
              <w:left w:w="100" w:type="dxa"/>
              <w:bottom w:w="100" w:type="dxa"/>
              <w:right w:w="100" w:type="dxa"/>
            </w:tcMar>
            <w:vAlign w:val="center"/>
          </w:tcPr>
          <w:p w14:paraId="445A0A61" w14:textId="77777777" w:rsidR="008C197E" w:rsidRPr="005A7075" w:rsidRDefault="008C197E" w:rsidP="008C197E">
            <w:pPr>
              <w:rPr>
                <w:b/>
                <w:color w:val="000000" w:themeColor="text1"/>
                <w:sz w:val="20"/>
                <w:szCs w:val="20"/>
                <w:highlight w:val="white"/>
              </w:rPr>
            </w:pPr>
            <w:r w:rsidRPr="005A7075">
              <w:rPr>
                <w:b/>
                <w:color w:val="000000" w:themeColor="text1"/>
                <w:sz w:val="20"/>
                <w:szCs w:val="20"/>
                <w:highlight w:val="white"/>
              </w:rPr>
              <w:t>Age at entry</w:t>
            </w:r>
          </w:p>
        </w:tc>
        <w:tc>
          <w:tcPr>
            <w:tcW w:w="108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4D4CF63E" w14:textId="77777777" w:rsidR="008C197E" w:rsidRPr="005A7075" w:rsidRDefault="008C197E" w:rsidP="008C197E">
            <w:pPr>
              <w:jc w:val="center"/>
              <w:rPr>
                <w:b/>
                <w:color w:val="222222"/>
                <w:sz w:val="20"/>
                <w:szCs w:val="20"/>
                <w:highlight w:val="white"/>
              </w:rPr>
            </w:pPr>
          </w:p>
        </w:tc>
        <w:tc>
          <w:tcPr>
            <w:tcW w:w="1583" w:type="dxa"/>
            <w:shd w:val="clear" w:color="auto" w:fill="auto"/>
            <w:tcMar>
              <w:top w:w="100" w:type="dxa"/>
              <w:left w:w="100" w:type="dxa"/>
              <w:bottom w:w="100" w:type="dxa"/>
              <w:right w:w="100" w:type="dxa"/>
            </w:tcMar>
            <w:vAlign w:val="bottom"/>
          </w:tcPr>
          <w:p w14:paraId="1C8F7B8C" w14:textId="3EABA825" w:rsidR="008C197E" w:rsidRPr="008C197E" w:rsidRDefault="008C197E" w:rsidP="008C197E">
            <w:pPr>
              <w:rPr>
                <w:rFonts w:asciiTheme="majorBidi" w:hAnsiTheme="majorBidi" w:cstheme="majorBidi"/>
                <w:sz w:val="20"/>
                <w:szCs w:val="20"/>
              </w:rPr>
            </w:pPr>
            <w:r w:rsidRPr="008C197E">
              <w:rPr>
                <w:rFonts w:asciiTheme="majorBidi" w:hAnsiTheme="majorBidi" w:cstheme="majorBidi"/>
                <w:color w:val="000000"/>
                <w:sz w:val="20"/>
                <w:szCs w:val="20"/>
              </w:rPr>
              <w:t>60.31 (11.42)</w:t>
            </w:r>
          </w:p>
        </w:tc>
        <w:tc>
          <w:tcPr>
            <w:tcW w:w="1597" w:type="dxa"/>
            <w:shd w:val="clear" w:color="auto" w:fill="auto"/>
            <w:tcMar>
              <w:top w:w="100" w:type="dxa"/>
              <w:left w:w="100" w:type="dxa"/>
              <w:bottom w:w="100" w:type="dxa"/>
              <w:right w:w="100" w:type="dxa"/>
            </w:tcMar>
            <w:vAlign w:val="bottom"/>
          </w:tcPr>
          <w:p w14:paraId="4783673A" w14:textId="734E37EE" w:rsidR="008C197E" w:rsidRPr="008C197E" w:rsidRDefault="008C197E" w:rsidP="008C197E">
            <w:pPr>
              <w:rPr>
                <w:rFonts w:asciiTheme="majorBidi" w:hAnsiTheme="majorBidi" w:cstheme="majorBidi"/>
                <w:sz w:val="20"/>
                <w:szCs w:val="20"/>
              </w:rPr>
            </w:pPr>
            <w:r w:rsidRPr="008C197E">
              <w:rPr>
                <w:rFonts w:asciiTheme="majorBidi" w:hAnsiTheme="majorBidi" w:cstheme="majorBidi"/>
                <w:color w:val="000000"/>
                <w:sz w:val="20"/>
                <w:szCs w:val="20"/>
              </w:rPr>
              <w:t>68.65 (10.16)</w:t>
            </w:r>
          </w:p>
        </w:tc>
        <w:tc>
          <w:tcPr>
            <w:tcW w:w="1598" w:type="dxa"/>
            <w:shd w:val="clear" w:color="auto" w:fill="auto"/>
            <w:tcMar>
              <w:top w:w="100" w:type="dxa"/>
              <w:left w:w="100" w:type="dxa"/>
              <w:bottom w:w="100" w:type="dxa"/>
              <w:right w:w="100" w:type="dxa"/>
            </w:tcMar>
            <w:vAlign w:val="bottom"/>
          </w:tcPr>
          <w:p w14:paraId="171BECD9" w14:textId="02961938" w:rsidR="008C197E" w:rsidRPr="008C197E" w:rsidRDefault="008C197E" w:rsidP="008C197E">
            <w:pPr>
              <w:rPr>
                <w:rFonts w:asciiTheme="majorBidi" w:hAnsiTheme="majorBidi" w:cstheme="majorBidi"/>
                <w:sz w:val="20"/>
                <w:szCs w:val="20"/>
              </w:rPr>
            </w:pPr>
            <w:r w:rsidRPr="008C197E">
              <w:rPr>
                <w:rFonts w:asciiTheme="majorBidi" w:hAnsiTheme="majorBidi" w:cstheme="majorBidi"/>
                <w:color w:val="000000"/>
                <w:sz w:val="20"/>
                <w:szCs w:val="20"/>
              </w:rPr>
              <w:t>71.50 (9.26)</w:t>
            </w:r>
          </w:p>
        </w:tc>
        <w:tc>
          <w:tcPr>
            <w:tcW w:w="1597" w:type="dxa"/>
            <w:shd w:val="clear" w:color="auto" w:fill="auto"/>
            <w:tcMar>
              <w:top w:w="100" w:type="dxa"/>
              <w:left w:w="100" w:type="dxa"/>
              <w:bottom w:w="100" w:type="dxa"/>
              <w:right w:w="100" w:type="dxa"/>
            </w:tcMar>
            <w:vAlign w:val="bottom"/>
          </w:tcPr>
          <w:p w14:paraId="2559ECF7" w14:textId="12A824CD" w:rsidR="008C197E" w:rsidRPr="008C197E" w:rsidRDefault="008C197E" w:rsidP="008C197E">
            <w:pPr>
              <w:rPr>
                <w:rFonts w:asciiTheme="majorBidi" w:hAnsiTheme="majorBidi" w:cstheme="majorBidi"/>
                <w:sz w:val="20"/>
                <w:szCs w:val="20"/>
              </w:rPr>
            </w:pPr>
            <w:r w:rsidRPr="008C197E">
              <w:rPr>
                <w:rFonts w:asciiTheme="majorBidi" w:hAnsiTheme="majorBidi" w:cstheme="majorBidi"/>
                <w:color w:val="000000"/>
                <w:sz w:val="20"/>
                <w:szCs w:val="20"/>
              </w:rPr>
              <w:t>64.35 (10.97)</w:t>
            </w:r>
          </w:p>
        </w:tc>
        <w:tc>
          <w:tcPr>
            <w:tcW w:w="1598" w:type="dxa"/>
            <w:tcBorders>
              <w:right w:val="double" w:sz="4" w:space="0" w:color="auto"/>
            </w:tcBorders>
            <w:shd w:val="clear" w:color="auto" w:fill="auto"/>
            <w:tcMar>
              <w:top w:w="100" w:type="dxa"/>
              <w:left w:w="100" w:type="dxa"/>
              <w:bottom w:w="100" w:type="dxa"/>
              <w:right w:w="100" w:type="dxa"/>
            </w:tcMar>
            <w:vAlign w:val="bottom"/>
          </w:tcPr>
          <w:p w14:paraId="05E4990D" w14:textId="140375D4" w:rsidR="008C197E" w:rsidRPr="008C197E" w:rsidRDefault="008C197E" w:rsidP="008C197E">
            <w:pPr>
              <w:rPr>
                <w:rFonts w:asciiTheme="majorBidi" w:hAnsiTheme="majorBidi" w:cstheme="majorBidi"/>
                <w:sz w:val="20"/>
                <w:szCs w:val="20"/>
              </w:rPr>
            </w:pPr>
            <w:r w:rsidRPr="008C197E">
              <w:rPr>
                <w:rFonts w:asciiTheme="majorBidi" w:hAnsiTheme="majorBidi" w:cstheme="majorBidi"/>
                <w:color w:val="000000"/>
                <w:sz w:val="20"/>
                <w:szCs w:val="20"/>
              </w:rPr>
              <w:t>66.29 (10.75)</w:t>
            </w:r>
          </w:p>
        </w:tc>
      </w:tr>
      <w:tr w:rsidR="008C197E" w:rsidRPr="005A7075" w14:paraId="70C9A219" w14:textId="77777777" w:rsidTr="00E8087E">
        <w:trPr>
          <w:trHeight w:val="246"/>
        </w:trPr>
        <w:tc>
          <w:tcPr>
            <w:tcW w:w="1656" w:type="dxa"/>
            <w:tcBorders>
              <w:right w:val="single" w:sz="6" w:space="0" w:color="000000"/>
            </w:tcBorders>
            <w:shd w:val="clear" w:color="auto" w:fill="auto"/>
            <w:tcMar>
              <w:top w:w="100" w:type="dxa"/>
              <w:left w:w="100" w:type="dxa"/>
              <w:bottom w:w="100" w:type="dxa"/>
              <w:right w:w="100" w:type="dxa"/>
            </w:tcMar>
            <w:vAlign w:val="center"/>
          </w:tcPr>
          <w:p w14:paraId="5FDE1A08" w14:textId="77777777" w:rsidR="008C197E" w:rsidRPr="005A7075" w:rsidRDefault="008C197E" w:rsidP="008C197E">
            <w:pPr>
              <w:rPr>
                <w:b/>
                <w:color w:val="000000" w:themeColor="text1"/>
                <w:sz w:val="20"/>
                <w:szCs w:val="20"/>
                <w:highlight w:val="white"/>
              </w:rPr>
            </w:pPr>
            <w:r w:rsidRPr="005A7075">
              <w:rPr>
                <w:b/>
                <w:color w:val="000000" w:themeColor="text1"/>
                <w:sz w:val="20"/>
                <w:szCs w:val="20"/>
                <w:highlight w:val="white"/>
              </w:rPr>
              <w:t>Asthma before</w:t>
            </w:r>
          </w:p>
        </w:tc>
        <w:tc>
          <w:tcPr>
            <w:tcW w:w="108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6699894F" w14:textId="77777777" w:rsidR="008C197E" w:rsidRPr="005A7075" w:rsidRDefault="008C197E" w:rsidP="008C197E">
            <w:pPr>
              <w:jc w:val="center"/>
              <w:rPr>
                <w:b/>
                <w:color w:val="222222"/>
                <w:sz w:val="20"/>
                <w:szCs w:val="20"/>
                <w:highlight w:val="white"/>
              </w:rPr>
            </w:pPr>
            <w:r w:rsidRPr="005A7075">
              <w:rPr>
                <w:b/>
                <w:color w:val="222222"/>
                <w:sz w:val="20"/>
                <w:szCs w:val="20"/>
                <w:highlight w:val="white"/>
              </w:rPr>
              <w:t>(n, %)</w:t>
            </w:r>
          </w:p>
        </w:tc>
        <w:tc>
          <w:tcPr>
            <w:tcW w:w="1583" w:type="dxa"/>
            <w:shd w:val="clear" w:color="auto" w:fill="auto"/>
            <w:tcMar>
              <w:top w:w="100" w:type="dxa"/>
              <w:left w:w="100" w:type="dxa"/>
              <w:bottom w:w="100" w:type="dxa"/>
              <w:right w:w="100" w:type="dxa"/>
            </w:tcMar>
          </w:tcPr>
          <w:p w14:paraId="2B3584D3" w14:textId="543F91A2" w:rsidR="008C197E" w:rsidRPr="008C197E" w:rsidRDefault="008C197E" w:rsidP="008C197E">
            <w:pPr>
              <w:rPr>
                <w:rFonts w:asciiTheme="majorBidi" w:hAnsiTheme="majorBidi" w:cstheme="majorBidi"/>
                <w:sz w:val="20"/>
                <w:szCs w:val="20"/>
              </w:rPr>
            </w:pPr>
            <w:r w:rsidRPr="008C197E">
              <w:rPr>
                <w:sz w:val="20"/>
                <w:szCs w:val="20"/>
              </w:rPr>
              <w:t>213 (32.87)</w:t>
            </w:r>
          </w:p>
        </w:tc>
        <w:tc>
          <w:tcPr>
            <w:tcW w:w="1597" w:type="dxa"/>
            <w:shd w:val="clear" w:color="auto" w:fill="auto"/>
            <w:tcMar>
              <w:top w:w="100" w:type="dxa"/>
              <w:left w:w="100" w:type="dxa"/>
              <w:bottom w:w="100" w:type="dxa"/>
              <w:right w:w="100" w:type="dxa"/>
            </w:tcMar>
          </w:tcPr>
          <w:p w14:paraId="3F35666C" w14:textId="40B82A2D" w:rsidR="008C197E" w:rsidRPr="008C197E" w:rsidRDefault="008C197E" w:rsidP="008C197E">
            <w:pPr>
              <w:rPr>
                <w:rFonts w:asciiTheme="majorBidi" w:hAnsiTheme="majorBidi" w:cstheme="majorBidi"/>
                <w:sz w:val="20"/>
                <w:szCs w:val="20"/>
              </w:rPr>
            </w:pPr>
            <w:r w:rsidRPr="008C197E">
              <w:rPr>
                <w:sz w:val="20"/>
                <w:szCs w:val="20"/>
              </w:rPr>
              <w:t>822 (29.22)</w:t>
            </w:r>
          </w:p>
        </w:tc>
        <w:tc>
          <w:tcPr>
            <w:tcW w:w="1598" w:type="dxa"/>
            <w:shd w:val="clear" w:color="auto" w:fill="auto"/>
            <w:tcMar>
              <w:top w:w="100" w:type="dxa"/>
              <w:left w:w="100" w:type="dxa"/>
              <w:bottom w:w="100" w:type="dxa"/>
              <w:right w:w="100" w:type="dxa"/>
            </w:tcMar>
          </w:tcPr>
          <w:p w14:paraId="7EA719EB" w14:textId="75FE84E2" w:rsidR="008C197E" w:rsidRPr="008C197E" w:rsidRDefault="008C197E" w:rsidP="008C197E">
            <w:pPr>
              <w:rPr>
                <w:rFonts w:asciiTheme="majorBidi" w:hAnsiTheme="majorBidi" w:cstheme="majorBidi"/>
                <w:sz w:val="20"/>
                <w:szCs w:val="20"/>
              </w:rPr>
            </w:pPr>
            <w:r w:rsidRPr="008C197E">
              <w:rPr>
                <w:sz w:val="20"/>
                <w:szCs w:val="20"/>
              </w:rPr>
              <w:t>386 (27.89)</w:t>
            </w:r>
          </w:p>
        </w:tc>
        <w:tc>
          <w:tcPr>
            <w:tcW w:w="1597" w:type="dxa"/>
            <w:shd w:val="clear" w:color="auto" w:fill="auto"/>
            <w:tcMar>
              <w:top w:w="100" w:type="dxa"/>
              <w:left w:w="100" w:type="dxa"/>
              <w:bottom w:w="100" w:type="dxa"/>
              <w:right w:w="100" w:type="dxa"/>
            </w:tcMar>
          </w:tcPr>
          <w:p w14:paraId="6B9A40A8" w14:textId="78E6C5DF" w:rsidR="008C197E" w:rsidRPr="008C197E" w:rsidRDefault="008C197E" w:rsidP="008C197E">
            <w:pPr>
              <w:rPr>
                <w:rFonts w:asciiTheme="majorBidi" w:hAnsiTheme="majorBidi" w:cstheme="majorBidi"/>
                <w:sz w:val="20"/>
                <w:szCs w:val="20"/>
              </w:rPr>
            </w:pPr>
            <w:r w:rsidRPr="008C197E">
              <w:rPr>
                <w:sz w:val="20"/>
                <w:szCs w:val="20"/>
              </w:rPr>
              <w:t>553 (24.22)</w:t>
            </w:r>
          </w:p>
        </w:tc>
        <w:tc>
          <w:tcPr>
            <w:tcW w:w="1598" w:type="dxa"/>
            <w:tcBorders>
              <w:right w:val="double" w:sz="4" w:space="0" w:color="auto"/>
            </w:tcBorders>
            <w:shd w:val="clear" w:color="auto" w:fill="auto"/>
            <w:tcMar>
              <w:top w:w="100" w:type="dxa"/>
              <w:left w:w="100" w:type="dxa"/>
              <w:bottom w:w="100" w:type="dxa"/>
              <w:right w:w="100" w:type="dxa"/>
            </w:tcMar>
          </w:tcPr>
          <w:p w14:paraId="17AF69A4" w14:textId="2689BAE6" w:rsidR="008C197E" w:rsidRPr="008C197E" w:rsidRDefault="008C197E" w:rsidP="008C197E">
            <w:pPr>
              <w:rPr>
                <w:rFonts w:asciiTheme="majorBidi" w:hAnsiTheme="majorBidi" w:cstheme="majorBidi"/>
                <w:sz w:val="20"/>
                <w:szCs w:val="20"/>
              </w:rPr>
            </w:pPr>
            <w:r w:rsidRPr="008C197E">
              <w:rPr>
                <w:sz w:val="20"/>
                <w:szCs w:val="20"/>
              </w:rPr>
              <w:t>200 (35.84)</w:t>
            </w:r>
          </w:p>
        </w:tc>
      </w:tr>
      <w:tr w:rsidR="008C197E" w:rsidRPr="005A7075" w14:paraId="312F5427" w14:textId="77777777" w:rsidTr="00E8087E">
        <w:trPr>
          <w:trHeight w:val="18"/>
        </w:trPr>
        <w:tc>
          <w:tcPr>
            <w:tcW w:w="1656" w:type="dxa"/>
            <w:tcBorders>
              <w:top w:val="single" w:sz="4" w:space="0" w:color="auto"/>
              <w:right w:val="single" w:sz="6" w:space="0" w:color="000000"/>
            </w:tcBorders>
            <w:shd w:val="clear" w:color="auto" w:fill="auto"/>
            <w:tcMar>
              <w:top w:w="100" w:type="dxa"/>
              <w:left w:w="100" w:type="dxa"/>
              <w:bottom w:w="100" w:type="dxa"/>
              <w:right w:w="100" w:type="dxa"/>
            </w:tcMar>
            <w:vAlign w:val="center"/>
          </w:tcPr>
          <w:p w14:paraId="025C9DEF" w14:textId="77777777" w:rsidR="008C197E" w:rsidRPr="005A7075" w:rsidRDefault="008C197E" w:rsidP="008C197E">
            <w:pPr>
              <w:rPr>
                <w:b/>
                <w:color w:val="000000" w:themeColor="text1"/>
                <w:sz w:val="20"/>
                <w:szCs w:val="20"/>
                <w:highlight w:val="white"/>
              </w:rPr>
            </w:pPr>
            <w:r w:rsidRPr="005A7075">
              <w:rPr>
                <w:b/>
                <w:color w:val="000000" w:themeColor="text1"/>
                <w:sz w:val="20"/>
                <w:szCs w:val="20"/>
                <w:highlight w:val="white"/>
              </w:rPr>
              <w:t>Asthma after</w:t>
            </w:r>
          </w:p>
        </w:tc>
        <w:tc>
          <w:tcPr>
            <w:tcW w:w="1085" w:type="dxa"/>
            <w:tcBorders>
              <w:top w:val="single" w:sz="4" w:space="0" w:color="auto"/>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36238F40" w14:textId="77777777" w:rsidR="008C197E" w:rsidRPr="005A7075" w:rsidRDefault="008C197E" w:rsidP="008C197E">
            <w:pPr>
              <w:jc w:val="center"/>
              <w:rPr>
                <w:b/>
                <w:color w:val="222222"/>
                <w:sz w:val="20"/>
                <w:szCs w:val="20"/>
                <w:highlight w:val="white"/>
              </w:rPr>
            </w:pPr>
            <w:r w:rsidRPr="005A7075">
              <w:rPr>
                <w:b/>
                <w:color w:val="222222"/>
                <w:sz w:val="20"/>
                <w:szCs w:val="20"/>
                <w:highlight w:val="white"/>
              </w:rPr>
              <w:t>(n, %)</w:t>
            </w:r>
          </w:p>
        </w:tc>
        <w:tc>
          <w:tcPr>
            <w:tcW w:w="1583" w:type="dxa"/>
            <w:tcBorders>
              <w:top w:val="single" w:sz="4" w:space="0" w:color="auto"/>
            </w:tcBorders>
            <w:shd w:val="clear" w:color="auto" w:fill="auto"/>
            <w:tcMar>
              <w:top w:w="100" w:type="dxa"/>
              <w:left w:w="100" w:type="dxa"/>
              <w:bottom w:w="100" w:type="dxa"/>
              <w:right w:w="100" w:type="dxa"/>
            </w:tcMar>
          </w:tcPr>
          <w:p w14:paraId="0D3B514A" w14:textId="0D6DF116" w:rsidR="008C197E" w:rsidRPr="008C197E" w:rsidRDefault="008C197E" w:rsidP="008C197E">
            <w:pPr>
              <w:rPr>
                <w:rFonts w:asciiTheme="majorBidi" w:hAnsiTheme="majorBidi" w:cstheme="majorBidi"/>
                <w:sz w:val="20"/>
                <w:szCs w:val="20"/>
              </w:rPr>
            </w:pPr>
            <w:r w:rsidRPr="008C197E">
              <w:rPr>
                <w:sz w:val="20"/>
                <w:szCs w:val="20"/>
              </w:rPr>
              <w:t>226 (34.88)</w:t>
            </w:r>
          </w:p>
        </w:tc>
        <w:tc>
          <w:tcPr>
            <w:tcW w:w="1597" w:type="dxa"/>
            <w:tcBorders>
              <w:top w:val="single" w:sz="4" w:space="0" w:color="auto"/>
            </w:tcBorders>
            <w:shd w:val="clear" w:color="auto" w:fill="auto"/>
            <w:tcMar>
              <w:top w:w="100" w:type="dxa"/>
              <w:left w:w="100" w:type="dxa"/>
              <w:bottom w:w="100" w:type="dxa"/>
              <w:right w:w="100" w:type="dxa"/>
            </w:tcMar>
          </w:tcPr>
          <w:p w14:paraId="37AA2F7E" w14:textId="555825A5" w:rsidR="008C197E" w:rsidRPr="008C197E" w:rsidRDefault="008C197E" w:rsidP="008C197E">
            <w:pPr>
              <w:rPr>
                <w:rFonts w:asciiTheme="majorBidi" w:hAnsiTheme="majorBidi" w:cstheme="majorBidi"/>
                <w:sz w:val="20"/>
                <w:szCs w:val="20"/>
              </w:rPr>
            </w:pPr>
            <w:r w:rsidRPr="008C197E">
              <w:rPr>
                <w:sz w:val="20"/>
                <w:szCs w:val="20"/>
              </w:rPr>
              <w:t>906 (32.21)</w:t>
            </w:r>
          </w:p>
        </w:tc>
        <w:tc>
          <w:tcPr>
            <w:tcW w:w="1598" w:type="dxa"/>
            <w:tcBorders>
              <w:top w:val="single" w:sz="4" w:space="0" w:color="auto"/>
            </w:tcBorders>
            <w:shd w:val="clear" w:color="auto" w:fill="auto"/>
            <w:tcMar>
              <w:top w:w="100" w:type="dxa"/>
              <w:left w:w="100" w:type="dxa"/>
              <w:bottom w:w="100" w:type="dxa"/>
              <w:right w:w="100" w:type="dxa"/>
            </w:tcMar>
          </w:tcPr>
          <w:p w14:paraId="16ECC3AD" w14:textId="3C0C7F9F" w:rsidR="008C197E" w:rsidRPr="008C197E" w:rsidRDefault="008C197E" w:rsidP="008C197E">
            <w:pPr>
              <w:rPr>
                <w:rFonts w:asciiTheme="majorBidi" w:hAnsiTheme="majorBidi" w:cstheme="majorBidi"/>
                <w:sz w:val="20"/>
                <w:szCs w:val="20"/>
              </w:rPr>
            </w:pPr>
            <w:r w:rsidRPr="008C197E">
              <w:rPr>
                <w:sz w:val="20"/>
                <w:szCs w:val="20"/>
              </w:rPr>
              <w:t>442 (31.94)</w:t>
            </w:r>
          </w:p>
        </w:tc>
        <w:tc>
          <w:tcPr>
            <w:tcW w:w="1597" w:type="dxa"/>
            <w:tcBorders>
              <w:top w:val="single" w:sz="4" w:space="0" w:color="auto"/>
            </w:tcBorders>
            <w:shd w:val="clear" w:color="auto" w:fill="auto"/>
            <w:tcMar>
              <w:top w:w="100" w:type="dxa"/>
              <w:left w:w="100" w:type="dxa"/>
              <w:bottom w:w="100" w:type="dxa"/>
              <w:right w:w="100" w:type="dxa"/>
            </w:tcMar>
          </w:tcPr>
          <w:p w14:paraId="141B8197" w14:textId="0A13717B" w:rsidR="008C197E" w:rsidRPr="008C197E" w:rsidRDefault="008C197E" w:rsidP="008C197E">
            <w:pPr>
              <w:rPr>
                <w:rFonts w:asciiTheme="majorBidi" w:hAnsiTheme="majorBidi" w:cstheme="majorBidi"/>
                <w:sz w:val="20"/>
                <w:szCs w:val="20"/>
              </w:rPr>
            </w:pPr>
            <w:r w:rsidRPr="008C197E">
              <w:rPr>
                <w:sz w:val="20"/>
                <w:szCs w:val="20"/>
              </w:rPr>
              <w:t>672 (29.43)</w:t>
            </w:r>
          </w:p>
        </w:tc>
        <w:tc>
          <w:tcPr>
            <w:tcW w:w="1598" w:type="dxa"/>
            <w:tcBorders>
              <w:top w:val="single" w:sz="4" w:space="0" w:color="auto"/>
              <w:right w:val="double" w:sz="4" w:space="0" w:color="auto"/>
            </w:tcBorders>
            <w:shd w:val="clear" w:color="auto" w:fill="auto"/>
            <w:tcMar>
              <w:top w:w="100" w:type="dxa"/>
              <w:left w:w="100" w:type="dxa"/>
              <w:bottom w:w="100" w:type="dxa"/>
              <w:right w:w="100" w:type="dxa"/>
            </w:tcMar>
          </w:tcPr>
          <w:p w14:paraId="7E474B1A" w14:textId="2A49A519" w:rsidR="008C197E" w:rsidRPr="008C197E" w:rsidRDefault="008C197E" w:rsidP="008C197E">
            <w:pPr>
              <w:rPr>
                <w:rFonts w:asciiTheme="majorBidi" w:hAnsiTheme="majorBidi" w:cstheme="majorBidi"/>
                <w:sz w:val="20"/>
                <w:szCs w:val="20"/>
              </w:rPr>
            </w:pPr>
            <w:r w:rsidRPr="008C197E">
              <w:rPr>
                <w:sz w:val="20"/>
                <w:szCs w:val="20"/>
              </w:rPr>
              <w:t>204 (36.56)</w:t>
            </w:r>
          </w:p>
        </w:tc>
      </w:tr>
      <w:tr w:rsidR="008C197E" w:rsidRPr="005A7075" w14:paraId="1C01B7A0" w14:textId="77777777" w:rsidTr="00E8087E">
        <w:trPr>
          <w:trHeight w:val="18"/>
        </w:trPr>
        <w:tc>
          <w:tcPr>
            <w:tcW w:w="1656" w:type="dxa"/>
            <w:tcBorders>
              <w:right w:val="single" w:sz="6" w:space="0" w:color="000000"/>
            </w:tcBorders>
            <w:shd w:val="clear" w:color="auto" w:fill="auto"/>
            <w:tcMar>
              <w:top w:w="100" w:type="dxa"/>
              <w:left w:w="100" w:type="dxa"/>
              <w:bottom w:w="100" w:type="dxa"/>
              <w:right w:w="100" w:type="dxa"/>
            </w:tcMar>
            <w:vAlign w:val="center"/>
          </w:tcPr>
          <w:p w14:paraId="7FBC1FC0" w14:textId="77777777" w:rsidR="008C197E" w:rsidRPr="005A7075" w:rsidRDefault="008C197E" w:rsidP="008C197E">
            <w:pPr>
              <w:rPr>
                <w:b/>
                <w:color w:val="000000" w:themeColor="text1"/>
                <w:sz w:val="20"/>
                <w:szCs w:val="20"/>
                <w:highlight w:val="white"/>
              </w:rPr>
            </w:pPr>
            <w:r w:rsidRPr="005A7075">
              <w:rPr>
                <w:b/>
                <w:color w:val="000000" w:themeColor="text1"/>
                <w:sz w:val="20"/>
                <w:szCs w:val="20"/>
                <w:highlight w:val="white"/>
              </w:rPr>
              <w:t>Asthma ever</w:t>
            </w:r>
          </w:p>
        </w:tc>
        <w:tc>
          <w:tcPr>
            <w:tcW w:w="108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6F1B02CE" w14:textId="77777777" w:rsidR="008C197E" w:rsidRPr="005A7075" w:rsidRDefault="008C197E" w:rsidP="008C197E">
            <w:pPr>
              <w:jc w:val="center"/>
              <w:rPr>
                <w:b/>
                <w:color w:val="222222"/>
                <w:sz w:val="20"/>
                <w:szCs w:val="20"/>
                <w:highlight w:val="white"/>
              </w:rPr>
            </w:pPr>
            <w:r w:rsidRPr="005A7075">
              <w:rPr>
                <w:b/>
                <w:color w:val="222222"/>
                <w:sz w:val="20"/>
                <w:szCs w:val="20"/>
                <w:highlight w:val="white"/>
              </w:rPr>
              <w:t>(n, %)</w:t>
            </w:r>
          </w:p>
        </w:tc>
        <w:tc>
          <w:tcPr>
            <w:tcW w:w="1583" w:type="dxa"/>
            <w:shd w:val="clear" w:color="auto" w:fill="auto"/>
            <w:tcMar>
              <w:top w:w="100" w:type="dxa"/>
              <w:left w:w="100" w:type="dxa"/>
              <w:bottom w:w="100" w:type="dxa"/>
              <w:right w:w="100" w:type="dxa"/>
            </w:tcMar>
          </w:tcPr>
          <w:p w14:paraId="7A4794FD" w14:textId="3CAE766B" w:rsidR="008C197E" w:rsidRPr="008C197E" w:rsidRDefault="008C197E" w:rsidP="008C197E">
            <w:pPr>
              <w:rPr>
                <w:rFonts w:asciiTheme="majorBidi" w:hAnsiTheme="majorBidi" w:cstheme="majorBidi"/>
                <w:sz w:val="20"/>
                <w:szCs w:val="20"/>
              </w:rPr>
            </w:pPr>
            <w:r w:rsidRPr="008C197E">
              <w:rPr>
                <w:sz w:val="20"/>
                <w:szCs w:val="20"/>
              </w:rPr>
              <w:t>287 (44.29)</w:t>
            </w:r>
          </w:p>
        </w:tc>
        <w:tc>
          <w:tcPr>
            <w:tcW w:w="1597" w:type="dxa"/>
            <w:shd w:val="clear" w:color="auto" w:fill="auto"/>
            <w:tcMar>
              <w:top w:w="100" w:type="dxa"/>
              <w:left w:w="100" w:type="dxa"/>
              <w:bottom w:w="100" w:type="dxa"/>
              <w:right w:w="100" w:type="dxa"/>
            </w:tcMar>
          </w:tcPr>
          <w:p w14:paraId="272BAD5D" w14:textId="39D4FD18" w:rsidR="008C197E" w:rsidRPr="008C197E" w:rsidRDefault="008C197E" w:rsidP="008C197E">
            <w:pPr>
              <w:rPr>
                <w:rFonts w:asciiTheme="majorBidi" w:hAnsiTheme="majorBidi" w:cstheme="majorBidi"/>
                <w:sz w:val="20"/>
                <w:szCs w:val="20"/>
              </w:rPr>
            </w:pPr>
            <w:r w:rsidRPr="008C197E">
              <w:rPr>
                <w:sz w:val="20"/>
                <w:szCs w:val="20"/>
              </w:rPr>
              <w:t>1110 (39.46)</w:t>
            </w:r>
          </w:p>
        </w:tc>
        <w:tc>
          <w:tcPr>
            <w:tcW w:w="1598" w:type="dxa"/>
            <w:shd w:val="clear" w:color="auto" w:fill="auto"/>
            <w:tcMar>
              <w:top w:w="100" w:type="dxa"/>
              <w:left w:w="100" w:type="dxa"/>
              <w:bottom w:w="100" w:type="dxa"/>
              <w:right w:w="100" w:type="dxa"/>
            </w:tcMar>
          </w:tcPr>
          <w:p w14:paraId="51A6A193" w14:textId="478D56D7" w:rsidR="008C197E" w:rsidRPr="008C197E" w:rsidRDefault="008C197E" w:rsidP="008C197E">
            <w:pPr>
              <w:rPr>
                <w:rFonts w:asciiTheme="majorBidi" w:hAnsiTheme="majorBidi" w:cstheme="majorBidi"/>
                <w:sz w:val="20"/>
                <w:szCs w:val="20"/>
              </w:rPr>
            </w:pPr>
            <w:r w:rsidRPr="008C197E">
              <w:rPr>
                <w:sz w:val="20"/>
                <w:szCs w:val="20"/>
              </w:rPr>
              <w:t>543 (39.23)</w:t>
            </w:r>
          </w:p>
        </w:tc>
        <w:tc>
          <w:tcPr>
            <w:tcW w:w="1597" w:type="dxa"/>
            <w:shd w:val="clear" w:color="auto" w:fill="auto"/>
            <w:tcMar>
              <w:top w:w="100" w:type="dxa"/>
              <w:left w:w="100" w:type="dxa"/>
              <w:bottom w:w="100" w:type="dxa"/>
              <w:right w:w="100" w:type="dxa"/>
            </w:tcMar>
          </w:tcPr>
          <w:p w14:paraId="0091679D" w14:textId="5DD44E55" w:rsidR="008C197E" w:rsidRPr="008C197E" w:rsidRDefault="008C197E" w:rsidP="008C197E">
            <w:pPr>
              <w:rPr>
                <w:rFonts w:asciiTheme="majorBidi" w:hAnsiTheme="majorBidi" w:cstheme="majorBidi"/>
                <w:sz w:val="20"/>
                <w:szCs w:val="20"/>
              </w:rPr>
            </w:pPr>
            <w:r w:rsidRPr="008C197E">
              <w:rPr>
                <w:sz w:val="20"/>
                <w:szCs w:val="20"/>
              </w:rPr>
              <w:t>833 (36.49)</w:t>
            </w:r>
          </w:p>
        </w:tc>
        <w:tc>
          <w:tcPr>
            <w:tcW w:w="1598" w:type="dxa"/>
            <w:tcBorders>
              <w:right w:val="double" w:sz="4" w:space="0" w:color="auto"/>
            </w:tcBorders>
            <w:shd w:val="clear" w:color="auto" w:fill="auto"/>
            <w:tcMar>
              <w:top w:w="100" w:type="dxa"/>
              <w:left w:w="100" w:type="dxa"/>
              <w:bottom w:w="100" w:type="dxa"/>
              <w:right w:w="100" w:type="dxa"/>
            </w:tcMar>
          </w:tcPr>
          <w:p w14:paraId="65409207" w14:textId="5C0A747D" w:rsidR="008C197E" w:rsidRPr="008C197E" w:rsidRDefault="008C197E" w:rsidP="008C197E">
            <w:pPr>
              <w:rPr>
                <w:rFonts w:asciiTheme="majorBidi" w:hAnsiTheme="majorBidi" w:cstheme="majorBidi"/>
                <w:sz w:val="20"/>
                <w:szCs w:val="20"/>
              </w:rPr>
            </w:pPr>
            <w:r w:rsidRPr="008C197E">
              <w:rPr>
                <w:sz w:val="20"/>
                <w:szCs w:val="20"/>
              </w:rPr>
              <w:t>258 (46.24)</w:t>
            </w:r>
          </w:p>
        </w:tc>
      </w:tr>
      <w:tr w:rsidR="008C197E" w:rsidRPr="005A7075" w14:paraId="6A7E4C17" w14:textId="77777777" w:rsidTr="00E8087E">
        <w:trPr>
          <w:trHeight w:val="18"/>
        </w:trPr>
        <w:tc>
          <w:tcPr>
            <w:tcW w:w="1656" w:type="dxa"/>
            <w:tcBorders>
              <w:right w:val="single" w:sz="6" w:space="0" w:color="000000"/>
            </w:tcBorders>
            <w:shd w:val="clear" w:color="auto" w:fill="auto"/>
            <w:tcMar>
              <w:top w:w="100" w:type="dxa"/>
              <w:left w:w="100" w:type="dxa"/>
              <w:bottom w:w="100" w:type="dxa"/>
              <w:right w:w="100" w:type="dxa"/>
            </w:tcMar>
            <w:vAlign w:val="center"/>
          </w:tcPr>
          <w:p w14:paraId="08EE26CE" w14:textId="77777777" w:rsidR="008C197E" w:rsidRPr="005A7075" w:rsidRDefault="008C197E" w:rsidP="008C197E">
            <w:pPr>
              <w:rPr>
                <w:b/>
                <w:color w:val="000000" w:themeColor="text1"/>
                <w:sz w:val="20"/>
                <w:szCs w:val="20"/>
                <w:highlight w:val="white"/>
              </w:rPr>
            </w:pPr>
            <w:r w:rsidRPr="005A7075">
              <w:rPr>
                <w:b/>
                <w:color w:val="000000" w:themeColor="text1"/>
                <w:sz w:val="20"/>
                <w:szCs w:val="20"/>
                <w:highlight w:val="white"/>
              </w:rPr>
              <w:t>Consultations latest year</w:t>
            </w:r>
          </w:p>
        </w:tc>
        <w:tc>
          <w:tcPr>
            <w:tcW w:w="108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335370B9" w14:textId="77777777" w:rsidR="008C197E" w:rsidRPr="005A7075" w:rsidRDefault="008C197E" w:rsidP="008C197E">
            <w:pPr>
              <w:jc w:val="center"/>
              <w:rPr>
                <w:b/>
                <w:color w:val="222222"/>
                <w:sz w:val="20"/>
                <w:szCs w:val="20"/>
                <w:highlight w:val="white"/>
              </w:rPr>
            </w:pPr>
          </w:p>
        </w:tc>
        <w:tc>
          <w:tcPr>
            <w:tcW w:w="1583" w:type="dxa"/>
            <w:shd w:val="clear" w:color="auto" w:fill="auto"/>
            <w:tcMar>
              <w:top w:w="100" w:type="dxa"/>
              <w:left w:w="100" w:type="dxa"/>
              <w:bottom w:w="100" w:type="dxa"/>
              <w:right w:w="100" w:type="dxa"/>
            </w:tcMar>
          </w:tcPr>
          <w:p w14:paraId="2318326A" w14:textId="39A91C24" w:rsidR="008C197E" w:rsidRPr="008C197E" w:rsidRDefault="008C197E" w:rsidP="008C197E">
            <w:pPr>
              <w:rPr>
                <w:rFonts w:asciiTheme="majorBidi" w:hAnsiTheme="majorBidi" w:cstheme="majorBidi"/>
                <w:color w:val="000000"/>
                <w:sz w:val="20"/>
                <w:szCs w:val="20"/>
              </w:rPr>
            </w:pPr>
            <w:r w:rsidRPr="008C197E">
              <w:rPr>
                <w:sz w:val="20"/>
                <w:szCs w:val="20"/>
              </w:rPr>
              <w:t>15.62 (11.23)</w:t>
            </w:r>
          </w:p>
        </w:tc>
        <w:tc>
          <w:tcPr>
            <w:tcW w:w="1597" w:type="dxa"/>
            <w:shd w:val="clear" w:color="auto" w:fill="auto"/>
            <w:tcMar>
              <w:top w:w="100" w:type="dxa"/>
              <w:left w:w="100" w:type="dxa"/>
              <w:bottom w:w="100" w:type="dxa"/>
              <w:right w:w="100" w:type="dxa"/>
            </w:tcMar>
          </w:tcPr>
          <w:p w14:paraId="7252D1BD" w14:textId="25C2F5B9" w:rsidR="008C197E" w:rsidRPr="008C197E" w:rsidRDefault="008C197E" w:rsidP="008C197E">
            <w:pPr>
              <w:rPr>
                <w:rFonts w:asciiTheme="majorBidi" w:hAnsiTheme="majorBidi" w:cstheme="majorBidi"/>
                <w:color w:val="000000"/>
                <w:sz w:val="20"/>
                <w:szCs w:val="20"/>
              </w:rPr>
            </w:pPr>
            <w:r w:rsidRPr="008C197E">
              <w:rPr>
                <w:sz w:val="20"/>
                <w:szCs w:val="20"/>
              </w:rPr>
              <w:t>12.84 (9.86)</w:t>
            </w:r>
          </w:p>
        </w:tc>
        <w:tc>
          <w:tcPr>
            <w:tcW w:w="1598" w:type="dxa"/>
            <w:shd w:val="clear" w:color="auto" w:fill="auto"/>
            <w:tcMar>
              <w:top w:w="100" w:type="dxa"/>
              <w:left w:w="100" w:type="dxa"/>
              <w:bottom w:w="100" w:type="dxa"/>
              <w:right w:w="100" w:type="dxa"/>
            </w:tcMar>
          </w:tcPr>
          <w:p w14:paraId="6E453991" w14:textId="5B558747" w:rsidR="008C197E" w:rsidRPr="008C197E" w:rsidRDefault="008C197E" w:rsidP="008C197E">
            <w:pPr>
              <w:rPr>
                <w:rFonts w:asciiTheme="majorBidi" w:hAnsiTheme="majorBidi" w:cstheme="majorBidi"/>
                <w:color w:val="000000"/>
                <w:sz w:val="20"/>
                <w:szCs w:val="20"/>
              </w:rPr>
            </w:pPr>
            <w:r w:rsidRPr="008C197E">
              <w:rPr>
                <w:sz w:val="20"/>
                <w:szCs w:val="20"/>
              </w:rPr>
              <w:t>17.30 (13.34)</w:t>
            </w:r>
          </w:p>
        </w:tc>
        <w:tc>
          <w:tcPr>
            <w:tcW w:w="1597" w:type="dxa"/>
            <w:shd w:val="clear" w:color="auto" w:fill="auto"/>
            <w:tcMar>
              <w:top w:w="100" w:type="dxa"/>
              <w:left w:w="100" w:type="dxa"/>
              <w:bottom w:w="100" w:type="dxa"/>
              <w:right w:w="100" w:type="dxa"/>
            </w:tcMar>
          </w:tcPr>
          <w:p w14:paraId="70BE5DE5" w14:textId="02A04571" w:rsidR="008C197E" w:rsidRPr="008C197E" w:rsidRDefault="008C197E" w:rsidP="008C197E">
            <w:pPr>
              <w:rPr>
                <w:rFonts w:asciiTheme="majorBidi" w:hAnsiTheme="majorBidi" w:cstheme="majorBidi"/>
                <w:color w:val="000000"/>
                <w:sz w:val="20"/>
                <w:szCs w:val="20"/>
              </w:rPr>
            </w:pPr>
            <w:r w:rsidRPr="008C197E">
              <w:rPr>
                <w:sz w:val="20"/>
                <w:szCs w:val="20"/>
              </w:rPr>
              <w:t>11.57 (9.84)</w:t>
            </w:r>
          </w:p>
        </w:tc>
        <w:tc>
          <w:tcPr>
            <w:tcW w:w="1598" w:type="dxa"/>
            <w:tcBorders>
              <w:right w:val="double" w:sz="4" w:space="0" w:color="auto"/>
            </w:tcBorders>
            <w:shd w:val="clear" w:color="auto" w:fill="auto"/>
            <w:tcMar>
              <w:top w:w="100" w:type="dxa"/>
              <w:left w:w="100" w:type="dxa"/>
              <w:bottom w:w="100" w:type="dxa"/>
              <w:right w:w="100" w:type="dxa"/>
            </w:tcMar>
          </w:tcPr>
          <w:p w14:paraId="5224FB86" w14:textId="391F8F10" w:rsidR="008C197E" w:rsidRPr="008C197E" w:rsidRDefault="008C197E" w:rsidP="008C197E">
            <w:pPr>
              <w:rPr>
                <w:rFonts w:asciiTheme="majorBidi" w:hAnsiTheme="majorBidi" w:cstheme="majorBidi"/>
                <w:color w:val="000000"/>
                <w:sz w:val="20"/>
                <w:szCs w:val="20"/>
              </w:rPr>
            </w:pPr>
            <w:r w:rsidRPr="008C197E">
              <w:rPr>
                <w:sz w:val="20"/>
                <w:szCs w:val="20"/>
              </w:rPr>
              <w:t>17.35 (12.99)</w:t>
            </w:r>
          </w:p>
        </w:tc>
      </w:tr>
      <w:tr w:rsidR="008C197E" w:rsidRPr="005A7075" w14:paraId="121E5BBF" w14:textId="77777777" w:rsidTr="00E8087E">
        <w:trPr>
          <w:trHeight w:val="18"/>
        </w:trPr>
        <w:tc>
          <w:tcPr>
            <w:tcW w:w="1656" w:type="dxa"/>
            <w:tcBorders>
              <w:right w:val="single" w:sz="6" w:space="0" w:color="000000"/>
            </w:tcBorders>
            <w:shd w:val="clear" w:color="auto" w:fill="auto"/>
            <w:tcMar>
              <w:top w:w="100" w:type="dxa"/>
              <w:left w:w="100" w:type="dxa"/>
              <w:bottom w:w="100" w:type="dxa"/>
              <w:right w:w="100" w:type="dxa"/>
            </w:tcMar>
            <w:vAlign w:val="center"/>
          </w:tcPr>
          <w:p w14:paraId="0A39FE14" w14:textId="77777777" w:rsidR="008C197E" w:rsidRPr="005A7075" w:rsidRDefault="008C197E" w:rsidP="008C197E">
            <w:pPr>
              <w:rPr>
                <w:b/>
                <w:color w:val="000000" w:themeColor="text1"/>
                <w:sz w:val="20"/>
                <w:szCs w:val="20"/>
                <w:highlight w:val="white"/>
              </w:rPr>
            </w:pPr>
            <w:r w:rsidRPr="005A7075">
              <w:rPr>
                <w:b/>
                <w:color w:val="000000" w:themeColor="text1"/>
                <w:sz w:val="20"/>
                <w:szCs w:val="20"/>
                <w:highlight w:val="white"/>
              </w:rPr>
              <w:t>Consultations latest 3 years</w:t>
            </w:r>
          </w:p>
        </w:tc>
        <w:tc>
          <w:tcPr>
            <w:tcW w:w="108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6DD4F212" w14:textId="77777777" w:rsidR="008C197E" w:rsidRPr="005A7075" w:rsidRDefault="008C197E" w:rsidP="008C197E">
            <w:pPr>
              <w:jc w:val="center"/>
              <w:rPr>
                <w:b/>
                <w:color w:val="222222"/>
                <w:sz w:val="20"/>
                <w:szCs w:val="20"/>
                <w:highlight w:val="white"/>
              </w:rPr>
            </w:pPr>
          </w:p>
        </w:tc>
        <w:tc>
          <w:tcPr>
            <w:tcW w:w="1583" w:type="dxa"/>
            <w:shd w:val="clear" w:color="auto" w:fill="auto"/>
            <w:tcMar>
              <w:top w:w="100" w:type="dxa"/>
              <w:left w:w="100" w:type="dxa"/>
              <w:bottom w:w="100" w:type="dxa"/>
              <w:right w:w="100" w:type="dxa"/>
            </w:tcMar>
          </w:tcPr>
          <w:p w14:paraId="1D578E35" w14:textId="08C8F4D6" w:rsidR="008C197E" w:rsidRPr="008C197E" w:rsidRDefault="008C197E" w:rsidP="008C197E">
            <w:pPr>
              <w:rPr>
                <w:rFonts w:asciiTheme="majorBidi" w:hAnsiTheme="majorBidi" w:cstheme="majorBidi"/>
                <w:color w:val="000000"/>
                <w:sz w:val="20"/>
                <w:szCs w:val="20"/>
              </w:rPr>
            </w:pPr>
            <w:r w:rsidRPr="008C197E">
              <w:rPr>
                <w:sz w:val="20"/>
                <w:szCs w:val="20"/>
              </w:rPr>
              <w:t>12.89 (8.56)</w:t>
            </w:r>
          </w:p>
        </w:tc>
        <w:tc>
          <w:tcPr>
            <w:tcW w:w="1597" w:type="dxa"/>
            <w:shd w:val="clear" w:color="auto" w:fill="auto"/>
            <w:tcMar>
              <w:top w:w="100" w:type="dxa"/>
              <w:left w:w="100" w:type="dxa"/>
              <w:bottom w:w="100" w:type="dxa"/>
              <w:right w:w="100" w:type="dxa"/>
            </w:tcMar>
          </w:tcPr>
          <w:p w14:paraId="42F74FDC" w14:textId="6F84E3DD" w:rsidR="008C197E" w:rsidRPr="008C197E" w:rsidRDefault="008C197E" w:rsidP="008C197E">
            <w:pPr>
              <w:rPr>
                <w:rFonts w:asciiTheme="majorBidi" w:hAnsiTheme="majorBidi" w:cstheme="majorBidi"/>
                <w:color w:val="000000"/>
                <w:sz w:val="20"/>
                <w:szCs w:val="20"/>
              </w:rPr>
            </w:pPr>
            <w:r w:rsidRPr="008C197E">
              <w:rPr>
                <w:sz w:val="20"/>
                <w:szCs w:val="20"/>
              </w:rPr>
              <w:t>10.81 (7.77)</w:t>
            </w:r>
          </w:p>
        </w:tc>
        <w:tc>
          <w:tcPr>
            <w:tcW w:w="1598" w:type="dxa"/>
            <w:shd w:val="clear" w:color="auto" w:fill="auto"/>
            <w:tcMar>
              <w:top w:w="100" w:type="dxa"/>
              <w:left w:w="100" w:type="dxa"/>
              <w:bottom w:w="100" w:type="dxa"/>
              <w:right w:w="100" w:type="dxa"/>
            </w:tcMar>
          </w:tcPr>
          <w:p w14:paraId="24BF8523" w14:textId="59E01DFD" w:rsidR="008C197E" w:rsidRPr="008C197E" w:rsidRDefault="008C197E" w:rsidP="008C197E">
            <w:pPr>
              <w:rPr>
                <w:rFonts w:asciiTheme="majorBidi" w:hAnsiTheme="majorBidi" w:cstheme="majorBidi"/>
                <w:color w:val="000000"/>
                <w:sz w:val="20"/>
                <w:szCs w:val="20"/>
              </w:rPr>
            </w:pPr>
            <w:r w:rsidRPr="008C197E">
              <w:rPr>
                <w:sz w:val="20"/>
                <w:szCs w:val="20"/>
              </w:rPr>
              <w:t>15.18 (10.97)</w:t>
            </w:r>
          </w:p>
        </w:tc>
        <w:tc>
          <w:tcPr>
            <w:tcW w:w="1597" w:type="dxa"/>
            <w:shd w:val="clear" w:color="auto" w:fill="auto"/>
            <w:tcMar>
              <w:top w:w="100" w:type="dxa"/>
              <w:left w:w="100" w:type="dxa"/>
              <w:bottom w:w="100" w:type="dxa"/>
              <w:right w:w="100" w:type="dxa"/>
            </w:tcMar>
          </w:tcPr>
          <w:p w14:paraId="62635DDD" w14:textId="3014461A" w:rsidR="008C197E" w:rsidRPr="008C197E" w:rsidRDefault="008C197E" w:rsidP="008C197E">
            <w:pPr>
              <w:rPr>
                <w:rFonts w:asciiTheme="majorBidi" w:hAnsiTheme="majorBidi" w:cstheme="majorBidi"/>
                <w:color w:val="000000"/>
                <w:sz w:val="20"/>
                <w:szCs w:val="20"/>
              </w:rPr>
            </w:pPr>
            <w:r w:rsidRPr="008C197E">
              <w:rPr>
                <w:sz w:val="20"/>
                <w:szCs w:val="20"/>
              </w:rPr>
              <w:t>9.51 (7.63)</w:t>
            </w:r>
          </w:p>
        </w:tc>
        <w:tc>
          <w:tcPr>
            <w:tcW w:w="1598" w:type="dxa"/>
            <w:tcBorders>
              <w:right w:val="double" w:sz="4" w:space="0" w:color="auto"/>
            </w:tcBorders>
            <w:shd w:val="clear" w:color="auto" w:fill="auto"/>
            <w:tcMar>
              <w:top w:w="100" w:type="dxa"/>
              <w:left w:w="100" w:type="dxa"/>
              <w:bottom w:w="100" w:type="dxa"/>
              <w:right w:w="100" w:type="dxa"/>
            </w:tcMar>
          </w:tcPr>
          <w:p w14:paraId="1914D26F" w14:textId="5DB0003C" w:rsidR="008C197E" w:rsidRPr="008C197E" w:rsidRDefault="008C197E" w:rsidP="008C197E">
            <w:pPr>
              <w:rPr>
                <w:rFonts w:asciiTheme="majorBidi" w:hAnsiTheme="majorBidi" w:cstheme="majorBidi"/>
                <w:color w:val="000000"/>
                <w:sz w:val="20"/>
                <w:szCs w:val="20"/>
              </w:rPr>
            </w:pPr>
            <w:r w:rsidRPr="008C197E">
              <w:rPr>
                <w:sz w:val="20"/>
                <w:szCs w:val="20"/>
              </w:rPr>
              <w:t>15.36 (10.59)</w:t>
            </w:r>
          </w:p>
        </w:tc>
      </w:tr>
      <w:tr w:rsidR="008C197E" w:rsidRPr="005A7075" w14:paraId="31EC3D44" w14:textId="77777777" w:rsidTr="00E8087E">
        <w:trPr>
          <w:trHeight w:val="18"/>
        </w:trPr>
        <w:tc>
          <w:tcPr>
            <w:tcW w:w="1656" w:type="dxa"/>
            <w:vMerge w:val="restart"/>
            <w:tcBorders>
              <w:right w:val="single" w:sz="6" w:space="0" w:color="000000"/>
            </w:tcBorders>
            <w:shd w:val="clear" w:color="auto" w:fill="auto"/>
            <w:tcMar>
              <w:top w:w="100" w:type="dxa"/>
              <w:left w:w="100" w:type="dxa"/>
              <w:bottom w:w="100" w:type="dxa"/>
              <w:right w:w="100" w:type="dxa"/>
            </w:tcMar>
            <w:vAlign w:val="center"/>
          </w:tcPr>
          <w:p w14:paraId="31B26011" w14:textId="77777777" w:rsidR="008C197E" w:rsidRPr="005A7075" w:rsidRDefault="008C197E" w:rsidP="008C197E">
            <w:pPr>
              <w:rPr>
                <w:b/>
                <w:color w:val="000000" w:themeColor="text1"/>
                <w:sz w:val="20"/>
                <w:szCs w:val="20"/>
                <w:highlight w:val="white"/>
              </w:rPr>
            </w:pPr>
            <w:proofErr w:type="spellStart"/>
            <w:r w:rsidRPr="005A7075">
              <w:rPr>
                <w:b/>
                <w:color w:val="000000" w:themeColor="text1"/>
                <w:sz w:val="20"/>
                <w:szCs w:val="20"/>
                <w:highlight w:val="white"/>
              </w:rPr>
              <w:t>mMRC</w:t>
            </w:r>
            <w:proofErr w:type="spellEnd"/>
            <w:r w:rsidRPr="005A7075">
              <w:rPr>
                <w:b/>
                <w:color w:val="000000" w:themeColor="text1"/>
                <w:sz w:val="20"/>
                <w:szCs w:val="20"/>
                <w:highlight w:val="white"/>
              </w:rPr>
              <w:t xml:space="preserve"> score</w:t>
            </w:r>
          </w:p>
        </w:tc>
        <w:tc>
          <w:tcPr>
            <w:tcW w:w="108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231C3010" w14:textId="77777777" w:rsidR="008C197E" w:rsidRPr="005A7075" w:rsidRDefault="008C197E" w:rsidP="008C197E">
            <w:pPr>
              <w:jc w:val="center"/>
              <w:rPr>
                <w:rFonts w:asciiTheme="majorBidi" w:hAnsiTheme="majorBidi" w:cstheme="majorBidi"/>
                <w:b/>
                <w:bCs/>
                <w:color w:val="000000"/>
                <w:sz w:val="20"/>
                <w:szCs w:val="20"/>
              </w:rPr>
            </w:pPr>
            <w:r w:rsidRPr="005A7075">
              <w:rPr>
                <w:rFonts w:asciiTheme="majorBidi" w:hAnsiTheme="majorBidi" w:cstheme="majorBidi"/>
                <w:b/>
                <w:bCs/>
                <w:color w:val="000000"/>
                <w:sz w:val="20"/>
                <w:szCs w:val="20"/>
              </w:rPr>
              <w:t>not recorded</w:t>
            </w:r>
          </w:p>
        </w:tc>
        <w:tc>
          <w:tcPr>
            <w:tcW w:w="1583" w:type="dxa"/>
            <w:shd w:val="clear" w:color="auto" w:fill="auto"/>
            <w:tcMar>
              <w:top w:w="100" w:type="dxa"/>
              <w:left w:w="100" w:type="dxa"/>
              <w:bottom w:w="100" w:type="dxa"/>
              <w:right w:w="100" w:type="dxa"/>
            </w:tcMar>
          </w:tcPr>
          <w:p w14:paraId="0B6C9F05" w14:textId="6F015DC4" w:rsidR="008C197E" w:rsidRPr="008C197E" w:rsidRDefault="008C197E" w:rsidP="008C197E">
            <w:pPr>
              <w:rPr>
                <w:rFonts w:asciiTheme="majorBidi" w:hAnsiTheme="majorBidi" w:cstheme="majorBidi"/>
                <w:color w:val="000000"/>
                <w:sz w:val="20"/>
                <w:szCs w:val="20"/>
              </w:rPr>
            </w:pPr>
            <w:r w:rsidRPr="008C197E">
              <w:rPr>
                <w:sz w:val="20"/>
                <w:szCs w:val="20"/>
              </w:rPr>
              <w:t>191 (29.48)</w:t>
            </w:r>
          </w:p>
        </w:tc>
        <w:tc>
          <w:tcPr>
            <w:tcW w:w="1597" w:type="dxa"/>
            <w:shd w:val="clear" w:color="auto" w:fill="auto"/>
            <w:tcMar>
              <w:top w:w="100" w:type="dxa"/>
              <w:left w:w="100" w:type="dxa"/>
              <w:bottom w:w="100" w:type="dxa"/>
              <w:right w:w="100" w:type="dxa"/>
            </w:tcMar>
          </w:tcPr>
          <w:p w14:paraId="611D480C" w14:textId="4D0E954A" w:rsidR="008C197E" w:rsidRPr="008C197E" w:rsidRDefault="008C197E" w:rsidP="008C197E">
            <w:pPr>
              <w:rPr>
                <w:rFonts w:asciiTheme="majorBidi" w:hAnsiTheme="majorBidi" w:cstheme="majorBidi"/>
                <w:color w:val="000000"/>
                <w:sz w:val="20"/>
                <w:szCs w:val="20"/>
              </w:rPr>
            </w:pPr>
            <w:r w:rsidRPr="008C197E">
              <w:rPr>
                <w:sz w:val="20"/>
                <w:szCs w:val="20"/>
              </w:rPr>
              <w:t>846 (30.07)</w:t>
            </w:r>
          </w:p>
        </w:tc>
        <w:tc>
          <w:tcPr>
            <w:tcW w:w="1598" w:type="dxa"/>
            <w:shd w:val="clear" w:color="auto" w:fill="auto"/>
            <w:tcMar>
              <w:top w:w="100" w:type="dxa"/>
              <w:left w:w="100" w:type="dxa"/>
              <w:bottom w:w="100" w:type="dxa"/>
              <w:right w:w="100" w:type="dxa"/>
            </w:tcMar>
          </w:tcPr>
          <w:p w14:paraId="3B61EE45" w14:textId="73053450" w:rsidR="008C197E" w:rsidRPr="008C197E" w:rsidRDefault="008C197E" w:rsidP="008C197E">
            <w:pPr>
              <w:rPr>
                <w:rFonts w:asciiTheme="majorBidi" w:hAnsiTheme="majorBidi" w:cstheme="majorBidi"/>
                <w:color w:val="000000"/>
                <w:sz w:val="20"/>
                <w:szCs w:val="20"/>
              </w:rPr>
            </w:pPr>
            <w:r w:rsidRPr="008C197E">
              <w:rPr>
                <w:sz w:val="20"/>
                <w:szCs w:val="20"/>
              </w:rPr>
              <w:t>406 (29.34)</w:t>
            </w:r>
          </w:p>
        </w:tc>
        <w:tc>
          <w:tcPr>
            <w:tcW w:w="1597" w:type="dxa"/>
            <w:shd w:val="clear" w:color="auto" w:fill="auto"/>
            <w:tcMar>
              <w:top w:w="100" w:type="dxa"/>
              <w:left w:w="100" w:type="dxa"/>
              <w:bottom w:w="100" w:type="dxa"/>
              <w:right w:w="100" w:type="dxa"/>
            </w:tcMar>
          </w:tcPr>
          <w:p w14:paraId="36FE94D9" w14:textId="180543FA" w:rsidR="008C197E" w:rsidRPr="008C197E" w:rsidRDefault="008C197E" w:rsidP="008C197E">
            <w:pPr>
              <w:rPr>
                <w:rFonts w:asciiTheme="majorBidi" w:hAnsiTheme="majorBidi" w:cstheme="majorBidi"/>
                <w:color w:val="000000"/>
                <w:sz w:val="20"/>
                <w:szCs w:val="20"/>
              </w:rPr>
            </w:pPr>
            <w:r w:rsidRPr="008C197E">
              <w:rPr>
                <w:sz w:val="20"/>
                <w:szCs w:val="20"/>
              </w:rPr>
              <w:t>678 (29.7)</w:t>
            </w:r>
          </w:p>
        </w:tc>
        <w:tc>
          <w:tcPr>
            <w:tcW w:w="1598" w:type="dxa"/>
            <w:tcBorders>
              <w:right w:val="double" w:sz="4" w:space="0" w:color="auto"/>
            </w:tcBorders>
            <w:shd w:val="clear" w:color="auto" w:fill="auto"/>
            <w:tcMar>
              <w:top w:w="100" w:type="dxa"/>
              <w:left w:w="100" w:type="dxa"/>
              <w:bottom w:w="100" w:type="dxa"/>
              <w:right w:w="100" w:type="dxa"/>
            </w:tcMar>
          </w:tcPr>
          <w:p w14:paraId="5FA1231E" w14:textId="2C62188C" w:rsidR="008C197E" w:rsidRPr="008C197E" w:rsidRDefault="008C197E" w:rsidP="008C197E">
            <w:pPr>
              <w:rPr>
                <w:rFonts w:asciiTheme="majorBidi" w:hAnsiTheme="majorBidi" w:cstheme="majorBidi"/>
                <w:color w:val="000000"/>
                <w:sz w:val="20"/>
                <w:szCs w:val="20"/>
              </w:rPr>
            </w:pPr>
            <w:r w:rsidRPr="008C197E">
              <w:rPr>
                <w:sz w:val="20"/>
                <w:szCs w:val="20"/>
              </w:rPr>
              <w:t>180 (32.26)</w:t>
            </w:r>
          </w:p>
        </w:tc>
      </w:tr>
      <w:tr w:rsidR="008C197E" w:rsidRPr="005A7075" w14:paraId="05F6421E" w14:textId="77777777" w:rsidTr="00E8087E">
        <w:trPr>
          <w:trHeight w:val="18"/>
        </w:trPr>
        <w:tc>
          <w:tcPr>
            <w:tcW w:w="1656" w:type="dxa"/>
            <w:vMerge/>
            <w:tcBorders>
              <w:right w:val="single" w:sz="6" w:space="0" w:color="000000"/>
            </w:tcBorders>
            <w:shd w:val="clear" w:color="auto" w:fill="auto"/>
            <w:tcMar>
              <w:top w:w="100" w:type="dxa"/>
              <w:left w:w="100" w:type="dxa"/>
              <w:bottom w:w="100" w:type="dxa"/>
              <w:right w:w="100" w:type="dxa"/>
            </w:tcMar>
            <w:vAlign w:val="center"/>
          </w:tcPr>
          <w:p w14:paraId="4EF72A2D" w14:textId="77777777" w:rsidR="008C197E" w:rsidRPr="005A7075" w:rsidRDefault="008C197E" w:rsidP="008C197E">
            <w:pPr>
              <w:rPr>
                <w:b/>
                <w:color w:val="000000" w:themeColor="text1"/>
                <w:sz w:val="20"/>
                <w:szCs w:val="20"/>
                <w:highlight w:val="white"/>
              </w:rPr>
            </w:pPr>
          </w:p>
        </w:tc>
        <w:tc>
          <w:tcPr>
            <w:tcW w:w="108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7B19DD55" w14:textId="77777777" w:rsidR="008C197E" w:rsidRPr="005A7075" w:rsidRDefault="008C197E" w:rsidP="008C197E">
            <w:pPr>
              <w:jc w:val="center"/>
              <w:rPr>
                <w:rFonts w:asciiTheme="majorBidi" w:hAnsiTheme="majorBidi" w:cstheme="majorBidi"/>
                <w:b/>
                <w:bCs/>
                <w:color w:val="222222"/>
                <w:sz w:val="20"/>
                <w:szCs w:val="20"/>
                <w:highlight w:val="white"/>
              </w:rPr>
            </w:pPr>
            <w:r w:rsidRPr="005A7075">
              <w:rPr>
                <w:rFonts w:asciiTheme="majorBidi" w:hAnsiTheme="majorBidi" w:cstheme="majorBidi"/>
                <w:b/>
                <w:bCs/>
                <w:color w:val="000000"/>
                <w:sz w:val="20"/>
                <w:szCs w:val="20"/>
              </w:rPr>
              <w:t>1</w:t>
            </w:r>
          </w:p>
        </w:tc>
        <w:tc>
          <w:tcPr>
            <w:tcW w:w="1583" w:type="dxa"/>
            <w:shd w:val="clear" w:color="auto" w:fill="auto"/>
            <w:tcMar>
              <w:top w:w="100" w:type="dxa"/>
              <w:left w:w="100" w:type="dxa"/>
              <w:bottom w:w="100" w:type="dxa"/>
              <w:right w:w="100" w:type="dxa"/>
            </w:tcMar>
          </w:tcPr>
          <w:p w14:paraId="2A4CEFAE" w14:textId="266A7A70" w:rsidR="008C197E" w:rsidRPr="008C197E" w:rsidRDefault="008C197E" w:rsidP="008C197E">
            <w:pPr>
              <w:rPr>
                <w:rFonts w:asciiTheme="majorBidi" w:hAnsiTheme="majorBidi" w:cstheme="majorBidi"/>
                <w:color w:val="000000"/>
                <w:sz w:val="20"/>
                <w:szCs w:val="20"/>
              </w:rPr>
            </w:pPr>
            <w:r w:rsidRPr="008C197E">
              <w:rPr>
                <w:sz w:val="20"/>
                <w:szCs w:val="20"/>
              </w:rPr>
              <w:t>93 (14.35)</w:t>
            </w:r>
          </w:p>
        </w:tc>
        <w:tc>
          <w:tcPr>
            <w:tcW w:w="1597" w:type="dxa"/>
            <w:shd w:val="clear" w:color="auto" w:fill="auto"/>
            <w:tcMar>
              <w:top w:w="100" w:type="dxa"/>
              <w:left w:w="100" w:type="dxa"/>
              <w:bottom w:w="100" w:type="dxa"/>
              <w:right w:w="100" w:type="dxa"/>
            </w:tcMar>
          </w:tcPr>
          <w:p w14:paraId="6493ABF8" w14:textId="22F67ABF" w:rsidR="008C197E" w:rsidRPr="008C197E" w:rsidRDefault="008C197E" w:rsidP="008C197E">
            <w:pPr>
              <w:rPr>
                <w:rFonts w:asciiTheme="majorBidi" w:hAnsiTheme="majorBidi" w:cstheme="majorBidi"/>
                <w:color w:val="000000"/>
                <w:sz w:val="20"/>
                <w:szCs w:val="20"/>
              </w:rPr>
            </w:pPr>
            <w:r w:rsidRPr="008C197E">
              <w:rPr>
                <w:sz w:val="20"/>
                <w:szCs w:val="20"/>
              </w:rPr>
              <w:t>427 (15.18)</w:t>
            </w:r>
          </w:p>
        </w:tc>
        <w:tc>
          <w:tcPr>
            <w:tcW w:w="1598" w:type="dxa"/>
            <w:shd w:val="clear" w:color="auto" w:fill="auto"/>
            <w:tcMar>
              <w:top w:w="100" w:type="dxa"/>
              <w:left w:w="100" w:type="dxa"/>
              <w:bottom w:w="100" w:type="dxa"/>
              <w:right w:w="100" w:type="dxa"/>
            </w:tcMar>
          </w:tcPr>
          <w:p w14:paraId="1039270F" w14:textId="1221A857" w:rsidR="008C197E" w:rsidRPr="008C197E" w:rsidRDefault="008C197E" w:rsidP="008C197E">
            <w:pPr>
              <w:rPr>
                <w:rFonts w:asciiTheme="majorBidi" w:hAnsiTheme="majorBidi" w:cstheme="majorBidi"/>
                <w:color w:val="000000"/>
                <w:sz w:val="20"/>
                <w:szCs w:val="20"/>
              </w:rPr>
            </w:pPr>
            <w:r w:rsidRPr="008C197E">
              <w:rPr>
                <w:sz w:val="20"/>
                <w:szCs w:val="20"/>
              </w:rPr>
              <w:t>147 (10.62)</w:t>
            </w:r>
          </w:p>
        </w:tc>
        <w:tc>
          <w:tcPr>
            <w:tcW w:w="1597" w:type="dxa"/>
            <w:shd w:val="clear" w:color="auto" w:fill="auto"/>
            <w:tcMar>
              <w:top w:w="100" w:type="dxa"/>
              <w:left w:w="100" w:type="dxa"/>
              <w:bottom w:w="100" w:type="dxa"/>
              <w:right w:w="100" w:type="dxa"/>
            </w:tcMar>
          </w:tcPr>
          <w:p w14:paraId="7B9C1561" w14:textId="359B8965" w:rsidR="008C197E" w:rsidRPr="008C197E" w:rsidRDefault="008C197E" w:rsidP="008C197E">
            <w:pPr>
              <w:rPr>
                <w:rFonts w:asciiTheme="majorBidi" w:hAnsiTheme="majorBidi" w:cstheme="majorBidi"/>
                <w:color w:val="000000"/>
                <w:sz w:val="20"/>
                <w:szCs w:val="20"/>
              </w:rPr>
            </w:pPr>
            <w:r w:rsidRPr="008C197E">
              <w:rPr>
                <w:sz w:val="20"/>
                <w:szCs w:val="20"/>
              </w:rPr>
              <w:t>357 (15.64)</w:t>
            </w:r>
          </w:p>
        </w:tc>
        <w:tc>
          <w:tcPr>
            <w:tcW w:w="1598" w:type="dxa"/>
            <w:tcBorders>
              <w:right w:val="double" w:sz="4" w:space="0" w:color="auto"/>
            </w:tcBorders>
            <w:shd w:val="clear" w:color="auto" w:fill="auto"/>
            <w:tcMar>
              <w:top w:w="100" w:type="dxa"/>
              <w:left w:w="100" w:type="dxa"/>
              <w:bottom w:w="100" w:type="dxa"/>
              <w:right w:w="100" w:type="dxa"/>
            </w:tcMar>
          </w:tcPr>
          <w:p w14:paraId="2DED2D84" w14:textId="3A065D79" w:rsidR="008C197E" w:rsidRPr="008C197E" w:rsidRDefault="008C197E" w:rsidP="008C197E">
            <w:pPr>
              <w:rPr>
                <w:rFonts w:asciiTheme="majorBidi" w:hAnsiTheme="majorBidi" w:cstheme="majorBidi"/>
                <w:color w:val="000000"/>
                <w:sz w:val="20"/>
                <w:szCs w:val="20"/>
              </w:rPr>
            </w:pPr>
            <w:r w:rsidRPr="008C197E">
              <w:rPr>
                <w:sz w:val="20"/>
                <w:szCs w:val="20"/>
              </w:rPr>
              <w:t>67 (12.01)</w:t>
            </w:r>
          </w:p>
        </w:tc>
      </w:tr>
      <w:tr w:rsidR="008C197E" w:rsidRPr="005A7075" w14:paraId="03095A4A" w14:textId="77777777" w:rsidTr="00E8087E">
        <w:trPr>
          <w:trHeight w:val="18"/>
        </w:trPr>
        <w:tc>
          <w:tcPr>
            <w:tcW w:w="1656" w:type="dxa"/>
            <w:vMerge/>
            <w:tcBorders>
              <w:right w:val="single" w:sz="6" w:space="0" w:color="000000"/>
            </w:tcBorders>
            <w:shd w:val="clear" w:color="auto" w:fill="auto"/>
            <w:tcMar>
              <w:top w:w="100" w:type="dxa"/>
              <w:left w:w="100" w:type="dxa"/>
              <w:bottom w:w="100" w:type="dxa"/>
              <w:right w:w="100" w:type="dxa"/>
            </w:tcMar>
            <w:vAlign w:val="center"/>
          </w:tcPr>
          <w:p w14:paraId="53533045" w14:textId="77777777" w:rsidR="008C197E" w:rsidRPr="005A7075" w:rsidRDefault="008C197E" w:rsidP="008C197E">
            <w:pPr>
              <w:rPr>
                <w:b/>
                <w:color w:val="000000" w:themeColor="text1"/>
                <w:sz w:val="20"/>
                <w:szCs w:val="20"/>
                <w:highlight w:val="white"/>
              </w:rPr>
            </w:pPr>
          </w:p>
        </w:tc>
        <w:tc>
          <w:tcPr>
            <w:tcW w:w="108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396FA9D3" w14:textId="77777777" w:rsidR="008C197E" w:rsidRPr="005A7075" w:rsidRDefault="008C197E" w:rsidP="008C197E">
            <w:pPr>
              <w:jc w:val="center"/>
              <w:rPr>
                <w:rFonts w:asciiTheme="majorBidi" w:hAnsiTheme="majorBidi" w:cstheme="majorBidi"/>
                <w:b/>
                <w:bCs/>
                <w:color w:val="222222"/>
                <w:sz w:val="20"/>
                <w:szCs w:val="20"/>
                <w:highlight w:val="white"/>
              </w:rPr>
            </w:pPr>
            <w:r w:rsidRPr="005A7075">
              <w:rPr>
                <w:rFonts w:asciiTheme="majorBidi" w:hAnsiTheme="majorBidi" w:cstheme="majorBidi"/>
                <w:b/>
                <w:bCs/>
                <w:color w:val="000000"/>
                <w:sz w:val="20"/>
                <w:szCs w:val="20"/>
              </w:rPr>
              <w:t>2</w:t>
            </w:r>
          </w:p>
        </w:tc>
        <w:tc>
          <w:tcPr>
            <w:tcW w:w="1583" w:type="dxa"/>
            <w:shd w:val="clear" w:color="auto" w:fill="auto"/>
            <w:tcMar>
              <w:top w:w="100" w:type="dxa"/>
              <w:left w:w="100" w:type="dxa"/>
              <w:bottom w:w="100" w:type="dxa"/>
              <w:right w:w="100" w:type="dxa"/>
            </w:tcMar>
          </w:tcPr>
          <w:p w14:paraId="0BD2C691" w14:textId="31934C16" w:rsidR="008C197E" w:rsidRPr="008C197E" w:rsidRDefault="008C197E" w:rsidP="008C197E">
            <w:pPr>
              <w:rPr>
                <w:rFonts w:asciiTheme="majorBidi" w:hAnsiTheme="majorBidi" w:cstheme="majorBidi"/>
                <w:color w:val="000000"/>
                <w:sz w:val="20"/>
                <w:szCs w:val="20"/>
              </w:rPr>
            </w:pPr>
            <w:r w:rsidRPr="008C197E">
              <w:rPr>
                <w:sz w:val="20"/>
                <w:szCs w:val="20"/>
              </w:rPr>
              <w:t>188 (29.01)</w:t>
            </w:r>
          </w:p>
        </w:tc>
        <w:tc>
          <w:tcPr>
            <w:tcW w:w="1597" w:type="dxa"/>
            <w:shd w:val="clear" w:color="auto" w:fill="auto"/>
            <w:tcMar>
              <w:top w:w="100" w:type="dxa"/>
              <w:left w:w="100" w:type="dxa"/>
              <w:bottom w:w="100" w:type="dxa"/>
              <w:right w:w="100" w:type="dxa"/>
            </w:tcMar>
          </w:tcPr>
          <w:p w14:paraId="30186405" w14:textId="347343C0" w:rsidR="008C197E" w:rsidRPr="008C197E" w:rsidRDefault="008C197E" w:rsidP="008C197E">
            <w:pPr>
              <w:rPr>
                <w:rFonts w:asciiTheme="majorBidi" w:hAnsiTheme="majorBidi" w:cstheme="majorBidi"/>
                <w:color w:val="000000"/>
                <w:sz w:val="20"/>
                <w:szCs w:val="20"/>
              </w:rPr>
            </w:pPr>
            <w:r w:rsidRPr="008C197E">
              <w:rPr>
                <w:sz w:val="20"/>
                <w:szCs w:val="20"/>
              </w:rPr>
              <w:t>821 (29.19)</w:t>
            </w:r>
          </w:p>
        </w:tc>
        <w:tc>
          <w:tcPr>
            <w:tcW w:w="1598" w:type="dxa"/>
            <w:shd w:val="clear" w:color="auto" w:fill="auto"/>
            <w:tcMar>
              <w:top w:w="100" w:type="dxa"/>
              <w:left w:w="100" w:type="dxa"/>
              <w:bottom w:w="100" w:type="dxa"/>
              <w:right w:w="100" w:type="dxa"/>
            </w:tcMar>
          </w:tcPr>
          <w:p w14:paraId="32C1E843" w14:textId="6B17CD6C" w:rsidR="008C197E" w:rsidRPr="008C197E" w:rsidRDefault="008C197E" w:rsidP="008C197E">
            <w:pPr>
              <w:rPr>
                <w:rFonts w:asciiTheme="majorBidi" w:hAnsiTheme="majorBidi" w:cstheme="majorBidi"/>
                <w:color w:val="000000"/>
                <w:sz w:val="20"/>
                <w:szCs w:val="20"/>
              </w:rPr>
            </w:pPr>
            <w:r w:rsidRPr="008C197E">
              <w:rPr>
                <w:sz w:val="20"/>
                <w:szCs w:val="20"/>
              </w:rPr>
              <w:t>352 (25.43)</w:t>
            </w:r>
          </w:p>
        </w:tc>
        <w:tc>
          <w:tcPr>
            <w:tcW w:w="1597" w:type="dxa"/>
            <w:shd w:val="clear" w:color="auto" w:fill="auto"/>
            <w:tcMar>
              <w:top w:w="100" w:type="dxa"/>
              <w:left w:w="100" w:type="dxa"/>
              <w:bottom w:w="100" w:type="dxa"/>
              <w:right w:w="100" w:type="dxa"/>
            </w:tcMar>
          </w:tcPr>
          <w:p w14:paraId="53F82103" w14:textId="6156897D" w:rsidR="008C197E" w:rsidRPr="008C197E" w:rsidRDefault="008C197E" w:rsidP="008C197E">
            <w:pPr>
              <w:rPr>
                <w:rFonts w:asciiTheme="majorBidi" w:hAnsiTheme="majorBidi" w:cstheme="majorBidi"/>
                <w:color w:val="000000"/>
                <w:sz w:val="20"/>
                <w:szCs w:val="20"/>
              </w:rPr>
            </w:pPr>
            <w:r w:rsidRPr="008C197E">
              <w:rPr>
                <w:sz w:val="20"/>
                <w:szCs w:val="20"/>
              </w:rPr>
              <w:t>646 (28.3)</w:t>
            </w:r>
          </w:p>
        </w:tc>
        <w:tc>
          <w:tcPr>
            <w:tcW w:w="1598" w:type="dxa"/>
            <w:tcBorders>
              <w:right w:val="double" w:sz="4" w:space="0" w:color="auto"/>
            </w:tcBorders>
            <w:shd w:val="clear" w:color="auto" w:fill="auto"/>
            <w:tcMar>
              <w:top w:w="100" w:type="dxa"/>
              <w:left w:w="100" w:type="dxa"/>
              <w:bottom w:w="100" w:type="dxa"/>
              <w:right w:w="100" w:type="dxa"/>
            </w:tcMar>
          </w:tcPr>
          <w:p w14:paraId="711765A6" w14:textId="3047D272" w:rsidR="008C197E" w:rsidRPr="008C197E" w:rsidRDefault="008C197E" w:rsidP="008C197E">
            <w:pPr>
              <w:rPr>
                <w:rFonts w:asciiTheme="majorBidi" w:hAnsiTheme="majorBidi" w:cstheme="majorBidi"/>
                <w:color w:val="000000"/>
                <w:sz w:val="20"/>
                <w:szCs w:val="20"/>
              </w:rPr>
            </w:pPr>
            <w:r w:rsidRPr="008C197E">
              <w:rPr>
                <w:sz w:val="20"/>
                <w:szCs w:val="20"/>
              </w:rPr>
              <w:t>154 (27.6)</w:t>
            </w:r>
          </w:p>
        </w:tc>
      </w:tr>
      <w:tr w:rsidR="008C197E" w:rsidRPr="005A7075" w14:paraId="7A57DDD4" w14:textId="77777777" w:rsidTr="00E8087E">
        <w:trPr>
          <w:trHeight w:val="18"/>
        </w:trPr>
        <w:tc>
          <w:tcPr>
            <w:tcW w:w="1656" w:type="dxa"/>
            <w:vMerge/>
            <w:tcBorders>
              <w:right w:val="single" w:sz="6" w:space="0" w:color="000000"/>
            </w:tcBorders>
            <w:shd w:val="clear" w:color="auto" w:fill="auto"/>
            <w:tcMar>
              <w:top w:w="100" w:type="dxa"/>
              <w:left w:w="100" w:type="dxa"/>
              <w:bottom w:w="100" w:type="dxa"/>
              <w:right w:w="100" w:type="dxa"/>
            </w:tcMar>
            <w:vAlign w:val="center"/>
          </w:tcPr>
          <w:p w14:paraId="18D98846" w14:textId="77777777" w:rsidR="008C197E" w:rsidRPr="005A7075" w:rsidRDefault="008C197E" w:rsidP="008C197E">
            <w:pPr>
              <w:rPr>
                <w:b/>
                <w:color w:val="000000" w:themeColor="text1"/>
                <w:sz w:val="20"/>
                <w:szCs w:val="20"/>
                <w:highlight w:val="white"/>
              </w:rPr>
            </w:pPr>
          </w:p>
        </w:tc>
        <w:tc>
          <w:tcPr>
            <w:tcW w:w="108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6C4DB288" w14:textId="77777777" w:rsidR="008C197E" w:rsidRPr="005A7075" w:rsidRDefault="008C197E" w:rsidP="008C197E">
            <w:pPr>
              <w:jc w:val="center"/>
              <w:rPr>
                <w:rFonts w:asciiTheme="majorBidi" w:hAnsiTheme="majorBidi" w:cstheme="majorBidi"/>
                <w:b/>
                <w:bCs/>
                <w:color w:val="222222"/>
                <w:sz w:val="20"/>
                <w:szCs w:val="20"/>
                <w:highlight w:val="white"/>
              </w:rPr>
            </w:pPr>
            <w:r w:rsidRPr="005A7075">
              <w:rPr>
                <w:rFonts w:asciiTheme="majorBidi" w:hAnsiTheme="majorBidi" w:cstheme="majorBidi"/>
                <w:b/>
                <w:bCs/>
                <w:color w:val="000000"/>
                <w:sz w:val="20"/>
                <w:szCs w:val="20"/>
              </w:rPr>
              <w:t>3</w:t>
            </w:r>
          </w:p>
        </w:tc>
        <w:tc>
          <w:tcPr>
            <w:tcW w:w="1583" w:type="dxa"/>
            <w:shd w:val="clear" w:color="auto" w:fill="auto"/>
            <w:tcMar>
              <w:top w:w="100" w:type="dxa"/>
              <w:left w:w="100" w:type="dxa"/>
              <w:bottom w:w="100" w:type="dxa"/>
              <w:right w:w="100" w:type="dxa"/>
            </w:tcMar>
          </w:tcPr>
          <w:p w14:paraId="7BC6F8B9" w14:textId="7F380E50" w:rsidR="008C197E" w:rsidRPr="008C197E" w:rsidRDefault="008C197E" w:rsidP="008C197E">
            <w:pPr>
              <w:rPr>
                <w:rFonts w:asciiTheme="majorBidi" w:hAnsiTheme="majorBidi" w:cstheme="majorBidi"/>
                <w:color w:val="000000"/>
                <w:sz w:val="20"/>
                <w:szCs w:val="20"/>
              </w:rPr>
            </w:pPr>
            <w:r w:rsidRPr="008C197E">
              <w:rPr>
                <w:sz w:val="20"/>
                <w:szCs w:val="20"/>
              </w:rPr>
              <w:t>121 (18.67)</w:t>
            </w:r>
          </w:p>
        </w:tc>
        <w:tc>
          <w:tcPr>
            <w:tcW w:w="1597" w:type="dxa"/>
            <w:shd w:val="clear" w:color="auto" w:fill="auto"/>
            <w:tcMar>
              <w:top w:w="100" w:type="dxa"/>
              <w:left w:w="100" w:type="dxa"/>
              <w:bottom w:w="100" w:type="dxa"/>
              <w:right w:w="100" w:type="dxa"/>
            </w:tcMar>
          </w:tcPr>
          <w:p w14:paraId="1B40D203" w14:textId="5F7F4FF8" w:rsidR="008C197E" w:rsidRPr="008C197E" w:rsidRDefault="008C197E" w:rsidP="008C197E">
            <w:pPr>
              <w:rPr>
                <w:rFonts w:asciiTheme="majorBidi" w:hAnsiTheme="majorBidi" w:cstheme="majorBidi"/>
                <w:color w:val="000000"/>
                <w:sz w:val="20"/>
                <w:szCs w:val="20"/>
              </w:rPr>
            </w:pPr>
            <w:r w:rsidRPr="008C197E">
              <w:rPr>
                <w:sz w:val="20"/>
                <w:szCs w:val="20"/>
              </w:rPr>
              <w:t>454 (16.14)</w:t>
            </w:r>
          </w:p>
        </w:tc>
        <w:tc>
          <w:tcPr>
            <w:tcW w:w="1598" w:type="dxa"/>
            <w:shd w:val="clear" w:color="auto" w:fill="auto"/>
            <w:tcMar>
              <w:top w:w="100" w:type="dxa"/>
              <w:left w:w="100" w:type="dxa"/>
              <w:bottom w:w="100" w:type="dxa"/>
              <w:right w:w="100" w:type="dxa"/>
            </w:tcMar>
          </w:tcPr>
          <w:p w14:paraId="20C579DC" w14:textId="54C4C196" w:rsidR="008C197E" w:rsidRPr="008C197E" w:rsidRDefault="008C197E" w:rsidP="008C197E">
            <w:pPr>
              <w:rPr>
                <w:rFonts w:asciiTheme="majorBidi" w:hAnsiTheme="majorBidi" w:cstheme="majorBidi"/>
                <w:color w:val="000000"/>
                <w:sz w:val="20"/>
                <w:szCs w:val="20"/>
              </w:rPr>
            </w:pPr>
            <w:r w:rsidRPr="008C197E">
              <w:rPr>
                <w:sz w:val="20"/>
                <w:szCs w:val="20"/>
              </w:rPr>
              <w:t>294 (21.24)</w:t>
            </w:r>
          </w:p>
        </w:tc>
        <w:tc>
          <w:tcPr>
            <w:tcW w:w="1597" w:type="dxa"/>
            <w:shd w:val="clear" w:color="auto" w:fill="auto"/>
            <w:tcMar>
              <w:top w:w="100" w:type="dxa"/>
              <w:left w:w="100" w:type="dxa"/>
              <w:bottom w:w="100" w:type="dxa"/>
              <w:right w:w="100" w:type="dxa"/>
            </w:tcMar>
          </w:tcPr>
          <w:p w14:paraId="52E0AC4F" w14:textId="072E66BC" w:rsidR="008C197E" w:rsidRPr="008C197E" w:rsidRDefault="008C197E" w:rsidP="008C197E">
            <w:pPr>
              <w:rPr>
                <w:rFonts w:asciiTheme="majorBidi" w:hAnsiTheme="majorBidi" w:cstheme="majorBidi"/>
                <w:color w:val="000000"/>
                <w:sz w:val="20"/>
                <w:szCs w:val="20"/>
              </w:rPr>
            </w:pPr>
            <w:r w:rsidRPr="008C197E">
              <w:rPr>
                <w:sz w:val="20"/>
                <w:szCs w:val="20"/>
              </w:rPr>
              <w:t>413 (18.09)</w:t>
            </w:r>
          </w:p>
        </w:tc>
        <w:tc>
          <w:tcPr>
            <w:tcW w:w="1598" w:type="dxa"/>
            <w:tcBorders>
              <w:right w:val="double" w:sz="4" w:space="0" w:color="auto"/>
            </w:tcBorders>
            <w:shd w:val="clear" w:color="auto" w:fill="auto"/>
            <w:tcMar>
              <w:top w:w="100" w:type="dxa"/>
              <w:left w:w="100" w:type="dxa"/>
              <w:bottom w:w="100" w:type="dxa"/>
              <w:right w:w="100" w:type="dxa"/>
            </w:tcMar>
          </w:tcPr>
          <w:p w14:paraId="103F462B" w14:textId="07164AE9" w:rsidR="008C197E" w:rsidRPr="008C197E" w:rsidRDefault="008C197E" w:rsidP="008C197E">
            <w:pPr>
              <w:rPr>
                <w:rFonts w:asciiTheme="majorBidi" w:hAnsiTheme="majorBidi" w:cstheme="majorBidi"/>
                <w:color w:val="000000"/>
                <w:sz w:val="20"/>
                <w:szCs w:val="20"/>
              </w:rPr>
            </w:pPr>
            <w:r w:rsidRPr="008C197E">
              <w:rPr>
                <w:sz w:val="20"/>
                <w:szCs w:val="20"/>
              </w:rPr>
              <w:t>92 (16.49)</w:t>
            </w:r>
          </w:p>
        </w:tc>
      </w:tr>
      <w:tr w:rsidR="008C197E" w:rsidRPr="005A7075" w14:paraId="479A83DE" w14:textId="77777777" w:rsidTr="00E8087E">
        <w:trPr>
          <w:trHeight w:val="18"/>
        </w:trPr>
        <w:tc>
          <w:tcPr>
            <w:tcW w:w="1656" w:type="dxa"/>
            <w:vMerge/>
            <w:tcBorders>
              <w:right w:val="single" w:sz="6" w:space="0" w:color="000000"/>
            </w:tcBorders>
            <w:shd w:val="clear" w:color="auto" w:fill="auto"/>
            <w:tcMar>
              <w:top w:w="100" w:type="dxa"/>
              <w:left w:w="100" w:type="dxa"/>
              <w:bottom w:w="100" w:type="dxa"/>
              <w:right w:w="100" w:type="dxa"/>
            </w:tcMar>
            <w:vAlign w:val="center"/>
          </w:tcPr>
          <w:p w14:paraId="17E60FA5" w14:textId="77777777" w:rsidR="008C197E" w:rsidRPr="005A7075" w:rsidRDefault="008C197E" w:rsidP="008C197E">
            <w:pPr>
              <w:rPr>
                <w:b/>
                <w:color w:val="000000" w:themeColor="text1"/>
                <w:sz w:val="20"/>
                <w:szCs w:val="20"/>
                <w:highlight w:val="white"/>
              </w:rPr>
            </w:pPr>
          </w:p>
        </w:tc>
        <w:tc>
          <w:tcPr>
            <w:tcW w:w="108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6FF2E9B5" w14:textId="77777777" w:rsidR="008C197E" w:rsidRPr="005A7075" w:rsidRDefault="008C197E" w:rsidP="008C197E">
            <w:pPr>
              <w:jc w:val="center"/>
              <w:rPr>
                <w:rFonts w:asciiTheme="majorBidi" w:hAnsiTheme="majorBidi" w:cstheme="majorBidi"/>
                <w:b/>
                <w:bCs/>
                <w:color w:val="222222"/>
                <w:sz w:val="20"/>
                <w:szCs w:val="20"/>
                <w:highlight w:val="white"/>
              </w:rPr>
            </w:pPr>
            <w:r w:rsidRPr="005A7075">
              <w:rPr>
                <w:rFonts w:asciiTheme="majorBidi" w:hAnsiTheme="majorBidi" w:cstheme="majorBidi"/>
                <w:b/>
                <w:bCs/>
                <w:color w:val="000000"/>
                <w:sz w:val="20"/>
                <w:szCs w:val="20"/>
              </w:rPr>
              <w:t>4</w:t>
            </w:r>
          </w:p>
        </w:tc>
        <w:tc>
          <w:tcPr>
            <w:tcW w:w="1583" w:type="dxa"/>
            <w:shd w:val="clear" w:color="auto" w:fill="auto"/>
            <w:tcMar>
              <w:top w:w="100" w:type="dxa"/>
              <w:left w:w="100" w:type="dxa"/>
              <w:bottom w:w="100" w:type="dxa"/>
              <w:right w:w="100" w:type="dxa"/>
            </w:tcMar>
          </w:tcPr>
          <w:p w14:paraId="54FCAA81" w14:textId="471C60A2" w:rsidR="008C197E" w:rsidRPr="008C197E" w:rsidRDefault="008C197E" w:rsidP="008C197E">
            <w:pPr>
              <w:rPr>
                <w:rFonts w:asciiTheme="majorBidi" w:hAnsiTheme="majorBidi" w:cstheme="majorBidi"/>
                <w:color w:val="000000"/>
                <w:sz w:val="20"/>
                <w:szCs w:val="20"/>
              </w:rPr>
            </w:pPr>
            <w:r w:rsidRPr="008C197E">
              <w:rPr>
                <w:sz w:val="20"/>
                <w:szCs w:val="20"/>
              </w:rPr>
              <w:t>45 (6.94)</w:t>
            </w:r>
          </w:p>
        </w:tc>
        <w:tc>
          <w:tcPr>
            <w:tcW w:w="1597" w:type="dxa"/>
            <w:shd w:val="clear" w:color="auto" w:fill="auto"/>
            <w:tcMar>
              <w:top w:w="100" w:type="dxa"/>
              <w:left w:w="100" w:type="dxa"/>
              <w:bottom w:w="100" w:type="dxa"/>
              <w:right w:w="100" w:type="dxa"/>
            </w:tcMar>
          </w:tcPr>
          <w:p w14:paraId="7C260A79" w14:textId="62D054DE" w:rsidR="008C197E" w:rsidRPr="008C197E" w:rsidRDefault="008C197E" w:rsidP="008C197E">
            <w:pPr>
              <w:rPr>
                <w:rFonts w:asciiTheme="majorBidi" w:hAnsiTheme="majorBidi" w:cstheme="majorBidi"/>
                <w:color w:val="000000"/>
                <w:sz w:val="20"/>
                <w:szCs w:val="20"/>
              </w:rPr>
            </w:pPr>
            <w:r w:rsidRPr="008C197E">
              <w:rPr>
                <w:sz w:val="20"/>
                <w:szCs w:val="20"/>
              </w:rPr>
              <w:t>224 (7.96)</w:t>
            </w:r>
          </w:p>
        </w:tc>
        <w:tc>
          <w:tcPr>
            <w:tcW w:w="1598" w:type="dxa"/>
            <w:shd w:val="clear" w:color="auto" w:fill="auto"/>
            <w:tcMar>
              <w:top w:w="100" w:type="dxa"/>
              <w:left w:w="100" w:type="dxa"/>
              <w:bottom w:w="100" w:type="dxa"/>
              <w:right w:w="100" w:type="dxa"/>
            </w:tcMar>
          </w:tcPr>
          <w:p w14:paraId="5A6CCE93" w14:textId="65460BEC" w:rsidR="008C197E" w:rsidRPr="008C197E" w:rsidRDefault="008C197E" w:rsidP="008C197E">
            <w:pPr>
              <w:rPr>
                <w:rFonts w:asciiTheme="majorBidi" w:hAnsiTheme="majorBidi" w:cstheme="majorBidi"/>
                <w:color w:val="000000"/>
                <w:sz w:val="20"/>
                <w:szCs w:val="20"/>
              </w:rPr>
            </w:pPr>
            <w:r w:rsidRPr="008C197E">
              <w:rPr>
                <w:sz w:val="20"/>
                <w:szCs w:val="20"/>
              </w:rPr>
              <w:t>155 (11.2)</w:t>
            </w:r>
          </w:p>
        </w:tc>
        <w:tc>
          <w:tcPr>
            <w:tcW w:w="1597" w:type="dxa"/>
            <w:shd w:val="clear" w:color="auto" w:fill="auto"/>
            <w:tcMar>
              <w:top w:w="100" w:type="dxa"/>
              <w:left w:w="100" w:type="dxa"/>
              <w:bottom w:w="100" w:type="dxa"/>
              <w:right w:w="100" w:type="dxa"/>
            </w:tcMar>
          </w:tcPr>
          <w:p w14:paraId="1B3DB8BE" w14:textId="1566DAA0" w:rsidR="008C197E" w:rsidRPr="008C197E" w:rsidRDefault="008C197E" w:rsidP="008C197E">
            <w:pPr>
              <w:rPr>
                <w:rFonts w:asciiTheme="majorBidi" w:hAnsiTheme="majorBidi" w:cstheme="majorBidi"/>
                <w:color w:val="000000"/>
                <w:sz w:val="20"/>
                <w:szCs w:val="20"/>
              </w:rPr>
            </w:pPr>
            <w:r w:rsidRPr="008C197E">
              <w:rPr>
                <w:sz w:val="20"/>
                <w:szCs w:val="20"/>
              </w:rPr>
              <w:t>166 (7.27)</w:t>
            </w:r>
          </w:p>
        </w:tc>
        <w:tc>
          <w:tcPr>
            <w:tcW w:w="1598" w:type="dxa"/>
            <w:tcBorders>
              <w:right w:val="double" w:sz="4" w:space="0" w:color="auto"/>
            </w:tcBorders>
            <w:shd w:val="clear" w:color="auto" w:fill="auto"/>
            <w:tcMar>
              <w:top w:w="100" w:type="dxa"/>
              <w:left w:w="100" w:type="dxa"/>
              <w:bottom w:w="100" w:type="dxa"/>
              <w:right w:w="100" w:type="dxa"/>
            </w:tcMar>
          </w:tcPr>
          <w:p w14:paraId="29E5149C" w14:textId="4DE31114" w:rsidR="008C197E" w:rsidRPr="008C197E" w:rsidRDefault="008C197E" w:rsidP="008C197E">
            <w:pPr>
              <w:rPr>
                <w:rFonts w:asciiTheme="majorBidi" w:hAnsiTheme="majorBidi" w:cstheme="majorBidi"/>
                <w:color w:val="000000"/>
                <w:sz w:val="20"/>
                <w:szCs w:val="20"/>
              </w:rPr>
            </w:pPr>
            <w:r w:rsidRPr="008C197E">
              <w:rPr>
                <w:sz w:val="20"/>
                <w:szCs w:val="20"/>
              </w:rPr>
              <w:t>50 (8.96)</w:t>
            </w:r>
          </w:p>
        </w:tc>
      </w:tr>
      <w:tr w:rsidR="008C197E" w:rsidRPr="005A7075" w14:paraId="5BB70510" w14:textId="77777777" w:rsidTr="00E8087E">
        <w:trPr>
          <w:trHeight w:val="18"/>
        </w:trPr>
        <w:tc>
          <w:tcPr>
            <w:tcW w:w="1656" w:type="dxa"/>
            <w:vMerge/>
            <w:tcBorders>
              <w:right w:val="single" w:sz="6" w:space="0" w:color="000000"/>
            </w:tcBorders>
            <w:shd w:val="clear" w:color="auto" w:fill="auto"/>
            <w:tcMar>
              <w:top w:w="100" w:type="dxa"/>
              <w:left w:w="100" w:type="dxa"/>
              <w:bottom w:w="100" w:type="dxa"/>
              <w:right w:w="100" w:type="dxa"/>
            </w:tcMar>
            <w:vAlign w:val="center"/>
          </w:tcPr>
          <w:p w14:paraId="0DC1ADB3" w14:textId="77777777" w:rsidR="008C197E" w:rsidRPr="005A7075" w:rsidRDefault="008C197E" w:rsidP="008C197E">
            <w:pPr>
              <w:rPr>
                <w:b/>
                <w:color w:val="000000" w:themeColor="text1"/>
                <w:sz w:val="20"/>
                <w:szCs w:val="20"/>
                <w:highlight w:val="white"/>
              </w:rPr>
            </w:pPr>
          </w:p>
        </w:tc>
        <w:tc>
          <w:tcPr>
            <w:tcW w:w="108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5A315B88" w14:textId="77777777" w:rsidR="008C197E" w:rsidRPr="005A7075" w:rsidRDefault="008C197E" w:rsidP="008C197E">
            <w:pPr>
              <w:jc w:val="center"/>
              <w:rPr>
                <w:rFonts w:asciiTheme="majorBidi" w:hAnsiTheme="majorBidi" w:cstheme="majorBidi"/>
                <w:b/>
                <w:bCs/>
                <w:color w:val="222222"/>
                <w:sz w:val="20"/>
                <w:szCs w:val="20"/>
                <w:highlight w:val="white"/>
              </w:rPr>
            </w:pPr>
            <w:r w:rsidRPr="005A7075">
              <w:rPr>
                <w:rFonts w:asciiTheme="majorBidi" w:hAnsiTheme="majorBidi" w:cstheme="majorBidi"/>
                <w:b/>
                <w:bCs/>
                <w:color w:val="000000"/>
                <w:sz w:val="20"/>
                <w:szCs w:val="20"/>
              </w:rPr>
              <w:t>5</w:t>
            </w:r>
          </w:p>
        </w:tc>
        <w:tc>
          <w:tcPr>
            <w:tcW w:w="1583" w:type="dxa"/>
            <w:shd w:val="clear" w:color="auto" w:fill="auto"/>
            <w:tcMar>
              <w:top w:w="100" w:type="dxa"/>
              <w:left w:w="100" w:type="dxa"/>
              <w:bottom w:w="100" w:type="dxa"/>
              <w:right w:w="100" w:type="dxa"/>
            </w:tcMar>
          </w:tcPr>
          <w:p w14:paraId="32915064" w14:textId="4661EE83" w:rsidR="008C197E" w:rsidRPr="008C197E" w:rsidRDefault="008C197E" w:rsidP="008C197E">
            <w:pPr>
              <w:rPr>
                <w:rFonts w:asciiTheme="majorBidi" w:hAnsiTheme="majorBidi" w:cstheme="majorBidi"/>
                <w:color w:val="000000"/>
                <w:sz w:val="20"/>
                <w:szCs w:val="20"/>
              </w:rPr>
            </w:pPr>
            <w:r w:rsidRPr="008C197E">
              <w:rPr>
                <w:sz w:val="20"/>
                <w:szCs w:val="20"/>
              </w:rPr>
              <w:t>10 (1.54)</w:t>
            </w:r>
          </w:p>
        </w:tc>
        <w:tc>
          <w:tcPr>
            <w:tcW w:w="1597" w:type="dxa"/>
            <w:shd w:val="clear" w:color="auto" w:fill="auto"/>
            <w:tcMar>
              <w:top w:w="100" w:type="dxa"/>
              <w:left w:w="100" w:type="dxa"/>
              <w:bottom w:w="100" w:type="dxa"/>
              <w:right w:w="100" w:type="dxa"/>
            </w:tcMar>
          </w:tcPr>
          <w:p w14:paraId="0BC5D9F5" w14:textId="69589F8C" w:rsidR="008C197E" w:rsidRPr="008C197E" w:rsidRDefault="008C197E" w:rsidP="008C197E">
            <w:pPr>
              <w:rPr>
                <w:rFonts w:asciiTheme="majorBidi" w:hAnsiTheme="majorBidi" w:cstheme="majorBidi"/>
                <w:color w:val="000000"/>
                <w:sz w:val="20"/>
                <w:szCs w:val="20"/>
              </w:rPr>
            </w:pPr>
            <w:r w:rsidRPr="008C197E">
              <w:rPr>
                <w:sz w:val="20"/>
                <w:szCs w:val="20"/>
              </w:rPr>
              <w:t>41 (1.46)</w:t>
            </w:r>
          </w:p>
        </w:tc>
        <w:tc>
          <w:tcPr>
            <w:tcW w:w="1598" w:type="dxa"/>
            <w:shd w:val="clear" w:color="auto" w:fill="auto"/>
            <w:tcMar>
              <w:top w:w="100" w:type="dxa"/>
              <w:left w:w="100" w:type="dxa"/>
              <w:bottom w:w="100" w:type="dxa"/>
              <w:right w:w="100" w:type="dxa"/>
            </w:tcMar>
          </w:tcPr>
          <w:p w14:paraId="40474660" w14:textId="4148FB0B" w:rsidR="008C197E" w:rsidRPr="008C197E" w:rsidRDefault="008C197E" w:rsidP="008C197E">
            <w:pPr>
              <w:rPr>
                <w:rFonts w:asciiTheme="majorBidi" w:hAnsiTheme="majorBidi" w:cstheme="majorBidi"/>
                <w:color w:val="000000"/>
                <w:sz w:val="20"/>
                <w:szCs w:val="20"/>
              </w:rPr>
            </w:pPr>
            <w:r w:rsidRPr="008C197E">
              <w:rPr>
                <w:sz w:val="20"/>
                <w:szCs w:val="20"/>
              </w:rPr>
              <w:t>30 (2.17)</w:t>
            </w:r>
          </w:p>
        </w:tc>
        <w:tc>
          <w:tcPr>
            <w:tcW w:w="1597" w:type="dxa"/>
            <w:shd w:val="clear" w:color="auto" w:fill="auto"/>
            <w:tcMar>
              <w:top w:w="100" w:type="dxa"/>
              <w:left w:w="100" w:type="dxa"/>
              <w:bottom w:w="100" w:type="dxa"/>
              <w:right w:w="100" w:type="dxa"/>
            </w:tcMar>
          </w:tcPr>
          <w:p w14:paraId="09639776" w14:textId="7F995164" w:rsidR="008C197E" w:rsidRPr="008C197E" w:rsidRDefault="008C197E" w:rsidP="008C197E">
            <w:pPr>
              <w:rPr>
                <w:rFonts w:asciiTheme="majorBidi" w:hAnsiTheme="majorBidi" w:cstheme="majorBidi"/>
                <w:color w:val="000000"/>
                <w:sz w:val="20"/>
                <w:szCs w:val="20"/>
              </w:rPr>
            </w:pPr>
            <w:r w:rsidRPr="008C197E">
              <w:rPr>
                <w:sz w:val="20"/>
                <w:szCs w:val="20"/>
              </w:rPr>
              <w:t>23 (1.01)</w:t>
            </w:r>
          </w:p>
        </w:tc>
        <w:tc>
          <w:tcPr>
            <w:tcW w:w="1598" w:type="dxa"/>
            <w:tcBorders>
              <w:right w:val="double" w:sz="4" w:space="0" w:color="auto"/>
            </w:tcBorders>
            <w:shd w:val="clear" w:color="auto" w:fill="auto"/>
            <w:tcMar>
              <w:top w:w="100" w:type="dxa"/>
              <w:left w:w="100" w:type="dxa"/>
              <w:bottom w:w="100" w:type="dxa"/>
              <w:right w:w="100" w:type="dxa"/>
            </w:tcMar>
          </w:tcPr>
          <w:p w14:paraId="4CB64163" w14:textId="6CC4426D" w:rsidR="008C197E" w:rsidRPr="008C197E" w:rsidRDefault="008C197E" w:rsidP="008C197E">
            <w:pPr>
              <w:rPr>
                <w:rFonts w:asciiTheme="majorBidi" w:hAnsiTheme="majorBidi" w:cstheme="majorBidi"/>
                <w:color w:val="000000"/>
                <w:sz w:val="20"/>
                <w:szCs w:val="20"/>
              </w:rPr>
            </w:pPr>
            <w:r w:rsidRPr="008C197E">
              <w:rPr>
                <w:sz w:val="20"/>
                <w:szCs w:val="20"/>
              </w:rPr>
              <w:t>15 (2.69)</w:t>
            </w:r>
          </w:p>
        </w:tc>
      </w:tr>
      <w:tr w:rsidR="008C197E" w:rsidRPr="005A7075" w14:paraId="74BCCA17" w14:textId="77777777" w:rsidTr="00E8087E">
        <w:trPr>
          <w:trHeight w:val="16"/>
        </w:trPr>
        <w:tc>
          <w:tcPr>
            <w:tcW w:w="1656" w:type="dxa"/>
            <w:vMerge w:val="restart"/>
            <w:tcBorders>
              <w:right w:val="single" w:sz="6" w:space="0" w:color="000000"/>
            </w:tcBorders>
            <w:shd w:val="clear" w:color="auto" w:fill="auto"/>
            <w:tcMar>
              <w:top w:w="100" w:type="dxa"/>
              <w:left w:w="100" w:type="dxa"/>
              <w:bottom w:w="100" w:type="dxa"/>
              <w:right w:w="100" w:type="dxa"/>
            </w:tcMar>
            <w:vAlign w:val="center"/>
          </w:tcPr>
          <w:p w14:paraId="174A1945" w14:textId="77777777" w:rsidR="008C197E" w:rsidRPr="005A7075" w:rsidRDefault="008C197E" w:rsidP="008C197E">
            <w:pPr>
              <w:rPr>
                <w:b/>
                <w:color w:val="000000" w:themeColor="text1"/>
                <w:sz w:val="20"/>
                <w:szCs w:val="20"/>
                <w:highlight w:val="white"/>
              </w:rPr>
            </w:pPr>
            <w:r w:rsidRPr="005A7075">
              <w:rPr>
                <w:b/>
                <w:color w:val="000000" w:themeColor="text1"/>
                <w:sz w:val="20"/>
                <w:szCs w:val="20"/>
                <w:highlight w:val="white"/>
              </w:rPr>
              <w:t>IMD score (quintiles)</w:t>
            </w:r>
          </w:p>
        </w:tc>
        <w:tc>
          <w:tcPr>
            <w:tcW w:w="108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10B83978" w14:textId="77777777" w:rsidR="008C197E" w:rsidRPr="005A7075" w:rsidRDefault="008C197E" w:rsidP="008C197E">
            <w:pPr>
              <w:jc w:val="center"/>
              <w:rPr>
                <w:sz w:val="20"/>
                <w:szCs w:val="20"/>
              </w:rPr>
            </w:pPr>
            <w:r w:rsidRPr="005A7075">
              <w:rPr>
                <w:b/>
                <w:color w:val="222222"/>
                <w:sz w:val="20"/>
                <w:szCs w:val="20"/>
                <w:highlight w:val="white"/>
              </w:rPr>
              <w:t>1</w:t>
            </w:r>
          </w:p>
        </w:tc>
        <w:tc>
          <w:tcPr>
            <w:tcW w:w="1583" w:type="dxa"/>
            <w:shd w:val="clear" w:color="auto" w:fill="auto"/>
            <w:tcMar>
              <w:top w:w="100" w:type="dxa"/>
              <w:left w:w="100" w:type="dxa"/>
              <w:bottom w:w="100" w:type="dxa"/>
              <w:right w:w="100" w:type="dxa"/>
            </w:tcMar>
          </w:tcPr>
          <w:p w14:paraId="06817C6D" w14:textId="47665E64" w:rsidR="008C197E" w:rsidRPr="008C197E" w:rsidRDefault="008C197E" w:rsidP="008C197E">
            <w:pPr>
              <w:rPr>
                <w:rFonts w:asciiTheme="majorBidi" w:hAnsiTheme="majorBidi" w:cstheme="majorBidi"/>
                <w:color w:val="000000"/>
                <w:sz w:val="20"/>
                <w:szCs w:val="20"/>
              </w:rPr>
            </w:pPr>
            <w:r w:rsidRPr="008C197E">
              <w:rPr>
                <w:sz w:val="20"/>
                <w:szCs w:val="20"/>
              </w:rPr>
              <w:t>79 (12.19)</w:t>
            </w:r>
          </w:p>
        </w:tc>
        <w:tc>
          <w:tcPr>
            <w:tcW w:w="1597" w:type="dxa"/>
            <w:shd w:val="clear" w:color="auto" w:fill="auto"/>
            <w:tcMar>
              <w:top w:w="100" w:type="dxa"/>
              <w:left w:w="100" w:type="dxa"/>
              <w:bottom w:w="100" w:type="dxa"/>
              <w:right w:w="100" w:type="dxa"/>
            </w:tcMar>
          </w:tcPr>
          <w:p w14:paraId="308F0E2E" w14:textId="5974FDE8" w:rsidR="008C197E" w:rsidRPr="008C197E" w:rsidRDefault="008C197E" w:rsidP="008C197E">
            <w:pPr>
              <w:rPr>
                <w:rFonts w:asciiTheme="majorBidi" w:hAnsiTheme="majorBidi" w:cstheme="majorBidi"/>
                <w:color w:val="000000"/>
                <w:sz w:val="20"/>
                <w:szCs w:val="20"/>
              </w:rPr>
            </w:pPr>
            <w:r w:rsidRPr="008C197E">
              <w:rPr>
                <w:sz w:val="20"/>
                <w:szCs w:val="20"/>
              </w:rPr>
              <w:t>488 (17.35)</w:t>
            </w:r>
          </w:p>
        </w:tc>
        <w:tc>
          <w:tcPr>
            <w:tcW w:w="1598" w:type="dxa"/>
            <w:shd w:val="clear" w:color="auto" w:fill="auto"/>
            <w:tcMar>
              <w:top w:w="100" w:type="dxa"/>
              <w:left w:w="100" w:type="dxa"/>
              <w:bottom w:w="100" w:type="dxa"/>
              <w:right w:w="100" w:type="dxa"/>
            </w:tcMar>
          </w:tcPr>
          <w:p w14:paraId="7B1FD778" w14:textId="6C305986" w:rsidR="008C197E" w:rsidRPr="008C197E" w:rsidRDefault="008C197E" w:rsidP="008C197E">
            <w:pPr>
              <w:rPr>
                <w:rFonts w:asciiTheme="majorBidi" w:hAnsiTheme="majorBidi" w:cstheme="majorBidi"/>
                <w:color w:val="000000"/>
                <w:sz w:val="20"/>
                <w:szCs w:val="20"/>
              </w:rPr>
            </w:pPr>
            <w:r w:rsidRPr="008C197E">
              <w:rPr>
                <w:sz w:val="20"/>
                <w:szCs w:val="20"/>
              </w:rPr>
              <w:t>232 (16.76)</w:t>
            </w:r>
          </w:p>
        </w:tc>
        <w:tc>
          <w:tcPr>
            <w:tcW w:w="1597" w:type="dxa"/>
            <w:shd w:val="clear" w:color="auto" w:fill="auto"/>
            <w:tcMar>
              <w:top w:w="100" w:type="dxa"/>
              <w:left w:w="100" w:type="dxa"/>
              <w:bottom w:w="100" w:type="dxa"/>
              <w:right w:w="100" w:type="dxa"/>
            </w:tcMar>
          </w:tcPr>
          <w:p w14:paraId="0F9A11DB" w14:textId="69E15454" w:rsidR="008C197E" w:rsidRPr="008C197E" w:rsidRDefault="008C197E" w:rsidP="008C197E">
            <w:pPr>
              <w:rPr>
                <w:rFonts w:asciiTheme="majorBidi" w:hAnsiTheme="majorBidi" w:cstheme="majorBidi"/>
                <w:color w:val="000000"/>
                <w:sz w:val="20"/>
                <w:szCs w:val="20"/>
              </w:rPr>
            </w:pPr>
            <w:r w:rsidRPr="008C197E">
              <w:rPr>
                <w:sz w:val="20"/>
                <w:szCs w:val="20"/>
              </w:rPr>
              <w:t>337 (14.76)</w:t>
            </w:r>
          </w:p>
        </w:tc>
        <w:tc>
          <w:tcPr>
            <w:tcW w:w="1598" w:type="dxa"/>
            <w:tcBorders>
              <w:right w:val="double" w:sz="4" w:space="0" w:color="auto"/>
            </w:tcBorders>
            <w:shd w:val="clear" w:color="auto" w:fill="auto"/>
            <w:tcMar>
              <w:top w:w="100" w:type="dxa"/>
              <w:left w:w="100" w:type="dxa"/>
              <w:bottom w:w="100" w:type="dxa"/>
              <w:right w:w="100" w:type="dxa"/>
            </w:tcMar>
          </w:tcPr>
          <w:p w14:paraId="24ABAA65" w14:textId="672887B7" w:rsidR="008C197E" w:rsidRPr="008C197E" w:rsidRDefault="008C197E" w:rsidP="008C197E">
            <w:pPr>
              <w:rPr>
                <w:rFonts w:asciiTheme="majorBidi" w:hAnsiTheme="majorBidi" w:cstheme="majorBidi"/>
                <w:color w:val="000000"/>
                <w:sz w:val="20"/>
                <w:szCs w:val="20"/>
              </w:rPr>
            </w:pPr>
            <w:r w:rsidRPr="008C197E">
              <w:rPr>
                <w:sz w:val="20"/>
                <w:szCs w:val="20"/>
              </w:rPr>
              <w:t>82 (14.7)</w:t>
            </w:r>
          </w:p>
        </w:tc>
      </w:tr>
      <w:tr w:rsidR="008C197E" w:rsidRPr="005A7075" w14:paraId="33C1872E" w14:textId="77777777" w:rsidTr="00E8087E">
        <w:trPr>
          <w:trHeight w:val="18"/>
        </w:trPr>
        <w:tc>
          <w:tcPr>
            <w:tcW w:w="1656" w:type="dxa"/>
            <w:vMerge/>
            <w:tcBorders>
              <w:right w:val="single" w:sz="6" w:space="0" w:color="000000"/>
            </w:tcBorders>
            <w:shd w:val="clear" w:color="auto" w:fill="auto"/>
            <w:tcMar>
              <w:top w:w="100" w:type="dxa"/>
              <w:left w:w="100" w:type="dxa"/>
              <w:bottom w:w="100" w:type="dxa"/>
              <w:right w:w="100" w:type="dxa"/>
            </w:tcMar>
            <w:vAlign w:val="center"/>
          </w:tcPr>
          <w:p w14:paraId="09A1C919" w14:textId="77777777" w:rsidR="008C197E" w:rsidRPr="005A7075" w:rsidRDefault="008C197E" w:rsidP="008C197E">
            <w:pPr>
              <w:rPr>
                <w:b/>
                <w:color w:val="FF0000"/>
                <w:sz w:val="20"/>
                <w:szCs w:val="20"/>
                <w:highlight w:val="white"/>
              </w:rPr>
            </w:pPr>
          </w:p>
        </w:tc>
        <w:tc>
          <w:tcPr>
            <w:tcW w:w="108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1EAC778F" w14:textId="77777777" w:rsidR="008C197E" w:rsidRPr="005A7075" w:rsidRDefault="008C197E" w:rsidP="008C197E">
            <w:pPr>
              <w:jc w:val="center"/>
              <w:rPr>
                <w:sz w:val="20"/>
                <w:szCs w:val="20"/>
              </w:rPr>
            </w:pPr>
            <w:r w:rsidRPr="005A7075">
              <w:rPr>
                <w:b/>
                <w:color w:val="222222"/>
                <w:sz w:val="20"/>
                <w:szCs w:val="20"/>
                <w:highlight w:val="white"/>
              </w:rPr>
              <w:t>2</w:t>
            </w:r>
          </w:p>
        </w:tc>
        <w:tc>
          <w:tcPr>
            <w:tcW w:w="1583" w:type="dxa"/>
            <w:shd w:val="clear" w:color="auto" w:fill="auto"/>
            <w:tcMar>
              <w:top w:w="100" w:type="dxa"/>
              <w:left w:w="100" w:type="dxa"/>
              <w:bottom w:w="100" w:type="dxa"/>
              <w:right w:w="100" w:type="dxa"/>
            </w:tcMar>
          </w:tcPr>
          <w:p w14:paraId="59737A9F" w14:textId="1830D63B" w:rsidR="008C197E" w:rsidRPr="008C197E" w:rsidRDefault="008C197E" w:rsidP="008C197E">
            <w:pPr>
              <w:rPr>
                <w:rFonts w:asciiTheme="majorBidi" w:hAnsiTheme="majorBidi" w:cstheme="majorBidi"/>
                <w:color w:val="000000"/>
                <w:sz w:val="20"/>
                <w:szCs w:val="20"/>
              </w:rPr>
            </w:pPr>
            <w:r w:rsidRPr="008C197E">
              <w:rPr>
                <w:sz w:val="20"/>
                <w:szCs w:val="20"/>
              </w:rPr>
              <w:t>113 (17.44)</w:t>
            </w:r>
          </w:p>
        </w:tc>
        <w:tc>
          <w:tcPr>
            <w:tcW w:w="1597" w:type="dxa"/>
            <w:shd w:val="clear" w:color="auto" w:fill="auto"/>
            <w:tcMar>
              <w:top w:w="100" w:type="dxa"/>
              <w:left w:w="100" w:type="dxa"/>
              <w:bottom w:w="100" w:type="dxa"/>
              <w:right w:w="100" w:type="dxa"/>
            </w:tcMar>
          </w:tcPr>
          <w:p w14:paraId="3E33FF27" w14:textId="59EC0ECA" w:rsidR="008C197E" w:rsidRPr="008C197E" w:rsidRDefault="008C197E" w:rsidP="008C197E">
            <w:pPr>
              <w:rPr>
                <w:rFonts w:asciiTheme="majorBidi" w:hAnsiTheme="majorBidi" w:cstheme="majorBidi"/>
                <w:color w:val="000000"/>
                <w:sz w:val="20"/>
                <w:szCs w:val="20"/>
              </w:rPr>
            </w:pPr>
            <w:r w:rsidRPr="008C197E">
              <w:rPr>
                <w:sz w:val="20"/>
                <w:szCs w:val="20"/>
              </w:rPr>
              <w:t>545 (19.37)</w:t>
            </w:r>
          </w:p>
        </w:tc>
        <w:tc>
          <w:tcPr>
            <w:tcW w:w="1598" w:type="dxa"/>
            <w:shd w:val="clear" w:color="auto" w:fill="auto"/>
            <w:tcMar>
              <w:top w:w="100" w:type="dxa"/>
              <w:left w:w="100" w:type="dxa"/>
              <w:bottom w:w="100" w:type="dxa"/>
              <w:right w:w="100" w:type="dxa"/>
            </w:tcMar>
          </w:tcPr>
          <w:p w14:paraId="6BD04964" w14:textId="36FD4FBA" w:rsidR="008C197E" w:rsidRPr="008C197E" w:rsidRDefault="008C197E" w:rsidP="008C197E">
            <w:pPr>
              <w:rPr>
                <w:rFonts w:asciiTheme="majorBidi" w:hAnsiTheme="majorBidi" w:cstheme="majorBidi"/>
                <w:color w:val="000000"/>
                <w:sz w:val="20"/>
                <w:szCs w:val="20"/>
              </w:rPr>
            </w:pPr>
            <w:r w:rsidRPr="008C197E">
              <w:rPr>
                <w:sz w:val="20"/>
                <w:szCs w:val="20"/>
              </w:rPr>
              <w:t>256 (18.5)</w:t>
            </w:r>
          </w:p>
        </w:tc>
        <w:tc>
          <w:tcPr>
            <w:tcW w:w="1597" w:type="dxa"/>
            <w:shd w:val="clear" w:color="auto" w:fill="auto"/>
            <w:tcMar>
              <w:top w:w="100" w:type="dxa"/>
              <w:left w:w="100" w:type="dxa"/>
              <w:bottom w:w="100" w:type="dxa"/>
              <w:right w:w="100" w:type="dxa"/>
            </w:tcMar>
          </w:tcPr>
          <w:p w14:paraId="309C7372" w14:textId="25F8654B" w:rsidR="008C197E" w:rsidRPr="008C197E" w:rsidRDefault="008C197E" w:rsidP="008C197E">
            <w:pPr>
              <w:rPr>
                <w:rFonts w:asciiTheme="majorBidi" w:hAnsiTheme="majorBidi" w:cstheme="majorBidi"/>
                <w:color w:val="000000"/>
                <w:sz w:val="20"/>
                <w:szCs w:val="20"/>
              </w:rPr>
            </w:pPr>
            <w:r w:rsidRPr="008C197E">
              <w:rPr>
                <w:sz w:val="20"/>
                <w:szCs w:val="20"/>
              </w:rPr>
              <w:t>398 (17.43)</w:t>
            </w:r>
          </w:p>
        </w:tc>
        <w:tc>
          <w:tcPr>
            <w:tcW w:w="1598" w:type="dxa"/>
            <w:tcBorders>
              <w:right w:val="double" w:sz="4" w:space="0" w:color="auto"/>
            </w:tcBorders>
            <w:shd w:val="clear" w:color="auto" w:fill="auto"/>
            <w:tcMar>
              <w:top w:w="100" w:type="dxa"/>
              <w:left w:w="100" w:type="dxa"/>
              <w:bottom w:w="100" w:type="dxa"/>
              <w:right w:w="100" w:type="dxa"/>
            </w:tcMar>
          </w:tcPr>
          <w:p w14:paraId="7D05A876" w14:textId="0F6358C0" w:rsidR="008C197E" w:rsidRPr="008C197E" w:rsidRDefault="008C197E" w:rsidP="008C197E">
            <w:pPr>
              <w:rPr>
                <w:rFonts w:asciiTheme="majorBidi" w:hAnsiTheme="majorBidi" w:cstheme="majorBidi"/>
                <w:color w:val="000000"/>
                <w:sz w:val="20"/>
                <w:szCs w:val="20"/>
              </w:rPr>
            </w:pPr>
            <w:r w:rsidRPr="008C197E">
              <w:rPr>
                <w:sz w:val="20"/>
                <w:szCs w:val="20"/>
              </w:rPr>
              <w:t>98 (17.56)</w:t>
            </w:r>
          </w:p>
        </w:tc>
      </w:tr>
      <w:tr w:rsidR="008C197E" w:rsidRPr="005A7075" w14:paraId="4A1A1465" w14:textId="77777777" w:rsidTr="00E8087E">
        <w:trPr>
          <w:trHeight w:val="18"/>
        </w:trPr>
        <w:tc>
          <w:tcPr>
            <w:tcW w:w="1656" w:type="dxa"/>
            <w:vMerge/>
            <w:tcBorders>
              <w:right w:val="single" w:sz="6" w:space="0" w:color="000000"/>
            </w:tcBorders>
            <w:shd w:val="clear" w:color="auto" w:fill="auto"/>
            <w:tcMar>
              <w:top w:w="100" w:type="dxa"/>
              <w:left w:w="100" w:type="dxa"/>
              <w:bottom w:w="100" w:type="dxa"/>
              <w:right w:w="100" w:type="dxa"/>
            </w:tcMar>
            <w:vAlign w:val="center"/>
          </w:tcPr>
          <w:p w14:paraId="226BAD4E" w14:textId="77777777" w:rsidR="008C197E" w:rsidRPr="005A7075" w:rsidRDefault="008C197E" w:rsidP="008C197E">
            <w:pPr>
              <w:rPr>
                <w:b/>
                <w:color w:val="FF0000"/>
                <w:sz w:val="20"/>
                <w:szCs w:val="20"/>
                <w:highlight w:val="white"/>
              </w:rPr>
            </w:pPr>
          </w:p>
        </w:tc>
        <w:tc>
          <w:tcPr>
            <w:tcW w:w="108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17E448A7" w14:textId="77777777" w:rsidR="008C197E" w:rsidRPr="005A7075" w:rsidRDefault="008C197E" w:rsidP="008C197E">
            <w:pPr>
              <w:jc w:val="center"/>
              <w:rPr>
                <w:sz w:val="20"/>
                <w:szCs w:val="20"/>
              </w:rPr>
            </w:pPr>
            <w:r w:rsidRPr="005A7075">
              <w:rPr>
                <w:b/>
                <w:color w:val="222222"/>
                <w:sz w:val="20"/>
                <w:szCs w:val="20"/>
                <w:highlight w:val="white"/>
              </w:rPr>
              <w:t>3</w:t>
            </w:r>
          </w:p>
        </w:tc>
        <w:tc>
          <w:tcPr>
            <w:tcW w:w="1583" w:type="dxa"/>
            <w:shd w:val="clear" w:color="auto" w:fill="auto"/>
            <w:tcMar>
              <w:top w:w="100" w:type="dxa"/>
              <w:left w:w="100" w:type="dxa"/>
              <w:bottom w:w="100" w:type="dxa"/>
              <w:right w:w="100" w:type="dxa"/>
            </w:tcMar>
          </w:tcPr>
          <w:p w14:paraId="2BC3F4CD" w14:textId="387E93F0" w:rsidR="008C197E" w:rsidRPr="008C197E" w:rsidRDefault="008C197E" w:rsidP="008C197E">
            <w:pPr>
              <w:rPr>
                <w:rFonts w:asciiTheme="majorBidi" w:hAnsiTheme="majorBidi" w:cstheme="majorBidi"/>
                <w:color w:val="000000"/>
                <w:sz w:val="20"/>
                <w:szCs w:val="20"/>
              </w:rPr>
            </w:pPr>
            <w:r w:rsidRPr="008C197E">
              <w:rPr>
                <w:sz w:val="20"/>
                <w:szCs w:val="20"/>
              </w:rPr>
              <w:t>82 (12.65)</w:t>
            </w:r>
          </w:p>
        </w:tc>
        <w:tc>
          <w:tcPr>
            <w:tcW w:w="1597" w:type="dxa"/>
            <w:shd w:val="clear" w:color="auto" w:fill="auto"/>
            <w:tcMar>
              <w:top w:w="100" w:type="dxa"/>
              <w:left w:w="100" w:type="dxa"/>
              <w:bottom w:w="100" w:type="dxa"/>
              <w:right w:w="100" w:type="dxa"/>
            </w:tcMar>
          </w:tcPr>
          <w:p w14:paraId="179336EA" w14:textId="351CFD33" w:rsidR="008C197E" w:rsidRPr="008C197E" w:rsidRDefault="008C197E" w:rsidP="008C197E">
            <w:pPr>
              <w:rPr>
                <w:rFonts w:asciiTheme="majorBidi" w:hAnsiTheme="majorBidi" w:cstheme="majorBidi"/>
                <w:color w:val="000000"/>
                <w:sz w:val="20"/>
                <w:szCs w:val="20"/>
              </w:rPr>
            </w:pPr>
            <w:r w:rsidRPr="008C197E">
              <w:rPr>
                <w:sz w:val="20"/>
                <w:szCs w:val="20"/>
              </w:rPr>
              <w:t>429 (15.25)</w:t>
            </w:r>
          </w:p>
        </w:tc>
        <w:tc>
          <w:tcPr>
            <w:tcW w:w="1598" w:type="dxa"/>
            <w:shd w:val="clear" w:color="auto" w:fill="auto"/>
            <w:tcMar>
              <w:top w:w="100" w:type="dxa"/>
              <w:left w:w="100" w:type="dxa"/>
              <w:bottom w:w="100" w:type="dxa"/>
              <w:right w:w="100" w:type="dxa"/>
            </w:tcMar>
          </w:tcPr>
          <w:p w14:paraId="05AE6BB4" w14:textId="5895E0C9" w:rsidR="008C197E" w:rsidRPr="008C197E" w:rsidRDefault="008C197E" w:rsidP="008C197E">
            <w:pPr>
              <w:rPr>
                <w:rFonts w:asciiTheme="majorBidi" w:hAnsiTheme="majorBidi" w:cstheme="majorBidi"/>
                <w:color w:val="000000"/>
                <w:sz w:val="20"/>
                <w:szCs w:val="20"/>
              </w:rPr>
            </w:pPr>
            <w:r w:rsidRPr="008C197E">
              <w:rPr>
                <w:sz w:val="20"/>
                <w:szCs w:val="20"/>
              </w:rPr>
              <w:t>208 (15.03)</w:t>
            </w:r>
          </w:p>
        </w:tc>
        <w:tc>
          <w:tcPr>
            <w:tcW w:w="1597" w:type="dxa"/>
            <w:shd w:val="clear" w:color="auto" w:fill="auto"/>
            <w:tcMar>
              <w:top w:w="100" w:type="dxa"/>
              <w:left w:w="100" w:type="dxa"/>
              <w:bottom w:w="100" w:type="dxa"/>
              <w:right w:w="100" w:type="dxa"/>
            </w:tcMar>
          </w:tcPr>
          <w:p w14:paraId="0F6690D1" w14:textId="320ADA8A" w:rsidR="008C197E" w:rsidRPr="008C197E" w:rsidRDefault="008C197E" w:rsidP="008C197E">
            <w:pPr>
              <w:rPr>
                <w:rFonts w:asciiTheme="majorBidi" w:hAnsiTheme="majorBidi" w:cstheme="majorBidi"/>
                <w:color w:val="000000"/>
                <w:sz w:val="20"/>
                <w:szCs w:val="20"/>
              </w:rPr>
            </w:pPr>
            <w:r w:rsidRPr="008C197E">
              <w:rPr>
                <w:sz w:val="20"/>
                <w:szCs w:val="20"/>
              </w:rPr>
              <w:t>297 (13.01)</w:t>
            </w:r>
          </w:p>
        </w:tc>
        <w:tc>
          <w:tcPr>
            <w:tcW w:w="1598" w:type="dxa"/>
            <w:tcBorders>
              <w:right w:val="double" w:sz="4" w:space="0" w:color="auto"/>
            </w:tcBorders>
            <w:shd w:val="clear" w:color="auto" w:fill="auto"/>
            <w:tcMar>
              <w:top w:w="100" w:type="dxa"/>
              <w:left w:w="100" w:type="dxa"/>
              <w:bottom w:w="100" w:type="dxa"/>
              <w:right w:w="100" w:type="dxa"/>
            </w:tcMar>
          </w:tcPr>
          <w:p w14:paraId="6CCE4CC8" w14:textId="61467521" w:rsidR="008C197E" w:rsidRPr="008C197E" w:rsidRDefault="008C197E" w:rsidP="008C197E">
            <w:pPr>
              <w:rPr>
                <w:rFonts w:asciiTheme="majorBidi" w:hAnsiTheme="majorBidi" w:cstheme="majorBidi"/>
                <w:color w:val="000000"/>
                <w:sz w:val="20"/>
                <w:szCs w:val="20"/>
              </w:rPr>
            </w:pPr>
            <w:r w:rsidRPr="008C197E">
              <w:rPr>
                <w:sz w:val="20"/>
                <w:szCs w:val="20"/>
              </w:rPr>
              <w:t>80 (14.34)</w:t>
            </w:r>
          </w:p>
        </w:tc>
      </w:tr>
      <w:tr w:rsidR="008C197E" w:rsidRPr="005A7075" w14:paraId="7C3EE539" w14:textId="77777777" w:rsidTr="00E8087E">
        <w:trPr>
          <w:trHeight w:val="18"/>
        </w:trPr>
        <w:tc>
          <w:tcPr>
            <w:tcW w:w="1656" w:type="dxa"/>
            <w:vMerge/>
            <w:tcBorders>
              <w:right w:val="single" w:sz="6" w:space="0" w:color="000000"/>
            </w:tcBorders>
            <w:shd w:val="clear" w:color="auto" w:fill="auto"/>
            <w:tcMar>
              <w:top w:w="100" w:type="dxa"/>
              <w:left w:w="100" w:type="dxa"/>
              <w:bottom w:w="100" w:type="dxa"/>
              <w:right w:w="100" w:type="dxa"/>
            </w:tcMar>
            <w:vAlign w:val="center"/>
          </w:tcPr>
          <w:p w14:paraId="658D372A" w14:textId="77777777" w:rsidR="008C197E" w:rsidRPr="005A7075" w:rsidRDefault="008C197E" w:rsidP="008C197E">
            <w:pPr>
              <w:rPr>
                <w:b/>
                <w:color w:val="FF0000"/>
                <w:sz w:val="20"/>
                <w:szCs w:val="20"/>
                <w:highlight w:val="white"/>
              </w:rPr>
            </w:pPr>
          </w:p>
        </w:tc>
        <w:tc>
          <w:tcPr>
            <w:tcW w:w="108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758A233E" w14:textId="77777777" w:rsidR="008C197E" w:rsidRPr="005A7075" w:rsidRDefault="008C197E" w:rsidP="008C197E">
            <w:pPr>
              <w:jc w:val="center"/>
              <w:rPr>
                <w:sz w:val="20"/>
                <w:szCs w:val="20"/>
              </w:rPr>
            </w:pPr>
            <w:r w:rsidRPr="005A7075">
              <w:rPr>
                <w:b/>
                <w:color w:val="222222"/>
                <w:sz w:val="20"/>
                <w:szCs w:val="20"/>
                <w:highlight w:val="white"/>
              </w:rPr>
              <w:t>4</w:t>
            </w:r>
          </w:p>
        </w:tc>
        <w:tc>
          <w:tcPr>
            <w:tcW w:w="1583" w:type="dxa"/>
            <w:shd w:val="clear" w:color="auto" w:fill="auto"/>
            <w:tcMar>
              <w:top w:w="100" w:type="dxa"/>
              <w:left w:w="100" w:type="dxa"/>
              <w:bottom w:w="100" w:type="dxa"/>
              <w:right w:w="100" w:type="dxa"/>
            </w:tcMar>
          </w:tcPr>
          <w:p w14:paraId="4F76EB52" w14:textId="49B3B66C" w:rsidR="008C197E" w:rsidRPr="008C197E" w:rsidRDefault="008C197E" w:rsidP="008C197E">
            <w:pPr>
              <w:rPr>
                <w:rFonts w:asciiTheme="majorBidi" w:hAnsiTheme="majorBidi" w:cstheme="majorBidi"/>
                <w:color w:val="000000"/>
                <w:sz w:val="20"/>
                <w:szCs w:val="20"/>
              </w:rPr>
            </w:pPr>
            <w:r w:rsidRPr="008C197E">
              <w:rPr>
                <w:sz w:val="20"/>
                <w:szCs w:val="20"/>
              </w:rPr>
              <w:t>135 (20.83)</w:t>
            </w:r>
          </w:p>
        </w:tc>
        <w:tc>
          <w:tcPr>
            <w:tcW w:w="1597" w:type="dxa"/>
            <w:shd w:val="clear" w:color="auto" w:fill="auto"/>
            <w:tcMar>
              <w:top w:w="100" w:type="dxa"/>
              <w:left w:w="100" w:type="dxa"/>
              <w:bottom w:w="100" w:type="dxa"/>
              <w:right w:w="100" w:type="dxa"/>
            </w:tcMar>
          </w:tcPr>
          <w:p w14:paraId="202E94EA" w14:textId="19025A3C" w:rsidR="008C197E" w:rsidRPr="008C197E" w:rsidRDefault="008C197E" w:rsidP="008C197E">
            <w:pPr>
              <w:rPr>
                <w:rFonts w:asciiTheme="majorBidi" w:hAnsiTheme="majorBidi" w:cstheme="majorBidi"/>
                <w:color w:val="000000"/>
                <w:sz w:val="20"/>
                <w:szCs w:val="20"/>
              </w:rPr>
            </w:pPr>
            <w:r w:rsidRPr="008C197E">
              <w:rPr>
                <w:sz w:val="20"/>
                <w:szCs w:val="20"/>
              </w:rPr>
              <w:t>573 (20.37)</w:t>
            </w:r>
          </w:p>
        </w:tc>
        <w:tc>
          <w:tcPr>
            <w:tcW w:w="1598" w:type="dxa"/>
            <w:shd w:val="clear" w:color="auto" w:fill="auto"/>
            <w:tcMar>
              <w:top w:w="100" w:type="dxa"/>
              <w:left w:w="100" w:type="dxa"/>
              <w:bottom w:w="100" w:type="dxa"/>
              <w:right w:w="100" w:type="dxa"/>
            </w:tcMar>
          </w:tcPr>
          <w:p w14:paraId="36138C9B" w14:textId="2EB48FAC" w:rsidR="008C197E" w:rsidRPr="008C197E" w:rsidRDefault="008C197E" w:rsidP="008C197E">
            <w:pPr>
              <w:rPr>
                <w:rFonts w:asciiTheme="majorBidi" w:hAnsiTheme="majorBidi" w:cstheme="majorBidi"/>
                <w:color w:val="000000"/>
                <w:sz w:val="20"/>
                <w:szCs w:val="20"/>
              </w:rPr>
            </w:pPr>
            <w:r w:rsidRPr="008C197E">
              <w:rPr>
                <w:sz w:val="20"/>
                <w:szCs w:val="20"/>
              </w:rPr>
              <w:t>319 (23.05)</w:t>
            </w:r>
          </w:p>
        </w:tc>
        <w:tc>
          <w:tcPr>
            <w:tcW w:w="1597" w:type="dxa"/>
            <w:shd w:val="clear" w:color="auto" w:fill="auto"/>
            <w:tcMar>
              <w:top w:w="100" w:type="dxa"/>
              <w:left w:w="100" w:type="dxa"/>
              <w:bottom w:w="100" w:type="dxa"/>
              <w:right w:w="100" w:type="dxa"/>
            </w:tcMar>
          </w:tcPr>
          <w:p w14:paraId="2705E79C" w14:textId="5DDCACF6" w:rsidR="008C197E" w:rsidRPr="008C197E" w:rsidRDefault="008C197E" w:rsidP="008C197E">
            <w:pPr>
              <w:rPr>
                <w:rFonts w:asciiTheme="majorBidi" w:hAnsiTheme="majorBidi" w:cstheme="majorBidi"/>
                <w:color w:val="000000"/>
                <w:sz w:val="20"/>
                <w:szCs w:val="20"/>
              </w:rPr>
            </w:pPr>
            <w:r w:rsidRPr="008C197E">
              <w:rPr>
                <w:sz w:val="20"/>
                <w:szCs w:val="20"/>
              </w:rPr>
              <w:t>520 (22.78)</w:t>
            </w:r>
          </w:p>
        </w:tc>
        <w:tc>
          <w:tcPr>
            <w:tcW w:w="1598" w:type="dxa"/>
            <w:tcBorders>
              <w:right w:val="double" w:sz="4" w:space="0" w:color="auto"/>
            </w:tcBorders>
            <w:shd w:val="clear" w:color="auto" w:fill="auto"/>
            <w:tcMar>
              <w:top w:w="100" w:type="dxa"/>
              <w:left w:w="100" w:type="dxa"/>
              <w:bottom w:w="100" w:type="dxa"/>
              <w:right w:w="100" w:type="dxa"/>
            </w:tcMar>
          </w:tcPr>
          <w:p w14:paraId="28930239" w14:textId="50FFEDBB" w:rsidR="008C197E" w:rsidRPr="008C197E" w:rsidRDefault="008C197E" w:rsidP="008C197E">
            <w:pPr>
              <w:rPr>
                <w:rFonts w:asciiTheme="majorBidi" w:hAnsiTheme="majorBidi" w:cstheme="majorBidi"/>
                <w:color w:val="000000"/>
                <w:sz w:val="20"/>
                <w:szCs w:val="20"/>
              </w:rPr>
            </w:pPr>
            <w:r w:rsidRPr="008C197E">
              <w:rPr>
                <w:sz w:val="20"/>
                <w:szCs w:val="20"/>
              </w:rPr>
              <w:t>121 (21.68)</w:t>
            </w:r>
          </w:p>
        </w:tc>
      </w:tr>
      <w:tr w:rsidR="008C197E" w:rsidRPr="005A7075" w14:paraId="4CAF18C6" w14:textId="77777777" w:rsidTr="00E8087E">
        <w:trPr>
          <w:trHeight w:val="18"/>
        </w:trPr>
        <w:tc>
          <w:tcPr>
            <w:tcW w:w="1656"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13ECBFA9" w14:textId="77777777" w:rsidR="008C197E" w:rsidRPr="005A7075" w:rsidRDefault="008C197E" w:rsidP="008C197E">
            <w:pPr>
              <w:rPr>
                <w:b/>
                <w:color w:val="FF0000"/>
                <w:sz w:val="20"/>
                <w:szCs w:val="20"/>
                <w:highlight w:val="white"/>
              </w:rPr>
            </w:pPr>
          </w:p>
        </w:tc>
        <w:tc>
          <w:tcPr>
            <w:tcW w:w="108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7C8164EC" w14:textId="77777777" w:rsidR="008C197E" w:rsidRPr="005A7075" w:rsidRDefault="008C197E" w:rsidP="008C197E">
            <w:pPr>
              <w:jc w:val="center"/>
              <w:rPr>
                <w:sz w:val="20"/>
                <w:szCs w:val="20"/>
              </w:rPr>
            </w:pPr>
            <w:r w:rsidRPr="005A7075">
              <w:rPr>
                <w:b/>
                <w:color w:val="222222"/>
                <w:sz w:val="20"/>
                <w:szCs w:val="20"/>
                <w:highlight w:val="white"/>
              </w:rPr>
              <w:t>5</w:t>
            </w:r>
          </w:p>
        </w:tc>
        <w:tc>
          <w:tcPr>
            <w:tcW w:w="1583" w:type="dxa"/>
            <w:shd w:val="clear" w:color="auto" w:fill="auto"/>
            <w:tcMar>
              <w:top w:w="100" w:type="dxa"/>
              <w:left w:w="100" w:type="dxa"/>
              <w:bottom w:w="100" w:type="dxa"/>
              <w:right w:w="100" w:type="dxa"/>
            </w:tcMar>
          </w:tcPr>
          <w:p w14:paraId="0B09AA39" w14:textId="6B4EEFD6" w:rsidR="008C197E" w:rsidRPr="008C197E" w:rsidRDefault="008C197E" w:rsidP="008C197E">
            <w:pPr>
              <w:rPr>
                <w:rFonts w:asciiTheme="majorBidi" w:hAnsiTheme="majorBidi" w:cstheme="majorBidi"/>
                <w:color w:val="000000"/>
                <w:sz w:val="20"/>
                <w:szCs w:val="20"/>
              </w:rPr>
            </w:pPr>
            <w:r w:rsidRPr="008C197E">
              <w:rPr>
                <w:sz w:val="20"/>
                <w:szCs w:val="20"/>
              </w:rPr>
              <w:t>239 (36.88)</w:t>
            </w:r>
          </w:p>
        </w:tc>
        <w:tc>
          <w:tcPr>
            <w:tcW w:w="1597" w:type="dxa"/>
            <w:shd w:val="clear" w:color="auto" w:fill="auto"/>
            <w:tcMar>
              <w:top w:w="100" w:type="dxa"/>
              <w:left w:w="100" w:type="dxa"/>
              <w:bottom w:w="100" w:type="dxa"/>
              <w:right w:w="100" w:type="dxa"/>
            </w:tcMar>
          </w:tcPr>
          <w:p w14:paraId="0CD4032F" w14:textId="015542C1" w:rsidR="008C197E" w:rsidRPr="008C197E" w:rsidRDefault="008C197E" w:rsidP="008C197E">
            <w:pPr>
              <w:rPr>
                <w:rFonts w:asciiTheme="majorBidi" w:hAnsiTheme="majorBidi" w:cstheme="majorBidi"/>
                <w:color w:val="000000"/>
                <w:sz w:val="20"/>
                <w:szCs w:val="20"/>
              </w:rPr>
            </w:pPr>
            <w:r w:rsidRPr="008C197E">
              <w:rPr>
                <w:sz w:val="20"/>
                <w:szCs w:val="20"/>
              </w:rPr>
              <w:t>776 (27.59)</w:t>
            </w:r>
          </w:p>
        </w:tc>
        <w:tc>
          <w:tcPr>
            <w:tcW w:w="1598" w:type="dxa"/>
            <w:shd w:val="clear" w:color="auto" w:fill="auto"/>
            <w:tcMar>
              <w:top w:w="100" w:type="dxa"/>
              <w:left w:w="100" w:type="dxa"/>
              <w:bottom w:w="100" w:type="dxa"/>
              <w:right w:w="100" w:type="dxa"/>
            </w:tcMar>
          </w:tcPr>
          <w:p w14:paraId="3C8AD793" w14:textId="629566E1" w:rsidR="008C197E" w:rsidRPr="008C197E" w:rsidRDefault="008C197E" w:rsidP="008C197E">
            <w:pPr>
              <w:rPr>
                <w:rFonts w:asciiTheme="majorBidi" w:hAnsiTheme="majorBidi" w:cstheme="majorBidi"/>
                <w:color w:val="000000"/>
                <w:sz w:val="20"/>
                <w:szCs w:val="20"/>
              </w:rPr>
            </w:pPr>
            <w:r w:rsidRPr="008C197E">
              <w:rPr>
                <w:sz w:val="20"/>
                <w:szCs w:val="20"/>
              </w:rPr>
              <w:t>369 (26.66)</w:t>
            </w:r>
          </w:p>
        </w:tc>
        <w:tc>
          <w:tcPr>
            <w:tcW w:w="1597" w:type="dxa"/>
            <w:shd w:val="clear" w:color="auto" w:fill="auto"/>
            <w:tcMar>
              <w:top w:w="100" w:type="dxa"/>
              <w:left w:w="100" w:type="dxa"/>
              <w:bottom w:w="100" w:type="dxa"/>
              <w:right w:w="100" w:type="dxa"/>
            </w:tcMar>
          </w:tcPr>
          <w:p w14:paraId="357CF067" w14:textId="367E90C7" w:rsidR="008C197E" w:rsidRPr="008C197E" w:rsidRDefault="008C197E" w:rsidP="008C197E">
            <w:pPr>
              <w:rPr>
                <w:rFonts w:asciiTheme="majorBidi" w:hAnsiTheme="majorBidi" w:cstheme="majorBidi"/>
                <w:color w:val="000000"/>
                <w:sz w:val="20"/>
                <w:szCs w:val="20"/>
              </w:rPr>
            </w:pPr>
            <w:r w:rsidRPr="008C197E">
              <w:rPr>
                <w:sz w:val="20"/>
                <w:szCs w:val="20"/>
              </w:rPr>
              <w:t>730 (31.98)</w:t>
            </w:r>
          </w:p>
        </w:tc>
        <w:tc>
          <w:tcPr>
            <w:tcW w:w="1598" w:type="dxa"/>
            <w:tcBorders>
              <w:right w:val="double" w:sz="4" w:space="0" w:color="auto"/>
            </w:tcBorders>
            <w:shd w:val="clear" w:color="auto" w:fill="auto"/>
            <w:tcMar>
              <w:top w:w="100" w:type="dxa"/>
              <w:left w:w="100" w:type="dxa"/>
              <w:bottom w:w="100" w:type="dxa"/>
              <w:right w:w="100" w:type="dxa"/>
            </w:tcMar>
          </w:tcPr>
          <w:p w14:paraId="151F7CA2" w14:textId="7748475A" w:rsidR="008C197E" w:rsidRPr="008C197E" w:rsidRDefault="008C197E" w:rsidP="008C197E">
            <w:pPr>
              <w:rPr>
                <w:rFonts w:asciiTheme="majorBidi" w:hAnsiTheme="majorBidi" w:cstheme="majorBidi"/>
                <w:color w:val="000000"/>
                <w:sz w:val="20"/>
                <w:szCs w:val="20"/>
              </w:rPr>
            </w:pPr>
            <w:r w:rsidRPr="008C197E">
              <w:rPr>
                <w:sz w:val="20"/>
                <w:szCs w:val="20"/>
              </w:rPr>
              <w:t>177 (31.72)</w:t>
            </w:r>
          </w:p>
        </w:tc>
      </w:tr>
    </w:tbl>
    <w:p w14:paraId="0A1ADD9E" w14:textId="77777777" w:rsidR="00856CBF" w:rsidRPr="00035833" w:rsidRDefault="00856CBF" w:rsidP="00856CBF">
      <w:pPr>
        <w:rPr>
          <w:rFonts w:asciiTheme="majorBidi" w:hAnsiTheme="majorBidi" w:cstheme="majorBidi"/>
          <w:b/>
          <w:color w:val="222222"/>
          <w:sz w:val="20"/>
          <w:szCs w:val="20"/>
          <w:highlight w:val="white"/>
        </w:rPr>
      </w:pPr>
    </w:p>
    <w:p w14:paraId="03C34B63" w14:textId="77777777" w:rsidR="005D5BAA" w:rsidRDefault="005D5BAA" w:rsidP="00856CBF">
      <w:pPr>
        <w:outlineLvl w:val="0"/>
        <w:rPr>
          <w:rFonts w:asciiTheme="majorBidi" w:hAnsiTheme="majorBidi" w:cstheme="majorBidi"/>
          <w:b/>
          <w:color w:val="222222"/>
          <w:sz w:val="20"/>
          <w:szCs w:val="20"/>
          <w:highlight w:val="white"/>
        </w:rPr>
      </w:pPr>
    </w:p>
    <w:p w14:paraId="762FD3C0" w14:textId="77777777" w:rsidR="005D5BAA" w:rsidRDefault="005D5BAA" w:rsidP="00856CBF">
      <w:pPr>
        <w:outlineLvl w:val="0"/>
        <w:rPr>
          <w:rFonts w:asciiTheme="majorBidi" w:hAnsiTheme="majorBidi" w:cstheme="majorBidi"/>
          <w:b/>
          <w:color w:val="222222"/>
          <w:sz w:val="20"/>
          <w:szCs w:val="20"/>
          <w:highlight w:val="white"/>
        </w:rPr>
      </w:pPr>
    </w:p>
    <w:p w14:paraId="23DB7532" w14:textId="77777777" w:rsidR="005D5BAA" w:rsidRDefault="005D5BAA" w:rsidP="00856CBF">
      <w:pPr>
        <w:outlineLvl w:val="0"/>
        <w:rPr>
          <w:rFonts w:asciiTheme="majorBidi" w:hAnsiTheme="majorBidi" w:cstheme="majorBidi"/>
          <w:b/>
          <w:color w:val="222222"/>
          <w:sz w:val="20"/>
          <w:szCs w:val="20"/>
          <w:highlight w:val="white"/>
        </w:rPr>
      </w:pPr>
    </w:p>
    <w:p w14:paraId="352BD02A" w14:textId="77777777" w:rsidR="005D5BAA" w:rsidRDefault="005D5BAA" w:rsidP="00856CBF">
      <w:pPr>
        <w:outlineLvl w:val="0"/>
        <w:rPr>
          <w:rFonts w:asciiTheme="majorBidi" w:hAnsiTheme="majorBidi" w:cstheme="majorBidi"/>
          <w:b/>
          <w:color w:val="222222"/>
          <w:sz w:val="20"/>
          <w:szCs w:val="20"/>
          <w:highlight w:val="white"/>
        </w:rPr>
      </w:pPr>
    </w:p>
    <w:p w14:paraId="6CDD9C4B" w14:textId="77777777" w:rsidR="005D5BAA" w:rsidRDefault="005D5BAA" w:rsidP="00856CBF">
      <w:pPr>
        <w:outlineLvl w:val="0"/>
        <w:rPr>
          <w:rFonts w:asciiTheme="majorBidi" w:hAnsiTheme="majorBidi" w:cstheme="majorBidi"/>
          <w:b/>
          <w:color w:val="222222"/>
          <w:sz w:val="20"/>
          <w:szCs w:val="20"/>
          <w:highlight w:val="white"/>
        </w:rPr>
      </w:pPr>
    </w:p>
    <w:p w14:paraId="0CC1DC90" w14:textId="77777777" w:rsidR="005D5BAA" w:rsidRDefault="005D5BAA" w:rsidP="00856CBF">
      <w:pPr>
        <w:outlineLvl w:val="0"/>
        <w:rPr>
          <w:rFonts w:asciiTheme="majorBidi" w:hAnsiTheme="majorBidi" w:cstheme="majorBidi"/>
          <w:b/>
          <w:color w:val="222222"/>
          <w:sz w:val="20"/>
          <w:szCs w:val="20"/>
          <w:highlight w:val="white"/>
        </w:rPr>
      </w:pPr>
    </w:p>
    <w:p w14:paraId="043748C6" w14:textId="77777777" w:rsidR="005D5BAA" w:rsidRDefault="005D5BAA" w:rsidP="00856CBF">
      <w:pPr>
        <w:outlineLvl w:val="0"/>
        <w:rPr>
          <w:rFonts w:asciiTheme="majorBidi" w:hAnsiTheme="majorBidi" w:cstheme="majorBidi"/>
          <w:b/>
          <w:color w:val="222222"/>
          <w:sz w:val="20"/>
          <w:szCs w:val="20"/>
          <w:highlight w:val="white"/>
        </w:rPr>
      </w:pPr>
    </w:p>
    <w:p w14:paraId="57EF79D8" w14:textId="77777777" w:rsidR="005D5BAA" w:rsidRDefault="005D5BAA" w:rsidP="00856CBF">
      <w:pPr>
        <w:outlineLvl w:val="0"/>
        <w:rPr>
          <w:rFonts w:asciiTheme="majorBidi" w:hAnsiTheme="majorBidi" w:cstheme="majorBidi"/>
          <w:b/>
          <w:color w:val="222222"/>
          <w:sz w:val="20"/>
          <w:szCs w:val="20"/>
          <w:highlight w:val="white"/>
        </w:rPr>
      </w:pPr>
    </w:p>
    <w:p w14:paraId="192229DD" w14:textId="77777777" w:rsidR="005D5BAA" w:rsidRDefault="005D5BAA" w:rsidP="00856CBF">
      <w:pPr>
        <w:outlineLvl w:val="0"/>
        <w:rPr>
          <w:rFonts w:asciiTheme="majorBidi" w:hAnsiTheme="majorBidi" w:cstheme="majorBidi"/>
          <w:b/>
          <w:color w:val="222222"/>
          <w:sz w:val="20"/>
          <w:szCs w:val="20"/>
          <w:highlight w:val="white"/>
        </w:rPr>
      </w:pPr>
    </w:p>
    <w:p w14:paraId="4EACC752" w14:textId="77777777" w:rsidR="005D5BAA" w:rsidRDefault="005D5BAA" w:rsidP="00856CBF">
      <w:pPr>
        <w:outlineLvl w:val="0"/>
        <w:rPr>
          <w:rFonts w:asciiTheme="majorBidi" w:hAnsiTheme="majorBidi" w:cstheme="majorBidi"/>
          <w:b/>
          <w:color w:val="222222"/>
          <w:sz w:val="20"/>
          <w:szCs w:val="20"/>
          <w:highlight w:val="white"/>
        </w:rPr>
      </w:pPr>
    </w:p>
    <w:p w14:paraId="55676BEE" w14:textId="77777777" w:rsidR="005D5BAA" w:rsidRDefault="005D5BAA" w:rsidP="00856CBF">
      <w:pPr>
        <w:outlineLvl w:val="0"/>
        <w:rPr>
          <w:rFonts w:asciiTheme="majorBidi" w:hAnsiTheme="majorBidi" w:cstheme="majorBidi"/>
          <w:b/>
          <w:color w:val="222222"/>
          <w:sz w:val="20"/>
          <w:szCs w:val="20"/>
          <w:highlight w:val="white"/>
        </w:rPr>
      </w:pPr>
    </w:p>
    <w:p w14:paraId="7BA46CD0" w14:textId="77777777" w:rsidR="005D5BAA" w:rsidRDefault="005D5BAA" w:rsidP="00856CBF">
      <w:pPr>
        <w:outlineLvl w:val="0"/>
        <w:rPr>
          <w:rFonts w:asciiTheme="majorBidi" w:hAnsiTheme="majorBidi" w:cstheme="majorBidi"/>
          <w:b/>
          <w:color w:val="222222"/>
          <w:sz w:val="20"/>
          <w:szCs w:val="20"/>
          <w:highlight w:val="white"/>
        </w:rPr>
      </w:pPr>
    </w:p>
    <w:p w14:paraId="6DEF6238" w14:textId="77777777" w:rsidR="005D5BAA" w:rsidRDefault="005D5BAA" w:rsidP="00856CBF">
      <w:pPr>
        <w:outlineLvl w:val="0"/>
        <w:rPr>
          <w:rFonts w:asciiTheme="majorBidi" w:hAnsiTheme="majorBidi" w:cstheme="majorBidi"/>
          <w:b/>
          <w:color w:val="222222"/>
          <w:sz w:val="20"/>
          <w:szCs w:val="20"/>
          <w:highlight w:val="white"/>
        </w:rPr>
      </w:pPr>
    </w:p>
    <w:p w14:paraId="1397E586" w14:textId="77777777" w:rsidR="005D5BAA" w:rsidRDefault="005D5BAA" w:rsidP="00856CBF">
      <w:pPr>
        <w:outlineLvl w:val="0"/>
        <w:rPr>
          <w:rFonts w:asciiTheme="majorBidi" w:hAnsiTheme="majorBidi" w:cstheme="majorBidi"/>
          <w:b/>
          <w:color w:val="222222"/>
          <w:sz w:val="20"/>
          <w:szCs w:val="20"/>
          <w:highlight w:val="white"/>
        </w:rPr>
      </w:pPr>
    </w:p>
    <w:p w14:paraId="454CFDCD" w14:textId="77777777" w:rsidR="005D5BAA" w:rsidRDefault="005D5BAA" w:rsidP="00856CBF">
      <w:pPr>
        <w:outlineLvl w:val="0"/>
        <w:rPr>
          <w:rFonts w:asciiTheme="majorBidi" w:hAnsiTheme="majorBidi" w:cstheme="majorBidi"/>
          <w:b/>
          <w:color w:val="222222"/>
          <w:sz w:val="20"/>
          <w:szCs w:val="20"/>
          <w:highlight w:val="white"/>
        </w:rPr>
      </w:pPr>
    </w:p>
    <w:p w14:paraId="35B17D30" w14:textId="77777777" w:rsidR="005D5BAA" w:rsidRDefault="005D5BAA" w:rsidP="00856CBF">
      <w:pPr>
        <w:outlineLvl w:val="0"/>
        <w:rPr>
          <w:rFonts w:asciiTheme="majorBidi" w:hAnsiTheme="majorBidi" w:cstheme="majorBidi"/>
          <w:b/>
          <w:color w:val="222222"/>
          <w:sz w:val="20"/>
          <w:szCs w:val="20"/>
          <w:highlight w:val="white"/>
        </w:rPr>
      </w:pPr>
    </w:p>
    <w:p w14:paraId="751C5A80" w14:textId="77777777" w:rsidR="005D5BAA" w:rsidRDefault="005D5BAA" w:rsidP="00856CBF">
      <w:pPr>
        <w:outlineLvl w:val="0"/>
        <w:rPr>
          <w:rFonts w:asciiTheme="majorBidi" w:hAnsiTheme="majorBidi" w:cstheme="majorBidi"/>
          <w:b/>
          <w:color w:val="222222"/>
          <w:sz w:val="20"/>
          <w:szCs w:val="20"/>
          <w:highlight w:val="white"/>
        </w:rPr>
      </w:pPr>
    </w:p>
    <w:p w14:paraId="5BC8C5F4" w14:textId="77777777" w:rsidR="005D5BAA" w:rsidRDefault="005D5BAA" w:rsidP="00856CBF">
      <w:pPr>
        <w:outlineLvl w:val="0"/>
        <w:rPr>
          <w:rFonts w:asciiTheme="majorBidi" w:hAnsiTheme="majorBidi" w:cstheme="majorBidi"/>
          <w:b/>
          <w:color w:val="222222"/>
          <w:sz w:val="20"/>
          <w:szCs w:val="20"/>
          <w:highlight w:val="white"/>
        </w:rPr>
      </w:pPr>
    </w:p>
    <w:p w14:paraId="405EF962" w14:textId="77777777" w:rsidR="005D5BAA" w:rsidRDefault="005D5BAA" w:rsidP="00856CBF">
      <w:pPr>
        <w:outlineLvl w:val="0"/>
        <w:rPr>
          <w:rFonts w:asciiTheme="majorBidi" w:hAnsiTheme="majorBidi" w:cstheme="majorBidi"/>
          <w:b/>
          <w:color w:val="222222"/>
          <w:sz w:val="20"/>
          <w:szCs w:val="20"/>
          <w:highlight w:val="white"/>
        </w:rPr>
      </w:pPr>
    </w:p>
    <w:p w14:paraId="0347DAAC" w14:textId="505526C8" w:rsidR="00856CBF" w:rsidRPr="007C1498" w:rsidRDefault="00856CBF" w:rsidP="00856CBF">
      <w:pPr>
        <w:outlineLvl w:val="0"/>
        <w:rPr>
          <w:rFonts w:asciiTheme="majorBidi" w:hAnsiTheme="majorBidi" w:cstheme="majorBidi"/>
          <w:color w:val="222222"/>
          <w:sz w:val="20"/>
          <w:szCs w:val="20"/>
        </w:rPr>
      </w:pPr>
      <w:r w:rsidRPr="0073088D">
        <w:rPr>
          <w:rFonts w:asciiTheme="majorBidi" w:hAnsiTheme="majorBidi" w:cstheme="majorBidi"/>
          <w:b/>
          <w:bCs/>
          <w:sz w:val="20"/>
          <w:szCs w:val="20"/>
        </w:rPr>
        <w:t>Table S</w:t>
      </w:r>
      <w:r w:rsidR="00E57AD5" w:rsidRPr="0073088D">
        <w:rPr>
          <w:rFonts w:asciiTheme="majorBidi" w:hAnsiTheme="majorBidi" w:cstheme="majorBidi"/>
          <w:b/>
          <w:bCs/>
          <w:sz w:val="20"/>
          <w:szCs w:val="20"/>
        </w:rPr>
        <w:t>5</w:t>
      </w:r>
      <w:r w:rsidRPr="0073088D">
        <w:rPr>
          <w:rFonts w:asciiTheme="majorBidi" w:hAnsiTheme="majorBidi" w:cstheme="majorBidi"/>
          <w:b/>
          <w:bCs/>
          <w:sz w:val="20"/>
          <w:szCs w:val="20"/>
        </w:rPr>
        <w:t>: Mortality and AECOPD outcomes: Comparison between clusters in test set</w:t>
      </w:r>
    </w:p>
    <w:tbl>
      <w:tblPr>
        <w:tblW w:w="9963"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204"/>
        <w:gridCol w:w="1278"/>
        <w:gridCol w:w="1435"/>
        <w:gridCol w:w="1510"/>
        <w:gridCol w:w="1511"/>
        <w:gridCol w:w="1510"/>
        <w:gridCol w:w="1515"/>
      </w:tblGrid>
      <w:tr w:rsidR="00876128" w:rsidRPr="00035833" w14:paraId="0CD89926" w14:textId="77777777" w:rsidTr="008C197E">
        <w:trPr>
          <w:trHeight w:val="43"/>
        </w:trPr>
        <w:tc>
          <w:tcPr>
            <w:tcW w:w="1204" w:type="dxa"/>
            <w:tcBorders>
              <w:right w:val="single" w:sz="6" w:space="0" w:color="000000"/>
            </w:tcBorders>
            <w:shd w:val="clear" w:color="auto" w:fill="auto"/>
            <w:tcMar>
              <w:top w:w="100" w:type="dxa"/>
              <w:left w:w="100" w:type="dxa"/>
              <w:bottom w:w="100" w:type="dxa"/>
              <w:right w:w="100" w:type="dxa"/>
            </w:tcMar>
            <w:vAlign w:val="center"/>
          </w:tcPr>
          <w:p w14:paraId="769CBD7E" w14:textId="77777777" w:rsidR="00876128" w:rsidRPr="00035833" w:rsidRDefault="00876128" w:rsidP="00876128">
            <w:pPr>
              <w:rPr>
                <w:rFonts w:asciiTheme="majorBidi" w:hAnsiTheme="majorBidi" w:cstheme="majorBidi"/>
                <w:b/>
                <w:color w:val="FF0000"/>
                <w:sz w:val="20"/>
                <w:szCs w:val="20"/>
                <w:highlight w:val="white"/>
              </w:rPr>
            </w:pPr>
            <w:r w:rsidRPr="00035833">
              <w:rPr>
                <w:rFonts w:asciiTheme="majorBidi" w:hAnsiTheme="majorBidi" w:cstheme="majorBidi"/>
                <w:b/>
                <w:color w:val="222222"/>
                <w:sz w:val="20"/>
                <w:szCs w:val="20"/>
                <w:highlight w:val="white"/>
              </w:rPr>
              <w:t>variable</w:t>
            </w:r>
          </w:p>
        </w:tc>
        <w:tc>
          <w:tcPr>
            <w:tcW w:w="1278"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761E6FC7" w14:textId="77777777" w:rsidR="00876128" w:rsidRPr="00035833" w:rsidRDefault="00876128" w:rsidP="00876128">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level</w:t>
            </w:r>
          </w:p>
        </w:tc>
        <w:tc>
          <w:tcPr>
            <w:tcW w:w="1435" w:type="dxa"/>
            <w:tcMar>
              <w:top w:w="100" w:type="dxa"/>
              <w:left w:w="100" w:type="dxa"/>
              <w:bottom w:w="100" w:type="dxa"/>
              <w:right w:w="100" w:type="dxa"/>
            </w:tcMar>
            <w:vAlign w:val="center"/>
          </w:tcPr>
          <w:p w14:paraId="08B31085" w14:textId="0EF9E140" w:rsidR="00876128" w:rsidRPr="00035833" w:rsidRDefault="00876128" w:rsidP="00876128">
            <w:pPr>
              <w:rPr>
                <w:rFonts w:asciiTheme="majorBidi" w:hAnsiTheme="majorBidi" w:cstheme="majorBidi"/>
                <w:sz w:val="20"/>
                <w:szCs w:val="20"/>
              </w:rPr>
            </w:pPr>
            <w:r w:rsidRPr="00F93BE6">
              <w:rPr>
                <w:b/>
                <w:color w:val="222222"/>
                <w:sz w:val="20"/>
                <w:szCs w:val="20"/>
                <w:highlight w:val="white"/>
              </w:rPr>
              <w:t>1: Anxiety / Depression</w:t>
            </w:r>
          </w:p>
        </w:tc>
        <w:tc>
          <w:tcPr>
            <w:tcW w:w="1510" w:type="dxa"/>
            <w:tcMar>
              <w:top w:w="100" w:type="dxa"/>
              <w:left w:w="100" w:type="dxa"/>
              <w:bottom w:w="100" w:type="dxa"/>
              <w:right w:w="100" w:type="dxa"/>
            </w:tcMar>
            <w:vAlign w:val="center"/>
          </w:tcPr>
          <w:p w14:paraId="588D6F18" w14:textId="5BDA2FC5" w:rsidR="00876128" w:rsidRPr="00035833" w:rsidRDefault="00876128" w:rsidP="00876128">
            <w:pPr>
              <w:rPr>
                <w:rFonts w:asciiTheme="majorBidi" w:hAnsiTheme="majorBidi" w:cstheme="majorBidi"/>
                <w:sz w:val="20"/>
                <w:szCs w:val="20"/>
              </w:rPr>
            </w:pPr>
            <w:r w:rsidRPr="00F93BE6">
              <w:rPr>
                <w:b/>
                <w:color w:val="222222"/>
                <w:sz w:val="20"/>
                <w:szCs w:val="20"/>
                <w:highlight w:val="white"/>
              </w:rPr>
              <w:t>2: Not-comorbid</w:t>
            </w:r>
          </w:p>
        </w:tc>
        <w:tc>
          <w:tcPr>
            <w:tcW w:w="1511" w:type="dxa"/>
            <w:tcMar>
              <w:top w:w="100" w:type="dxa"/>
              <w:left w:w="100" w:type="dxa"/>
              <w:bottom w:w="100" w:type="dxa"/>
              <w:right w:w="100" w:type="dxa"/>
            </w:tcMar>
            <w:vAlign w:val="center"/>
          </w:tcPr>
          <w:p w14:paraId="44EBCF13" w14:textId="08D0639E" w:rsidR="00876128" w:rsidRPr="00035833" w:rsidRDefault="00876128" w:rsidP="00876128">
            <w:pPr>
              <w:rPr>
                <w:rFonts w:asciiTheme="majorBidi" w:hAnsiTheme="majorBidi" w:cstheme="majorBidi"/>
                <w:sz w:val="20"/>
                <w:szCs w:val="20"/>
              </w:rPr>
            </w:pPr>
            <w:r w:rsidRPr="00F93BE6">
              <w:rPr>
                <w:b/>
                <w:color w:val="222222"/>
                <w:sz w:val="20"/>
                <w:szCs w:val="20"/>
                <w:highlight w:val="white"/>
              </w:rPr>
              <w:t>3: CVD / Diabetes</w:t>
            </w:r>
          </w:p>
        </w:tc>
        <w:tc>
          <w:tcPr>
            <w:tcW w:w="1510" w:type="dxa"/>
            <w:tcMar>
              <w:top w:w="100" w:type="dxa"/>
              <w:left w:w="100" w:type="dxa"/>
              <w:bottom w:w="100" w:type="dxa"/>
              <w:right w:w="100" w:type="dxa"/>
            </w:tcMar>
            <w:vAlign w:val="center"/>
          </w:tcPr>
          <w:p w14:paraId="2573E033" w14:textId="02313D55" w:rsidR="00876128" w:rsidRPr="00035833" w:rsidRDefault="00876128" w:rsidP="00876128">
            <w:pPr>
              <w:rPr>
                <w:rFonts w:asciiTheme="majorBidi" w:hAnsiTheme="majorBidi" w:cstheme="majorBidi"/>
                <w:sz w:val="20"/>
                <w:szCs w:val="20"/>
              </w:rPr>
            </w:pPr>
            <w:r w:rsidRPr="00F93BE6">
              <w:rPr>
                <w:b/>
                <w:color w:val="222222"/>
                <w:sz w:val="20"/>
                <w:szCs w:val="20"/>
                <w:highlight w:val="white"/>
              </w:rPr>
              <w:t>4: Severe COPD / frail</w:t>
            </w:r>
          </w:p>
        </w:tc>
        <w:tc>
          <w:tcPr>
            <w:tcW w:w="1515" w:type="dxa"/>
            <w:tcMar>
              <w:top w:w="100" w:type="dxa"/>
              <w:left w:w="100" w:type="dxa"/>
              <w:bottom w:w="100" w:type="dxa"/>
              <w:right w:w="100" w:type="dxa"/>
            </w:tcMar>
            <w:vAlign w:val="center"/>
          </w:tcPr>
          <w:p w14:paraId="696CC543" w14:textId="4E933647" w:rsidR="00876128" w:rsidRPr="00035833" w:rsidRDefault="00876128" w:rsidP="00876128">
            <w:pPr>
              <w:rPr>
                <w:rFonts w:asciiTheme="majorBidi" w:hAnsiTheme="majorBidi" w:cstheme="majorBidi"/>
                <w:sz w:val="20"/>
                <w:szCs w:val="20"/>
              </w:rPr>
            </w:pPr>
            <w:r w:rsidRPr="00F93BE6">
              <w:rPr>
                <w:b/>
                <w:color w:val="222222"/>
                <w:sz w:val="20"/>
                <w:szCs w:val="20"/>
                <w:highlight w:val="white"/>
              </w:rPr>
              <w:t>5: Obesity / Atopy</w:t>
            </w:r>
          </w:p>
        </w:tc>
      </w:tr>
      <w:tr w:rsidR="005D5BAA" w:rsidRPr="00035833" w14:paraId="6A9E6837" w14:textId="77777777" w:rsidTr="00E8087E">
        <w:trPr>
          <w:trHeight w:val="43"/>
        </w:trPr>
        <w:tc>
          <w:tcPr>
            <w:tcW w:w="1204" w:type="dxa"/>
            <w:tcBorders>
              <w:right w:val="single" w:sz="6" w:space="0" w:color="000000"/>
            </w:tcBorders>
            <w:shd w:val="clear" w:color="auto" w:fill="auto"/>
            <w:tcMar>
              <w:top w:w="100" w:type="dxa"/>
              <w:left w:w="100" w:type="dxa"/>
              <w:bottom w:w="100" w:type="dxa"/>
              <w:right w:w="100" w:type="dxa"/>
            </w:tcMar>
            <w:vAlign w:val="center"/>
          </w:tcPr>
          <w:p w14:paraId="6C77F94E" w14:textId="77777777" w:rsidR="005D5BAA" w:rsidRPr="00C516C0" w:rsidRDefault="005D5BAA" w:rsidP="005D5BAA">
            <w:pPr>
              <w:rPr>
                <w:rFonts w:asciiTheme="majorBidi" w:hAnsiTheme="majorBidi" w:cstheme="majorBidi"/>
                <w:b/>
                <w:color w:val="000000" w:themeColor="text1"/>
                <w:sz w:val="20"/>
                <w:szCs w:val="20"/>
                <w:highlight w:val="white"/>
              </w:rPr>
            </w:pPr>
            <w:r w:rsidRPr="00C516C0">
              <w:rPr>
                <w:rFonts w:asciiTheme="majorBidi" w:hAnsiTheme="majorBidi" w:cstheme="majorBidi"/>
                <w:b/>
                <w:color w:val="000000" w:themeColor="text1"/>
                <w:sz w:val="20"/>
                <w:szCs w:val="20"/>
                <w:highlight w:val="white"/>
              </w:rPr>
              <w:t>AECOPD all</w:t>
            </w:r>
          </w:p>
        </w:tc>
        <w:tc>
          <w:tcPr>
            <w:tcW w:w="1278"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51A40F82" w14:textId="77777777" w:rsidR="005D5BAA" w:rsidRPr="00035833" w:rsidRDefault="005D5BAA" w:rsidP="005D5BAA">
            <w:pPr>
              <w:jc w:val="center"/>
              <w:rPr>
                <w:rFonts w:asciiTheme="majorBidi" w:hAnsiTheme="majorBidi" w:cstheme="majorBidi"/>
                <w:b/>
                <w:color w:val="222222"/>
                <w:sz w:val="20"/>
                <w:szCs w:val="20"/>
                <w:highlight w:val="white"/>
              </w:rPr>
            </w:pPr>
          </w:p>
        </w:tc>
        <w:tc>
          <w:tcPr>
            <w:tcW w:w="1435" w:type="dxa"/>
            <w:shd w:val="clear" w:color="auto" w:fill="auto"/>
            <w:tcMar>
              <w:top w:w="100" w:type="dxa"/>
              <w:left w:w="100" w:type="dxa"/>
              <w:bottom w:w="100" w:type="dxa"/>
              <w:right w:w="100" w:type="dxa"/>
            </w:tcMar>
          </w:tcPr>
          <w:p w14:paraId="1DF3D6E7" w14:textId="0EA457C3" w:rsidR="005D5BAA" w:rsidRPr="005D5BAA" w:rsidRDefault="005D5BAA" w:rsidP="005D5BAA">
            <w:pPr>
              <w:rPr>
                <w:rFonts w:asciiTheme="majorBidi" w:hAnsiTheme="majorBidi" w:cstheme="majorBidi"/>
                <w:sz w:val="20"/>
                <w:szCs w:val="20"/>
              </w:rPr>
            </w:pPr>
            <w:r w:rsidRPr="005D5BAA">
              <w:rPr>
                <w:sz w:val="20"/>
                <w:szCs w:val="20"/>
              </w:rPr>
              <w:t>0.75 (1.02)</w:t>
            </w:r>
          </w:p>
        </w:tc>
        <w:tc>
          <w:tcPr>
            <w:tcW w:w="1510" w:type="dxa"/>
            <w:shd w:val="clear" w:color="auto" w:fill="auto"/>
            <w:tcMar>
              <w:top w:w="100" w:type="dxa"/>
              <w:left w:w="100" w:type="dxa"/>
              <w:bottom w:w="100" w:type="dxa"/>
              <w:right w:w="100" w:type="dxa"/>
            </w:tcMar>
          </w:tcPr>
          <w:p w14:paraId="2E882C3E" w14:textId="6FEF50F7" w:rsidR="005D5BAA" w:rsidRPr="005D5BAA" w:rsidRDefault="005D5BAA" w:rsidP="005D5BAA">
            <w:pPr>
              <w:rPr>
                <w:rFonts w:asciiTheme="majorBidi" w:hAnsiTheme="majorBidi" w:cstheme="majorBidi"/>
                <w:sz w:val="20"/>
                <w:szCs w:val="20"/>
              </w:rPr>
            </w:pPr>
            <w:r w:rsidRPr="005D5BAA">
              <w:rPr>
                <w:sz w:val="20"/>
                <w:szCs w:val="20"/>
              </w:rPr>
              <w:t>0.60 (1.04)</w:t>
            </w:r>
          </w:p>
        </w:tc>
        <w:tc>
          <w:tcPr>
            <w:tcW w:w="1511" w:type="dxa"/>
            <w:shd w:val="clear" w:color="auto" w:fill="auto"/>
            <w:tcMar>
              <w:top w:w="100" w:type="dxa"/>
              <w:left w:w="100" w:type="dxa"/>
              <w:bottom w:w="100" w:type="dxa"/>
              <w:right w:w="100" w:type="dxa"/>
            </w:tcMar>
          </w:tcPr>
          <w:p w14:paraId="39161593" w14:textId="266DD00F" w:rsidR="005D5BAA" w:rsidRPr="005D5BAA" w:rsidRDefault="005D5BAA" w:rsidP="005D5BAA">
            <w:pPr>
              <w:rPr>
                <w:rFonts w:asciiTheme="majorBidi" w:hAnsiTheme="majorBidi" w:cstheme="majorBidi"/>
                <w:sz w:val="20"/>
                <w:szCs w:val="20"/>
              </w:rPr>
            </w:pPr>
            <w:r w:rsidRPr="005D5BAA">
              <w:rPr>
                <w:sz w:val="20"/>
                <w:szCs w:val="20"/>
              </w:rPr>
              <w:t>0.71 (1.09)</w:t>
            </w:r>
          </w:p>
        </w:tc>
        <w:tc>
          <w:tcPr>
            <w:tcW w:w="1510" w:type="dxa"/>
            <w:shd w:val="clear" w:color="auto" w:fill="auto"/>
            <w:tcMar>
              <w:top w:w="100" w:type="dxa"/>
              <w:left w:w="100" w:type="dxa"/>
              <w:bottom w:w="100" w:type="dxa"/>
              <w:right w:w="100" w:type="dxa"/>
            </w:tcMar>
          </w:tcPr>
          <w:p w14:paraId="1F467415" w14:textId="17CB1ED5" w:rsidR="005D5BAA" w:rsidRPr="005D5BAA" w:rsidRDefault="005D5BAA" w:rsidP="005D5BAA">
            <w:pPr>
              <w:rPr>
                <w:rFonts w:asciiTheme="majorBidi" w:hAnsiTheme="majorBidi" w:cstheme="majorBidi"/>
                <w:sz w:val="20"/>
                <w:szCs w:val="20"/>
              </w:rPr>
            </w:pPr>
            <w:r w:rsidRPr="005D5BAA">
              <w:rPr>
                <w:sz w:val="20"/>
                <w:szCs w:val="20"/>
              </w:rPr>
              <w:t>0.65 (1.02)</w:t>
            </w:r>
          </w:p>
        </w:tc>
        <w:tc>
          <w:tcPr>
            <w:tcW w:w="1515" w:type="dxa"/>
            <w:shd w:val="clear" w:color="auto" w:fill="auto"/>
            <w:tcMar>
              <w:top w:w="100" w:type="dxa"/>
              <w:left w:w="100" w:type="dxa"/>
              <w:bottom w:w="100" w:type="dxa"/>
              <w:right w:w="100" w:type="dxa"/>
            </w:tcMar>
          </w:tcPr>
          <w:p w14:paraId="6CE00EA3" w14:textId="1EFBFCCB" w:rsidR="005D5BAA" w:rsidRPr="005D5BAA" w:rsidRDefault="005D5BAA" w:rsidP="005D5BAA">
            <w:pPr>
              <w:rPr>
                <w:rFonts w:asciiTheme="majorBidi" w:hAnsiTheme="majorBidi" w:cstheme="majorBidi"/>
                <w:sz w:val="20"/>
                <w:szCs w:val="20"/>
              </w:rPr>
            </w:pPr>
            <w:r w:rsidRPr="005D5BAA">
              <w:rPr>
                <w:sz w:val="20"/>
                <w:szCs w:val="20"/>
              </w:rPr>
              <w:t>0.81 (1.20)</w:t>
            </w:r>
          </w:p>
        </w:tc>
      </w:tr>
      <w:tr w:rsidR="005D5BAA" w:rsidRPr="00035833" w14:paraId="5416DA1B" w14:textId="77777777" w:rsidTr="00E8087E">
        <w:trPr>
          <w:trHeight w:val="43"/>
        </w:trPr>
        <w:tc>
          <w:tcPr>
            <w:tcW w:w="1204" w:type="dxa"/>
            <w:tcBorders>
              <w:right w:val="single" w:sz="6" w:space="0" w:color="000000"/>
            </w:tcBorders>
            <w:shd w:val="clear" w:color="auto" w:fill="auto"/>
            <w:tcMar>
              <w:top w:w="100" w:type="dxa"/>
              <w:left w:w="100" w:type="dxa"/>
              <w:bottom w:w="100" w:type="dxa"/>
              <w:right w:w="100" w:type="dxa"/>
            </w:tcMar>
            <w:vAlign w:val="center"/>
          </w:tcPr>
          <w:p w14:paraId="5A11007D" w14:textId="77777777" w:rsidR="005D5BAA" w:rsidRPr="00C516C0" w:rsidRDefault="005D5BAA" w:rsidP="005D5BAA">
            <w:pPr>
              <w:rPr>
                <w:rFonts w:asciiTheme="majorBidi" w:hAnsiTheme="majorBidi" w:cstheme="majorBidi"/>
                <w:b/>
                <w:color w:val="000000" w:themeColor="text1"/>
                <w:sz w:val="20"/>
                <w:szCs w:val="20"/>
                <w:highlight w:val="white"/>
              </w:rPr>
            </w:pPr>
            <w:r w:rsidRPr="00C516C0">
              <w:rPr>
                <w:rFonts w:asciiTheme="majorBidi" w:hAnsiTheme="majorBidi" w:cstheme="majorBidi"/>
                <w:b/>
                <w:color w:val="000000" w:themeColor="text1"/>
                <w:sz w:val="20"/>
                <w:szCs w:val="20"/>
                <w:highlight w:val="white"/>
              </w:rPr>
              <w:t>AECOPD hospital</w:t>
            </w:r>
          </w:p>
        </w:tc>
        <w:tc>
          <w:tcPr>
            <w:tcW w:w="1278"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594C9493" w14:textId="77777777" w:rsidR="005D5BAA" w:rsidRPr="00035833" w:rsidRDefault="005D5BAA" w:rsidP="005D5BAA">
            <w:pPr>
              <w:jc w:val="center"/>
              <w:rPr>
                <w:rFonts w:asciiTheme="majorBidi" w:hAnsiTheme="majorBidi" w:cstheme="majorBidi"/>
                <w:b/>
                <w:color w:val="222222"/>
                <w:sz w:val="20"/>
                <w:szCs w:val="20"/>
                <w:highlight w:val="white"/>
              </w:rPr>
            </w:pPr>
          </w:p>
        </w:tc>
        <w:tc>
          <w:tcPr>
            <w:tcW w:w="1435" w:type="dxa"/>
            <w:shd w:val="clear" w:color="auto" w:fill="auto"/>
            <w:tcMar>
              <w:top w:w="100" w:type="dxa"/>
              <w:left w:w="100" w:type="dxa"/>
              <w:bottom w:w="100" w:type="dxa"/>
              <w:right w:w="100" w:type="dxa"/>
            </w:tcMar>
          </w:tcPr>
          <w:p w14:paraId="69ECAB15" w14:textId="44BC7329" w:rsidR="005D5BAA" w:rsidRPr="005D5BAA" w:rsidRDefault="005D5BAA" w:rsidP="005D5BAA">
            <w:pPr>
              <w:rPr>
                <w:rFonts w:asciiTheme="majorBidi" w:hAnsiTheme="majorBidi" w:cstheme="majorBidi"/>
                <w:sz w:val="20"/>
                <w:szCs w:val="20"/>
              </w:rPr>
            </w:pPr>
            <w:r w:rsidRPr="005D5BAA">
              <w:rPr>
                <w:sz w:val="20"/>
                <w:szCs w:val="20"/>
              </w:rPr>
              <w:t>0.19 (0.51)</w:t>
            </w:r>
          </w:p>
        </w:tc>
        <w:tc>
          <w:tcPr>
            <w:tcW w:w="1510" w:type="dxa"/>
            <w:shd w:val="clear" w:color="auto" w:fill="auto"/>
            <w:tcMar>
              <w:top w:w="100" w:type="dxa"/>
              <w:left w:w="100" w:type="dxa"/>
              <w:bottom w:w="100" w:type="dxa"/>
              <w:right w:w="100" w:type="dxa"/>
            </w:tcMar>
          </w:tcPr>
          <w:p w14:paraId="376C431C" w14:textId="26368AC7" w:rsidR="005D5BAA" w:rsidRPr="005D5BAA" w:rsidRDefault="005D5BAA" w:rsidP="005D5BAA">
            <w:pPr>
              <w:rPr>
                <w:rFonts w:asciiTheme="majorBidi" w:hAnsiTheme="majorBidi" w:cstheme="majorBidi"/>
                <w:sz w:val="20"/>
                <w:szCs w:val="20"/>
              </w:rPr>
            </w:pPr>
            <w:r w:rsidRPr="005D5BAA">
              <w:rPr>
                <w:sz w:val="20"/>
                <w:szCs w:val="20"/>
              </w:rPr>
              <w:t>0.19 (0.60)</w:t>
            </w:r>
          </w:p>
        </w:tc>
        <w:tc>
          <w:tcPr>
            <w:tcW w:w="1511" w:type="dxa"/>
            <w:shd w:val="clear" w:color="auto" w:fill="auto"/>
            <w:tcMar>
              <w:top w:w="100" w:type="dxa"/>
              <w:left w:w="100" w:type="dxa"/>
              <w:bottom w:w="100" w:type="dxa"/>
              <w:right w:w="100" w:type="dxa"/>
            </w:tcMar>
          </w:tcPr>
          <w:p w14:paraId="4F575406" w14:textId="048A9CAE" w:rsidR="005D5BAA" w:rsidRPr="005D5BAA" w:rsidRDefault="005D5BAA" w:rsidP="005D5BAA">
            <w:pPr>
              <w:rPr>
                <w:rFonts w:asciiTheme="majorBidi" w:hAnsiTheme="majorBidi" w:cstheme="majorBidi"/>
                <w:sz w:val="20"/>
                <w:szCs w:val="20"/>
              </w:rPr>
            </w:pPr>
            <w:r w:rsidRPr="005D5BAA">
              <w:rPr>
                <w:sz w:val="20"/>
                <w:szCs w:val="20"/>
              </w:rPr>
              <w:t>0.24 (0.65)</w:t>
            </w:r>
          </w:p>
        </w:tc>
        <w:tc>
          <w:tcPr>
            <w:tcW w:w="1510" w:type="dxa"/>
            <w:shd w:val="clear" w:color="auto" w:fill="auto"/>
            <w:tcMar>
              <w:top w:w="100" w:type="dxa"/>
              <w:left w:w="100" w:type="dxa"/>
              <w:bottom w:w="100" w:type="dxa"/>
              <w:right w:w="100" w:type="dxa"/>
            </w:tcMar>
          </w:tcPr>
          <w:p w14:paraId="643F55A0" w14:textId="05C0E32C" w:rsidR="005D5BAA" w:rsidRPr="005D5BAA" w:rsidRDefault="005D5BAA" w:rsidP="005D5BAA">
            <w:pPr>
              <w:rPr>
                <w:rFonts w:asciiTheme="majorBidi" w:hAnsiTheme="majorBidi" w:cstheme="majorBidi"/>
                <w:sz w:val="20"/>
                <w:szCs w:val="20"/>
              </w:rPr>
            </w:pPr>
            <w:r w:rsidRPr="005D5BAA">
              <w:rPr>
                <w:sz w:val="20"/>
                <w:szCs w:val="20"/>
              </w:rPr>
              <w:t>0.21 (0.63)</w:t>
            </w:r>
          </w:p>
        </w:tc>
        <w:tc>
          <w:tcPr>
            <w:tcW w:w="1515" w:type="dxa"/>
            <w:shd w:val="clear" w:color="auto" w:fill="auto"/>
            <w:tcMar>
              <w:top w:w="100" w:type="dxa"/>
              <w:left w:w="100" w:type="dxa"/>
              <w:bottom w:w="100" w:type="dxa"/>
              <w:right w:w="100" w:type="dxa"/>
            </w:tcMar>
          </w:tcPr>
          <w:p w14:paraId="6CC4C718" w14:textId="157D2F5D" w:rsidR="005D5BAA" w:rsidRPr="005D5BAA" w:rsidRDefault="005D5BAA" w:rsidP="005D5BAA">
            <w:pPr>
              <w:rPr>
                <w:rFonts w:asciiTheme="majorBidi" w:hAnsiTheme="majorBidi" w:cstheme="majorBidi"/>
                <w:sz w:val="20"/>
                <w:szCs w:val="20"/>
              </w:rPr>
            </w:pPr>
            <w:r w:rsidRPr="005D5BAA">
              <w:rPr>
                <w:sz w:val="20"/>
                <w:szCs w:val="20"/>
              </w:rPr>
              <w:t>0.23 (0.75)</w:t>
            </w:r>
          </w:p>
        </w:tc>
      </w:tr>
      <w:tr w:rsidR="005D5BAA" w:rsidRPr="00035833" w14:paraId="00E27BB4" w14:textId="77777777" w:rsidTr="00E8087E">
        <w:trPr>
          <w:trHeight w:val="43"/>
        </w:trPr>
        <w:tc>
          <w:tcPr>
            <w:tcW w:w="1204" w:type="dxa"/>
            <w:tcBorders>
              <w:right w:val="single" w:sz="6" w:space="0" w:color="000000"/>
            </w:tcBorders>
            <w:shd w:val="clear" w:color="auto" w:fill="auto"/>
            <w:tcMar>
              <w:top w:w="100" w:type="dxa"/>
              <w:left w:w="100" w:type="dxa"/>
              <w:bottom w:w="100" w:type="dxa"/>
              <w:right w:w="100" w:type="dxa"/>
            </w:tcMar>
            <w:vAlign w:val="center"/>
          </w:tcPr>
          <w:p w14:paraId="0BBA175A" w14:textId="77777777" w:rsidR="005D5BAA" w:rsidRPr="00C516C0" w:rsidRDefault="005D5BAA" w:rsidP="005D5BAA">
            <w:pPr>
              <w:rPr>
                <w:rFonts w:asciiTheme="majorBidi" w:hAnsiTheme="majorBidi" w:cstheme="majorBidi"/>
                <w:b/>
                <w:color w:val="000000" w:themeColor="text1"/>
                <w:sz w:val="20"/>
                <w:szCs w:val="20"/>
                <w:highlight w:val="white"/>
              </w:rPr>
            </w:pPr>
            <w:r w:rsidRPr="00C516C0">
              <w:rPr>
                <w:rFonts w:asciiTheme="majorBidi" w:hAnsiTheme="majorBidi" w:cstheme="majorBidi"/>
                <w:b/>
                <w:color w:val="000000" w:themeColor="text1"/>
                <w:sz w:val="20"/>
                <w:szCs w:val="20"/>
                <w:highlight w:val="white"/>
              </w:rPr>
              <w:t>AECOPD GP</w:t>
            </w:r>
          </w:p>
        </w:tc>
        <w:tc>
          <w:tcPr>
            <w:tcW w:w="1278"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7D1E8D7E" w14:textId="77777777" w:rsidR="005D5BAA" w:rsidRPr="00035833" w:rsidRDefault="005D5BAA" w:rsidP="005D5BAA">
            <w:pPr>
              <w:jc w:val="center"/>
              <w:rPr>
                <w:rFonts w:asciiTheme="majorBidi" w:hAnsiTheme="majorBidi" w:cstheme="majorBidi"/>
                <w:b/>
                <w:color w:val="222222"/>
                <w:sz w:val="20"/>
                <w:szCs w:val="20"/>
                <w:highlight w:val="white"/>
              </w:rPr>
            </w:pPr>
          </w:p>
        </w:tc>
        <w:tc>
          <w:tcPr>
            <w:tcW w:w="1435" w:type="dxa"/>
            <w:shd w:val="clear" w:color="auto" w:fill="auto"/>
            <w:tcMar>
              <w:top w:w="100" w:type="dxa"/>
              <w:left w:w="100" w:type="dxa"/>
              <w:bottom w:w="100" w:type="dxa"/>
              <w:right w:w="100" w:type="dxa"/>
            </w:tcMar>
          </w:tcPr>
          <w:p w14:paraId="182704A6" w14:textId="4593C742" w:rsidR="005D5BAA" w:rsidRPr="005D5BAA" w:rsidRDefault="005D5BAA" w:rsidP="005D5BAA">
            <w:pPr>
              <w:rPr>
                <w:rFonts w:asciiTheme="majorBidi" w:hAnsiTheme="majorBidi" w:cstheme="majorBidi"/>
                <w:sz w:val="20"/>
                <w:szCs w:val="20"/>
              </w:rPr>
            </w:pPr>
            <w:r w:rsidRPr="005D5BAA">
              <w:rPr>
                <w:sz w:val="20"/>
                <w:szCs w:val="20"/>
              </w:rPr>
              <w:t>0.57 (0.78)</w:t>
            </w:r>
          </w:p>
        </w:tc>
        <w:tc>
          <w:tcPr>
            <w:tcW w:w="1510" w:type="dxa"/>
            <w:shd w:val="clear" w:color="auto" w:fill="auto"/>
            <w:tcMar>
              <w:top w:w="100" w:type="dxa"/>
              <w:left w:w="100" w:type="dxa"/>
              <w:bottom w:w="100" w:type="dxa"/>
              <w:right w:w="100" w:type="dxa"/>
            </w:tcMar>
          </w:tcPr>
          <w:p w14:paraId="2BEA211C" w14:textId="08D0702F" w:rsidR="005D5BAA" w:rsidRPr="005D5BAA" w:rsidRDefault="005D5BAA" w:rsidP="005D5BAA">
            <w:pPr>
              <w:rPr>
                <w:rFonts w:asciiTheme="majorBidi" w:hAnsiTheme="majorBidi" w:cstheme="majorBidi"/>
                <w:sz w:val="20"/>
                <w:szCs w:val="20"/>
              </w:rPr>
            </w:pPr>
            <w:r w:rsidRPr="005D5BAA">
              <w:rPr>
                <w:sz w:val="20"/>
                <w:szCs w:val="20"/>
              </w:rPr>
              <w:t>0.42 (0.70)</w:t>
            </w:r>
          </w:p>
        </w:tc>
        <w:tc>
          <w:tcPr>
            <w:tcW w:w="1511" w:type="dxa"/>
            <w:shd w:val="clear" w:color="auto" w:fill="auto"/>
            <w:tcMar>
              <w:top w:w="100" w:type="dxa"/>
              <w:left w:w="100" w:type="dxa"/>
              <w:bottom w:w="100" w:type="dxa"/>
              <w:right w:w="100" w:type="dxa"/>
            </w:tcMar>
          </w:tcPr>
          <w:p w14:paraId="5004E99E" w14:textId="3F161AAB" w:rsidR="005D5BAA" w:rsidRPr="005D5BAA" w:rsidRDefault="005D5BAA" w:rsidP="005D5BAA">
            <w:pPr>
              <w:rPr>
                <w:rFonts w:asciiTheme="majorBidi" w:hAnsiTheme="majorBidi" w:cstheme="majorBidi"/>
                <w:sz w:val="20"/>
                <w:szCs w:val="20"/>
              </w:rPr>
            </w:pPr>
            <w:r w:rsidRPr="005D5BAA">
              <w:rPr>
                <w:sz w:val="20"/>
                <w:szCs w:val="20"/>
              </w:rPr>
              <w:t>0.49 (0.77)</w:t>
            </w:r>
          </w:p>
        </w:tc>
        <w:tc>
          <w:tcPr>
            <w:tcW w:w="1510" w:type="dxa"/>
            <w:shd w:val="clear" w:color="auto" w:fill="auto"/>
            <w:tcMar>
              <w:top w:w="100" w:type="dxa"/>
              <w:left w:w="100" w:type="dxa"/>
              <w:bottom w:w="100" w:type="dxa"/>
              <w:right w:w="100" w:type="dxa"/>
            </w:tcMar>
          </w:tcPr>
          <w:p w14:paraId="67831FF2" w14:textId="6EAB02A8" w:rsidR="005D5BAA" w:rsidRPr="005D5BAA" w:rsidRDefault="005D5BAA" w:rsidP="005D5BAA">
            <w:pPr>
              <w:rPr>
                <w:rFonts w:asciiTheme="majorBidi" w:hAnsiTheme="majorBidi" w:cstheme="majorBidi"/>
                <w:sz w:val="20"/>
                <w:szCs w:val="20"/>
              </w:rPr>
            </w:pPr>
            <w:r w:rsidRPr="005D5BAA">
              <w:rPr>
                <w:sz w:val="20"/>
                <w:szCs w:val="20"/>
              </w:rPr>
              <w:t>0.46 (0.71)</w:t>
            </w:r>
          </w:p>
        </w:tc>
        <w:tc>
          <w:tcPr>
            <w:tcW w:w="1515" w:type="dxa"/>
            <w:shd w:val="clear" w:color="auto" w:fill="auto"/>
            <w:tcMar>
              <w:top w:w="100" w:type="dxa"/>
              <w:left w:w="100" w:type="dxa"/>
              <w:bottom w:w="100" w:type="dxa"/>
              <w:right w:w="100" w:type="dxa"/>
            </w:tcMar>
          </w:tcPr>
          <w:p w14:paraId="2C6D870B" w14:textId="42B49953" w:rsidR="005D5BAA" w:rsidRPr="005D5BAA" w:rsidRDefault="005D5BAA" w:rsidP="005D5BAA">
            <w:pPr>
              <w:rPr>
                <w:rFonts w:asciiTheme="majorBidi" w:hAnsiTheme="majorBidi" w:cstheme="majorBidi"/>
                <w:sz w:val="20"/>
                <w:szCs w:val="20"/>
              </w:rPr>
            </w:pPr>
            <w:r w:rsidRPr="005D5BAA">
              <w:rPr>
                <w:sz w:val="20"/>
                <w:szCs w:val="20"/>
              </w:rPr>
              <w:t>0.60 (0.83)</w:t>
            </w:r>
          </w:p>
        </w:tc>
      </w:tr>
      <w:tr w:rsidR="005D5BAA" w:rsidRPr="00035833" w14:paraId="0013DFED" w14:textId="77777777" w:rsidTr="00E8087E">
        <w:trPr>
          <w:trHeight w:val="43"/>
        </w:trPr>
        <w:tc>
          <w:tcPr>
            <w:tcW w:w="1204" w:type="dxa"/>
            <w:tcBorders>
              <w:right w:val="single" w:sz="6" w:space="0" w:color="000000"/>
            </w:tcBorders>
            <w:shd w:val="clear" w:color="auto" w:fill="auto"/>
            <w:tcMar>
              <w:top w:w="100" w:type="dxa"/>
              <w:left w:w="100" w:type="dxa"/>
              <w:bottom w:w="100" w:type="dxa"/>
              <w:right w:w="100" w:type="dxa"/>
            </w:tcMar>
            <w:vAlign w:val="center"/>
          </w:tcPr>
          <w:p w14:paraId="0BB05F8B" w14:textId="77777777" w:rsidR="005D5BAA" w:rsidRPr="00C516C0" w:rsidRDefault="005D5BAA" w:rsidP="005D5BAA">
            <w:pPr>
              <w:rPr>
                <w:rFonts w:asciiTheme="majorBidi" w:hAnsiTheme="majorBidi" w:cstheme="majorBidi"/>
                <w:b/>
                <w:color w:val="000000" w:themeColor="text1"/>
                <w:sz w:val="20"/>
                <w:szCs w:val="20"/>
                <w:highlight w:val="white"/>
              </w:rPr>
            </w:pPr>
            <w:r w:rsidRPr="00C516C0">
              <w:rPr>
                <w:rFonts w:asciiTheme="majorBidi" w:hAnsiTheme="majorBidi" w:cstheme="majorBidi"/>
                <w:b/>
                <w:color w:val="000000" w:themeColor="text1"/>
                <w:sz w:val="20"/>
                <w:szCs w:val="20"/>
                <w:highlight w:val="white"/>
              </w:rPr>
              <w:t>Age at death</w:t>
            </w:r>
          </w:p>
        </w:tc>
        <w:tc>
          <w:tcPr>
            <w:tcW w:w="1278"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084DFEFD" w14:textId="77777777" w:rsidR="005D5BAA" w:rsidRPr="00035833" w:rsidRDefault="005D5BAA" w:rsidP="005D5BAA">
            <w:pPr>
              <w:jc w:val="center"/>
              <w:rPr>
                <w:rFonts w:asciiTheme="majorBidi" w:hAnsiTheme="majorBidi" w:cstheme="majorBidi"/>
                <w:b/>
                <w:color w:val="222222"/>
                <w:sz w:val="20"/>
                <w:szCs w:val="20"/>
                <w:highlight w:val="white"/>
              </w:rPr>
            </w:pPr>
          </w:p>
        </w:tc>
        <w:tc>
          <w:tcPr>
            <w:tcW w:w="1435" w:type="dxa"/>
            <w:shd w:val="clear" w:color="auto" w:fill="auto"/>
            <w:tcMar>
              <w:top w:w="100" w:type="dxa"/>
              <w:left w:w="100" w:type="dxa"/>
              <w:bottom w:w="100" w:type="dxa"/>
              <w:right w:w="100" w:type="dxa"/>
            </w:tcMar>
          </w:tcPr>
          <w:p w14:paraId="333BE453" w14:textId="0E757968" w:rsidR="005D5BAA" w:rsidRPr="005D5BAA" w:rsidRDefault="005D5BAA" w:rsidP="005D5BAA">
            <w:pPr>
              <w:rPr>
                <w:rFonts w:asciiTheme="majorBidi" w:hAnsiTheme="majorBidi" w:cstheme="majorBidi"/>
                <w:sz w:val="20"/>
                <w:szCs w:val="20"/>
              </w:rPr>
            </w:pPr>
            <w:r w:rsidRPr="005D5BAA">
              <w:rPr>
                <w:sz w:val="20"/>
                <w:szCs w:val="20"/>
              </w:rPr>
              <w:t>72.94 (11.47)</w:t>
            </w:r>
          </w:p>
        </w:tc>
        <w:tc>
          <w:tcPr>
            <w:tcW w:w="1510" w:type="dxa"/>
            <w:shd w:val="clear" w:color="auto" w:fill="auto"/>
            <w:tcMar>
              <w:top w:w="100" w:type="dxa"/>
              <w:left w:w="100" w:type="dxa"/>
              <w:bottom w:w="100" w:type="dxa"/>
              <w:right w:w="100" w:type="dxa"/>
            </w:tcMar>
          </w:tcPr>
          <w:p w14:paraId="1BB30D06" w14:textId="0595BB31" w:rsidR="005D5BAA" w:rsidRPr="005D5BAA" w:rsidRDefault="005D5BAA" w:rsidP="005D5BAA">
            <w:pPr>
              <w:rPr>
                <w:rFonts w:asciiTheme="majorBidi" w:hAnsiTheme="majorBidi" w:cstheme="majorBidi"/>
                <w:sz w:val="20"/>
                <w:szCs w:val="20"/>
              </w:rPr>
            </w:pPr>
            <w:r w:rsidRPr="005D5BAA">
              <w:rPr>
                <w:sz w:val="20"/>
                <w:szCs w:val="20"/>
              </w:rPr>
              <w:t>79.23 (8.66)</w:t>
            </w:r>
          </w:p>
        </w:tc>
        <w:tc>
          <w:tcPr>
            <w:tcW w:w="1511" w:type="dxa"/>
            <w:shd w:val="clear" w:color="auto" w:fill="auto"/>
            <w:tcMar>
              <w:top w:w="100" w:type="dxa"/>
              <w:left w:w="100" w:type="dxa"/>
              <w:bottom w:w="100" w:type="dxa"/>
              <w:right w:w="100" w:type="dxa"/>
            </w:tcMar>
          </w:tcPr>
          <w:p w14:paraId="3F07583D" w14:textId="5DC5A5C8" w:rsidR="005D5BAA" w:rsidRPr="005D5BAA" w:rsidRDefault="005D5BAA" w:rsidP="005D5BAA">
            <w:pPr>
              <w:rPr>
                <w:rFonts w:asciiTheme="majorBidi" w:hAnsiTheme="majorBidi" w:cstheme="majorBidi"/>
                <w:sz w:val="20"/>
                <w:szCs w:val="20"/>
              </w:rPr>
            </w:pPr>
            <w:r w:rsidRPr="005D5BAA">
              <w:rPr>
                <w:sz w:val="20"/>
                <w:szCs w:val="20"/>
              </w:rPr>
              <w:t>80.01 (8.01)</w:t>
            </w:r>
          </w:p>
        </w:tc>
        <w:tc>
          <w:tcPr>
            <w:tcW w:w="1510" w:type="dxa"/>
            <w:shd w:val="clear" w:color="auto" w:fill="auto"/>
            <w:tcMar>
              <w:top w:w="100" w:type="dxa"/>
              <w:left w:w="100" w:type="dxa"/>
              <w:bottom w:w="100" w:type="dxa"/>
              <w:right w:w="100" w:type="dxa"/>
            </w:tcMar>
          </w:tcPr>
          <w:p w14:paraId="17D0EF12" w14:textId="7E40A99F" w:rsidR="005D5BAA" w:rsidRPr="005D5BAA" w:rsidRDefault="005D5BAA" w:rsidP="005D5BAA">
            <w:pPr>
              <w:rPr>
                <w:rFonts w:asciiTheme="majorBidi" w:hAnsiTheme="majorBidi" w:cstheme="majorBidi"/>
                <w:sz w:val="20"/>
                <w:szCs w:val="20"/>
              </w:rPr>
            </w:pPr>
            <w:r w:rsidRPr="005D5BAA">
              <w:rPr>
                <w:sz w:val="20"/>
                <w:szCs w:val="20"/>
              </w:rPr>
              <w:t>75.50 (10.01)</w:t>
            </w:r>
          </w:p>
        </w:tc>
        <w:tc>
          <w:tcPr>
            <w:tcW w:w="1515" w:type="dxa"/>
            <w:shd w:val="clear" w:color="auto" w:fill="auto"/>
            <w:tcMar>
              <w:top w:w="100" w:type="dxa"/>
              <w:left w:w="100" w:type="dxa"/>
              <w:bottom w:w="100" w:type="dxa"/>
              <w:right w:w="100" w:type="dxa"/>
            </w:tcMar>
          </w:tcPr>
          <w:p w14:paraId="45704BAC" w14:textId="60354998" w:rsidR="005D5BAA" w:rsidRPr="005D5BAA" w:rsidRDefault="005D5BAA" w:rsidP="005D5BAA">
            <w:pPr>
              <w:rPr>
                <w:rFonts w:asciiTheme="majorBidi" w:hAnsiTheme="majorBidi" w:cstheme="majorBidi"/>
                <w:sz w:val="20"/>
                <w:szCs w:val="20"/>
              </w:rPr>
            </w:pPr>
            <w:r w:rsidRPr="005D5BAA">
              <w:rPr>
                <w:sz w:val="20"/>
                <w:szCs w:val="20"/>
              </w:rPr>
              <w:t>77.50 (9.10)</w:t>
            </w:r>
          </w:p>
        </w:tc>
      </w:tr>
      <w:tr w:rsidR="005D5BAA" w:rsidRPr="00035833" w14:paraId="3BDF59DD" w14:textId="77777777" w:rsidTr="00E8087E">
        <w:trPr>
          <w:trHeight w:val="43"/>
        </w:trPr>
        <w:tc>
          <w:tcPr>
            <w:tcW w:w="1204" w:type="dxa"/>
            <w:vMerge w:val="restart"/>
            <w:tcBorders>
              <w:right w:val="single" w:sz="6" w:space="0" w:color="000000"/>
            </w:tcBorders>
            <w:shd w:val="clear" w:color="auto" w:fill="auto"/>
            <w:tcMar>
              <w:top w:w="100" w:type="dxa"/>
              <w:left w:w="100" w:type="dxa"/>
              <w:bottom w:w="100" w:type="dxa"/>
              <w:right w:w="100" w:type="dxa"/>
            </w:tcMar>
            <w:vAlign w:val="center"/>
          </w:tcPr>
          <w:p w14:paraId="158243CB" w14:textId="77777777" w:rsidR="005D5BAA" w:rsidRPr="00C516C0" w:rsidRDefault="005D5BAA" w:rsidP="005D5BAA">
            <w:pPr>
              <w:rPr>
                <w:rFonts w:asciiTheme="majorBidi" w:hAnsiTheme="majorBidi" w:cstheme="majorBidi"/>
                <w:b/>
                <w:color w:val="000000" w:themeColor="text1"/>
                <w:sz w:val="20"/>
                <w:szCs w:val="20"/>
                <w:highlight w:val="white"/>
              </w:rPr>
            </w:pPr>
            <w:r w:rsidRPr="00C516C0">
              <w:rPr>
                <w:rFonts w:asciiTheme="majorBidi" w:hAnsiTheme="majorBidi" w:cstheme="majorBidi"/>
                <w:b/>
                <w:color w:val="000000" w:themeColor="text1"/>
                <w:sz w:val="20"/>
                <w:szCs w:val="20"/>
                <w:highlight w:val="white"/>
              </w:rPr>
              <w:t>Cause of death by ICD10 chapter</w:t>
            </w:r>
          </w:p>
        </w:tc>
        <w:tc>
          <w:tcPr>
            <w:tcW w:w="1278"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14:paraId="416F7B2B" w14:textId="77777777" w:rsidR="005D5BAA" w:rsidRPr="00035833" w:rsidRDefault="005D5BAA" w:rsidP="005D5BAA">
            <w:pPr>
              <w:jc w:val="center"/>
              <w:rPr>
                <w:rFonts w:asciiTheme="majorBidi" w:hAnsiTheme="majorBidi" w:cstheme="majorBidi"/>
                <w:b/>
                <w:color w:val="222222"/>
                <w:sz w:val="20"/>
                <w:szCs w:val="20"/>
                <w:highlight w:val="white"/>
              </w:rPr>
            </w:pPr>
            <w:r w:rsidRPr="00035833">
              <w:rPr>
                <w:rFonts w:asciiTheme="majorBidi" w:hAnsiTheme="majorBidi" w:cstheme="majorBidi"/>
                <w:sz w:val="20"/>
                <w:szCs w:val="20"/>
              </w:rPr>
              <w:t>Circulatory system (I)</w:t>
            </w:r>
          </w:p>
        </w:tc>
        <w:tc>
          <w:tcPr>
            <w:tcW w:w="1435" w:type="dxa"/>
            <w:shd w:val="clear" w:color="auto" w:fill="auto"/>
            <w:tcMar>
              <w:top w:w="100" w:type="dxa"/>
              <w:left w:w="100" w:type="dxa"/>
              <w:bottom w:w="100" w:type="dxa"/>
              <w:right w:w="100" w:type="dxa"/>
            </w:tcMar>
          </w:tcPr>
          <w:p w14:paraId="6CD4FF7F" w14:textId="1D05CC8F" w:rsidR="005D5BAA" w:rsidRPr="005D5BAA" w:rsidRDefault="005D5BAA" w:rsidP="005D5BAA">
            <w:pPr>
              <w:rPr>
                <w:rFonts w:asciiTheme="majorBidi" w:hAnsiTheme="majorBidi" w:cstheme="majorBidi"/>
                <w:sz w:val="20"/>
                <w:szCs w:val="20"/>
              </w:rPr>
            </w:pPr>
            <w:r w:rsidRPr="005D5BAA">
              <w:rPr>
                <w:sz w:val="20"/>
                <w:szCs w:val="20"/>
              </w:rPr>
              <w:t>31 (17.42)</w:t>
            </w:r>
          </w:p>
        </w:tc>
        <w:tc>
          <w:tcPr>
            <w:tcW w:w="1510" w:type="dxa"/>
            <w:shd w:val="clear" w:color="auto" w:fill="auto"/>
            <w:tcMar>
              <w:top w:w="100" w:type="dxa"/>
              <w:left w:w="100" w:type="dxa"/>
              <w:bottom w:w="100" w:type="dxa"/>
              <w:right w:w="100" w:type="dxa"/>
            </w:tcMar>
          </w:tcPr>
          <w:p w14:paraId="425AA1D3" w14:textId="4C81110C" w:rsidR="005D5BAA" w:rsidRPr="005D5BAA" w:rsidRDefault="005D5BAA" w:rsidP="005D5BAA">
            <w:pPr>
              <w:rPr>
                <w:rFonts w:asciiTheme="majorBidi" w:hAnsiTheme="majorBidi" w:cstheme="majorBidi"/>
                <w:sz w:val="20"/>
                <w:szCs w:val="20"/>
              </w:rPr>
            </w:pPr>
            <w:r w:rsidRPr="005D5BAA">
              <w:rPr>
                <w:sz w:val="20"/>
                <w:szCs w:val="20"/>
              </w:rPr>
              <w:t>244 (25.47)</w:t>
            </w:r>
          </w:p>
        </w:tc>
        <w:tc>
          <w:tcPr>
            <w:tcW w:w="1511" w:type="dxa"/>
            <w:shd w:val="clear" w:color="auto" w:fill="auto"/>
            <w:tcMar>
              <w:top w:w="100" w:type="dxa"/>
              <w:left w:w="100" w:type="dxa"/>
              <w:bottom w:w="100" w:type="dxa"/>
              <w:right w:w="100" w:type="dxa"/>
            </w:tcMar>
          </w:tcPr>
          <w:p w14:paraId="29FEEAB4" w14:textId="23D1CC84" w:rsidR="005D5BAA" w:rsidRPr="005D5BAA" w:rsidRDefault="005D5BAA" w:rsidP="005D5BAA">
            <w:pPr>
              <w:rPr>
                <w:rFonts w:asciiTheme="majorBidi" w:hAnsiTheme="majorBidi" w:cstheme="majorBidi"/>
                <w:sz w:val="20"/>
                <w:szCs w:val="20"/>
              </w:rPr>
            </w:pPr>
            <w:r w:rsidRPr="005D5BAA">
              <w:rPr>
                <w:sz w:val="20"/>
                <w:szCs w:val="20"/>
              </w:rPr>
              <w:t>220 (36.42)</w:t>
            </w:r>
          </w:p>
        </w:tc>
        <w:tc>
          <w:tcPr>
            <w:tcW w:w="1510" w:type="dxa"/>
            <w:shd w:val="clear" w:color="auto" w:fill="auto"/>
            <w:tcMar>
              <w:top w:w="100" w:type="dxa"/>
              <w:left w:w="100" w:type="dxa"/>
              <w:bottom w:w="100" w:type="dxa"/>
              <w:right w:w="100" w:type="dxa"/>
            </w:tcMar>
          </w:tcPr>
          <w:p w14:paraId="337EC712" w14:textId="04F349EA" w:rsidR="005D5BAA" w:rsidRPr="005D5BAA" w:rsidRDefault="005D5BAA" w:rsidP="005D5BAA">
            <w:pPr>
              <w:rPr>
                <w:rFonts w:asciiTheme="majorBidi" w:hAnsiTheme="majorBidi" w:cstheme="majorBidi"/>
                <w:sz w:val="20"/>
                <w:szCs w:val="20"/>
              </w:rPr>
            </w:pPr>
            <w:r w:rsidRPr="005D5BAA">
              <w:rPr>
                <w:sz w:val="20"/>
                <w:szCs w:val="20"/>
              </w:rPr>
              <w:t>123 (16.6)</w:t>
            </w:r>
          </w:p>
        </w:tc>
        <w:tc>
          <w:tcPr>
            <w:tcW w:w="1515" w:type="dxa"/>
            <w:shd w:val="clear" w:color="auto" w:fill="auto"/>
            <w:tcMar>
              <w:top w:w="100" w:type="dxa"/>
              <w:left w:w="100" w:type="dxa"/>
              <w:bottom w:w="100" w:type="dxa"/>
              <w:right w:w="100" w:type="dxa"/>
            </w:tcMar>
          </w:tcPr>
          <w:p w14:paraId="21A7C28D" w14:textId="08D71318" w:rsidR="005D5BAA" w:rsidRPr="005D5BAA" w:rsidRDefault="005D5BAA" w:rsidP="005D5BAA">
            <w:pPr>
              <w:rPr>
                <w:rFonts w:asciiTheme="majorBidi" w:hAnsiTheme="majorBidi" w:cstheme="majorBidi"/>
                <w:sz w:val="20"/>
                <w:szCs w:val="20"/>
              </w:rPr>
            </w:pPr>
            <w:r w:rsidRPr="005D5BAA">
              <w:rPr>
                <w:sz w:val="20"/>
                <w:szCs w:val="20"/>
              </w:rPr>
              <w:t>43 (25.29)</w:t>
            </w:r>
          </w:p>
        </w:tc>
      </w:tr>
      <w:tr w:rsidR="005D5BAA" w:rsidRPr="00035833" w14:paraId="2A115129" w14:textId="77777777" w:rsidTr="00E8087E">
        <w:trPr>
          <w:trHeight w:val="43"/>
        </w:trPr>
        <w:tc>
          <w:tcPr>
            <w:tcW w:w="1204" w:type="dxa"/>
            <w:vMerge/>
            <w:tcBorders>
              <w:right w:val="single" w:sz="6" w:space="0" w:color="000000"/>
            </w:tcBorders>
            <w:shd w:val="clear" w:color="auto" w:fill="auto"/>
            <w:tcMar>
              <w:top w:w="100" w:type="dxa"/>
              <w:left w:w="100" w:type="dxa"/>
              <w:bottom w:w="100" w:type="dxa"/>
              <w:right w:w="100" w:type="dxa"/>
            </w:tcMar>
            <w:vAlign w:val="center"/>
          </w:tcPr>
          <w:p w14:paraId="0287476F" w14:textId="77777777" w:rsidR="005D5BAA" w:rsidRPr="00035833" w:rsidRDefault="005D5BAA" w:rsidP="005D5BAA">
            <w:pPr>
              <w:rPr>
                <w:rFonts w:asciiTheme="majorBidi" w:hAnsiTheme="majorBidi" w:cstheme="majorBidi"/>
                <w:b/>
                <w:color w:val="FF0000"/>
                <w:sz w:val="20"/>
                <w:szCs w:val="20"/>
                <w:highlight w:val="white"/>
              </w:rPr>
            </w:pPr>
          </w:p>
        </w:tc>
        <w:tc>
          <w:tcPr>
            <w:tcW w:w="1278"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14:paraId="1ACC2021" w14:textId="77777777" w:rsidR="005D5BAA" w:rsidRPr="00035833" w:rsidRDefault="005D5BAA" w:rsidP="005D5BAA">
            <w:pPr>
              <w:jc w:val="center"/>
              <w:rPr>
                <w:rFonts w:asciiTheme="majorBidi" w:hAnsiTheme="majorBidi" w:cstheme="majorBidi"/>
                <w:b/>
                <w:color w:val="222222"/>
                <w:sz w:val="20"/>
                <w:szCs w:val="20"/>
                <w:highlight w:val="white"/>
              </w:rPr>
            </w:pPr>
            <w:r w:rsidRPr="00035833">
              <w:rPr>
                <w:rFonts w:asciiTheme="majorBidi" w:hAnsiTheme="majorBidi" w:cstheme="majorBidi"/>
                <w:sz w:val="20"/>
                <w:szCs w:val="20"/>
              </w:rPr>
              <w:t>Neoplasms (C)</w:t>
            </w:r>
          </w:p>
        </w:tc>
        <w:tc>
          <w:tcPr>
            <w:tcW w:w="1435" w:type="dxa"/>
            <w:shd w:val="clear" w:color="auto" w:fill="auto"/>
            <w:tcMar>
              <w:top w:w="100" w:type="dxa"/>
              <w:left w:w="100" w:type="dxa"/>
              <w:bottom w:w="100" w:type="dxa"/>
              <w:right w:w="100" w:type="dxa"/>
            </w:tcMar>
          </w:tcPr>
          <w:p w14:paraId="23F94B50" w14:textId="42D0AF77" w:rsidR="005D5BAA" w:rsidRPr="005D5BAA" w:rsidRDefault="005D5BAA" w:rsidP="005D5BAA">
            <w:pPr>
              <w:rPr>
                <w:rFonts w:asciiTheme="majorBidi" w:hAnsiTheme="majorBidi" w:cstheme="majorBidi"/>
                <w:sz w:val="20"/>
                <w:szCs w:val="20"/>
              </w:rPr>
            </w:pPr>
            <w:r w:rsidRPr="005D5BAA">
              <w:rPr>
                <w:sz w:val="20"/>
                <w:szCs w:val="20"/>
              </w:rPr>
              <w:t>49 (27.53)</w:t>
            </w:r>
          </w:p>
        </w:tc>
        <w:tc>
          <w:tcPr>
            <w:tcW w:w="1510" w:type="dxa"/>
            <w:shd w:val="clear" w:color="auto" w:fill="auto"/>
            <w:tcMar>
              <w:top w:w="100" w:type="dxa"/>
              <w:left w:w="100" w:type="dxa"/>
              <w:bottom w:w="100" w:type="dxa"/>
              <w:right w:w="100" w:type="dxa"/>
            </w:tcMar>
          </w:tcPr>
          <w:p w14:paraId="2DCB04D2" w14:textId="1A752723" w:rsidR="005D5BAA" w:rsidRPr="005D5BAA" w:rsidRDefault="005D5BAA" w:rsidP="005D5BAA">
            <w:pPr>
              <w:rPr>
                <w:rFonts w:asciiTheme="majorBidi" w:hAnsiTheme="majorBidi" w:cstheme="majorBidi"/>
                <w:sz w:val="20"/>
                <w:szCs w:val="20"/>
              </w:rPr>
            </w:pPr>
            <w:r w:rsidRPr="005D5BAA">
              <w:rPr>
                <w:sz w:val="20"/>
                <w:szCs w:val="20"/>
              </w:rPr>
              <w:t>274 (28.6)</w:t>
            </w:r>
          </w:p>
        </w:tc>
        <w:tc>
          <w:tcPr>
            <w:tcW w:w="1511" w:type="dxa"/>
            <w:shd w:val="clear" w:color="auto" w:fill="auto"/>
            <w:tcMar>
              <w:top w:w="100" w:type="dxa"/>
              <w:left w:w="100" w:type="dxa"/>
              <w:bottom w:w="100" w:type="dxa"/>
              <w:right w:w="100" w:type="dxa"/>
            </w:tcMar>
          </w:tcPr>
          <w:p w14:paraId="6084AE13" w14:textId="7998F7F5" w:rsidR="005D5BAA" w:rsidRPr="005D5BAA" w:rsidRDefault="005D5BAA" w:rsidP="005D5BAA">
            <w:pPr>
              <w:rPr>
                <w:rFonts w:asciiTheme="majorBidi" w:hAnsiTheme="majorBidi" w:cstheme="majorBidi"/>
                <w:sz w:val="20"/>
                <w:szCs w:val="20"/>
              </w:rPr>
            </w:pPr>
            <w:r w:rsidRPr="005D5BAA">
              <w:rPr>
                <w:sz w:val="20"/>
                <w:szCs w:val="20"/>
              </w:rPr>
              <w:t>127 (21.03)</w:t>
            </w:r>
          </w:p>
        </w:tc>
        <w:tc>
          <w:tcPr>
            <w:tcW w:w="1510" w:type="dxa"/>
            <w:shd w:val="clear" w:color="auto" w:fill="auto"/>
            <w:tcMar>
              <w:top w:w="100" w:type="dxa"/>
              <w:left w:w="100" w:type="dxa"/>
              <w:bottom w:w="100" w:type="dxa"/>
              <w:right w:w="100" w:type="dxa"/>
            </w:tcMar>
          </w:tcPr>
          <w:p w14:paraId="5D16FB2C" w14:textId="0D924F47" w:rsidR="005D5BAA" w:rsidRPr="005D5BAA" w:rsidRDefault="005D5BAA" w:rsidP="005D5BAA">
            <w:pPr>
              <w:rPr>
                <w:rFonts w:asciiTheme="majorBidi" w:hAnsiTheme="majorBidi" w:cstheme="majorBidi"/>
                <w:sz w:val="20"/>
                <w:szCs w:val="20"/>
              </w:rPr>
            </w:pPr>
            <w:r w:rsidRPr="005D5BAA">
              <w:rPr>
                <w:sz w:val="20"/>
                <w:szCs w:val="20"/>
              </w:rPr>
              <w:t>240 (32.39)</w:t>
            </w:r>
          </w:p>
        </w:tc>
        <w:tc>
          <w:tcPr>
            <w:tcW w:w="1515" w:type="dxa"/>
            <w:shd w:val="clear" w:color="auto" w:fill="auto"/>
            <w:tcMar>
              <w:top w:w="100" w:type="dxa"/>
              <w:left w:w="100" w:type="dxa"/>
              <w:bottom w:w="100" w:type="dxa"/>
              <w:right w:w="100" w:type="dxa"/>
            </w:tcMar>
          </w:tcPr>
          <w:p w14:paraId="55AEB2E1" w14:textId="07B73ED8" w:rsidR="005D5BAA" w:rsidRPr="005D5BAA" w:rsidRDefault="005D5BAA" w:rsidP="005D5BAA">
            <w:pPr>
              <w:rPr>
                <w:rFonts w:asciiTheme="majorBidi" w:hAnsiTheme="majorBidi" w:cstheme="majorBidi"/>
                <w:sz w:val="20"/>
                <w:szCs w:val="20"/>
              </w:rPr>
            </w:pPr>
            <w:r w:rsidRPr="005D5BAA">
              <w:rPr>
                <w:sz w:val="20"/>
                <w:szCs w:val="20"/>
              </w:rPr>
              <w:t>49 (28.82)</w:t>
            </w:r>
          </w:p>
        </w:tc>
      </w:tr>
      <w:tr w:rsidR="005D5BAA" w:rsidRPr="00035833" w14:paraId="47269C6C" w14:textId="77777777" w:rsidTr="00E8087E">
        <w:trPr>
          <w:trHeight w:val="43"/>
        </w:trPr>
        <w:tc>
          <w:tcPr>
            <w:tcW w:w="1204" w:type="dxa"/>
            <w:vMerge/>
            <w:tcBorders>
              <w:right w:val="single" w:sz="6" w:space="0" w:color="000000"/>
            </w:tcBorders>
            <w:shd w:val="clear" w:color="auto" w:fill="auto"/>
            <w:tcMar>
              <w:top w:w="100" w:type="dxa"/>
              <w:left w:w="100" w:type="dxa"/>
              <w:bottom w:w="100" w:type="dxa"/>
              <w:right w:w="100" w:type="dxa"/>
            </w:tcMar>
            <w:vAlign w:val="center"/>
          </w:tcPr>
          <w:p w14:paraId="75634930" w14:textId="77777777" w:rsidR="005D5BAA" w:rsidRPr="00035833" w:rsidRDefault="005D5BAA" w:rsidP="005D5BAA">
            <w:pPr>
              <w:rPr>
                <w:rFonts w:asciiTheme="majorBidi" w:hAnsiTheme="majorBidi" w:cstheme="majorBidi"/>
                <w:b/>
                <w:color w:val="FF0000"/>
                <w:sz w:val="20"/>
                <w:szCs w:val="20"/>
                <w:highlight w:val="white"/>
              </w:rPr>
            </w:pPr>
          </w:p>
        </w:tc>
        <w:tc>
          <w:tcPr>
            <w:tcW w:w="1278"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14:paraId="7CFBB896" w14:textId="77777777" w:rsidR="005D5BAA" w:rsidRPr="00035833" w:rsidRDefault="005D5BAA" w:rsidP="005D5BAA">
            <w:pPr>
              <w:jc w:val="center"/>
              <w:rPr>
                <w:rFonts w:asciiTheme="majorBidi" w:hAnsiTheme="majorBidi" w:cstheme="majorBidi"/>
                <w:b/>
                <w:color w:val="222222"/>
                <w:sz w:val="20"/>
                <w:szCs w:val="20"/>
                <w:highlight w:val="white"/>
              </w:rPr>
            </w:pPr>
            <w:r w:rsidRPr="00035833">
              <w:rPr>
                <w:rFonts w:asciiTheme="majorBidi" w:hAnsiTheme="majorBidi" w:cstheme="majorBidi"/>
                <w:sz w:val="20"/>
                <w:szCs w:val="20"/>
              </w:rPr>
              <w:t>Respiratory system (J)</w:t>
            </w:r>
          </w:p>
        </w:tc>
        <w:tc>
          <w:tcPr>
            <w:tcW w:w="1435" w:type="dxa"/>
            <w:shd w:val="clear" w:color="auto" w:fill="auto"/>
            <w:tcMar>
              <w:top w:w="100" w:type="dxa"/>
              <w:left w:w="100" w:type="dxa"/>
              <w:bottom w:w="100" w:type="dxa"/>
              <w:right w:w="100" w:type="dxa"/>
            </w:tcMar>
          </w:tcPr>
          <w:p w14:paraId="5FE53FF6" w14:textId="52D65ABF" w:rsidR="005D5BAA" w:rsidRPr="005D5BAA" w:rsidRDefault="005D5BAA" w:rsidP="005D5BAA">
            <w:pPr>
              <w:rPr>
                <w:rFonts w:asciiTheme="majorBidi" w:hAnsiTheme="majorBidi" w:cstheme="majorBidi"/>
                <w:sz w:val="20"/>
                <w:szCs w:val="20"/>
              </w:rPr>
            </w:pPr>
            <w:r w:rsidRPr="005D5BAA">
              <w:rPr>
                <w:sz w:val="20"/>
                <w:szCs w:val="20"/>
              </w:rPr>
              <w:t>67 (37.64)</w:t>
            </w:r>
          </w:p>
        </w:tc>
        <w:tc>
          <w:tcPr>
            <w:tcW w:w="1510" w:type="dxa"/>
            <w:shd w:val="clear" w:color="auto" w:fill="auto"/>
            <w:tcMar>
              <w:top w:w="100" w:type="dxa"/>
              <w:left w:w="100" w:type="dxa"/>
              <w:bottom w:w="100" w:type="dxa"/>
              <w:right w:w="100" w:type="dxa"/>
            </w:tcMar>
          </w:tcPr>
          <w:p w14:paraId="78D3A8BD" w14:textId="10D2ADA5" w:rsidR="005D5BAA" w:rsidRPr="005D5BAA" w:rsidRDefault="005D5BAA" w:rsidP="005D5BAA">
            <w:pPr>
              <w:rPr>
                <w:rFonts w:asciiTheme="majorBidi" w:hAnsiTheme="majorBidi" w:cstheme="majorBidi"/>
                <w:sz w:val="20"/>
                <w:szCs w:val="20"/>
              </w:rPr>
            </w:pPr>
            <w:r w:rsidRPr="005D5BAA">
              <w:rPr>
                <w:sz w:val="20"/>
                <w:szCs w:val="20"/>
              </w:rPr>
              <w:t>288 (30.06)</w:t>
            </w:r>
          </w:p>
        </w:tc>
        <w:tc>
          <w:tcPr>
            <w:tcW w:w="1511" w:type="dxa"/>
            <w:shd w:val="clear" w:color="auto" w:fill="auto"/>
            <w:tcMar>
              <w:top w:w="100" w:type="dxa"/>
              <w:left w:w="100" w:type="dxa"/>
              <w:bottom w:w="100" w:type="dxa"/>
              <w:right w:w="100" w:type="dxa"/>
            </w:tcMar>
          </w:tcPr>
          <w:p w14:paraId="6AFD5BD6" w14:textId="57489114" w:rsidR="005D5BAA" w:rsidRPr="005D5BAA" w:rsidRDefault="005D5BAA" w:rsidP="005D5BAA">
            <w:pPr>
              <w:rPr>
                <w:rFonts w:asciiTheme="majorBidi" w:hAnsiTheme="majorBidi" w:cstheme="majorBidi"/>
                <w:sz w:val="20"/>
                <w:szCs w:val="20"/>
              </w:rPr>
            </w:pPr>
            <w:r w:rsidRPr="005D5BAA">
              <w:rPr>
                <w:sz w:val="20"/>
                <w:szCs w:val="20"/>
              </w:rPr>
              <w:t>138 (22.85)</w:t>
            </w:r>
          </w:p>
        </w:tc>
        <w:tc>
          <w:tcPr>
            <w:tcW w:w="1510" w:type="dxa"/>
            <w:shd w:val="clear" w:color="auto" w:fill="auto"/>
            <w:tcMar>
              <w:top w:w="100" w:type="dxa"/>
              <w:left w:w="100" w:type="dxa"/>
              <w:bottom w:w="100" w:type="dxa"/>
              <w:right w:w="100" w:type="dxa"/>
            </w:tcMar>
          </w:tcPr>
          <w:p w14:paraId="14B90047" w14:textId="1482864F" w:rsidR="005D5BAA" w:rsidRPr="005D5BAA" w:rsidRDefault="005D5BAA" w:rsidP="005D5BAA">
            <w:pPr>
              <w:rPr>
                <w:rFonts w:asciiTheme="majorBidi" w:hAnsiTheme="majorBidi" w:cstheme="majorBidi"/>
                <w:sz w:val="20"/>
                <w:szCs w:val="20"/>
              </w:rPr>
            </w:pPr>
            <w:r w:rsidRPr="005D5BAA">
              <w:rPr>
                <w:sz w:val="20"/>
                <w:szCs w:val="20"/>
              </w:rPr>
              <w:t>288 (38.87)</w:t>
            </w:r>
          </w:p>
        </w:tc>
        <w:tc>
          <w:tcPr>
            <w:tcW w:w="1515" w:type="dxa"/>
            <w:shd w:val="clear" w:color="auto" w:fill="auto"/>
            <w:tcMar>
              <w:top w:w="100" w:type="dxa"/>
              <w:left w:w="100" w:type="dxa"/>
              <w:bottom w:w="100" w:type="dxa"/>
              <w:right w:w="100" w:type="dxa"/>
            </w:tcMar>
          </w:tcPr>
          <w:p w14:paraId="184C6E0D" w14:textId="0CDC7A3E" w:rsidR="005D5BAA" w:rsidRPr="005D5BAA" w:rsidRDefault="005D5BAA" w:rsidP="005D5BAA">
            <w:pPr>
              <w:rPr>
                <w:rFonts w:asciiTheme="majorBidi" w:hAnsiTheme="majorBidi" w:cstheme="majorBidi"/>
                <w:sz w:val="20"/>
                <w:szCs w:val="20"/>
              </w:rPr>
            </w:pPr>
            <w:r w:rsidRPr="005D5BAA">
              <w:rPr>
                <w:sz w:val="20"/>
                <w:szCs w:val="20"/>
              </w:rPr>
              <w:t>44 (25.88)</w:t>
            </w:r>
          </w:p>
        </w:tc>
      </w:tr>
      <w:tr w:rsidR="005D5BAA" w:rsidRPr="00035833" w14:paraId="04EFB9E5" w14:textId="77777777" w:rsidTr="00E8087E">
        <w:trPr>
          <w:trHeight w:val="43"/>
        </w:trPr>
        <w:tc>
          <w:tcPr>
            <w:tcW w:w="1204" w:type="dxa"/>
            <w:vMerge/>
            <w:tcBorders>
              <w:right w:val="single" w:sz="6" w:space="0" w:color="000000"/>
            </w:tcBorders>
            <w:shd w:val="clear" w:color="auto" w:fill="auto"/>
            <w:tcMar>
              <w:top w:w="100" w:type="dxa"/>
              <w:left w:w="100" w:type="dxa"/>
              <w:bottom w:w="100" w:type="dxa"/>
              <w:right w:w="100" w:type="dxa"/>
            </w:tcMar>
            <w:vAlign w:val="center"/>
          </w:tcPr>
          <w:p w14:paraId="2F4BC1D0" w14:textId="77777777" w:rsidR="005D5BAA" w:rsidRPr="00035833" w:rsidRDefault="005D5BAA" w:rsidP="005D5BAA">
            <w:pPr>
              <w:rPr>
                <w:rFonts w:asciiTheme="majorBidi" w:hAnsiTheme="majorBidi" w:cstheme="majorBidi"/>
                <w:b/>
                <w:color w:val="FF0000"/>
                <w:sz w:val="20"/>
                <w:szCs w:val="20"/>
                <w:highlight w:val="white"/>
              </w:rPr>
            </w:pPr>
          </w:p>
        </w:tc>
        <w:tc>
          <w:tcPr>
            <w:tcW w:w="1278"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14:paraId="08571598" w14:textId="77777777" w:rsidR="005D5BAA" w:rsidRPr="00035833" w:rsidRDefault="005D5BAA" w:rsidP="005D5BAA">
            <w:pPr>
              <w:jc w:val="center"/>
              <w:rPr>
                <w:rFonts w:asciiTheme="majorBidi" w:hAnsiTheme="majorBidi" w:cstheme="majorBidi"/>
                <w:b/>
                <w:color w:val="222222"/>
                <w:sz w:val="20"/>
                <w:szCs w:val="20"/>
                <w:highlight w:val="white"/>
              </w:rPr>
            </w:pPr>
            <w:r w:rsidRPr="00035833">
              <w:rPr>
                <w:rFonts w:asciiTheme="majorBidi" w:hAnsiTheme="majorBidi" w:cstheme="majorBidi"/>
                <w:sz w:val="20"/>
                <w:szCs w:val="20"/>
              </w:rPr>
              <w:t>Other</w:t>
            </w:r>
          </w:p>
        </w:tc>
        <w:tc>
          <w:tcPr>
            <w:tcW w:w="1435" w:type="dxa"/>
            <w:shd w:val="clear" w:color="auto" w:fill="auto"/>
            <w:tcMar>
              <w:top w:w="100" w:type="dxa"/>
              <w:left w:w="100" w:type="dxa"/>
              <w:bottom w:w="100" w:type="dxa"/>
              <w:right w:w="100" w:type="dxa"/>
            </w:tcMar>
          </w:tcPr>
          <w:p w14:paraId="0FE41135" w14:textId="6B5E67AE" w:rsidR="005D5BAA" w:rsidRPr="005D5BAA" w:rsidRDefault="005D5BAA" w:rsidP="005D5BAA">
            <w:pPr>
              <w:rPr>
                <w:rFonts w:asciiTheme="majorBidi" w:hAnsiTheme="majorBidi" w:cstheme="majorBidi"/>
                <w:sz w:val="20"/>
                <w:szCs w:val="20"/>
              </w:rPr>
            </w:pPr>
            <w:r w:rsidRPr="005D5BAA">
              <w:rPr>
                <w:sz w:val="20"/>
                <w:szCs w:val="20"/>
              </w:rPr>
              <w:t>31 (17.42)</w:t>
            </w:r>
          </w:p>
        </w:tc>
        <w:tc>
          <w:tcPr>
            <w:tcW w:w="1510" w:type="dxa"/>
            <w:shd w:val="clear" w:color="auto" w:fill="auto"/>
            <w:tcMar>
              <w:top w:w="100" w:type="dxa"/>
              <w:left w:w="100" w:type="dxa"/>
              <w:bottom w:w="100" w:type="dxa"/>
              <w:right w:w="100" w:type="dxa"/>
            </w:tcMar>
          </w:tcPr>
          <w:p w14:paraId="3B74DF71" w14:textId="198A6574" w:rsidR="005D5BAA" w:rsidRPr="005D5BAA" w:rsidRDefault="005D5BAA" w:rsidP="005D5BAA">
            <w:pPr>
              <w:rPr>
                <w:rFonts w:asciiTheme="majorBidi" w:hAnsiTheme="majorBidi" w:cstheme="majorBidi"/>
                <w:sz w:val="20"/>
                <w:szCs w:val="20"/>
              </w:rPr>
            </w:pPr>
            <w:r w:rsidRPr="005D5BAA">
              <w:rPr>
                <w:sz w:val="20"/>
                <w:szCs w:val="20"/>
              </w:rPr>
              <w:t>152 (15.87)</w:t>
            </w:r>
          </w:p>
        </w:tc>
        <w:tc>
          <w:tcPr>
            <w:tcW w:w="1511" w:type="dxa"/>
            <w:shd w:val="clear" w:color="auto" w:fill="auto"/>
            <w:tcMar>
              <w:top w:w="100" w:type="dxa"/>
              <w:left w:w="100" w:type="dxa"/>
              <w:bottom w:w="100" w:type="dxa"/>
              <w:right w:w="100" w:type="dxa"/>
            </w:tcMar>
          </w:tcPr>
          <w:p w14:paraId="0DACCCF1" w14:textId="01B249D7" w:rsidR="005D5BAA" w:rsidRPr="005D5BAA" w:rsidRDefault="005D5BAA" w:rsidP="005D5BAA">
            <w:pPr>
              <w:rPr>
                <w:rFonts w:asciiTheme="majorBidi" w:hAnsiTheme="majorBidi" w:cstheme="majorBidi"/>
                <w:sz w:val="20"/>
                <w:szCs w:val="20"/>
              </w:rPr>
            </w:pPr>
            <w:r w:rsidRPr="005D5BAA">
              <w:rPr>
                <w:sz w:val="20"/>
                <w:szCs w:val="20"/>
              </w:rPr>
              <w:t>119 (19.7)</w:t>
            </w:r>
          </w:p>
        </w:tc>
        <w:tc>
          <w:tcPr>
            <w:tcW w:w="1510" w:type="dxa"/>
            <w:shd w:val="clear" w:color="auto" w:fill="auto"/>
            <w:tcMar>
              <w:top w:w="100" w:type="dxa"/>
              <w:left w:w="100" w:type="dxa"/>
              <w:bottom w:w="100" w:type="dxa"/>
              <w:right w:w="100" w:type="dxa"/>
            </w:tcMar>
          </w:tcPr>
          <w:p w14:paraId="393EF9B1" w14:textId="12F741A2" w:rsidR="005D5BAA" w:rsidRPr="005D5BAA" w:rsidRDefault="005D5BAA" w:rsidP="005D5BAA">
            <w:pPr>
              <w:rPr>
                <w:rFonts w:asciiTheme="majorBidi" w:hAnsiTheme="majorBidi" w:cstheme="majorBidi"/>
                <w:sz w:val="20"/>
                <w:szCs w:val="20"/>
              </w:rPr>
            </w:pPr>
            <w:r w:rsidRPr="005D5BAA">
              <w:rPr>
                <w:sz w:val="20"/>
                <w:szCs w:val="20"/>
              </w:rPr>
              <w:t>90 (12.15)</w:t>
            </w:r>
          </w:p>
        </w:tc>
        <w:tc>
          <w:tcPr>
            <w:tcW w:w="1515" w:type="dxa"/>
            <w:shd w:val="clear" w:color="auto" w:fill="auto"/>
            <w:tcMar>
              <w:top w:w="100" w:type="dxa"/>
              <w:left w:w="100" w:type="dxa"/>
              <w:bottom w:w="100" w:type="dxa"/>
              <w:right w:w="100" w:type="dxa"/>
            </w:tcMar>
          </w:tcPr>
          <w:p w14:paraId="3FFDC15C" w14:textId="61C92E70" w:rsidR="005D5BAA" w:rsidRPr="005D5BAA" w:rsidRDefault="005D5BAA" w:rsidP="005D5BAA">
            <w:pPr>
              <w:rPr>
                <w:rFonts w:asciiTheme="majorBidi" w:hAnsiTheme="majorBidi" w:cstheme="majorBidi"/>
                <w:sz w:val="20"/>
                <w:szCs w:val="20"/>
              </w:rPr>
            </w:pPr>
            <w:r w:rsidRPr="005D5BAA">
              <w:rPr>
                <w:sz w:val="20"/>
                <w:szCs w:val="20"/>
              </w:rPr>
              <w:t>34 (20.0)</w:t>
            </w:r>
          </w:p>
        </w:tc>
      </w:tr>
    </w:tbl>
    <w:p w14:paraId="7BBB4700" w14:textId="77777777" w:rsidR="00856CBF" w:rsidRPr="00035833" w:rsidRDefault="00856CBF" w:rsidP="00856CBF">
      <w:pPr>
        <w:rPr>
          <w:rFonts w:asciiTheme="majorBidi" w:hAnsiTheme="majorBidi" w:cstheme="majorBidi"/>
          <w:b/>
          <w:color w:val="222222"/>
          <w:sz w:val="20"/>
          <w:szCs w:val="20"/>
          <w:highlight w:val="white"/>
        </w:rPr>
      </w:pPr>
    </w:p>
    <w:p w14:paraId="5A9FCFC6" w14:textId="77777777" w:rsidR="00856CBF" w:rsidRDefault="00856CBF" w:rsidP="00856CBF">
      <w:pPr>
        <w:rPr>
          <w:rFonts w:asciiTheme="majorBidi" w:hAnsiTheme="majorBidi" w:cstheme="majorBidi"/>
          <w:b/>
          <w:color w:val="222222"/>
          <w:sz w:val="20"/>
          <w:szCs w:val="20"/>
          <w:highlight w:val="white"/>
        </w:rPr>
      </w:pPr>
    </w:p>
    <w:p w14:paraId="2717EFFD" w14:textId="78233A82" w:rsidR="00856CBF" w:rsidRDefault="005D5BAA" w:rsidP="005D5BAA">
      <w:pPr>
        <w:tabs>
          <w:tab w:val="left" w:pos="1232"/>
        </w:tabs>
        <w:rPr>
          <w:rFonts w:asciiTheme="majorBidi" w:hAnsiTheme="majorBidi" w:cstheme="majorBidi"/>
          <w:b/>
          <w:color w:val="222222"/>
          <w:sz w:val="20"/>
          <w:szCs w:val="20"/>
          <w:highlight w:val="white"/>
        </w:rPr>
      </w:pPr>
      <w:r>
        <w:rPr>
          <w:rFonts w:asciiTheme="majorBidi" w:hAnsiTheme="majorBidi" w:cstheme="majorBidi"/>
          <w:b/>
          <w:color w:val="222222"/>
          <w:sz w:val="20"/>
          <w:szCs w:val="20"/>
          <w:highlight w:val="white"/>
        </w:rPr>
        <w:tab/>
      </w:r>
    </w:p>
    <w:p w14:paraId="7A887752" w14:textId="77777777" w:rsidR="005D5BAA" w:rsidRDefault="005D5BAA" w:rsidP="005D5BAA">
      <w:pPr>
        <w:tabs>
          <w:tab w:val="left" w:pos="1232"/>
        </w:tabs>
        <w:rPr>
          <w:rFonts w:asciiTheme="majorBidi" w:hAnsiTheme="majorBidi" w:cstheme="majorBidi"/>
          <w:b/>
          <w:color w:val="222222"/>
          <w:sz w:val="20"/>
          <w:szCs w:val="20"/>
          <w:highlight w:val="white"/>
        </w:rPr>
      </w:pPr>
    </w:p>
    <w:p w14:paraId="60568CC8" w14:textId="77777777" w:rsidR="005D5BAA" w:rsidRDefault="005D5BAA" w:rsidP="005D5BAA">
      <w:pPr>
        <w:tabs>
          <w:tab w:val="left" w:pos="1232"/>
        </w:tabs>
        <w:rPr>
          <w:rFonts w:asciiTheme="majorBidi" w:hAnsiTheme="majorBidi" w:cstheme="majorBidi"/>
          <w:b/>
          <w:color w:val="222222"/>
          <w:sz w:val="20"/>
          <w:szCs w:val="20"/>
          <w:highlight w:val="white"/>
        </w:rPr>
      </w:pPr>
    </w:p>
    <w:p w14:paraId="7363C891" w14:textId="77777777" w:rsidR="005D5BAA" w:rsidRDefault="005D5BAA" w:rsidP="005D5BAA">
      <w:pPr>
        <w:tabs>
          <w:tab w:val="left" w:pos="1232"/>
        </w:tabs>
        <w:rPr>
          <w:rFonts w:asciiTheme="majorBidi" w:hAnsiTheme="majorBidi" w:cstheme="majorBidi"/>
          <w:b/>
          <w:color w:val="222222"/>
          <w:sz w:val="20"/>
          <w:szCs w:val="20"/>
          <w:highlight w:val="white"/>
        </w:rPr>
      </w:pPr>
    </w:p>
    <w:p w14:paraId="561262CD" w14:textId="77777777" w:rsidR="005D5BAA" w:rsidRDefault="005D5BAA" w:rsidP="005D5BAA">
      <w:pPr>
        <w:tabs>
          <w:tab w:val="left" w:pos="1232"/>
        </w:tabs>
        <w:rPr>
          <w:rFonts w:asciiTheme="majorBidi" w:hAnsiTheme="majorBidi" w:cstheme="majorBidi"/>
          <w:b/>
          <w:color w:val="222222"/>
          <w:sz w:val="20"/>
          <w:szCs w:val="20"/>
          <w:highlight w:val="white"/>
        </w:rPr>
      </w:pPr>
    </w:p>
    <w:p w14:paraId="1A6543B1" w14:textId="77777777" w:rsidR="005D5BAA" w:rsidRDefault="005D5BAA" w:rsidP="005D5BAA">
      <w:pPr>
        <w:tabs>
          <w:tab w:val="left" w:pos="1232"/>
        </w:tabs>
        <w:rPr>
          <w:rFonts w:asciiTheme="majorBidi" w:hAnsiTheme="majorBidi" w:cstheme="majorBidi"/>
          <w:b/>
          <w:color w:val="222222"/>
          <w:sz w:val="20"/>
          <w:szCs w:val="20"/>
          <w:highlight w:val="white"/>
        </w:rPr>
      </w:pPr>
    </w:p>
    <w:p w14:paraId="39E2A263" w14:textId="77777777" w:rsidR="005D5BAA" w:rsidRDefault="005D5BAA" w:rsidP="005D5BAA">
      <w:pPr>
        <w:tabs>
          <w:tab w:val="left" w:pos="1232"/>
        </w:tabs>
        <w:rPr>
          <w:rFonts w:asciiTheme="majorBidi" w:hAnsiTheme="majorBidi" w:cstheme="majorBidi"/>
          <w:b/>
          <w:color w:val="222222"/>
          <w:sz w:val="20"/>
          <w:szCs w:val="20"/>
          <w:highlight w:val="white"/>
        </w:rPr>
      </w:pPr>
    </w:p>
    <w:p w14:paraId="467C7593" w14:textId="77777777" w:rsidR="005D5BAA" w:rsidRDefault="005D5BAA" w:rsidP="005D5BAA">
      <w:pPr>
        <w:tabs>
          <w:tab w:val="left" w:pos="1232"/>
        </w:tabs>
        <w:rPr>
          <w:rFonts w:asciiTheme="majorBidi" w:hAnsiTheme="majorBidi" w:cstheme="majorBidi"/>
          <w:b/>
          <w:color w:val="222222"/>
          <w:sz w:val="20"/>
          <w:szCs w:val="20"/>
          <w:highlight w:val="white"/>
        </w:rPr>
      </w:pPr>
    </w:p>
    <w:p w14:paraId="2FB7586D" w14:textId="77777777" w:rsidR="005D5BAA" w:rsidRDefault="005D5BAA" w:rsidP="005D5BAA">
      <w:pPr>
        <w:tabs>
          <w:tab w:val="left" w:pos="1232"/>
        </w:tabs>
        <w:rPr>
          <w:rFonts w:asciiTheme="majorBidi" w:hAnsiTheme="majorBidi" w:cstheme="majorBidi"/>
          <w:b/>
          <w:color w:val="222222"/>
          <w:sz w:val="20"/>
          <w:szCs w:val="20"/>
          <w:highlight w:val="white"/>
        </w:rPr>
      </w:pPr>
    </w:p>
    <w:p w14:paraId="27C82724" w14:textId="77777777" w:rsidR="005D5BAA" w:rsidRDefault="005D5BAA" w:rsidP="005D5BAA">
      <w:pPr>
        <w:tabs>
          <w:tab w:val="left" w:pos="1232"/>
        </w:tabs>
        <w:rPr>
          <w:rFonts w:asciiTheme="majorBidi" w:hAnsiTheme="majorBidi" w:cstheme="majorBidi"/>
          <w:b/>
          <w:color w:val="222222"/>
          <w:sz w:val="20"/>
          <w:szCs w:val="20"/>
          <w:highlight w:val="white"/>
        </w:rPr>
      </w:pPr>
    </w:p>
    <w:p w14:paraId="449245E0" w14:textId="77777777" w:rsidR="005D5BAA" w:rsidRDefault="005D5BAA" w:rsidP="005D5BAA">
      <w:pPr>
        <w:tabs>
          <w:tab w:val="left" w:pos="1232"/>
        </w:tabs>
        <w:rPr>
          <w:rFonts w:asciiTheme="majorBidi" w:hAnsiTheme="majorBidi" w:cstheme="majorBidi"/>
          <w:b/>
          <w:color w:val="222222"/>
          <w:sz w:val="20"/>
          <w:szCs w:val="20"/>
          <w:highlight w:val="white"/>
        </w:rPr>
      </w:pPr>
    </w:p>
    <w:p w14:paraId="3A8F8C40" w14:textId="77777777" w:rsidR="005D5BAA" w:rsidRDefault="005D5BAA" w:rsidP="005D5BAA">
      <w:pPr>
        <w:tabs>
          <w:tab w:val="left" w:pos="1232"/>
        </w:tabs>
        <w:rPr>
          <w:rFonts w:asciiTheme="majorBidi" w:hAnsiTheme="majorBidi" w:cstheme="majorBidi"/>
          <w:b/>
          <w:color w:val="222222"/>
          <w:sz w:val="20"/>
          <w:szCs w:val="20"/>
          <w:highlight w:val="white"/>
        </w:rPr>
      </w:pPr>
    </w:p>
    <w:p w14:paraId="30043FFA" w14:textId="77777777" w:rsidR="005D5BAA" w:rsidRDefault="005D5BAA" w:rsidP="005D5BAA">
      <w:pPr>
        <w:tabs>
          <w:tab w:val="left" w:pos="1232"/>
        </w:tabs>
        <w:rPr>
          <w:rFonts w:asciiTheme="majorBidi" w:hAnsiTheme="majorBidi" w:cstheme="majorBidi"/>
          <w:b/>
          <w:color w:val="222222"/>
          <w:sz w:val="20"/>
          <w:szCs w:val="20"/>
          <w:highlight w:val="white"/>
        </w:rPr>
      </w:pPr>
    </w:p>
    <w:p w14:paraId="2E1733A9" w14:textId="77777777" w:rsidR="005D5BAA" w:rsidRDefault="005D5BAA" w:rsidP="005D5BAA">
      <w:pPr>
        <w:tabs>
          <w:tab w:val="left" w:pos="1232"/>
        </w:tabs>
        <w:rPr>
          <w:rFonts w:asciiTheme="majorBidi" w:hAnsiTheme="majorBidi" w:cstheme="majorBidi"/>
          <w:b/>
          <w:color w:val="222222"/>
          <w:sz w:val="20"/>
          <w:szCs w:val="20"/>
          <w:highlight w:val="white"/>
        </w:rPr>
      </w:pPr>
    </w:p>
    <w:p w14:paraId="4B25AC11" w14:textId="77777777" w:rsidR="005D5BAA" w:rsidRDefault="005D5BAA" w:rsidP="005D5BAA">
      <w:pPr>
        <w:tabs>
          <w:tab w:val="left" w:pos="1232"/>
        </w:tabs>
        <w:rPr>
          <w:rFonts w:asciiTheme="majorBidi" w:hAnsiTheme="majorBidi" w:cstheme="majorBidi"/>
          <w:b/>
          <w:color w:val="222222"/>
          <w:sz w:val="20"/>
          <w:szCs w:val="20"/>
          <w:highlight w:val="white"/>
        </w:rPr>
      </w:pPr>
    </w:p>
    <w:p w14:paraId="7F46E190" w14:textId="77777777" w:rsidR="005D5BAA" w:rsidRDefault="005D5BAA" w:rsidP="005D5BAA">
      <w:pPr>
        <w:tabs>
          <w:tab w:val="left" w:pos="1232"/>
        </w:tabs>
        <w:rPr>
          <w:rFonts w:asciiTheme="majorBidi" w:hAnsiTheme="majorBidi" w:cstheme="majorBidi"/>
          <w:b/>
          <w:color w:val="222222"/>
          <w:sz w:val="20"/>
          <w:szCs w:val="20"/>
          <w:highlight w:val="white"/>
        </w:rPr>
      </w:pPr>
    </w:p>
    <w:p w14:paraId="5D4845E6" w14:textId="77777777" w:rsidR="005D5BAA" w:rsidRDefault="005D5BAA" w:rsidP="005D5BAA">
      <w:pPr>
        <w:tabs>
          <w:tab w:val="left" w:pos="1232"/>
        </w:tabs>
        <w:rPr>
          <w:rFonts w:asciiTheme="majorBidi" w:hAnsiTheme="majorBidi" w:cstheme="majorBidi"/>
          <w:b/>
          <w:color w:val="222222"/>
          <w:sz w:val="20"/>
          <w:szCs w:val="20"/>
          <w:highlight w:val="white"/>
        </w:rPr>
      </w:pPr>
    </w:p>
    <w:p w14:paraId="38AE7AAC" w14:textId="77777777" w:rsidR="005D5BAA" w:rsidRDefault="005D5BAA" w:rsidP="005D5BAA">
      <w:pPr>
        <w:tabs>
          <w:tab w:val="left" w:pos="1232"/>
        </w:tabs>
        <w:rPr>
          <w:rFonts w:asciiTheme="majorBidi" w:hAnsiTheme="majorBidi" w:cstheme="majorBidi"/>
          <w:b/>
          <w:color w:val="222222"/>
          <w:sz w:val="20"/>
          <w:szCs w:val="20"/>
          <w:highlight w:val="white"/>
        </w:rPr>
      </w:pPr>
    </w:p>
    <w:p w14:paraId="18A4E477" w14:textId="77777777" w:rsidR="005D5BAA" w:rsidRDefault="005D5BAA" w:rsidP="005D5BAA">
      <w:pPr>
        <w:tabs>
          <w:tab w:val="left" w:pos="1232"/>
        </w:tabs>
        <w:rPr>
          <w:rFonts w:asciiTheme="majorBidi" w:hAnsiTheme="majorBidi" w:cstheme="majorBidi"/>
          <w:b/>
          <w:color w:val="222222"/>
          <w:sz w:val="20"/>
          <w:szCs w:val="20"/>
          <w:highlight w:val="white"/>
        </w:rPr>
      </w:pPr>
    </w:p>
    <w:p w14:paraId="08DD63C1" w14:textId="77777777" w:rsidR="005D5BAA" w:rsidRDefault="005D5BAA" w:rsidP="005D5BAA">
      <w:pPr>
        <w:tabs>
          <w:tab w:val="left" w:pos="1232"/>
        </w:tabs>
        <w:rPr>
          <w:rFonts w:asciiTheme="majorBidi" w:hAnsiTheme="majorBidi" w:cstheme="majorBidi"/>
          <w:b/>
          <w:color w:val="222222"/>
          <w:sz w:val="20"/>
          <w:szCs w:val="20"/>
          <w:highlight w:val="white"/>
        </w:rPr>
      </w:pPr>
    </w:p>
    <w:p w14:paraId="30489145" w14:textId="77777777" w:rsidR="005D5BAA" w:rsidRDefault="005D5BAA" w:rsidP="005D5BAA">
      <w:pPr>
        <w:tabs>
          <w:tab w:val="left" w:pos="1232"/>
        </w:tabs>
        <w:rPr>
          <w:rFonts w:asciiTheme="majorBidi" w:hAnsiTheme="majorBidi" w:cstheme="majorBidi"/>
          <w:b/>
          <w:color w:val="222222"/>
          <w:sz w:val="20"/>
          <w:szCs w:val="20"/>
          <w:highlight w:val="white"/>
        </w:rPr>
      </w:pPr>
    </w:p>
    <w:p w14:paraId="6AF9D9B5" w14:textId="77777777" w:rsidR="005D5BAA" w:rsidRDefault="005D5BAA" w:rsidP="005D5BAA">
      <w:pPr>
        <w:tabs>
          <w:tab w:val="left" w:pos="1232"/>
        </w:tabs>
        <w:rPr>
          <w:rFonts w:asciiTheme="majorBidi" w:hAnsiTheme="majorBidi" w:cstheme="majorBidi"/>
          <w:b/>
          <w:color w:val="222222"/>
          <w:sz w:val="20"/>
          <w:szCs w:val="20"/>
          <w:highlight w:val="white"/>
        </w:rPr>
      </w:pPr>
    </w:p>
    <w:p w14:paraId="0E21E633" w14:textId="77777777" w:rsidR="005D5BAA" w:rsidRDefault="005D5BAA" w:rsidP="005D5BAA">
      <w:pPr>
        <w:tabs>
          <w:tab w:val="left" w:pos="1232"/>
        </w:tabs>
        <w:rPr>
          <w:rFonts w:asciiTheme="majorBidi" w:hAnsiTheme="majorBidi" w:cstheme="majorBidi"/>
          <w:b/>
          <w:color w:val="222222"/>
          <w:sz w:val="20"/>
          <w:szCs w:val="20"/>
          <w:highlight w:val="white"/>
        </w:rPr>
      </w:pPr>
    </w:p>
    <w:p w14:paraId="4588E64E" w14:textId="77777777" w:rsidR="005D5BAA" w:rsidRDefault="005D5BAA" w:rsidP="005D5BAA">
      <w:pPr>
        <w:tabs>
          <w:tab w:val="left" w:pos="1232"/>
        </w:tabs>
        <w:rPr>
          <w:rFonts w:asciiTheme="majorBidi" w:hAnsiTheme="majorBidi" w:cstheme="majorBidi"/>
          <w:b/>
          <w:color w:val="222222"/>
          <w:sz w:val="20"/>
          <w:szCs w:val="20"/>
          <w:highlight w:val="white"/>
        </w:rPr>
      </w:pPr>
    </w:p>
    <w:p w14:paraId="2FF80585" w14:textId="77777777" w:rsidR="005D5BAA" w:rsidRDefault="005D5BAA" w:rsidP="005D5BAA">
      <w:pPr>
        <w:tabs>
          <w:tab w:val="left" w:pos="1232"/>
        </w:tabs>
        <w:rPr>
          <w:rFonts w:asciiTheme="majorBidi" w:hAnsiTheme="majorBidi" w:cstheme="majorBidi"/>
          <w:b/>
          <w:color w:val="222222"/>
          <w:sz w:val="20"/>
          <w:szCs w:val="20"/>
          <w:highlight w:val="white"/>
        </w:rPr>
      </w:pPr>
    </w:p>
    <w:p w14:paraId="58F88838" w14:textId="77777777" w:rsidR="005D5BAA" w:rsidRDefault="005D5BAA" w:rsidP="005D5BAA">
      <w:pPr>
        <w:tabs>
          <w:tab w:val="left" w:pos="1232"/>
        </w:tabs>
        <w:rPr>
          <w:rFonts w:asciiTheme="majorBidi" w:hAnsiTheme="majorBidi" w:cstheme="majorBidi"/>
          <w:b/>
          <w:color w:val="222222"/>
          <w:sz w:val="20"/>
          <w:szCs w:val="20"/>
          <w:highlight w:val="white"/>
        </w:rPr>
      </w:pPr>
    </w:p>
    <w:p w14:paraId="518EC26E" w14:textId="77777777" w:rsidR="005D5BAA" w:rsidRDefault="005D5BAA" w:rsidP="005D5BAA">
      <w:pPr>
        <w:tabs>
          <w:tab w:val="left" w:pos="1232"/>
        </w:tabs>
        <w:rPr>
          <w:rFonts w:asciiTheme="majorBidi" w:hAnsiTheme="majorBidi" w:cstheme="majorBidi"/>
          <w:b/>
          <w:color w:val="222222"/>
          <w:sz w:val="20"/>
          <w:szCs w:val="20"/>
          <w:highlight w:val="white"/>
        </w:rPr>
      </w:pPr>
    </w:p>
    <w:p w14:paraId="6CC5D9FD" w14:textId="77777777" w:rsidR="005D5BAA" w:rsidRDefault="005D5BAA" w:rsidP="005D5BAA">
      <w:pPr>
        <w:tabs>
          <w:tab w:val="left" w:pos="1232"/>
        </w:tabs>
        <w:rPr>
          <w:rFonts w:asciiTheme="majorBidi" w:hAnsiTheme="majorBidi" w:cstheme="majorBidi"/>
          <w:b/>
          <w:color w:val="222222"/>
          <w:sz w:val="20"/>
          <w:szCs w:val="20"/>
          <w:highlight w:val="white"/>
        </w:rPr>
      </w:pPr>
    </w:p>
    <w:p w14:paraId="7D48AB8E" w14:textId="77777777" w:rsidR="005D5BAA" w:rsidRDefault="005D5BAA" w:rsidP="005D5BAA">
      <w:pPr>
        <w:tabs>
          <w:tab w:val="left" w:pos="1232"/>
        </w:tabs>
        <w:rPr>
          <w:rFonts w:asciiTheme="majorBidi" w:hAnsiTheme="majorBidi" w:cstheme="majorBidi"/>
          <w:b/>
          <w:color w:val="222222"/>
          <w:sz w:val="20"/>
          <w:szCs w:val="20"/>
          <w:highlight w:val="white"/>
        </w:rPr>
      </w:pPr>
    </w:p>
    <w:p w14:paraId="7E908DE5" w14:textId="77777777" w:rsidR="005D5BAA" w:rsidRDefault="005D5BAA" w:rsidP="005D5BAA">
      <w:pPr>
        <w:tabs>
          <w:tab w:val="left" w:pos="1232"/>
        </w:tabs>
        <w:rPr>
          <w:rFonts w:asciiTheme="majorBidi" w:hAnsiTheme="majorBidi" w:cstheme="majorBidi"/>
          <w:b/>
          <w:color w:val="222222"/>
          <w:sz w:val="20"/>
          <w:szCs w:val="20"/>
          <w:highlight w:val="white"/>
        </w:rPr>
      </w:pPr>
    </w:p>
    <w:p w14:paraId="2B0A7B80" w14:textId="77777777" w:rsidR="009538B3" w:rsidRDefault="009538B3" w:rsidP="00856CBF">
      <w:pPr>
        <w:rPr>
          <w:rFonts w:asciiTheme="majorBidi" w:hAnsiTheme="majorBidi" w:cstheme="majorBidi"/>
          <w:b/>
          <w:color w:val="222222"/>
          <w:sz w:val="20"/>
          <w:szCs w:val="20"/>
          <w:highlight w:val="white"/>
        </w:rPr>
      </w:pPr>
    </w:p>
    <w:p w14:paraId="5C5E71A9" w14:textId="77777777" w:rsidR="00856CBF" w:rsidRPr="00827E9C" w:rsidRDefault="00856CBF" w:rsidP="00856CBF">
      <w:pPr>
        <w:rPr>
          <w:rFonts w:asciiTheme="majorBidi" w:hAnsiTheme="majorBidi" w:cstheme="majorBidi"/>
          <w:b/>
          <w:color w:val="222222"/>
          <w:sz w:val="28"/>
          <w:szCs w:val="28"/>
          <w:highlight w:val="white"/>
        </w:rPr>
      </w:pPr>
      <w:r w:rsidRPr="00827E9C">
        <w:rPr>
          <w:rFonts w:asciiTheme="majorBidi" w:hAnsiTheme="majorBidi" w:cstheme="majorBidi"/>
          <w:b/>
          <w:color w:val="222222"/>
          <w:sz w:val="28"/>
          <w:szCs w:val="28"/>
          <w:highlight w:val="white"/>
        </w:rPr>
        <w:lastRenderedPageBreak/>
        <w:t>5. Sensitivity analyses</w:t>
      </w:r>
    </w:p>
    <w:p w14:paraId="2E3B3571" w14:textId="77777777" w:rsidR="00856CBF" w:rsidRDefault="00856CBF" w:rsidP="00856CBF">
      <w:pPr>
        <w:rPr>
          <w:rFonts w:asciiTheme="majorBidi" w:hAnsiTheme="majorBidi" w:cstheme="majorBidi"/>
          <w:b/>
          <w:color w:val="222222"/>
          <w:sz w:val="20"/>
          <w:szCs w:val="20"/>
          <w:highlight w:val="white"/>
        </w:rPr>
      </w:pPr>
    </w:p>
    <w:p w14:paraId="307DE9BF" w14:textId="77777777" w:rsidR="00856CBF" w:rsidRDefault="00856CBF" w:rsidP="00856CBF">
      <w:pPr>
        <w:rPr>
          <w:rFonts w:asciiTheme="majorBidi" w:hAnsiTheme="majorBidi" w:cstheme="majorBidi"/>
          <w:b/>
          <w:color w:val="222222"/>
          <w:sz w:val="20"/>
          <w:szCs w:val="20"/>
          <w:highlight w:val="white"/>
        </w:rPr>
      </w:pPr>
      <w:r>
        <w:rPr>
          <w:rFonts w:asciiTheme="majorBidi" w:hAnsiTheme="majorBidi" w:cstheme="majorBidi"/>
          <w:b/>
          <w:color w:val="222222"/>
          <w:sz w:val="20"/>
          <w:szCs w:val="20"/>
          <w:highlight w:val="white"/>
        </w:rPr>
        <w:t>5.1 Excluded patients due to missing values</w:t>
      </w:r>
    </w:p>
    <w:p w14:paraId="697D18FB" w14:textId="77777777" w:rsidR="00856CBF" w:rsidRDefault="00856CBF" w:rsidP="00856CBF">
      <w:pPr>
        <w:rPr>
          <w:rFonts w:asciiTheme="majorBidi" w:hAnsiTheme="majorBidi" w:cstheme="majorBidi"/>
          <w:b/>
          <w:color w:val="222222"/>
          <w:sz w:val="20"/>
          <w:szCs w:val="20"/>
          <w:highlight w:val="white"/>
        </w:rPr>
      </w:pPr>
    </w:p>
    <w:p w14:paraId="7F3431CB" w14:textId="77777777" w:rsidR="00856CBF" w:rsidRPr="001C4F2E" w:rsidRDefault="00856CBF" w:rsidP="00856CBF">
      <w:pPr>
        <w:rPr>
          <w:rFonts w:asciiTheme="majorBidi" w:hAnsiTheme="majorBidi" w:cstheme="majorBidi"/>
          <w:bCs/>
          <w:color w:val="222222"/>
          <w:sz w:val="20"/>
          <w:szCs w:val="20"/>
          <w:highlight w:val="white"/>
        </w:rPr>
      </w:pPr>
      <w:r w:rsidRPr="001C4F2E">
        <w:rPr>
          <w:rFonts w:asciiTheme="majorBidi" w:hAnsiTheme="majorBidi" w:cstheme="majorBidi"/>
          <w:bCs/>
          <w:color w:val="222222"/>
          <w:sz w:val="20"/>
          <w:szCs w:val="20"/>
          <w:highlight w:val="white"/>
        </w:rPr>
        <w:t>Characteristics of all excluded patients due to missing values</w:t>
      </w:r>
      <w:r>
        <w:rPr>
          <w:rFonts w:asciiTheme="majorBidi" w:hAnsiTheme="majorBidi" w:cstheme="majorBidi"/>
          <w:bCs/>
          <w:color w:val="222222"/>
          <w:sz w:val="20"/>
          <w:szCs w:val="20"/>
          <w:highlight w:val="white"/>
        </w:rPr>
        <w:t xml:space="preserve"> (In either BMI, eosinophil counts or FEV</w:t>
      </w:r>
      <w:r>
        <w:rPr>
          <w:rFonts w:asciiTheme="majorBidi" w:hAnsiTheme="majorBidi" w:cstheme="majorBidi"/>
          <w:bCs/>
          <w:color w:val="222222"/>
          <w:sz w:val="20"/>
          <w:szCs w:val="20"/>
          <w:highlight w:val="white"/>
          <w:vertAlign w:val="subscript"/>
        </w:rPr>
        <w:t>1</w:t>
      </w:r>
      <w:r>
        <w:rPr>
          <w:rFonts w:asciiTheme="majorBidi" w:hAnsiTheme="majorBidi" w:cstheme="majorBidi"/>
          <w:bCs/>
          <w:color w:val="222222"/>
          <w:sz w:val="20"/>
          <w:szCs w:val="20"/>
          <w:highlight w:val="white"/>
        </w:rPr>
        <w:t xml:space="preserve"> % predicted)</w:t>
      </w:r>
      <w:r w:rsidRPr="001C4F2E">
        <w:rPr>
          <w:rFonts w:asciiTheme="majorBidi" w:hAnsiTheme="majorBidi" w:cstheme="majorBidi"/>
          <w:bCs/>
          <w:color w:val="222222"/>
          <w:sz w:val="20"/>
          <w:szCs w:val="20"/>
          <w:highlight w:val="white"/>
        </w:rPr>
        <w:t xml:space="preserve"> are shown in Table S</w:t>
      </w:r>
      <w:r>
        <w:rPr>
          <w:rFonts w:asciiTheme="majorBidi" w:hAnsiTheme="majorBidi" w:cstheme="majorBidi"/>
          <w:bCs/>
          <w:color w:val="222222"/>
          <w:sz w:val="20"/>
          <w:szCs w:val="20"/>
          <w:highlight w:val="white"/>
        </w:rPr>
        <w:t>7</w:t>
      </w:r>
      <w:r w:rsidRPr="001C4F2E">
        <w:rPr>
          <w:rFonts w:asciiTheme="majorBidi" w:hAnsiTheme="majorBidi" w:cstheme="majorBidi"/>
          <w:bCs/>
          <w:color w:val="222222"/>
          <w:sz w:val="20"/>
          <w:szCs w:val="20"/>
          <w:highlight w:val="white"/>
        </w:rPr>
        <w:t>.</w:t>
      </w:r>
      <w:r>
        <w:rPr>
          <w:rFonts w:asciiTheme="majorBidi" w:hAnsiTheme="majorBidi" w:cstheme="majorBidi"/>
          <w:bCs/>
          <w:color w:val="222222"/>
          <w:sz w:val="20"/>
          <w:szCs w:val="20"/>
          <w:highlight w:val="white"/>
        </w:rPr>
        <w:t xml:space="preserve"> Variables not included in the analysis are presented in Table S8 and outcomes in Table S9.</w:t>
      </w:r>
    </w:p>
    <w:p w14:paraId="10672612" w14:textId="77777777" w:rsidR="00856CBF" w:rsidRDefault="00856CBF" w:rsidP="00856CBF">
      <w:pPr>
        <w:rPr>
          <w:rFonts w:asciiTheme="majorBidi" w:hAnsiTheme="majorBidi" w:cstheme="majorBidi"/>
          <w:b/>
          <w:color w:val="222222"/>
          <w:sz w:val="20"/>
          <w:szCs w:val="20"/>
          <w:highlight w:val="white"/>
        </w:rPr>
      </w:pPr>
    </w:p>
    <w:p w14:paraId="602C349D" w14:textId="77777777" w:rsidR="00856CBF" w:rsidRPr="00003D0F" w:rsidRDefault="00856CBF" w:rsidP="00856CBF">
      <w:pPr>
        <w:rPr>
          <w:rFonts w:asciiTheme="majorBidi" w:hAnsiTheme="majorBidi" w:cstheme="majorBidi"/>
          <w:b/>
          <w:color w:val="222222"/>
          <w:sz w:val="20"/>
          <w:szCs w:val="20"/>
          <w:highlight w:val="yellow"/>
        </w:rPr>
      </w:pPr>
    </w:p>
    <w:p w14:paraId="1AEB4E18" w14:textId="1D6A0955" w:rsidR="00856CBF" w:rsidRPr="00E12F5C" w:rsidRDefault="00856CBF" w:rsidP="00856CBF">
      <w:pPr>
        <w:outlineLvl w:val="0"/>
        <w:rPr>
          <w:rFonts w:asciiTheme="majorBidi" w:hAnsiTheme="majorBidi" w:cstheme="majorBidi"/>
          <w:b/>
          <w:color w:val="222222"/>
          <w:sz w:val="20"/>
          <w:szCs w:val="20"/>
        </w:rPr>
      </w:pPr>
      <w:r w:rsidRPr="007F6916">
        <w:rPr>
          <w:rFonts w:asciiTheme="majorBidi" w:hAnsiTheme="majorBidi" w:cstheme="majorBidi"/>
          <w:b/>
          <w:color w:val="222222"/>
          <w:sz w:val="20"/>
          <w:szCs w:val="20"/>
        </w:rPr>
        <w:t>Table S</w:t>
      </w:r>
      <w:r w:rsidR="00E57AD5" w:rsidRPr="007F6916">
        <w:rPr>
          <w:rFonts w:asciiTheme="majorBidi" w:hAnsiTheme="majorBidi" w:cstheme="majorBidi"/>
          <w:b/>
          <w:color w:val="222222"/>
          <w:sz w:val="20"/>
          <w:szCs w:val="20"/>
        </w:rPr>
        <w:t>6</w:t>
      </w:r>
      <w:r w:rsidRPr="007F6916">
        <w:rPr>
          <w:rFonts w:asciiTheme="majorBidi" w:hAnsiTheme="majorBidi" w:cstheme="majorBidi"/>
          <w:b/>
          <w:color w:val="222222"/>
          <w:sz w:val="20"/>
          <w:szCs w:val="20"/>
        </w:rPr>
        <w:t>: Characteristics of excluded patients due to missing values and comparison with the analysis cohort.</w:t>
      </w:r>
    </w:p>
    <w:tbl>
      <w:tblPr>
        <w:tblStyle w:val="TableGrid"/>
        <w:tblW w:w="8926" w:type="dxa"/>
        <w:tblLayout w:type="fixed"/>
        <w:tblLook w:val="0600" w:firstRow="0" w:lastRow="0" w:firstColumn="0" w:lastColumn="0" w:noHBand="1" w:noVBand="1"/>
      </w:tblPr>
      <w:tblGrid>
        <w:gridCol w:w="1980"/>
        <w:gridCol w:w="1417"/>
        <w:gridCol w:w="1843"/>
        <w:gridCol w:w="2126"/>
        <w:gridCol w:w="1560"/>
      </w:tblGrid>
      <w:tr w:rsidR="00856CBF" w:rsidRPr="00035833" w14:paraId="601B1531" w14:textId="77777777" w:rsidTr="00B57224">
        <w:trPr>
          <w:trHeight w:val="297"/>
        </w:trPr>
        <w:tc>
          <w:tcPr>
            <w:tcW w:w="1980" w:type="dxa"/>
          </w:tcPr>
          <w:p w14:paraId="501FA724" w14:textId="77777777" w:rsidR="00856CBF" w:rsidRPr="00035833" w:rsidRDefault="00856CBF" w:rsidP="005E50F3">
            <w:pPr>
              <w:jc w:val="center"/>
              <w:rPr>
                <w:rFonts w:asciiTheme="majorBidi" w:hAnsiTheme="majorBidi" w:cstheme="majorBidi"/>
                <w:b/>
                <w:sz w:val="20"/>
                <w:szCs w:val="20"/>
                <w:highlight w:val="white"/>
              </w:rPr>
            </w:pPr>
            <w:r w:rsidRPr="00035833">
              <w:rPr>
                <w:rFonts w:asciiTheme="majorBidi" w:hAnsiTheme="majorBidi" w:cstheme="majorBidi"/>
                <w:b/>
                <w:sz w:val="20"/>
                <w:szCs w:val="20"/>
                <w:highlight w:val="white"/>
              </w:rPr>
              <w:t>variable</w:t>
            </w:r>
          </w:p>
        </w:tc>
        <w:tc>
          <w:tcPr>
            <w:tcW w:w="1417" w:type="dxa"/>
          </w:tcPr>
          <w:p w14:paraId="695BE14C" w14:textId="77777777" w:rsidR="00856CBF" w:rsidRPr="00035833" w:rsidRDefault="00856CBF" w:rsidP="005E50F3">
            <w:pPr>
              <w:rPr>
                <w:rFonts w:asciiTheme="majorBidi" w:hAnsiTheme="majorBidi" w:cstheme="majorBidi"/>
                <w:b/>
                <w:sz w:val="20"/>
                <w:szCs w:val="20"/>
                <w:highlight w:val="white"/>
              </w:rPr>
            </w:pPr>
            <w:r w:rsidRPr="00035833">
              <w:rPr>
                <w:rFonts w:asciiTheme="majorBidi" w:hAnsiTheme="majorBidi" w:cstheme="majorBidi"/>
                <w:b/>
                <w:sz w:val="20"/>
                <w:szCs w:val="20"/>
                <w:highlight w:val="white"/>
              </w:rPr>
              <w:t>Level</w:t>
            </w:r>
          </w:p>
        </w:tc>
        <w:tc>
          <w:tcPr>
            <w:tcW w:w="1843" w:type="dxa"/>
          </w:tcPr>
          <w:p w14:paraId="04DF1CEB" w14:textId="3A8E2CBF" w:rsidR="00856CBF" w:rsidRPr="00035833" w:rsidRDefault="005B36CA" w:rsidP="005E50F3">
            <w:pPr>
              <w:rPr>
                <w:rFonts w:asciiTheme="majorBidi" w:hAnsiTheme="majorBidi" w:cstheme="majorBidi"/>
                <w:b/>
                <w:sz w:val="20"/>
                <w:szCs w:val="20"/>
                <w:highlight w:val="white"/>
              </w:rPr>
            </w:pPr>
            <w:r>
              <w:rPr>
                <w:rFonts w:asciiTheme="majorBidi" w:hAnsiTheme="majorBidi" w:cstheme="majorBidi"/>
                <w:b/>
                <w:sz w:val="20"/>
                <w:szCs w:val="20"/>
                <w:highlight w:val="white"/>
              </w:rPr>
              <w:t>included</w:t>
            </w:r>
          </w:p>
        </w:tc>
        <w:tc>
          <w:tcPr>
            <w:tcW w:w="2126" w:type="dxa"/>
          </w:tcPr>
          <w:p w14:paraId="7E6523F5" w14:textId="77777777" w:rsidR="00856CBF" w:rsidRPr="00035833" w:rsidRDefault="00856CBF" w:rsidP="005E50F3">
            <w:pPr>
              <w:rPr>
                <w:rFonts w:asciiTheme="majorBidi" w:hAnsiTheme="majorBidi" w:cstheme="majorBidi"/>
                <w:b/>
                <w:sz w:val="20"/>
                <w:szCs w:val="20"/>
                <w:highlight w:val="white"/>
              </w:rPr>
            </w:pPr>
            <w:r w:rsidRPr="00035833">
              <w:rPr>
                <w:rFonts w:asciiTheme="majorBidi" w:hAnsiTheme="majorBidi" w:cstheme="majorBidi"/>
                <w:b/>
                <w:sz w:val="20"/>
                <w:szCs w:val="20"/>
                <w:highlight w:val="white"/>
              </w:rPr>
              <w:t>excluded</w:t>
            </w:r>
          </w:p>
        </w:tc>
        <w:tc>
          <w:tcPr>
            <w:tcW w:w="1560" w:type="dxa"/>
          </w:tcPr>
          <w:p w14:paraId="09215DE0" w14:textId="77777777" w:rsidR="00856CBF" w:rsidRPr="00035833" w:rsidRDefault="00856CBF" w:rsidP="005E50F3">
            <w:pPr>
              <w:rPr>
                <w:rFonts w:asciiTheme="majorBidi" w:hAnsiTheme="majorBidi" w:cstheme="majorBidi"/>
                <w:b/>
                <w:sz w:val="20"/>
                <w:szCs w:val="20"/>
                <w:highlight w:val="white"/>
              </w:rPr>
            </w:pPr>
            <w:r>
              <w:rPr>
                <w:rFonts w:asciiTheme="majorBidi" w:hAnsiTheme="majorBidi" w:cstheme="majorBidi"/>
                <w:b/>
                <w:sz w:val="20"/>
                <w:szCs w:val="20"/>
                <w:highlight w:val="white"/>
              </w:rPr>
              <w:t>% missing values</w:t>
            </w:r>
          </w:p>
        </w:tc>
      </w:tr>
      <w:tr w:rsidR="00100583" w:rsidRPr="00035833" w14:paraId="286EC8C1" w14:textId="77777777" w:rsidTr="00B57224">
        <w:trPr>
          <w:trHeight w:val="297"/>
        </w:trPr>
        <w:tc>
          <w:tcPr>
            <w:tcW w:w="1980" w:type="dxa"/>
          </w:tcPr>
          <w:p w14:paraId="0A08E932" w14:textId="77777777" w:rsidR="00100583" w:rsidRPr="00035833" w:rsidRDefault="00100583" w:rsidP="00100583">
            <w:pPr>
              <w:jc w:val="center"/>
              <w:rPr>
                <w:rFonts w:asciiTheme="majorBidi" w:hAnsiTheme="majorBidi" w:cstheme="majorBidi"/>
                <w:sz w:val="20"/>
                <w:szCs w:val="20"/>
                <w:highlight w:val="white"/>
              </w:rPr>
            </w:pPr>
            <w:r w:rsidRPr="00035833">
              <w:rPr>
                <w:rFonts w:asciiTheme="majorBidi" w:hAnsiTheme="majorBidi" w:cstheme="majorBidi"/>
                <w:b/>
                <w:sz w:val="20"/>
                <w:szCs w:val="20"/>
                <w:highlight w:val="white"/>
              </w:rPr>
              <w:t>n</w:t>
            </w:r>
          </w:p>
        </w:tc>
        <w:tc>
          <w:tcPr>
            <w:tcW w:w="1417" w:type="dxa"/>
          </w:tcPr>
          <w:p w14:paraId="12E6E853" w14:textId="77777777" w:rsidR="00100583" w:rsidRPr="00035833" w:rsidRDefault="00100583" w:rsidP="00100583">
            <w:pPr>
              <w:jc w:val="center"/>
              <w:rPr>
                <w:rFonts w:asciiTheme="majorBidi" w:hAnsiTheme="majorBidi" w:cstheme="majorBidi"/>
                <w:sz w:val="20"/>
                <w:szCs w:val="20"/>
                <w:highlight w:val="white"/>
              </w:rPr>
            </w:pPr>
          </w:p>
        </w:tc>
        <w:tc>
          <w:tcPr>
            <w:tcW w:w="1843" w:type="dxa"/>
          </w:tcPr>
          <w:p w14:paraId="3F6B84BB" w14:textId="16BAC453" w:rsidR="00100583" w:rsidRPr="00035833" w:rsidRDefault="00100583" w:rsidP="00100583">
            <w:pPr>
              <w:jc w:val="center"/>
              <w:rPr>
                <w:rFonts w:asciiTheme="majorBidi" w:hAnsiTheme="majorBidi" w:cstheme="majorBidi"/>
                <w:sz w:val="20"/>
                <w:szCs w:val="20"/>
              </w:rPr>
            </w:pPr>
            <w:r w:rsidRPr="00035833">
              <w:rPr>
                <w:rFonts w:asciiTheme="majorBidi" w:hAnsiTheme="majorBidi" w:cstheme="majorBidi"/>
                <w:sz w:val="20"/>
                <w:szCs w:val="20"/>
              </w:rPr>
              <w:t>31</w:t>
            </w:r>
            <w:r>
              <w:rPr>
                <w:rFonts w:asciiTheme="majorBidi" w:hAnsiTheme="majorBidi" w:cstheme="majorBidi"/>
                <w:sz w:val="20"/>
                <w:szCs w:val="20"/>
              </w:rPr>
              <w:t>902</w:t>
            </w:r>
          </w:p>
        </w:tc>
        <w:tc>
          <w:tcPr>
            <w:tcW w:w="2126" w:type="dxa"/>
          </w:tcPr>
          <w:p w14:paraId="2FE57CA8" w14:textId="43BE0FF1" w:rsidR="00100583" w:rsidRPr="00100583" w:rsidRDefault="00100583" w:rsidP="00100583">
            <w:pPr>
              <w:jc w:val="center"/>
              <w:rPr>
                <w:rFonts w:asciiTheme="majorBidi" w:hAnsiTheme="majorBidi" w:cstheme="majorBidi"/>
                <w:sz w:val="20"/>
                <w:szCs w:val="20"/>
              </w:rPr>
            </w:pPr>
            <w:r w:rsidRPr="00100583">
              <w:rPr>
                <w:sz w:val="20"/>
                <w:szCs w:val="20"/>
              </w:rPr>
              <w:t>34439</w:t>
            </w:r>
          </w:p>
        </w:tc>
        <w:tc>
          <w:tcPr>
            <w:tcW w:w="1560" w:type="dxa"/>
          </w:tcPr>
          <w:p w14:paraId="11EC11AD" w14:textId="77777777" w:rsidR="00100583" w:rsidRPr="00035833" w:rsidRDefault="00100583" w:rsidP="00100583">
            <w:pPr>
              <w:jc w:val="center"/>
              <w:rPr>
                <w:rFonts w:asciiTheme="majorBidi" w:hAnsiTheme="majorBidi" w:cstheme="majorBidi"/>
                <w:sz w:val="20"/>
                <w:szCs w:val="20"/>
              </w:rPr>
            </w:pPr>
          </w:p>
        </w:tc>
      </w:tr>
      <w:tr w:rsidR="00100583" w:rsidRPr="00035833" w14:paraId="3EF9682F" w14:textId="77777777" w:rsidTr="00B57224">
        <w:trPr>
          <w:trHeight w:val="297"/>
        </w:trPr>
        <w:tc>
          <w:tcPr>
            <w:tcW w:w="1980" w:type="dxa"/>
            <w:vMerge w:val="restart"/>
          </w:tcPr>
          <w:p w14:paraId="3D1862B7" w14:textId="77777777" w:rsidR="00100583" w:rsidRPr="00035833" w:rsidRDefault="00100583" w:rsidP="00100583">
            <w:pPr>
              <w:jc w:val="center"/>
              <w:rPr>
                <w:rFonts w:asciiTheme="majorBidi" w:hAnsiTheme="majorBidi" w:cstheme="majorBidi"/>
                <w:sz w:val="20"/>
                <w:szCs w:val="20"/>
                <w:highlight w:val="white"/>
              </w:rPr>
            </w:pPr>
            <w:r w:rsidRPr="00035833">
              <w:rPr>
                <w:rFonts w:asciiTheme="majorBidi" w:hAnsiTheme="majorBidi" w:cstheme="majorBidi"/>
                <w:b/>
                <w:sz w:val="20"/>
                <w:szCs w:val="20"/>
                <w:highlight w:val="white"/>
              </w:rPr>
              <w:t>BMI</w:t>
            </w:r>
          </w:p>
        </w:tc>
        <w:tc>
          <w:tcPr>
            <w:tcW w:w="1417" w:type="dxa"/>
            <w:vAlign w:val="center"/>
          </w:tcPr>
          <w:p w14:paraId="6B8FCEB6" w14:textId="77777777" w:rsidR="00100583" w:rsidRPr="00035833" w:rsidRDefault="00100583" w:rsidP="00100583">
            <w:pPr>
              <w:jc w:val="center"/>
              <w:rPr>
                <w:rFonts w:asciiTheme="majorBidi" w:hAnsiTheme="majorBidi" w:cstheme="majorBidi"/>
                <w:sz w:val="20"/>
                <w:szCs w:val="20"/>
                <w:highlight w:val="white"/>
              </w:rPr>
            </w:pPr>
            <w:r>
              <w:rPr>
                <w:b/>
                <w:sz w:val="20"/>
                <w:szCs w:val="20"/>
                <w:highlight w:val="white"/>
              </w:rPr>
              <w:t>&lt; 18.5</w:t>
            </w:r>
          </w:p>
        </w:tc>
        <w:tc>
          <w:tcPr>
            <w:tcW w:w="1843" w:type="dxa"/>
          </w:tcPr>
          <w:p w14:paraId="06F9F9DB" w14:textId="77777777" w:rsidR="00100583" w:rsidRPr="00035833" w:rsidRDefault="00100583" w:rsidP="00100583">
            <w:pPr>
              <w:jc w:val="center"/>
              <w:rPr>
                <w:rFonts w:asciiTheme="majorBidi" w:hAnsiTheme="majorBidi" w:cstheme="majorBidi"/>
                <w:sz w:val="20"/>
                <w:szCs w:val="20"/>
              </w:rPr>
            </w:pPr>
            <w:r w:rsidRPr="00300C30">
              <w:rPr>
                <w:rFonts w:asciiTheme="majorBidi" w:hAnsiTheme="majorBidi" w:cstheme="majorBidi"/>
                <w:sz w:val="20"/>
                <w:szCs w:val="20"/>
              </w:rPr>
              <w:t>1355 (4.25)</w:t>
            </w:r>
          </w:p>
        </w:tc>
        <w:tc>
          <w:tcPr>
            <w:tcW w:w="2126" w:type="dxa"/>
          </w:tcPr>
          <w:p w14:paraId="3EF30307" w14:textId="70FF2577" w:rsidR="00100583" w:rsidRPr="00100583" w:rsidRDefault="00100583" w:rsidP="00100583">
            <w:pPr>
              <w:jc w:val="center"/>
              <w:rPr>
                <w:rFonts w:asciiTheme="majorBidi" w:hAnsiTheme="majorBidi" w:cstheme="majorBidi"/>
                <w:sz w:val="20"/>
                <w:szCs w:val="20"/>
              </w:rPr>
            </w:pPr>
            <w:r w:rsidRPr="00100583">
              <w:rPr>
                <w:sz w:val="20"/>
                <w:szCs w:val="20"/>
              </w:rPr>
              <w:t>1236 (6.03)</w:t>
            </w:r>
          </w:p>
        </w:tc>
        <w:tc>
          <w:tcPr>
            <w:tcW w:w="1560" w:type="dxa"/>
            <w:vMerge w:val="restart"/>
          </w:tcPr>
          <w:p w14:paraId="0BC7ED6D" w14:textId="77777777" w:rsidR="00100583" w:rsidRDefault="00100583" w:rsidP="00100583">
            <w:pPr>
              <w:jc w:val="center"/>
              <w:rPr>
                <w:rFonts w:asciiTheme="majorBidi" w:hAnsiTheme="majorBidi" w:cstheme="majorBidi"/>
                <w:sz w:val="20"/>
                <w:szCs w:val="20"/>
              </w:rPr>
            </w:pPr>
          </w:p>
          <w:p w14:paraId="0FEC25D3" w14:textId="77777777" w:rsidR="00100583" w:rsidRDefault="00100583" w:rsidP="00100583">
            <w:pPr>
              <w:jc w:val="center"/>
              <w:rPr>
                <w:rFonts w:asciiTheme="majorBidi" w:hAnsiTheme="majorBidi" w:cstheme="majorBidi"/>
                <w:sz w:val="20"/>
                <w:szCs w:val="20"/>
              </w:rPr>
            </w:pPr>
          </w:p>
          <w:p w14:paraId="7173BE1B" w14:textId="77777777" w:rsidR="00100583" w:rsidRDefault="00100583" w:rsidP="00100583">
            <w:pPr>
              <w:jc w:val="center"/>
              <w:rPr>
                <w:rFonts w:asciiTheme="majorBidi" w:hAnsiTheme="majorBidi" w:cstheme="majorBidi"/>
                <w:sz w:val="20"/>
                <w:szCs w:val="20"/>
              </w:rPr>
            </w:pPr>
          </w:p>
          <w:p w14:paraId="00510354" w14:textId="201E53BD" w:rsidR="00100583" w:rsidRDefault="00100583" w:rsidP="00100583">
            <w:pPr>
              <w:jc w:val="center"/>
              <w:rPr>
                <w:rFonts w:asciiTheme="majorBidi" w:hAnsiTheme="majorBidi" w:cstheme="majorBidi"/>
                <w:sz w:val="20"/>
                <w:szCs w:val="20"/>
              </w:rPr>
            </w:pPr>
            <w:r>
              <w:rPr>
                <w:rFonts w:asciiTheme="majorBidi" w:hAnsiTheme="majorBidi" w:cstheme="majorBidi"/>
                <w:sz w:val="20"/>
                <w:szCs w:val="20"/>
              </w:rPr>
              <w:t>40.5</w:t>
            </w:r>
          </w:p>
        </w:tc>
      </w:tr>
      <w:tr w:rsidR="00100583" w:rsidRPr="00035833" w14:paraId="7C9844D2" w14:textId="77777777" w:rsidTr="00B57224">
        <w:trPr>
          <w:trHeight w:val="297"/>
        </w:trPr>
        <w:tc>
          <w:tcPr>
            <w:tcW w:w="1980" w:type="dxa"/>
            <w:vMerge/>
          </w:tcPr>
          <w:p w14:paraId="011EB589" w14:textId="77777777" w:rsidR="00100583" w:rsidRPr="00035833" w:rsidRDefault="00100583" w:rsidP="00100583">
            <w:pPr>
              <w:rPr>
                <w:rFonts w:asciiTheme="majorBidi" w:eastAsia="Arial" w:hAnsiTheme="majorBidi" w:cstheme="majorBidi"/>
                <w:sz w:val="20"/>
                <w:szCs w:val="20"/>
                <w:highlight w:val="white"/>
              </w:rPr>
            </w:pPr>
          </w:p>
        </w:tc>
        <w:tc>
          <w:tcPr>
            <w:tcW w:w="1417" w:type="dxa"/>
            <w:vAlign w:val="center"/>
          </w:tcPr>
          <w:p w14:paraId="1226FE32" w14:textId="77777777" w:rsidR="00100583" w:rsidRPr="00035833" w:rsidRDefault="00100583" w:rsidP="00100583">
            <w:pPr>
              <w:jc w:val="center"/>
              <w:rPr>
                <w:rFonts w:asciiTheme="majorBidi" w:hAnsiTheme="majorBidi" w:cstheme="majorBidi"/>
                <w:sz w:val="20"/>
                <w:szCs w:val="20"/>
                <w:highlight w:val="white"/>
              </w:rPr>
            </w:pPr>
            <w:r w:rsidRPr="001163C6">
              <w:rPr>
                <w:b/>
                <w:sz w:val="20"/>
                <w:szCs w:val="20"/>
                <w:highlight w:val="white"/>
                <w:lang w:val="en-US"/>
              </w:rPr>
              <w:t>≥</w:t>
            </w:r>
            <w:r>
              <w:rPr>
                <w:b/>
                <w:sz w:val="20"/>
                <w:szCs w:val="20"/>
                <w:highlight w:val="white"/>
              </w:rPr>
              <w:t xml:space="preserve"> </w:t>
            </w:r>
            <w:r w:rsidRPr="00D83535">
              <w:rPr>
                <w:b/>
                <w:sz w:val="20"/>
                <w:szCs w:val="20"/>
                <w:highlight w:val="white"/>
              </w:rPr>
              <w:t>18.5</w:t>
            </w:r>
            <w:r>
              <w:rPr>
                <w:b/>
                <w:sz w:val="20"/>
                <w:szCs w:val="20"/>
                <w:highlight w:val="white"/>
              </w:rPr>
              <w:t>, &lt; 25</w:t>
            </w:r>
          </w:p>
        </w:tc>
        <w:tc>
          <w:tcPr>
            <w:tcW w:w="1843" w:type="dxa"/>
          </w:tcPr>
          <w:p w14:paraId="7CF28B32" w14:textId="77777777" w:rsidR="00100583" w:rsidRPr="00035833" w:rsidRDefault="00100583" w:rsidP="00100583">
            <w:pPr>
              <w:jc w:val="center"/>
              <w:rPr>
                <w:rFonts w:asciiTheme="majorBidi" w:hAnsiTheme="majorBidi" w:cstheme="majorBidi"/>
                <w:sz w:val="20"/>
                <w:szCs w:val="20"/>
              </w:rPr>
            </w:pPr>
            <w:r w:rsidRPr="00300C30">
              <w:rPr>
                <w:rFonts w:asciiTheme="majorBidi" w:hAnsiTheme="majorBidi" w:cstheme="majorBidi"/>
                <w:sz w:val="20"/>
                <w:szCs w:val="20"/>
              </w:rPr>
              <w:t>10256 (32.15)</w:t>
            </w:r>
          </w:p>
        </w:tc>
        <w:tc>
          <w:tcPr>
            <w:tcW w:w="2126" w:type="dxa"/>
          </w:tcPr>
          <w:p w14:paraId="7FD2E9FE" w14:textId="398B6DF8" w:rsidR="00100583" w:rsidRPr="00100583" w:rsidRDefault="00100583" w:rsidP="00100583">
            <w:pPr>
              <w:jc w:val="center"/>
              <w:rPr>
                <w:rFonts w:asciiTheme="majorBidi" w:hAnsiTheme="majorBidi" w:cstheme="majorBidi"/>
                <w:sz w:val="20"/>
                <w:szCs w:val="20"/>
              </w:rPr>
            </w:pPr>
            <w:r w:rsidRPr="00100583">
              <w:rPr>
                <w:sz w:val="20"/>
                <w:szCs w:val="20"/>
              </w:rPr>
              <w:t>8162 (39.84)</w:t>
            </w:r>
          </w:p>
        </w:tc>
        <w:tc>
          <w:tcPr>
            <w:tcW w:w="1560" w:type="dxa"/>
            <w:vMerge/>
          </w:tcPr>
          <w:p w14:paraId="5967C25D" w14:textId="77777777" w:rsidR="00100583" w:rsidRPr="00035833" w:rsidRDefault="00100583" w:rsidP="00100583">
            <w:pPr>
              <w:jc w:val="center"/>
              <w:rPr>
                <w:rFonts w:asciiTheme="majorBidi" w:hAnsiTheme="majorBidi" w:cstheme="majorBidi"/>
                <w:sz w:val="20"/>
                <w:szCs w:val="20"/>
              </w:rPr>
            </w:pPr>
          </w:p>
        </w:tc>
      </w:tr>
      <w:tr w:rsidR="00100583" w:rsidRPr="00035833" w14:paraId="719DA448" w14:textId="77777777" w:rsidTr="00B57224">
        <w:trPr>
          <w:trHeight w:val="297"/>
        </w:trPr>
        <w:tc>
          <w:tcPr>
            <w:tcW w:w="1980" w:type="dxa"/>
            <w:vMerge/>
          </w:tcPr>
          <w:p w14:paraId="789520B9" w14:textId="77777777" w:rsidR="00100583" w:rsidRPr="00035833" w:rsidRDefault="00100583" w:rsidP="00100583">
            <w:pPr>
              <w:rPr>
                <w:rFonts w:asciiTheme="majorBidi" w:eastAsia="Arial" w:hAnsiTheme="majorBidi" w:cstheme="majorBidi"/>
                <w:sz w:val="20"/>
                <w:szCs w:val="20"/>
                <w:highlight w:val="white"/>
              </w:rPr>
            </w:pPr>
          </w:p>
        </w:tc>
        <w:tc>
          <w:tcPr>
            <w:tcW w:w="1417" w:type="dxa"/>
            <w:vAlign w:val="center"/>
          </w:tcPr>
          <w:p w14:paraId="0C1563E7" w14:textId="77777777" w:rsidR="00100583" w:rsidRPr="00035833" w:rsidRDefault="00100583" w:rsidP="00100583">
            <w:pPr>
              <w:jc w:val="center"/>
              <w:rPr>
                <w:rFonts w:asciiTheme="majorBidi" w:hAnsiTheme="majorBidi" w:cstheme="majorBidi"/>
                <w:sz w:val="20"/>
                <w:szCs w:val="20"/>
                <w:highlight w:val="white"/>
              </w:rPr>
            </w:pPr>
            <w:r w:rsidRPr="001163C6">
              <w:rPr>
                <w:b/>
                <w:sz w:val="20"/>
                <w:szCs w:val="20"/>
                <w:highlight w:val="white"/>
                <w:lang w:val="en-US"/>
              </w:rPr>
              <w:t>≥</w:t>
            </w:r>
            <w:r>
              <w:rPr>
                <w:b/>
                <w:sz w:val="20"/>
                <w:szCs w:val="20"/>
                <w:highlight w:val="white"/>
                <w:lang w:val="en-US"/>
              </w:rPr>
              <w:t xml:space="preserve"> </w:t>
            </w:r>
            <w:r>
              <w:rPr>
                <w:b/>
                <w:sz w:val="20"/>
                <w:szCs w:val="20"/>
                <w:highlight w:val="white"/>
              </w:rPr>
              <w:t>25, &lt; 30</w:t>
            </w:r>
          </w:p>
        </w:tc>
        <w:tc>
          <w:tcPr>
            <w:tcW w:w="1843" w:type="dxa"/>
          </w:tcPr>
          <w:p w14:paraId="2BA650CA" w14:textId="77777777" w:rsidR="00100583" w:rsidRPr="00035833" w:rsidRDefault="00100583" w:rsidP="00100583">
            <w:pPr>
              <w:jc w:val="center"/>
              <w:rPr>
                <w:rFonts w:asciiTheme="majorBidi" w:hAnsiTheme="majorBidi" w:cstheme="majorBidi"/>
                <w:sz w:val="20"/>
                <w:szCs w:val="20"/>
              </w:rPr>
            </w:pPr>
            <w:r w:rsidRPr="00300C30">
              <w:rPr>
                <w:rFonts w:asciiTheme="majorBidi" w:hAnsiTheme="majorBidi" w:cstheme="majorBidi"/>
                <w:sz w:val="20"/>
                <w:szCs w:val="20"/>
              </w:rPr>
              <w:t>10643 (33.36)</w:t>
            </w:r>
          </w:p>
        </w:tc>
        <w:tc>
          <w:tcPr>
            <w:tcW w:w="2126" w:type="dxa"/>
          </w:tcPr>
          <w:p w14:paraId="26760DE1" w14:textId="5A0CEB01" w:rsidR="00100583" w:rsidRPr="00100583" w:rsidRDefault="00100583" w:rsidP="00100583">
            <w:pPr>
              <w:jc w:val="center"/>
              <w:rPr>
                <w:rFonts w:asciiTheme="majorBidi" w:hAnsiTheme="majorBidi" w:cstheme="majorBidi"/>
                <w:sz w:val="20"/>
                <w:szCs w:val="20"/>
              </w:rPr>
            </w:pPr>
            <w:r w:rsidRPr="00100583">
              <w:rPr>
                <w:sz w:val="20"/>
                <w:szCs w:val="20"/>
              </w:rPr>
              <w:t>6402 (31.25)</w:t>
            </w:r>
          </w:p>
        </w:tc>
        <w:tc>
          <w:tcPr>
            <w:tcW w:w="1560" w:type="dxa"/>
            <w:vMerge/>
          </w:tcPr>
          <w:p w14:paraId="19FF48EE" w14:textId="77777777" w:rsidR="00100583" w:rsidRDefault="00100583" w:rsidP="00100583">
            <w:pPr>
              <w:jc w:val="center"/>
              <w:rPr>
                <w:rFonts w:asciiTheme="majorBidi" w:hAnsiTheme="majorBidi" w:cstheme="majorBidi"/>
                <w:sz w:val="20"/>
                <w:szCs w:val="20"/>
              </w:rPr>
            </w:pPr>
          </w:p>
        </w:tc>
      </w:tr>
      <w:tr w:rsidR="00100583" w:rsidRPr="00035833" w14:paraId="552FD27A" w14:textId="77777777" w:rsidTr="00B57224">
        <w:trPr>
          <w:trHeight w:val="297"/>
        </w:trPr>
        <w:tc>
          <w:tcPr>
            <w:tcW w:w="1980" w:type="dxa"/>
            <w:vMerge/>
          </w:tcPr>
          <w:p w14:paraId="47B4457B" w14:textId="77777777" w:rsidR="00100583" w:rsidRPr="00035833" w:rsidRDefault="00100583" w:rsidP="00100583">
            <w:pPr>
              <w:rPr>
                <w:rFonts w:asciiTheme="majorBidi" w:eastAsia="Arial" w:hAnsiTheme="majorBidi" w:cstheme="majorBidi"/>
                <w:sz w:val="20"/>
                <w:szCs w:val="20"/>
                <w:highlight w:val="white"/>
              </w:rPr>
            </w:pPr>
          </w:p>
        </w:tc>
        <w:tc>
          <w:tcPr>
            <w:tcW w:w="1417" w:type="dxa"/>
            <w:vAlign w:val="center"/>
          </w:tcPr>
          <w:p w14:paraId="69DA6C1A" w14:textId="77777777" w:rsidR="00100583" w:rsidRPr="00035833" w:rsidRDefault="00100583" w:rsidP="00100583">
            <w:pPr>
              <w:jc w:val="center"/>
              <w:rPr>
                <w:rFonts w:asciiTheme="majorBidi" w:hAnsiTheme="majorBidi" w:cstheme="majorBidi"/>
                <w:sz w:val="20"/>
                <w:szCs w:val="20"/>
                <w:highlight w:val="white"/>
              </w:rPr>
            </w:pPr>
            <w:r w:rsidRPr="001163C6">
              <w:rPr>
                <w:b/>
                <w:sz w:val="20"/>
                <w:szCs w:val="20"/>
                <w:highlight w:val="white"/>
                <w:lang w:val="en-US"/>
              </w:rPr>
              <w:t>≥</w:t>
            </w:r>
            <w:r>
              <w:rPr>
                <w:b/>
                <w:sz w:val="20"/>
                <w:szCs w:val="20"/>
                <w:highlight w:val="white"/>
                <w:lang w:val="en-US"/>
              </w:rPr>
              <w:t xml:space="preserve"> </w:t>
            </w:r>
            <w:r>
              <w:rPr>
                <w:b/>
                <w:sz w:val="20"/>
                <w:szCs w:val="20"/>
                <w:highlight w:val="white"/>
              </w:rPr>
              <w:t>30, &lt; 40</w:t>
            </w:r>
          </w:p>
        </w:tc>
        <w:tc>
          <w:tcPr>
            <w:tcW w:w="1843" w:type="dxa"/>
          </w:tcPr>
          <w:p w14:paraId="7B721B47" w14:textId="4BD20EA0" w:rsidR="00100583" w:rsidRPr="00035833" w:rsidRDefault="00100583" w:rsidP="00100583">
            <w:pPr>
              <w:jc w:val="center"/>
              <w:rPr>
                <w:rFonts w:asciiTheme="majorBidi" w:hAnsiTheme="majorBidi" w:cstheme="majorBidi"/>
                <w:sz w:val="20"/>
                <w:szCs w:val="20"/>
              </w:rPr>
            </w:pPr>
            <w:r w:rsidRPr="00B57224">
              <w:rPr>
                <w:rFonts w:asciiTheme="majorBidi" w:hAnsiTheme="majorBidi" w:cstheme="majorBidi"/>
                <w:sz w:val="20"/>
                <w:szCs w:val="20"/>
              </w:rPr>
              <w:t>9648 (30.24)</w:t>
            </w:r>
          </w:p>
        </w:tc>
        <w:tc>
          <w:tcPr>
            <w:tcW w:w="2126" w:type="dxa"/>
          </w:tcPr>
          <w:p w14:paraId="638D59F8" w14:textId="6FF279BD" w:rsidR="00100583" w:rsidRPr="00100583" w:rsidRDefault="00100583" w:rsidP="00100583">
            <w:pPr>
              <w:jc w:val="center"/>
              <w:rPr>
                <w:rFonts w:asciiTheme="majorBidi" w:hAnsiTheme="majorBidi" w:cstheme="majorBidi"/>
                <w:sz w:val="20"/>
                <w:szCs w:val="20"/>
              </w:rPr>
            </w:pPr>
            <w:r w:rsidRPr="00100583">
              <w:rPr>
                <w:sz w:val="20"/>
                <w:szCs w:val="20"/>
              </w:rPr>
              <w:t>4685 (22.87)</w:t>
            </w:r>
          </w:p>
        </w:tc>
        <w:tc>
          <w:tcPr>
            <w:tcW w:w="1560" w:type="dxa"/>
            <w:vMerge/>
          </w:tcPr>
          <w:p w14:paraId="40C15D94" w14:textId="77777777" w:rsidR="00100583" w:rsidRDefault="00100583" w:rsidP="00100583">
            <w:pPr>
              <w:jc w:val="center"/>
              <w:rPr>
                <w:rFonts w:asciiTheme="majorBidi" w:hAnsiTheme="majorBidi" w:cstheme="majorBidi"/>
                <w:sz w:val="20"/>
                <w:szCs w:val="20"/>
              </w:rPr>
            </w:pPr>
          </w:p>
        </w:tc>
      </w:tr>
      <w:tr w:rsidR="00100583" w:rsidRPr="00035833" w14:paraId="29A73361" w14:textId="77777777" w:rsidTr="00B57224">
        <w:trPr>
          <w:trHeight w:val="297"/>
        </w:trPr>
        <w:tc>
          <w:tcPr>
            <w:tcW w:w="1980" w:type="dxa"/>
          </w:tcPr>
          <w:p w14:paraId="10905267" w14:textId="77777777" w:rsidR="00100583" w:rsidRPr="00035833" w:rsidRDefault="00100583" w:rsidP="00100583">
            <w:pPr>
              <w:jc w:val="center"/>
              <w:rPr>
                <w:rFonts w:asciiTheme="majorBidi" w:eastAsia="Arial" w:hAnsiTheme="majorBidi" w:cstheme="majorBidi"/>
                <w:b/>
                <w:bCs/>
                <w:sz w:val="20"/>
                <w:szCs w:val="20"/>
                <w:highlight w:val="white"/>
              </w:rPr>
            </w:pPr>
            <w:r w:rsidRPr="00035833">
              <w:rPr>
                <w:rFonts w:asciiTheme="majorBidi" w:eastAsia="Arial" w:hAnsiTheme="majorBidi" w:cstheme="majorBidi"/>
                <w:b/>
                <w:bCs/>
                <w:sz w:val="20"/>
                <w:szCs w:val="20"/>
                <w:highlight w:val="white"/>
              </w:rPr>
              <w:t>CRS</w:t>
            </w:r>
          </w:p>
        </w:tc>
        <w:tc>
          <w:tcPr>
            <w:tcW w:w="1417" w:type="dxa"/>
          </w:tcPr>
          <w:p w14:paraId="0BB60639" w14:textId="77777777" w:rsidR="00100583" w:rsidRPr="00035833" w:rsidRDefault="00100583" w:rsidP="00100583">
            <w:pPr>
              <w:jc w:val="center"/>
              <w:rPr>
                <w:rFonts w:asciiTheme="majorBidi" w:hAnsiTheme="majorBidi" w:cstheme="majorBidi"/>
                <w:sz w:val="20"/>
                <w:szCs w:val="20"/>
                <w:highlight w:val="white"/>
              </w:rPr>
            </w:pPr>
            <w:r w:rsidRPr="00035833">
              <w:rPr>
                <w:rFonts w:asciiTheme="majorBidi" w:hAnsiTheme="majorBidi" w:cstheme="majorBidi"/>
                <w:b/>
                <w:color w:val="222222"/>
                <w:sz w:val="20"/>
                <w:szCs w:val="20"/>
                <w:highlight w:val="white"/>
              </w:rPr>
              <w:t>n (%)</w:t>
            </w:r>
          </w:p>
        </w:tc>
        <w:tc>
          <w:tcPr>
            <w:tcW w:w="1843" w:type="dxa"/>
          </w:tcPr>
          <w:p w14:paraId="61197326" w14:textId="77777777" w:rsidR="00100583" w:rsidRPr="00035833" w:rsidRDefault="00100583" w:rsidP="00100583">
            <w:pPr>
              <w:jc w:val="center"/>
              <w:rPr>
                <w:rFonts w:asciiTheme="majorBidi" w:hAnsiTheme="majorBidi" w:cstheme="majorBidi"/>
                <w:sz w:val="20"/>
                <w:szCs w:val="20"/>
              </w:rPr>
            </w:pPr>
            <w:r w:rsidRPr="00300C30">
              <w:rPr>
                <w:rFonts w:asciiTheme="majorBidi" w:hAnsiTheme="majorBidi" w:cstheme="majorBidi"/>
                <w:sz w:val="20"/>
                <w:szCs w:val="20"/>
              </w:rPr>
              <w:t>602 (1.89)</w:t>
            </w:r>
          </w:p>
        </w:tc>
        <w:tc>
          <w:tcPr>
            <w:tcW w:w="2126" w:type="dxa"/>
          </w:tcPr>
          <w:p w14:paraId="28636CB8" w14:textId="4BF5D0E4" w:rsidR="00100583" w:rsidRPr="00100583" w:rsidRDefault="00100583" w:rsidP="00100583">
            <w:pPr>
              <w:jc w:val="center"/>
              <w:rPr>
                <w:rFonts w:asciiTheme="majorBidi" w:hAnsiTheme="majorBidi" w:cstheme="majorBidi"/>
                <w:sz w:val="20"/>
                <w:szCs w:val="20"/>
              </w:rPr>
            </w:pPr>
            <w:r w:rsidRPr="00100583">
              <w:rPr>
                <w:sz w:val="20"/>
                <w:szCs w:val="20"/>
              </w:rPr>
              <w:t>512 (1.49)</w:t>
            </w:r>
          </w:p>
        </w:tc>
        <w:tc>
          <w:tcPr>
            <w:tcW w:w="1560" w:type="dxa"/>
          </w:tcPr>
          <w:p w14:paraId="094EA89D" w14:textId="77777777" w:rsidR="00100583" w:rsidRDefault="00100583" w:rsidP="00100583">
            <w:pPr>
              <w:jc w:val="center"/>
              <w:rPr>
                <w:rFonts w:asciiTheme="majorBidi" w:hAnsiTheme="majorBidi" w:cstheme="majorBidi"/>
                <w:sz w:val="20"/>
                <w:szCs w:val="20"/>
              </w:rPr>
            </w:pPr>
          </w:p>
        </w:tc>
      </w:tr>
      <w:tr w:rsidR="00100583" w:rsidRPr="00035833" w14:paraId="76E257D6" w14:textId="77777777" w:rsidTr="00B57224">
        <w:trPr>
          <w:trHeight w:val="297"/>
        </w:trPr>
        <w:tc>
          <w:tcPr>
            <w:tcW w:w="1980" w:type="dxa"/>
          </w:tcPr>
          <w:p w14:paraId="0E6AC764" w14:textId="77777777" w:rsidR="00100583" w:rsidRPr="00035833" w:rsidRDefault="00100583" w:rsidP="00100583">
            <w:pPr>
              <w:jc w:val="center"/>
              <w:rPr>
                <w:rFonts w:asciiTheme="majorBidi" w:eastAsia="Arial" w:hAnsiTheme="majorBidi" w:cstheme="majorBidi"/>
                <w:sz w:val="20"/>
                <w:szCs w:val="20"/>
                <w:highlight w:val="white"/>
              </w:rPr>
            </w:pPr>
            <w:r w:rsidRPr="00035833">
              <w:rPr>
                <w:rFonts w:asciiTheme="majorBidi" w:hAnsiTheme="majorBidi" w:cstheme="majorBidi"/>
                <w:b/>
                <w:sz w:val="20"/>
                <w:szCs w:val="20"/>
                <w:highlight w:val="white"/>
              </w:rPr>
              <w:t>Anxiety</w:t>
            </w:r>
          </w:p>
        </w:tc>
        <w:tc>
          <w:tcPr>
            <w:tcW w:w="1417" w:type="dxa"/>
          </w:tcPr>
          <w:p w14:paraId="316FEED1" w14:textId="77777777" w:rsidR="00100583" w:rsidRPr="00035833" w:rsidRDefault="00100583" w:rsidP="00100583">
            <w:pPr>
              <w:jc w:val="center"/>
              <w:rPr>
                <w:rFonts w:asciiTheme="majorBidi" w:hAnsiTheme="majorBidi" w:cstheme="majorBidi"/>
                <w:sz w:val="20"/>
                <w:szCs w:val="20"/>
                <w:highlight w:val="white"/>
              </w:rPr>
            </w:pPr>
            <w:r w:rsidRPr="00035833">
              <w:rPr>
                <w:rFonts w:asciiTheme="majorBidi" w:hAnsiTheme="majorBidi" w:cstheme="majorBidi"/>
                <w:b/>
                <w:color w:val="222222"/>
                <w:sz w:val="20"/>
                <w:szCs w:val="20"/>
                <w:highlight w:val="white"/>
              </w:rPr>
              <w:t>n (%)</w:t>
            </w:r>
          </w:p>
        </w:tc>
        <w:tc>
          <w:tcPr>
            <w:tcW w:w="1843" w:type="dxa"/>
          </w:tcPr>
          <w:p w14:paraId="2E299734" w14:textId="77777777" w:rsidR="00100583" w:rsidRPr="00035833" w:rsidRDefault="00100583" w:rsidP="00100583">
            <w:pPr>
              <w:jc w:val="center"/>
              <w:rPr>
                <w:rFonts w:asciiTheme="majorBidi" w:hAnsiTheme="majorBidi" w:cstheme="majorBidi"/>
                <w:sz w:val="20"/>
                <w:szCs w:val="20"/>
              </w:rPr>
            </w:pPr>
            <w:r w:rsidRPr="00300C30">
              <w:rPr>
                <w:rFonts w:asciiTheme="majorBidi" w:hAnsiTheme="majorBidi" w:cstheme="majorBidi"/>
                <w:sz w:val="20"/>
                <w:szCs w:val="20"/>
              </w:rPr>
              <w:t>3250 (10.19)</w:t>
            </w:r>
          </w:p>
        </w:tc>
        <w:tc>
          <w:tcPr>
            <w:tcW w:w="2126" w:type="dxa"/>
          </w:tcPr>
          <w:p w14:paraId="0C9A601D" w14:textId="439CDEB7" w:rsidR="00100583" w:rsidRPr="00100583" w:rsidRDefault="00100583" w:rsidP="00100583">
            <w:pPr>
              <w:jc w:val="center"/>
              <w:rPr>
                <w:rFonts w:asciiTheme="majorBidi" w:hAnsiTheme="majorBidi" w:cstheme="majorBidi"/>
                <w:sz w:val="20"/>
                <w:szCs w:val="20"/>
              </w:rPr>
            </w:pPr>
            <w:r w:rsidRPr="00100583">
              <w:rPr>
                <w:sz w:val="20"/>
                <w:szCs w:val="20"/>
              </w:rPr>
              <w:t>3087 (8.96)</w:t>
            </w:r>
          </w:p>
        </w:tc>
        <w:tc>
          <w:tcPr>
            <w:tcW w:w="1560" w:type="dxa"/>
          </w:tcPr>
          <w:p w14:paraId="1965F12F" w14:textId="77777777" w:rsidR="00100583" w:rsidRDefault="00100583" w:rsidP="00100583">
            <w:pPr>
              <w:jc w:val="center"/>
              <w:rPr>
                <w:rFonts w:asciiTheme="majorBidi" w:hAnsiTheme="majorBidi" w:cstheme="majorBidi"/>
                <w:sz w:val="20"/>
                <w:szCs w:val="20"/>
              </w:rPr>
            </w:pPr>
          </w:p>
        </w:tc>
      </w:tr>
      <w:tr w:rsidR="00100583" w:rsidRPr="00035833" w14:paraId="281FA0F5" w14:textId="77777777" w:rsidTr="00B57224">
        <w:trPr>
          <w:trHeight w:val="297"/>
        </w:trPr>
        <w:tc>
          <w:tcPr>
            <w:tcW w:w="1980" w:type="dxa"/>
          </w:tcPr>
          <w:p w14:paraId="64509CAF" w14:textId="77777777" w:rsidR="00100583" w:rsidRPr="00035833" w:rsidRDefault="00100583" w:rsidP="00100583">
            <w:pPr>
              <w:jc w:val="center"/>
              <w:rPr>
                <w:rFonts w:asciiTheme="majorBidi" w:eastAsia="Arial" w:hAnsiTheme="majorBidi" w:cstheme="majorBidi"/>
                <w:sz w:val="20"/>
                <w:szCs w:val="20"/>
                <w:highlight w:val="white"/>
              </w:rPr>
            </w:pPr>
            <w:r w:rsidRPr="00035833">
              <w:rPr>
                <w:rFonts w:asciiTheme="majorBidi" w:hAnsiTheme="majorBidi" w:cstheme="majorBidi"/>
                <w:b/>
                <w:sz w:val="20"/>
                <w:szCs w:val="20"/>
                <w:highlight w:val="white"/>
              </w:rPr>
              <w:t>Atopy</w:t>
            </w:r>
          </w:p>
        </w:tc>
        <w:tc>
          <w:tcPr>
            <w:tcW w:w="1417" w:type="dxa"/>
          </w:tcPr>
          <w:p w14:paraId="0397CDCE" w14:textId="77777777" w:rsidR="00100583" w:rsidRPr="00035833" w:rsidRDefault="00100583" w:rsidP="00100583">
            <w:pPr>
              <w:jc w:val="center"/>
              <w:rPr>
                <w:rFonts w:asciiTheme="majorBidi" w:hAnsiTheme="majorBidi" w:cstheme="majorBidi"/>
                <w:sz w:val="20"/>
                <w:szCs w:val="20"/>
                <w:highlight w:val="white"/>
              </w:rPr>
            </w:pPr>
            <w:r w:rsidRPr="00035833">
              <w:rPr>
                <w:rFonts w:asciiTheme="majorBidi" w:hAnsiTheme="majorBidi" w:cstheme="majorBidi"/>
                <w:b/>
                <w:color w:val="222222"/>
                <w:sz w:val="20"/>
                <w:szCs w:val="20"/>
                <w:highlight w:val="white"/>
              </w:rPr>
              <w:t>n (%)</w:t>
            </w:r>
          </w:p>
        </w:tc>
        <w:tc>
          <w:tcPr>
            <w:tcW w:w="1843" w:type="dxa"/>
          </w:tcPr>
          <w:p w14:paraId="71BEFE59" w14:textId="77777777" w:rsidR="00100583" w:rsidRPr="00035833" w:rsidRDefault="00100583" w:rsidP="00100583">
            <w:pPr>
              <w:jc w:val="center"/>
              <w:rPr>
                <w:rFonts w:asciiTheme="majorBidi" w:hAnsiTheme="majorBidi" w:cstheme="majorBidi"/>
                <w:sz w:val="20"/>
                <w:szCs w:val="20"/>
              </w:rPr>
            </w:pPr>
            <w:r w:rsidRPr="00300C30">
              <w:rPr>
                <w:rFonts w:asciiTheme="majorBidi" w:hAnsiTheme="majorBidi" w:cstheme="majorBidi"/>
                <w:sz w:val="20"/>
                <w:szCs w:val="20"/>
              </w:rPr>
              <w:t>3888 (12.19)</w:t>
            </w:r>
          </w:p>
        </w:tc>
        <w:tc>
          <w:tcPr>
            <w:tcW w:w="2126" w:type="dxa"/>
          </w:tcPr>
          <w:p w14:paraId="4730841C" w14:textId="7D7C1CF2" w:rsidR="00100583" w:rsidRPr="00100583" w:rsidRDefault="00100583" w:rsidP="00100583">
            <w:pPr>
              <w:jc w:val="center"/>
              <w:rPr>
                <w:rFonts w:asciiTheme="majorBidi" w:hAnsiTheme="majorBidi" w:cstheme="majorBidi"/>
                <w:sz w:val="20"/>
                <w:szCs w:val="20"/>
              </w:rPr>
            </w:pPr>
            <w:r w:rsidRPr="00100583">
              <w:rPr>
                <w:sz w:val="20"/>
                <w:szCs w:val="20"/>
              </w:rPr>
              <w:t>2817 (8.18)</w:t>
            </w:r>
          </w:p>
        </w:tc>
        <w:tc>
          <w:tcPr>
            <w:tcW w:w="1560" w:type="dxa"/>
          </w:tcPr>
          <w:p w14:paraId="2B48EFAE" w14:textId="77777777" w:rsidR="00100583" w:rsidRDefault="00100583" w:rsidP="00100583">
            <w:pPr>
              <w:jc w:val="center"/>
              <w:rPr>
                <w:rFonts w:asciiTheme="majorBidi" w:hAnsiTheme="majorBidi" w:cstheme="majorBidi"/>
                <w:sz w:val="20"/>
                <w:szCs w:val="20"/>
              </w:rPr>
            </w:pPr>
          </w:p>
        </w:tc>
      </w:tr>
      <w:tr w:rsidR="00100583" w:rsidRPr="00035833" w14:paraId="7F14D969" w14:textId="77777777" w:rsidTr="00B57224">
        <w:trPr>
          <w:trHeight w:val="321"/>
        </w:trPr>
        <w:tc>
          <w:tcPr>
            <w:tcW w:w="1980" w:type="dxa"/>
          </w:tcPr>
          <w:p w14:paraId="606E9A10" w14:textId="77777777" w:rsidR="00100583" w:rsidRPr="00035833" w:rsidRDefault="00100583" w:rsidP="00100583">
            <w:pPr>
              <w:jc w:val="center"/>
              <w:rPr>
                <w:rFonts w:asciiTheme="majorBidi" w:eastAsia="Arial" w:hAnsiTheme="majorBidi" w:cstheme="majorBidi"/>
                <w:sz w:val="20"/>
                <w:szCs w:val="20"/>
                <w:highlight w:val="white"/>
              </w:rPr>
            </w:pPr>
            <w:r w:rsidRPr="00035833">
              <w:rPr>
                <w:rFonts w:asciiTheme="majorBidi" w:hAnsiTheme="majorBidi" w:cstheme="majorBidi"/>
                <w:b/>
                <w:sz w:val="20"/>
                <w:szCs w:val="20"/>
                <w:highlight w:val="white"/>
              </w:rPr>
              <w:t>Depression</w:t>
            </w:r>
          </w:p>
        </w:tc>
        <w:tc>
          <w:tcPr>
            <w:tcW w:w="1417" w:type="dxa"/>
          </w:tcPr>
          <w:p w14:paraId="0E194776" w14:textId="77777777" w:rsidR="00100583" w:rsidRPr="00035833" w:rsidRDefault="00100583" w:rsidP="00100583">
            <w:pPr>
              <w:jc w:val="center"/>
              <w:rPr>
                <w:rFonts w:asciiTheme="majorBidi" w:hAnsiTheme="majorBidi" w:cstheme="majorBidi"/>
                <w:sz w:val="20"/>
                <w:szCs w:val="20"/>
                <w:highlight w:val="white"/>
              </w:rPr>
            </w:pPr>
            <w:r w:rsidRPr="00035833">
              <w:rPr>
                <w:rFonts w:asciiTheme="majorBidi" w:hAnsiTheme="majorBidi" w:cstheme="majorBidi"/>
                <w:b/>
                <w:color w:val="222222"/>
                <w:sz w:val="20"/>
                <w:szCs w:val="20"/>
                <w:highlight w:val="white"/>
              </w:rPr>
              <w:t>n (%)</w:t>
            </w:r>
          </w:p>
        </w:tc>
        <w:tc>
          <w:tcPr>
            <w:tcW w:w="1843" w:type="dxa"/>
          </w:tcPr>
          <w:p w14:paraId="7AD71FB4" w14:textId="77777777" w:rsidR="00100583" w:rsidRPr="00035833" w:rsidRDefault="00100583" w:rsidP="00100583">
            <w:pPr>
              <w:jc w:val="center"/>
              <w:rPr>
                <w:rFonts w:asciiTheme="majorBidi" w:hAnsiTheme="majorBidi" w:cstheme="majorBidi"/>
                <w:sz w:val="20"/>
                <w:szCs w:val="20"/>
              </w:rPr>
            </w:pPr>
            <w:r w:rsidRPr="00300C30">
              <w:rPr>
                <w:rFonts w:asciiTheme="majorBidi" w:hAnsiTheme="majorBidi" w:cstheme="majorBidi"/>
                <w:sz w:val="20"/>
                <w:szCs w:val="20"/>
              </w:rPr>
              <w:t>3547 (11.12)</w:t>
            </w:r>
          </w:p>
        </w:tc>
        <w:tc>
          <w:tcPr>
            <w:tcW w:w="2126" w:type="dxa"/>
          </w:tcPr>
          <w:p w14:paraId="29E8322E" w14:textId="56FF02B7" w:rsidR="00100583" w:rsidRPr="00100583" w:rsidRDefault="00100583" w:rsidP="00100583">
            <w:pPr>
              <w:jc w:val="center"/>
              <w:rPr>
                <w:rFonts w:asciiTheme="majorBidi" w:hAnsiTheme="majorBidi" w:cstheme="majorBidi"/>
                <w:sz w:val="20"/>
                <w:szCs w:val="20"/>
              </w:rPr>
            </w:pPr>
            <w:r w:rsidRPr="00100583">
              <w:rPr>
                <w:sz w:val="20"/>
                <w:szCs w:val="20"/>
              </w:rPr>
              <w:t>3578 (10.39)</w:t>
            </w:r>
          </w:p>
        </w:tc>
        <w:tc>
          <w:tcPr>
            <w:tcW w:w="1560" w:type="dxa"/>
          </w:tcPr>
          <w:p w14:paraId="4BD9D6DE" w14:textId="77777777" w:rsidR="00100583" w:rsidRDefault="00100583" w:rsidP="00100583">
            <w:pPr>
              <w:jc w:val="center"/>
              <w:rPr>
                <w:rFonts w:asciiTheme="majorBidi" w:hAnsiTheme="majorBidi" w:cstheme="majorBidi"/>
                <w:sz w:val="20"/>
                <w:szCs w:val="20"/>
              </w:rPr>
            </w:pPr>
          </w:p>
        </w:tc>
      </w:tr>
      <w:tr w:rsidR="00100583" w:rsidRPr="00035833" w14:paraId="0DC01D25" w14:textId="77777777" w:rsidTr="00B57224">
        <w:trPr>
          <w:trHeight w:val="297"/>
        </w:trPr>
        <w:tc>
          <w:tcPr>
            <w:tcW w:w="1980" w:type="dxa"/>
          </w:tcPr>
          <w:p w14:paraId="33342E34" w14:textId="1E2ADCAD" w:rsidR="00100583" w:rsidRPr="00035833" w:rsidRDefault="00100583" w:rsidP="00100583">
            <w:pPr>
              <w:jc w:val="center"/>
              <w:rPr>
                <w:rFonts w:asciiTheme="majorBidi" w:hAnsiTheme="majorBidi" w:cstheme="majorBidi"/>
                <w:b/>
                <w:sz w:val="20"/>
                <w:szCs w:val="20"/>
                <w:highlight w:val="white"/>
              </w:rPr>
            </w:pPr>
            <w:r>
              <w:rPr>
                <w:rFonts w:asciiTheme="majorBidi" w:hAnsiTheme="majorBidi" w:cstheme="majorBidi"/>
                <w:b/>
                <w:sz w:val="20"/>
                <w:szCs w:val="20"/>
                <w:highlight w:val="white"/>
              </w:rPr>
              <w:t>Diabetes</w:t>
            </w:r>
          </w:p>
        </w:tc>
        <w:tc>
          <w:tcPr>
            <w:tcW w:w="1417" w:type="dxa"/>
          </w:tcPr>
          <w:p w14:paraId="73DD6105" w14:textId="6D609038" w:rsidR="00100583" w:rsidRPr="00035833" w:rsidRDefault="00100583" w:rsidP="00100583">
            <w:pPr>
              <w:jc w:val="center"/>
              <w:rPr>
                <w:rFonts w:asciiTheme="majorBidi" w:hAnsiTheme="majorBidi" w:cstheme="majorBidi"/>
                <w:b/>
                <w:color w:val="222222"/>
                <w:sz w:val="20"/>
                <w:szCs w:val="20"/>
                <w:highlight w:val="white"/>
              </w:rPr>
            </w:pPr>
            <w:r>
              <w:rPr>
                <w:rFonts w:asciiTheme="majorBidi" w:hAnsiTheme="majorBidi" w:cstheme="majorBidi"/>
                <w:b/>
                <w:color w:val="222222"/>
                <w:sz w:val="20"/>
                <w:szCs w:val="20"/>
                <w:highlight w:val="white"/>
              </w:rPr>
              <w:t>n (%)</w:t>
            </w:r>
          </w:p>
        </w:tc>
        <w:tc>
          <w:tcPr>
            <w:tcW w:w="1843" w:type="dxa"/>
          </w:tcPr>
          <w:p w14:paraId="0EDFFEBF" w14:textId="37CE8F0C" w:rsidR="00100583" w:rsidRPr="00300C30" w:rsidRDefault="00100583" w:rsidP="00100583">
            <w:pPr>
              <w:jc w:val="center"/>
              <w:rPr>
                <w:rFonts w:asciiTheme="majorBidi" w:hAnsiTheme="majorBidi" w:cstheme="majorBidi"/>
                <w:sz w:val="20"/>
                <w:szCs w:val="20"/>
              </w:rPr>
            </w:pPr>
            <w:r w:rsidRPr="00B57224">
              <w:rPr>
                <w:rFonts w:asciiTheme="majorBidi" w:hAnsiTheme="majorBidi" w:cstheme="majorBidi"/>
                <w:sz w:val="20"/>
                <w:szCs w:val="20"/>
              </w:rPr>
              <w:t>5113 (16.03)</w:t>
            </w:r>
          </w:p>
        </w:tc>
        <w:tc>
          <w:tcPr>
            <w:tcW w:w="2126" w:type="dxa"/>
          </w:tcPr>
          <w:p w14:paraId="423C97AA" w14:textId="032D42D6" w:rsidR="00100583" w:rsidRPr="00100583" w:rsidRDefault="00100583" w:rsidP="00100583">
            <w:pPr>
              <w:jc w:val="center"/>
              <w:rPr>
                <w:rFonts w:asciiTheme="majorBidi" w:hAnsiTheme="majorBidi" w:cstheme="majorBidi"/>
                <w:sz w:val="20"/>
                <w:szCs w:val="20"/>
              </w:rPr>
            </w:pPr>
            <w:r w:rsidRPr="00100583">
              <w:rPr>
                <w:sz w:val="20"/>
                <w:szCs w:val="20"/>
              </w:rPr>
              <w:t>1896 (5.51)</w:t>
            </w:r>
          </w:p>
        </w:tc>
        <w:tc>
          <w:tcPr>
            <w:tcW w:w="1560" w:type="dxa"/>
          </w:tcPr>
          <w:p w14:paraId="29932A07" w14:textId="77777777" w:rsidR="00100583" w:rsidRDefault="00100583" w:rsidP="00100583">
            <w:pPr>
              <w:jc w:val="center"/>
              <w:rPr>
                <w:rFonts w:asciiTheme="majorBidi" w:hAnsiTheme="majorBidi" w:cstheme="majorBidi"/>
                <w:sz w:val="20"/>
                <w:szCs w:val="20"/>
              </w:rPr>
            </w:pPr>
          </w:p>
        </w:tc>
      </w:tr>
      <w:tr w:rsidR="00100583" w:rsidRPr="00035833" w14:paraId="0141317E" w14:textId="77777777" w:rsidTr="00B57224">
        <w:trPr>
          <w:trHeight w:val="297"/>
        </w:trPr>
        <w:tc>
          <w:tcPr>
            <w:tcW w:w="1980" w:type="dxa"/>
          </w:tcPr>
          <w:p w14:paraId="5DE59E62" w14:textId="77777777" w:rsidR="00100583" w:rsidRPr="00035833" w:rsidRDefault="00100583" w:rsidP="00100583">
            <w:pPr>
              <w:jc w:val="center"/>
              <w:rPr>
                <w:rFonts w:asciiTheme="majorBidi" w:eastAsia="Arial" w:hAnsiTheme="majorBidi" w:cstheme="majorBidi"/>
                <w:sz w:val="20"/>
                <w:szCs w:val="20"/>
                <w:highlight w:val="white"/>
              </w:rPr>
            </w:pPr>
            <w:r w:rsidRPr="00035833">
              <w:rPr>
                <w:rFonts w:asciiTheme="majorBidi" w:hAnsiTheme="majorBidi" w:cstheme="majorBidi"/>
                <w:b/>
                <w:sz w:val="20"/>
                <w:szCs w:val="20"/>
                <w:highlight w:val="white"/>
              </w:rPr>
              <w:t>Eosinophils &gt; 2%</w:t>
            </w:r>
          </w:p>
        </w:tc>
        <w:tc>
          <w:tcPr>
            <w:tcW w:w="1417" w:type="dxa"/>
          </w:tcPr>
          <w:p w14:paraId="4CF9FE93" w14:textId="77777777" w:rsidR="00100583" w:rsidRPr="00035833" w:rsidRDefault="00100583" w:rsidP="00100583">
            <w:pPr>
              <w:jc w:val="center"/>
              <w:rPr>
                <w:rFonts w:asciiTheme="majorBidi" w:hAnsiTheme="majorBidi" w:cstheme="majorBidi"/>
                <w:sz w:val="20"/>
                <w:szCs w:val="20"/>
                <w:highlight w:val="white"/>
              </w:rPr>
            </w:pPr>
            <w:r w:rsidRPr="00035833">
              <w:rPr>
                <w:rFonts w:asciiTheme="majorBidi" w:hAnsiTheme="majorBidi" w:cstheme="majorBidi"/>
                <w:b/>
                <w:color w:val="222222"/>
                <w:sz w:val="20"/>
                <w:szCs w:val="20"/>
                <w:highlight w:val="white"/>
              </w:rPr>
              <w:t>n (%)</w:t>
            </w:r>
          </w:p>
        </w:tc>
        <w:tc>
          <w:tcPr>
            <w:tcW w:w="1843" w:type="dxa"/>
          </w:tcPr>
          <w:p w14:paraId="2DA8399A" w14:textId="77777777" w:rsidR="00100583" w:rsidRPr="00035833" w:rsidRDefault="00100583" w:rsidP="00100583">
            <w:pPr>
              <w:jc w:val="center"/>
              <w:rPr>
                <w:rFonts w:asciiTheme="majorBidi" w:hAnsiTheme="majorBidi" w:cstheme="majorBidi"/>
                <w:sz w:val="20"/>
                <w:szCs w:val="20"/>
              </w:rPr>
            </w:pPr>
            <w:r w:rsidRPr="00300C30">
              <w:rPr>
                <w:rFonts w:asciiTheme="majorBidi" w:hAnsiTheme="majorBidi" w:cstheme="majorBidi"/>
                <w:sz w:val="20"/>
                <w:szCs w:val="20"/>
              </w:rPr>
              <w:t>21062 (66.02)</w:t>
            </w:r>
          </w:p>
        </w:tc>
        <w:tc>
          <w:tcPr>
            <w:tcW w:w="2126" w:type="dxa"/>
          </w:tcPr>
          <w:p w14:paraId="29B68783" w14:textId="467D71A5" w:rsidR="00100583" w:rsidRPr="00100583" w:rsidRDefault="00100583" w:rsidP="00100583">
            <w:pPr>
              <w:jc w:val="center"/>
              <w:rPr>
                <w:rFonts w:asciiTheme="majorBidi" w:hAnsiTheme="majorBidi" w:cstheme="majorBidi"/>
                <w:sz w:val="20"/>
                <w:szCs w:val="20"/>
              </w:rPr>
            </w:pPr>
            <w:r w:rsidRPr="00100583">
              <w:rPr>
                <w:sz w:val="20"/>
                <w:szCs w:val="20"/>
              </w:rPr>
              <w:t>6757 (61.78)</w:t>
            </w:r>
          </w:p>
        </w:tc>
        <w:tc>
          <w:tcPr>
            <w:tcW w:w="1560" w:type="dxa"/>
          </w:tcPr>
          <w:p w14:paraId="5A7979C4" w14:textId="7E7B5D4E" w:rsidR="00100583" w:rsidRDefault="00100583" w:rsidP="00100583">
            <w:pPr>
              <w:jc w:val="center"/>
              <w:rPr>
                <w:rFonts w:asciiTheme="majorBidi" w:hAnsiTheme="majorBidi" w:cstheme="majorBidi"/>
                <w:sz w:val="20"/>
                <w:szCs w:val="20"/>
              </w:rPr>
            </w:pPr>
            <w:r>
              <w:rPr>
                <w:rFonts w:asciiTheme="majorBidi" w:hAnsiTheme="majorBidi" w:cstheme="majorBidi"/>
                <w:sz w:val="20"/>
                <w:szCs w:val="20"/>
              </w:rPr>
              <w:t>68.2</w:t>
            </w:r>
          </w:p>
        </w:tc>
      </w:tr>
      <w:tr w:rsidR="00100583" w:rsidRPr="00035833" w14:paraId="06A6ED74" w14:textId="77777777" w:rsidTr="00B57224">
        <w:trPr>
          <w:trHeight w:val="297"/>
        </w:trPr>
        <w:tc>
          <w:tcPr>
            <w:tcW w:w="1980" w:type="dxa"/>
          </w:tcPr>
          <w:p w14:paraId="3D1467B8" w14:textId="77777777" w:rsidR="00100583" w:rsidRPr="00035833" w:rsidRDefault="00100583" w:rsidP="00100583">
            <w:pPr>
              <w:jc w:val="center"/>
              <w:rPr>
                <w:rFonts w:asciiTheme="majorBidi" w:eastAsia="Arial" w:hAnsiTheme="majorBidi" w:cstheme="majorBidi"/>
                <w:b/>
                <w:bCs/>
                <w:sz w:val="20"/>
                <w:szCs w:val="20"/>
                <w:highlight w:val="white"/>
              </w:rPr>
            </w:pPr>
            <w:r>
              <w:rPr>
                <w:rFonts w:asciiTheme="majorBidi" w:eastAsia="Arial" w:hAnsiTheme="majorBidi" w:cstheme="majorBidi"/>
                <w:b/>
                <w:bCs/>
                <w:sz w:val="20"/>
                <w:szCs w:val="20"/>
                <w:highlight w:val="white"/>
              </w:rPr>
              <w:t>Sex</w:t>
            </w:r>
            <w:r w:rsidRPr="00035833">
              <w:rPr>
                <w:rFonts w:asciiTheme="majorBidi" w:eastAsia="Arial" w:hAnsiTheme="majorBidi" w:cstheme="majorBidi"/>
                <w:b/>
                <w:bCs/>
                <w:sz w:val="20"/>
                <w:szCs w:val="20"/>
                <w:highlight w:val="white"/>
              </w:rPr>
              <w:t xml:space="preserve"> is male</w:t>
            </w:r>
          </w:p>
        </w:tc>
        <w:tc>
          <w:tcPr>
            <w:tcW w:w="1417" w:type="dxa"/>
          </w:tcPr>
          <w:p w14:paraId="52DBD97B" w14:textId="77777777" w:rsidR="00100583" w:rsidRPr="00035833" w:rsidRDefault="00100583" w:rsidP="00100583">
            <w:pPr>
              <w:jc w:val="center"/>
              <w:rPr>
                <w:rFonts w:asciiTheme="majorBidi" w:hAnsiTheme="majorBidi" w:cstheme="majorBidi"/>
                <w:sz w:val="20"/>
                <w:szCs w:val="20"/>
                <w:highlight w:val="white"/>
              </w:rPr>
            </w:pPr>
            <w:r w:rsidRPr="00035833">
              <w:rPr>
                <w:rFonts w:asciiTheme="majorBidi" w:hAnsiTheme="majorBidi" w:cstheme="majorBidi"/>
                <w:b/>
                <w:color w:val="222222"/>
                <w:sz w:val="20"/>
                <w:szCs w:val="20"/>
                <w:highlight w:val="white"/>
              </w:rPr>
              <w:t>n (%)</w:t>
            </w:r>
          </w:p>
        </w:tc>
        <w:tc>
          <w:tcPr>
            <w:tcW w:w="1843" w:type="dxa"/>
          </w:tcPr>
          <w:p w14:paraId="57332E9B" w14:textId="77777777" w:rsidR="00100583" w:rsidRPr="00035833" w:rsidRDefault="00100583" w:rsidP="00100583">
            <w:pPr>
              <w:jc w:val="center"/>
              <w:rPr>
                <w:rFonts w:asciiTheme="majorBidi" w:hAnsiTheme="majorBidi" w:cstheme="majorBidi"/>
                <w:sz w:val="20"/>
                <w:szCs w:val="20"/>
              </w:rPr>
            </w:pPr>
            <w:r w:rsidRPr="00300C30">
              <w:rPr>
                <w:rFonts w:asciiTheme="majorBidi" w:hAnsiTheme="majorBidi" w:cstheme="majorBidi"/>
                <w:sz w:val="20"/>
                <w:szCs w:val="20"/>
              </w:rPr>
              <w:t>17410 (54.57)</w:t>
            </w:r>
          </w:p>
        </w:tc>
        <w:tc>
          <w:tcPr>
            <w:tcW w:w="2126" w:type="dxa"/>
          </w:tcPr>
          <w:p w14:paraId="618FD1DD" w14:textId="523A0B8C" w:rsidR="00100583" w:rsidRPr="00100583" w:rsidRDefault="00100583" w:rsidP="00100583">
            <w:pPr>
              <w:jc w:val="center"/>
              <w:rPr>
                <w:rFonts w:asciiTheme="majorBidi" w:hAnsiTheme="majorBidi" w:cstheme="majorBidi"/>
                <w:sz w:val="20"/>
                <w:szCs w:val="20"/>
              </w:rPr>
            </w:pPr>
            <w:r w:rsidRPr="00100583">
              <w:rPr>
                <w:sz w:val="20"/>
                <w:szCs w:val="20"/>
              </w:rPr>
              <w:t>18926 (54.96)</w:t>
            </w:r>
          </w:p>
        </w:tc>
        <w:tc>
          <w:tcPr>
            <w:tcW w:w="1560" w:type="dxa"/>
          </w:tcPr>
          <w:p w14:paraId="6572F827" w14:textId="77777777" w:rsidR="00100583" w:rsidRDefault="00100583" w:rsidP="00100583">
            <w:pPr>
              <w:jc w:val="center"/>
              <w:rPr>
                <w:rFonts w:asciiTheme="majorBidi" w:hAnsiTheme="majorBidi" w:cstheme="majorBidi"/>
                <w:sz w:val="20"/>
                <w:szCs w:val="20"/>
              </w:rPr>
            </w:pPr>
          </w:p>
        </w:tc>
      </w:tr>
      <w:tr w:rsidR="00100583" w:rsidRPr="00035833" w14:paraId="4A9F6B80" w14:textId="77777777" w:rsidTr="00B57224">
        <w:trPr>
          <w:trHeight w:val="297"/>
        </w:trPr>
        <w:tc>
          <w:tcPr>
            <w:tcW w:w="1980" w:type="dxa"/>
          </w:tcPr>
          <w:p w14:paraId="4CF0233A" w14:textId="77777777" w:rsidR="00100583" w:rsidRPr="00035833" w:rsidRDefault="00100583" w:rsidP="00100583">
            <w:pPr>
              <w:jc w:val="center"/>
              <w:rPr>
                <w:rFonts w:asciiTheme="majorBidi" w:eastAsia="Arial" w:hAnsiTheme="majorBidi" w:cstheme="majorBidi"/>
                <w:b/>
                <w:bCs/>
                <w:sz w:val="20"/>
                <w:szCs w:val="20"/>
                <w:highlight w:val="white"/>
              </w:rPr>
            </w:pPr>
            <w:r w:rsidRPr="00035833">
              <w:rPr>
                <w:rFonts w:asciiTheme="majorBidi" w:eastAsia="Arial" w:hAnsiTheme="majorBidi" w:cstheme="majorBidi"/>
                <w:b/>
                <w:bCs/>
                <w:sz w:val="20"/>
                <w:szCs w:val="20"/>
                <w:highlight w:val="white"/>
              </w:rPr>
              <w:t>GERD</w:t>
            </w:r>
          </w:p>
        </w:tc>
        <w:tc>
          <w:tcPr>
            <w:tcW w:w="1417" w:type="dxa"/>
          </w:tcPr>
          <w:p w14:paraId="338448BB" w14:textId="77777777" w:rsidR="00100583" w:rsidRPr="00035833" w:rsidRDefault="00100583" w:rsidP="00100583">
            <w:pPr>
              <w:jc w:val="center"/>
              <w:rPr>
                <w:rFonts w:asciiTheme="majorBidi" w:hAnsiTheme="majorBidi" w:cstheme="majorBidi"/>
                <w:sz w:val="20"/>
                <w:szCs w:val="20"/>
                <w:highlight w:val="white"/>
              </w:rPr>
            </w:pPr>
            <w:r w:rsidRPr="00035833">
              <w:rPr>
                <w:rFonts w:asciiTheme="majorBidi" w:hAnsiTheme="majorBidi" w:cstheme="majorBidi"/>
                <w:b/>
                <w:color w:val="222222"/>
                <w:sz w:val="20"/>
                <w:szCs w:val="20"/>
                <w:highlight w:val="white"/>
              </w:rPr>
              <w:t>n (%)</w:t>
            </w:r>
          </w:p>
        </w:tc>
        <w:tc>
          <w:tcPr>
            <w:tcW w:w="1843" w:type="dxa"/>
          </w:tcPr>
          <w:p w14:paraId="74E6ED8B" w14:textId="77777777" w:rsidR="00100583" w:rsidRPr="00035833" w:rsidRDefault="00100583" w:rsidP="00100583">
            <w:pPr>
              <w:jc w:val="center"/>
              <w:rPr>
                <w:rFonts w:asciiTheme="majorBidi" w:hAnsiTheme="majorBidi" w:cstheme="majorBidi"/>
                <w:sz w:val="20"/>
                <w:szCs w:val="20"/>
              </w:rPr>
            </w:pPr>
            <w:r w:rsidRPr="00300C30">
              <w:rPr>
                <w:rFonts w:asciiTheme="majorBidi" w:hAnsiTheme="majorBidi" w:cstheme="majorBidi"/>
                <w:sz w:val="20"/>
                <w:szCs w:val="20"/>
              </w:rPr>
              <w:t>2843 (8.91)</w:t>
            </w:r>
          </w:p>
        </w:tc>
        <w:tc>
          <w:tcPr>
            <w:tcW w:w="2126" w:type="dxa"/>
          </w:tcPr>
          <w:p w14:paraId="5A33F5DD" w14:textId="1D082FC4" w:rsidR="00100583" w:rsidRPr="00100583" w:rsidRDefault="00100583" w:rsidP="00100583">
            <w:pPr>
              <w:jc w:val="center"/>
              <w:rPr>
                <w:rFonts w:asciiTheme="majorBidi" w:hAnsiTheme="majorBidi" w:cstheme="majorBidi"/>
                <w:sz w:val="20"/>
                <w:szCs w:val="20"/>
              </w:rPr>
            </w:pPr>
            <w:r w:rsidRPr="00100583">
              <w:rPr>
                <w:sz w:val="20"/>
                <w:szCs w:val="20"/>
              </w:rPr>
              <w:t>1977 (5.74)</w:t>
            </w:r>
          </w:p>
        </w:tc>
        <w:tc>
          <w:tcPr>
            <w:tcW w:w="1560" w:type="dxa"/>
          </w:tcPr>
          <w:p w14:paraId="166C0F9B" w14:textId="77777777" w:rsidR="00100583" w:rsidRDefault="00100583" w:rsidP="00100583">
            <w:pPr>
              <w:jc w:val="center"/>
              <w:rPr>
                <w:rFonts w:asciiTheme="majorBidi" w:hAnsiTheme="majorBidi" w:cstheme="majorBidi"/>
                <w:sz w:val="20"/>
                <w:szCs w:val="20"/>
              </w:rPr>
            </w:pPr>
          </w:p>
        </w:tc>
      </w:tr>
      <w:tr w:rsidR="00100583" w:rsidRPr="00035833" w14:paraId="6EB597EC" w14:textId="77777777" w:rsidTr="00B57224">
        <w:trPr>
          <w:trHeight w:val="297"/>
        </w:trPr>
        <w:tc>
          <w:tcPr>
            <w:tcW w:w="1980" w:type="dxa"/>
            <w:vMerge w:val="restart"/>
          </w:tcPr>
          <w:p w14:paraId="60EBDE32" w14:textId="77777777" w:rsidR="00100583" w:rsidRPr="00035833" w:rsidRDefault="00100583" w:rsidP="00100583">
            <w:pPr>
              <w:jc w:val="center"/>
              <w:rPr>
                <w:rFonts w:asciiTheme="majorBidi" w:hAnsiTheme="majorBidi" w:cstheme="majorBidi"/>
                <w:sz w:val="20"/>
                <w:szCs w:val="20"/>
                <w:highlight w:val="white"/>
              </w:rPr>
            </w:pPr>
            <w:r w:rsidRPr="00035833">
              <w:rPr>
                <w:rFonts w:asciiTheme="majorBidi" w:hAnsiTheme="majorBidi" w:cstheme="majorBidi"/>
                <w:b/>
                <w:sz w:val="20"/>
                <w:szCs w:val="20"/>
                <w:highlight w:val="white"/>
              </w:rPr>
              <w:t>GOLD</w:t>
            </w:r>
          </w:p>
        </w:tc>
        <w:tc>
          <w:tcPr>
            <w:tcW w:w="1417" w:type="dxa"/>
          </w:tcPr>
          <w:p w14:paraId="53B8160E" w14:textId="77777777" w:rsidR="00100583" w:rsidRPr="00035833" w:rsidRDefault="00100583" w:rsidP="00100583">
            <w:pPr>
              <w:jc w:val="center"/>
              <w:rPr>
                <w:rFonts w:asciiTheme="majorBidi" w:hAnsiTheme="majorBidi" w:cstheme="majorBidi"/>
                <w:sz w:val="20"/>
                <w:szCs w:val="20"/>
                <w:highlight w:val="white"/>
              </w:rPr>
            </w:pPr>
            <w:r w:rsidRPr="00035833">
              <w:rPr>
                <w:rFonts w:asciiTheme="majorBidi" w:hAnsiTheme="majorBidi" w:cstheme="majorBidi"/>
                <w:b/>
                <w:sz w:val="20"/>
                <w:szCs w:val="20"/>
                <w:highlight w:val="white"/>
              </w:rPr>
              <w:t>1</w:t>
            </w:r>
          </w:p>
        </w:tc>
        <w:tc>
          <w:tcPr>
            <w:tcW w:w="1843" w:type="dxa"/>
          </w:tcPr>
          <w:p w14:paraId="5832F485" w14:textId="77777777" w:rsidR="00100583" w:rsidRPr="00035833" w:rsidRDefault="00100583" w:rsidP="00100583">
            <w:pPr>
              <w:jc w:val="center"/>
              <w:rPr>
                <w:rFonts w:asciiTheme="majorBidi" w:hAnsiTheme="majorBidi" w:cstheme="majorBidi"/>
                <w:sz w:val="20"/>
                <w:szCs w:val="20"/>
              </w:rPr>
            </w:pPr>
            <w:r w:rsidRPr="00300C30">
              <w:rPr>
                <w:rFonts w:asciiTheme="majorBidi" w:hAnsiTheme="majorBidi" w:cstheme="majorBidi"/>
                <w:sz w:val="20"/>
                <w:szCs w:val="20"/>
              </w:rPr>
              <w:t>8265 (25.91)</w:t>
            </w:r>
          </w:p>
        </w:tc>
        <w:tc>
          <w:tcPr>
            <w:tcW w:w="2126" w:type="dxa"/>
          </w:tcPr>
          <w:p w14:paraId="35DB7F90" w14:textId="23BEE1E5" w:rsidR="00100583" w:rsidRPr="00100583" w:rsidRDefault="00100583" w:rsidP="00100583">
            <w:pPr>
              <w:jc w:val="center"/>
              <w:rPr>
                <w:rFonts w:asciiTheme="majorBidi" w:hAnsiTheme="majorBidi" w:cstheme="majorBidi"/>
                <w:sz w:val="20"/>
                <w:szCs w:val="20"/>
              </w:rPr>
            </w:pPr>
            <w:r w:rsidRPr="00100583">
              <w:rPr>
                <w:sz w:val="20"/>
                <w:szCs w:val="20"/>
              </w:rPr>
              <w:t>2288 (20.65)</w:t>
            </w:r>
          </w:p>
        </w:tc>
        <w:tc>
          <w:tcPr>
            <w:tcW w:w="1560" w:type="dxa"/>
            <w:vMerge w:val="restart"/>
          </w:tcPr>
          <w:p w14:paraId="40B98AB5" w14:textId="77777777" w:rsidR="00100583" w:rsidRDefault="00100583" w:rsidP="00100583">
            <w:pPr>
              <w:jc w:val="center"/>
              <w:rPr>
                <w:rFonts w:asciiTheme="majorBidi" w:hAnsiTheme="majorBidi" w:cstheme="majorBidi"/>
                <w:sz w:val="20"/>
                <w:szCs w:val="20"/>
              </w:rPr>
            </w:pPr>
          </w:p>
          <w:p w14:paraId="290B21F7" w14:textId="77777777" w:rsidR="00100583" w:rsidRDefault="00100583" w:rsidP="00100583">
            <w:pPr>
              <w:jc w:val="center"/>
              <w:rPr>
                <w:rFonts w:asciiTheme="majorBidi" w:hAnsiTheme="majorBidi" w:cstheme="majorBidi"/>
                <w:sz w:val="20"/>
                <w:szCs w:val="20"/>
              </w:rPr>
            </w:pPr>
          </w:p>
          <w:p w14:paraId="2B22BCE6" w14:textId="1EDC3BDA" w:rsidR="00100583" w:rsidRDefault="00100583" w:rsidP="00100583">
            <w:pPr>
              <w:jc w:val="center"/>
              <w:rPr>
                <w:rFonts w:asciiTheme="majorBidi" w:hAnsiTheme="majorBidi" w:cstheme="majorBidi"/>
                <w:sz w:val="20"/>
                <w:szCs w:val="20"/>
              </w:rPr>
            </w:pPr>
            <w:r>
              <w:rPr>
                <w:rFonts w:asciiTheme="majorBidi" w:hAnsiTheme="majorBidi" w:cstheme="majorBidi"/>
                <w:sz w:val="20"/>
                <w:szCs w:val="20"/>
              </w:rPr>
              <w:t>67.8</w:t>
            </w:r>
          </w:p>
        </w:tc>
      </w:tr>
      <w:tr w:rsidR="00100583" w:rsidRPr="00035833" w14:paraId="3AA0835A" w14:textId="77777777" w:rsidTr="00B57224">
        <w:trPr>
          <w:trHeight w:val="297"/>
        </w:trPr>
        <w:tc>
          <w:tcPr>
            <w:tcW w:w="1980" w:type="dxa"/>
            <w:vMerge/>
          </w:tcPr>
          <w:p w14:paraId="479226CE" w14:textId="77777777" w:rsidR="00100583" w:rsidRPr="00035833" w:rsidRDefault="00100583" w:rsidP="00100583">
            <w:pPr>
              <w:rPr>
                <w:rFonts w:asciiTheme="majorBidi" w:eastAsia="Arial" w:hAnsiTheme="majorBidi" w:cstheme="majorBidi"/>
                <w:sz w:val="20"/>
                <w:szCs w:val="20"/>
                <w:highlight w:val="white"/>
              </w:rPr>
            </w:pPr>
          </w:p>
        </w:tc>
        <w:tc>
          <w:tcPr>
            <w:tcW w:w="1417" w:type="dxa"/>
          </w:tcPr>
          <w:p w14:paraId="4CE7803B" w14:textId="77777777" w:rsidR="00100583" w:rsidRPr="00035833" w:rsidRDefault="00100583" w:rsidP="00100583">
            <w:pPr>
              <w:jc w:val="center"/>
              <w:rPr>
                <w:rFonts w:asciiTheme="majorBidi" w:hAnsiTheme="majorBidi" w:cstheme="majorBidi"/>
                <w:sz w:val="20"/>
                <w:szCs w:val="20"/>
                <w:highlight w:val="white"/>
              </w:rPr>
            </w:pPr>
            <w:r w:rsidRPr="00035833">
              <w:rPr>
                <w:rFonts w:asciiTheme="majorBidi" w:hAnsiTheme="majorBidi" w:cstheme="majorBidi"/>
                <w:b/>
                <w:sz w:val="20"/>
                <w:szCs w:val="20"/>
                <w:highlight w:val="white"/>
              </w:rPr>
              <w:t>2</w:t>
            </w:r>
          </w:p>
        </w:tc>
        <w:tc>
          <w:tcPr>
            <w:tcW w:w="1843" w:type="dxa"/>
          </w:tcPr>
          <w:p w14:paraId="682F37A4" w14:textId="77777777" w:rsidR="00100583" w:rsidRPr="00035833" w:rsidRDefault="00100583" w:rsidP="00100583">
            <w:pPr>
              <w:jc w:val="center"/>
              <w:rPr>
                <w:rFonts w:asciiTheme="majorBidi" w:hAnsiTheme="majorBidi" w:cstheme="majorBidi"/>
                <w:sz w:val="20"/>
                <w:szCs w:val="20"/>
              </w:rPr>
            </w:pPr>
            <w:r w:rsidRPr="00300C30">
              <w:rPr>
                <w:rFonts w:asciiTheme="majorBidi" w:hAnsiTheme="majorBidi" w:cstheme="majorBidi"/>
                <w:sz w:val="20"/>
                <w:szCs w:val="20"/>
              </w:rPr>
              <w:t>16022 (50.22)</w:t>
            </w:r>
          </w:p>
        </w:tc>
        <w:tc>
          <w:tcPr>
            <w:tcW w:w="2126" w:type="dxa"/>
          </w:tcPr>
          <w:p w14:paraId="7676711B" w14:textId="566ED982" w:rsidR="00100583" w:rsidRPr="00100583" w:rsidRDefault="00100583" w:rsidP="00100583">
            <w:pPr>
              <w:jc w:val="center"/>
              <w:rPr>
                <w:rFonts w:asciiTheme="majorBidi" w:hAnsiTheme="majorBidi" w:cstheme="majorBidi"/>
                <w:sz w:val="20"/>
                <w:szCs w:val="20"/>
              </w:rPr>
            </w:pPr>
            <w:r w:rsidRPr="00100583">
              <w:rPr>
                <w:sz w:val="20"/>
                <w:szCs w:val="20"/>
              </w:rPr>
              <w:t>5435 (49.06)</w:t>
            </w:r>
          </w:p>
        </w:tc>
        <w:tc>
          <w:tcPr>
            <w:tcW w:w="1560" w:type="dxa"/>
            <w:vMerge/>
          </w:tcPr>
          <w:p w14:paraId="38DE138B" w14:textId="77777777" w:rsidR="00100583" w:rsidRDefault="00100583" w:rsidP="00100583">
            <w:pPr>
              <w:jc w:val="center"/>
              <w:rPr>
                <w:rFonts w:asciiTheme="majorBidi" w:hAnsiTheme="majorBidi" w:cstheme="majorBidi"/>
                <w:sz w:val="20"/>
                <w:szCs w:val="20"/>
              </w:rPr>
            </w:pPr>
          </w:p>
        </w:tc>
      </w:tr>
      <w:tr w:rsidR="00100583" w:rsidRPr="00035833" w14:paraId="19143873" w14:textId="77777777" w:rsidTr="00B57224">
        <w:trPr>
          <w:trHeight w:val="297"/>
        </w:trPr>
        <w:tc>
          <w:tcPr>
            <w:tcW w:w="1980" w:type="dxa"/>
            <w:vMerge/>
          </w:tcPr>
          <w:p w14:paraId="3ADBF4F4" w14:textId="77777777" w:rsidR="00100583" w:rsidRPr="00035833" w:rsidRDefault="00100583" w:rsidP="00100583">
            <w:pPr>
              <w:rPr>
                <w:rFonts w:asciiTheme="majorBidi" w:eastAsia="Arial" w:hAnsiTheme="majorBidi" w:cstheme="majorBidi"/>
                <w:sz w:val="20"/>
                <w:szCs w:val="20"/>
                <w:highlight w:val="white"/>
              </w:rPr>
            </w:pPr>
          </w:p>
        </w:tc>
        <w:tc>
          <w:tcPr>
            <w:tcW w:w="1417" w:type="dxa"/>
          </w:tcPr>
          <w:p w14:paraId="235105A4" w14:textId="77777777" w:rsidR="00100583" w:rsidRPr="00035833" w:rsidRDefault="00100583" w:rsidP="00100583">
            <w:pPr>
              <w:jc w:val="center"/>
              <w:rPr>
                <w:rFonts w:asciiTheme="majorBidi" w:hAnsiTheme="majorBidi" w:cstheme="majorBidi"/>
                <w:sz w:val="20"/>
                <w:szCs w:val="20"/>
                <w:highlight w:val="white"/>
              </w:rPr>
            </w:pPr>
            <w:r w:rsidRPr="00035833">
              <w:rPr>
                <w:rFonts w:asciiTheme="majorBidi" w:hAnsiTheme="majorBidi" w:cstheme="majorBidi"/>
                <w:b/>
                <w:sz w:val="20"/>
                <w:szCs w:val="20"/>
                <w:highlight w:val="white"/>
              </w:rPr>
              <w:t>3</w:t>
            </w:r>
          </w:p>
        </w:tc>
        <w:tc>
          <w:tcPr>
            <w:tcW w:w="1843" w:type="dxa"/>
          </w:tcPr>
          <w:p w14:paraId="7652259D" w14:textId="77777777" w:rsidR="00100583" w:rsidRPr="00035833" w:rsidRDefault="00100583" w:rsidP="00100583">
            <w:pPr>
              <w:jc w:val="center"/>
              <w:rPr>
                <w:rFonts w:asciiTheme="majorBidi" w:hAnsiTheme="majorBidi" w:cstheme="majorBidi"/>
                <w:sz w:val="20"/>
                <w:szCs w:val="20"/>
              </w:rPr>
            </w:pPr>
            <w:r w:rsidRPr="00300C30">
              <w:rPr>
                <w:rFonts w:asciiTheme="majorBidi" w:hAnsiTheme="majorBidi" w:cstheme="majorBidi"/>
                <w:sz w:val="20"/>
                <w:szCs w:val="20"/>
              </w:rPr>
              <w:t>6554 (20.54)</w:t>
            </w:r>
          </w:p>
        </w:tc>
        <w:tc>
          <w:tcPr>
            <w:tcW w:w="2126" w:type="dxa"/>
          </w:tcPr>
          <w:p w14:paraId="4879EB5A" w14:textId="60E26F38" w:rsidR="00100583" w:rsidRPr="00100583" w:rsidRDefault="00100583" w:rsidP="00100583">
            <w:pPr>
              <w:jc w:val="center"/>
              <w:rPr>
                <w:rFonts w:asciiTheme="majorBidi" w:hAnsiTheme="majorBidi" w:cstheme="majorBidi"/>
                <w:sz w:val="20"/>
                <w:szCs w:val="20"/>
              </w:rPr>
            </w:pPr>
            <w:r w:rsidRPr="00100583">
              <w:rPr>
                <w:sz w:val="20"/>
                <w:szCs w:val="20"/>
              </w:rPr>
              <w:t>2755 (24.87)</w:t>
            </w:r>
          </w:p>
        </w:tc>
        <w:tc>
          <w:tcPr>
            <w:tcW w:w="1560" w:type="dxa"/>
            <w:vMerge/>
          </w:tcPr>
          <w:p w14:paraId="0846A428" w14:textId="77777777" w:rsidR="00100583" w:rsidRDefault="00100583" w:rsidP="00100583">
            <w:pPr>
              <w:jc w:val="center"/>
              <w:rPr>
                <w:rFonts w:asciiTheme="majorBidi" w:hAnsiTheme="majorBidi" w:cstheme="majorBidi"/>
                <w:sz w:val="20"/>
                <w:szCs w:val="20"/>
              </w:rPr>
            </w:pPr>
          </w:p>
        </w:tc>
      </w:tr>
      <w:tr w:rsidR="00100583" w:rsidRPr="00035833" w14:paraId="090DA27D" w14:textId="77777777" w:rsidTr="00B57224">
        <w:trPr>
          <w:trHeight w:val="297"/>
        </w:trPr>
        <w:tc>
          <w:tcPr>
            <w:tcW w:w="1980" w:type="dxa"/>
            <w:vMerge/>
          </w:tcPr>
          <w:p w14:paraId="37C643CF" w14:textId="77777777" w:rsidR="00100583" w:rsidRPr="00035833" w:rsidRDefault="00100583" w:rsidP="00100583">
            <w:pPr>
              <w:rPr>
                <w:rFonts w:asciiTheme="majorBidi" w:eastAsia="Arial" w:hAnsiTheme="majorBidi" w:cstheme="majorBidi"/>
                <w:sz w:val="20"/>
                <w:szCs w:val="20"/>
                <w:highlight w:val="white"/>
              </w:rPr>
            </w:pPr>
          </w:p>
        </w:tc>
        <w:tc>
          <w:tcPr>
            <w:tcW w:w="1417" w:type="dxa"/>
          </w:tcPr>
          <w:p w14:paraId="4C24203C" w14:textId="77777777" w:rsidR="00100583" w:rsidRPr="00035833" w:rsidRDefault="00100583" w:rsidP="00100583">
            <w:pPr>
              <w:jc w:val="center"/>
              <w:rPr>
                <w:rFonts w:asciiTheme="majorBidi" w:hAnsiTheme="majorBidi" w:cstheme="majorBidi"/>
                <w:sz w:val="20"/>
                <w:szCs w:val="20"/>
                <w:highlight w:val="white"/>
              </w:rPr>
            </w:pPr>
            <w:r w:rsidRPr="00035833">
              <w:rPr>
                <w:rFonts w:asciiTheme="majorBidi" w:hAnsiTheme="majorBidi" w:cstheme="majorBidi"/>
                <w:b/>
                <w:sz w:val="20"/>
                <w:szCs w:val="20"/>
                <w:highlight w:val="white"/>
              </w:rPr>
              <w:t>4</w:t>
            </w:r>
          </w:p>
        </w:tc>
        <w:tc>
          <w:tcPr>
            <w:tcW w:w="1843" w:type="dxa"/>
          </w:tcPr>
          <w:p w14:paraId="20F574F1" w14:textId="77777777" w:rsidR="00100583" w:rsidRPr="00035833" w:rsidRDefault="00100583" w:rsidP="00100583">
            <w:pPr>
              <w:jc w:val="center"/>
              <w:rPr>
                <w:rFonts w:asciiTheme="majorBidi" w:hAnsiTheme="majorBidi" w:cstheme="majorBidi"/>
                <w:sz w:val="20"/>
                <w:szCs w:val="20"/>
              </w:rPr>
            </w:pPr>
            <w:r w:rsidRPr="00300C30">
              <w:rPr>
                <w:rFonts w:asciiTheme="majorBidi" w:hAnsiTheme="majorBidi" w:cstheme="majorBidi"/>
                <w:sz w:val="20"/>
                <w:szCs w:val="20"/>
              </w:rPr>
              <w:t>1061 (3.33)</w:t>
            </w:r>
          </w:p>
        </w:tc>
        <w:tc>
          <w:tcPr>
            <w:tcW w:w="2126" w:type="dxa"/>
          </w:tcPr>
          <w:p w14:paraId="0393FE8C" w14:textId="2B30E1EA" w:rsidR="00100583" w:rsidRPr="00100583" w:rsidRDefault="00100583" w:rsidP="00100583">
            <w:pPr>
              <w:jc w:val="center"/>
              <w:rPr>
                <w:rFonts w:asciiTheme="majorBidi" w:hAnsiTheme="majorBidi" w:cstheme="majorBidi"/>
                <w:sz w:val="20"/>
                <w:szCs w:val="20"/>
              </w:rPr>
            </w:pPr>
            <w:r w:rsidRPr="00100583">
              <w:rPr>
                <w:sz w:val="20"/>
                <w:szCs w:val="20"/>
              </w:rPr>
              <w:t>601 (5.42)</w:t>
            </w:r>
          </w:p>
        </w:tc>
        <w:tc>
          <w:tcPr>
            <w:tcW w:w="1560" w:type="dxa"/>
            <w:vMerge/>
          </w:tcPr>
          <w:p w14:paraId="5F98EECA" w14:textId="77777777" w:rsidR="00100583" w:rsidRDefault="00100583" w:rsidP="00100583">
            <w:pPr>
              <w:jc w:val="center"/>
              <w:rPr>
                <w:rFonts w:asciiTheme="majorBidi" w:hAnsiTheme="majorBidi" w:cstheme="majorBidi"/>
                <w:sz w:val="20"/>
                <w:szCs w:val="20"/>
              </w:rPr>
            </w:pPr>
          </w:p>
        </w:tc>
      </w:tr>
      <w:tr w:rsidR="00100583" w:rsidRPr="00035833" w14:paraId="29F3668F" w14:textId="77777777" w:rsidTr="00B57224">
        <w:trPr>
          <w:trHeight w:val="297"/>
        </w:trPr>
        <w:tc>
          <w:tcPr>
            <w:tcW w:w="1980" w:type="dxa"/>
          </w:tcPr>
          <w:p w14:paraId="6B1F467C" w14:textId="77777777" w:rsidR="00100583" w:rsidRPr="00035833" w:rsidRDefault="00100583" w:rsidP="00100583">
            <w:pPr>
              <w:jc w:val="center"/>
              <w:rPr>
                <w:rFonts w:asciiTheme="majorBidi" w:eastAsia="Arial" w:hAnsiTheme="majorBidi" w:cstheme="majorBidi"/>
                <w:sz w:val="20"/>
                <w:szCs w:val="20"/>
                <w:highlight w:val="white"/>
              </w:rPr>
            </w:pPr>
            <w:r w:rsidRPr="00035833">
              <w:rPr>
                <w:rFonts w:asciiTheme="majorBidi" w:hAnsiTheme="majorBidi" w:cstheme="majorBidi"/>
                <w:b/>
                <w:sz w:val="20"/>
                <w:szCs w:val="20"/>
                <w:highlight w:val="white"/>
              </w:rPr>
              <w:t>Heart failure</w:t>
            </w:r>
          </w:p>
        </w:tc>
        <w:tc>
          <w:tcPr>
            <w:tcW w:w="1417" w:type="dxa"/>
          </w:tcPr>
          <w:p w14:paraId="29E00247" w14:textId="77777777" w:rsidR="00100583" w:rsidRPr="00035833" w:rsidRDefault="00100583" w:rsidP="00100583">
            <w:pPr>
              <w:jc w:val="center"/>
              <w:rPr>
                <w:rFonts w:asciiTheme="majorBidi" w:hAnsiTheme="majorBidi" w:cstheme="majorBidi"/>
                <w:sz w:val="20"/>
                <w:szCs w:val="20"/>
                <w:highlight w:val="white"/>
              </w:rPr>
            </w:pPr>
            <w:r w:rsidRPr="00035833">
              <w:rPr>
                <w:rFonts w:asciiTheme="majorBidi" w:hAnsiTheme="majorBidi" w:cstheme="majorBidi"/>
                <w:b/>
                <w:color w:val="222222"/>
                <w:sz w:val="20"/>
                <w:szCs w:val="20"/>
                <w:highlight w:val="white"/>
              </w:rPr>
              <w:t>n (%)</w:t>
            </w:r>
          </w:p>
        </w:tc>
        <w:tc>
          <w:tcPr>
            <w:tcW w:w="1843" w:type="dxa"/>
          </w:tcPr>
          <w:p w14:paraId="11C421C2" w14:textId="77777777" w:rsidR="00100583" w:rsidRPr="00035833" w:rsidRDefault="00100583" w:rsidP="00100583">
            <w:pPr>
              <w:jc w:val="center"/>
              <w:rPr>
                <w:rFonts w:asciiTheme="majorBidi" w:hAnsiTheme="majorBidi" w:cstheme="majorBidi"/>
                <w:sz w:val="20"/>
                <w:szCs w:val="20"/>
              </w:rPr>
            </w:pPr>
            <w:r w:rsidRPr="00300C30">
              <w:rPr>
                <w:rFonts w:asciiTheme="majorBidi" w:hAnsiTheme="majorBidi" w:cstheme="majorBidi"/>
                <w:sz w:val="20"/>
                <w:szCs w:val="20"/>
              </w:rPr>
              <w:t>4774 (14.96)</w:t>
            </w:r>
          </w:p>
        </w:tc>
        <w:tc>
          <w:tcPr>
            <w:tcW w:w="2126" w:type="dxa"/>
          </w:tcPr>
          <w:p w14:paraId="2C4FB94A" w14:textId="763F47F8" w:rsidR="00100583" w:rsidRPr="00100583" w:rsidRDefault="00100583" w:rsidP="00100583">
            <w:pPr>
              <w:jc w:val="center"/>
              <w:rPr>
                <w:rFonts w:asciiTheme="majorBidi" w:hAnsiTheme="majorBidi" w:cstheme="majorBidi"/>
                <w:sz w:val="20"/>
                <w:szCs w:val="20"/>
              </w:rPr>
            </w:pPr>
            <w:r w:rsidRPr="00100583">
              <w:rPr>
                <w:sz w:val="20"/>
                <w:szCs w:val="20"/>
              </w:rPr>
              <w:t>4637 (13.46)</w:t>
            </w:r>
          </w:p>
        </w:tc>
        <w:tc>
          <w:tcPr>
            <w:tcW w:w="1560" w:type="dxa"/>
          </w:tcPr>
          <w:p w14:paraId="09840D00" w14:textId="77777777" w:rsidR="00100583" w:rsidRDefault="00100583" w:rsidP="00100583">
            <w:pPr>
              <w:jc w:val="center"/>
              <w:rPr>
                <w:rFonts w:asciiTheme="majorBidi" w:hAnsiTheme="majorBidi" w:cstheme="majorBidi"/>
                <w:sz w:val="20"/>
                <w:szCs w:val="20"/>
              </w:rPr>
            </w:pPr>
          </w:p>
        </w:tc>
      </w:tr>
      <w:tr w:rsidR="00100583" w:rsidRPr="00035833" w14:paraId="2B54D41B" w14:textId="77777777" w:rsidTr="00B57224">
        <w:trPr>
          <w:trHeight w:val="297"/>
        </w:trPr>
        <w:tc>
          <w:tcPr>
            <w:tcW w:w="1980" w:type="dxa"/>
          </w:tcPr>
          <w:p w14:paraId="79B24035" w14:textId="77777777" w:rsidR="00100583" w:rsidRPr="00035833" w:rsidRDefault="00100583" w:rsidP="00100583">
            <w:pPr>
              <w:jc w:val="center"/>
              <w:rPr>
                <w:rFonts w:asciiTheme="majorBidi" w:eastAsia="Arial" w:hAnsiTheme="majorBidi" w:cstheme="majorBidi"/>
                <w:sz w:val="20"/>
                <w:szCs w:val="20"/>
                <w:highlight w:val="white"/>
              </w:rPr>
            </w:pPr>
            <w:r w:rsidRPr="00035833">
              <w:rPr>
                <w:rFonts w:asciiTheme="majorBidi" w:hAnsiTheme="majorBidi" w:cstheme="majorBidi"/>
                <w:b/>
                <w:sz w:val="20"/>
                <w:szCs w:val="20"/>
                <w:highlight w:val="white"/>
              </w:rPr>
              <w:t>Hypertension</w:t>
            </w:r>
          </w:p>
        </w:tc>
        <w:tc>
          <w:tcPr>
            <w:tcW w:w="1417" w:type="dxa"/>
          </w:tcPr>
          <w:p w14:paraId="46561D4D" w14:textId="77777777" w:rsidR="00100583" w:rsidRPr="00035833" w:rsidRDefault="00100583" w:rsidP="00100583">
            <w:pPr>
              <w:jc w:val="center"/>
              <w:rPr>
                <w:rFonts w:asciiTheme="majorBidi" w:hAnsiTheme="majorBidi" w:cstheme="majorBidi"/>
                <w:sz w:val="20"/>
                <w:szCs w:val="20"/>
                <w:highlight w:val="white"/>
              </w:rPr>
            </w:pPr>
            <w:r w:rsidRPr="00035833">
              <w:rPr>
                <w:rFonts w:asciiTheme="majorBidi" w:hAnsiTheme="majorBidi" w:cstheme="majorBidi"/>
                <w:b/>
                <w:color w:val="222222"/>
                <w:sz w:val="20"/>
                <w:szCs w:val="20"/>
                <w:highlight w:val="white"/>
              </w:rPr>
              <w:t>n (%)</w:t>
            </w:r>
          </w:p>
        </w:tc>
        <w:tc>
          <w:tcPr>
            <w:tcW w:w="1843" w:type="dxa"/>
          </w:tcPr>
          <w:p w14:paraId="70AEEA1D" w14:textId="77777777" w:rsidR="00100583" w:rsidRPr="00035833" w:rsidRDefault="00100583" w:rsidP="00100583">
            <w:pPr>
              <w:jc w:val="center"/>
              <w:rPr>
                <w:rFonts w:asciiTheme="majorBidi" w:hAnsiTheme="majorBidi" w:cstheme="majorBidi"/>
                <w:sz w:val="20"/>
                <w:szCs w:val="20"/>
              </w:rPr>
            </w:pPr>
            <w:r w:rsidRPr="00300C30">
              <w:rPr>
                <w:rFonts w:asciiTheme="majorBidi" w:hAnsiTheme="majorBidi" w:cstheme="majorBidi"/>
                <w:sz w:val="20"/>
                <w:szCs w:val="20"/>
              </w:rPr>
              <w:t>4657 (14.6)</w:t>
            </w:r>
          </w:p>
        </w:tc>
        <w:tc>
          <w:tcPr>
            <w:tcW w:w="2126" w:type="dxa"/>
          </w:tcPr>
          <w:p w14:paraId="01583DE5" w14:textId="72F860C6" w:rsidR="00100583" w:rsidRPr="00100583" w:rsidRDefault="00100583" w:rsidP="00100583">
            <w:pPr>
              <w:jc w:val="center"/>
              <w:rPr>
                <w:rFonts w:asciiTheme="majorBidi" w:hAnsiTheme="majorBidi" w:cstheme="majorBidi"/>
                <w:sz w:val="20"/>
                <w:szCs w:val="20"/>
              </w:rPr>
            </w:pPr>
            <w:r w:rsidRPr="00100583">
              <w:rPr>
                <w:sz w:val="20"/>
                <w:szCs w:val="20"/>
              </w:rPr>
              <w:t>7725 (22.43)</w:t>
            </w:r>
          </w:p>
        </w:tc>
        <w:tc>
          <w:tcPr>
            <w:tcW w:w="1560" w:type="dxa"/>
          </w:tcPr>
          <w:p w14:paraId="314B2846" w14:textId="77777777" w:rsidR="00100583" w:rsidRDefault="00100583" w:rsidP="00100583">
            <w:pPr>
              <w:jc w:val="center"/>
              <w:rPr>
                <w:rFonts w:asciiTheme="majorBidi" w:hAnsiTheme="majorBidi" w:cstheme="majorBidi"/>
                <w:sz w:val="20"/>
                <w:szCs w:val="20"/>
              </w:rPr>
            </w:pPr>
          </w:p>
        </w:tc>
      </w:tr>
      <w:tr w:rsidR="00100583" w:rsidRPr="00035833" w14:paraId="5F415535" w14:textId="77777777" w:rsidTr="00B57224">
        <w:trPr>
          <w:trHeight w:val="297"/>
        </w:trPr>
        <w:tc>
          <w:tcPr>
            <w:tcW w:w="1980" w:type="dxa"/>
          </w:tcPr>
          <w:p w14:paraId="7059EA82" w14:textId="77777777" w:rsidR="00100583" w:rsidRPr="00035833" w:rsidRDefault="00100583" w:rsidP="00100583">
            <w:pPr>
              <w:jc w:val="center"/>
              <w:rPr>
                <w:rFonts w:asciiTheme="majorBidi" w:eastAsia="Arial" w:hAnsiTheme="majorBidi" w:cstheme="majorBidi"/>
                <w:b/>
                <w:bCs/>
                <w:sz w:val="20"/>
                <w:szCs w:val="20"/>
                <w:highlight w:val="white"/>
              </w:rPr>
            </w:pPr>
            <w:r w:rsidRPr="00035833">
              <w:rPr>
                <w:rFonts w:asciiTheme="majorBidi" w:eastAsia="Arial" w:hAnsiTheme="majorBidi" w:cstheme="majorBidi"/>
                <w:b/>
                <w:bCs/>
                <w:sz w:val="20"/>
                <w:szCs w:val="20"/>
                <w:highlight w:val="white"/>
              </w:rPr>
              <w:t>IHD</w:t>
            </w:r>
          </w:p>
        </w:tc>
        <w:tc>
          <w:tcPr>
            <w:tcW w:w="1417" w:type="dxa"/>
          </w:tcPr>
          <w:p w14:paraId="4486657D" w14:textId="77777777" w:rsidR="00100583" w:rsidRPr="00035833" w:rsidRDefault="00100583" w:rsidP="00100583">
            <w:pPr>
              <w:jc w:val="center"/>
              <w:rPr>
                <w:rFonts w:asciiTheme="majorBidi" w:hAnsiTheme="majorBidi" w:cstheme="majorBidi"/>
                <w:sz w:val="20"/>
                <w:szCs w:val="20"/>
                <w:highlight w:val="white"/>
              </w:rPr>
            </w:pPr>
            <w:r w:rsidRPr="00035833">
              <w:rPr>
                <w:rFonts w:asciiTheme="majorBidi" w:hAnsiTheme="majorBidi" w:cstheme="majorBidi"/>
                <w:b/>
                <w:color w:val="222222"/>
                <w:sz w:val="20"/>
                <w:szCs w:val="20"/>
                <w:highlight w:val="white"/>
              </w:rPr>
              <w:t>n (%)</w:t>
            </w:r>
          </w:p>
        </w:tc>
        <w:tc>
          <w:tcPr>
            <w:tcW w:w="1843" w:type="dxa"/>
          </w:tcPr>
          <w:p w14:paraId="72F04FFD" w14:textId="77777777" w:rsidR="00100583" w:rsidRPr="00035833" w:rsidRDefault="00100583" w:rsidP="00100583">
            <w:pPr>
              <w:jc w:val="center"/>
              <w:rPr>
                <w:rFonts w:asciiTheme="majorBidi" w:hAnsiTheme="majorBidi" w:cstheme="majorBidi"/>
                <w:sz w:val="20"/>
                <w:szCs w:val="20"/>
              </w:rPr>
            </w:pPr>
            <w:r w:rsidRPr="00300C30">
              <w:rPr>
                <w:rFonts w:asciiTheme="majorBidi" w:hAnsiTheme="majorBidi" w:cstheme="majorBidi"/>
                <w:sz w:val="20"/>
                <w:szCs w:val="20"/>
              </w:rPr>
              <w:t>6886 (21.58)</w:t>
            </w:r>
          </w:p>
        </w:tc>
        <w:tc>
          <w:tcPr>
            <w:tcW w:w="2126" w:type="dxa"/>
          </w:tcPr>
          <w:p w14:paraId="0839861D" w14:textId="0F93ED6B" w:rsidR="00100583" w:rsidRPr="00100583" w:rsidRDefault="00100583" w:rsidP="00100583">
            <w:pPr>
              <w:jc w:val="center"/>
              <w:rPr>
                <w:rFonts w:asciiTheme="majorBidi" w:hAnsiTheme="majorBidi" w:cstheme="majorBidi"/>
                <w:sz w:val="20"/>
                <w:szCs w:val="20"/>
              </w:rPr>
            </w:pPr>
            <w:r w:rsidRPr="00100583">
              <w:rPr>
                <w:sz w:val="20"/>
                <w:szCs w:val="20"/>
              </w:rPr>
              <w:t>5536 (16.07)</w:t>
            </w:r>
          </w:p>
        </w:tc>
        <w:tc>
          <w:tcPr>
            <w:tcW w:w="1560" w:type="dxa"/>
          </w:tcPr>
          <w:p w14:paraId="21DABAEA" w14:textId="77777777" w:rsidR="00100583" w:rsidRDefault="00100583" w:rsidP="00100583">
            <w:pPr>
              <w:jc w:val="center"/>
              <w:rPr>
                <w:rFonts w:asciiTheme="majorBidi" w:hAnsiTheme="majorBidi" w:cstheme="majorBidi"/>
                <w:sz w:val="20"/>
                <w:szCs w:val="20"/>
              </w:rPr>
            </w:pPr>
          </w:p>
        </w:tc>
      </w:tr>
      <w:tr w:rsidR="00100583" w:rsidRPr="00035833" w14:paraId="0FCAE1C6" w14:textId="77777777" w:rsidTr="00B57224">
        <w:trPr>
          <w:trHeight w:val="297"/>
        </w:trPr>
        <w:tc>
          <w:tcPr>
            <w:tcW w:w="1980" w:type="dxa"/>
            <w:vMerge w:val="restart"/>
          </w:tcPr>
          <w:p w14:paraId="686EC6EA" w14:textId="77777777" w:rsidR="00100583" w:rsidRPr="00035833" w:rsidRDefault="00100583" w:rsidP="00100583">
            <w:pPr>
              <w:jc w:val="center"/>
              <w:rPr>
                <w:rFonts w:asciiTheme="majorBidi" w:hAnsiTheme="majorBidi" w:cstheme="majorBidi"/>
                <w:sz w:val="20"/>
                <w:szCs w:val="20"/>
                <w:highlight w:val="white"/>
              </w:rPr>
            </w:pPr>
            <w:r w:rsidRPr="00035833">
              <w:rPr>
                <w:rFonts w:asciiTheme="majorBidi" w:hAnsiTheme="majorBidi" w:cstheme="majorBidi"/>
                <w:b/>
                <w:sz w:val="20"/>
                <w:szCs w:val="20"/>
                <w:highlight w:val="white"/>
              </w:rPr>
              <w:t>Smoking</w:t>
            </w:r>
          </w:p>
        </w:tc>
        <w:tc>
          <w:tcPr>
            <w:tcW w:w="1417" w:type="dxa"/>
          </w:tcPr>
          <w:p w14:paraId="7CD1F817" w14:textId="77777777" w:rsidR="00100583" w:rsidRPr="00035833" w:rsidRDefault="00100583" w:rsidP="00100583">
            <w:pPr>
              <w:jc w:val="center"/>
              <w:rPr>
                <w:rFonts w:asciiTheme="majorBidi" w:hAnsiTheme="majorBidi" w:cstheme="majorBidi"/>
                <w:sz w:val="20"/>
                <w:szCs w:val="20"/>
                <w:highlight w:val="white"/>
              </w:rPr>
            </w:pPr>
            <w:r w:rsidRPr="00035833">
              <w:rPr>
                <w:rFonts w:asciiTheme="majorBidi" w:hAnsiTheme="majorBidi" w:cstheme="majorBidi"/>
                <w:b/>
                <w:sz w:val="20"/>
                <w:szCs w:val="20"/>
                <w:highlight w:val="white"/>
              </w:rPr>
              <w:t>ex</w:t>
            </w:r>
          </w:p>
        </w:tc>
        <w:tc>
          <w:tcPr>
            <w:tcW w:w="1843" w:type="dxa"/>
          </w:tcPr>
          <w:p w14:paraId="1E277894" w14:textId="77777777" w:rsidR="00100583" w:rsidRPr="00035833" w:rsidRDefault="00100583" w:rsidP="00100583">
            <w:pPr>
              <w:jc w:val="center"/>
              <w:rPr>
                <w:rFonts w:asciiTheme="majorBidi" w:hAnsiTheme="majorBidi" w:cstheme="majorBidi"/>
                <w:sz w:val="20"/>
                <w:szCs w:val="20"/>
              </w:rPr>
            </w:pPr>
            <w:r w:rsidRPr="00300C30">
              <w:rPr>
                <w:rFonts w:asciiTheme="majorBidi" w:hAnsiTheme="majorBidi" w:cstheme="majorBidi"/>
                <w:sz w:val="20"/>
                <w:szCs w:val="20"/>
              </w:rPr>
              <w:t>15115 (47.38)</w:t>
            </w:r>
          </w:p>
        </w:tc>
        <w:tc>
          <w:tcPr>
            <w:tcW w:w="2126" w:type="dxa"/>
          </w:tcPr>
          <w:p w14:paraId="6B4980BB" w14:textId="7B90B483" w:rsidR="00100583" w:rsidRPr="00100583" w:rsidRDefault="00100583" w:rsidP="00100583">
            <w:pPr>
              <w:jc w:val="center"/>
              <w:rPr>
                <w:rFonts w:asciiTheme="majorBidi" w:hAnsiTheme="majorBidi" w:cstheme="majorBidi"/>
                <w:sz w:val="20"/>
                <w:szCs w:val="20"/>
              </w:rPr>
            </w:pPr>
            <w:r w:rsidRPr="00100583">
              <w:rPr>
                <w:sz w:val="20"/>
                <w:szCs w:val="20"/>
              </w:rPr>
              <w:t>17957 (52.14)</w:t>
            </w:r>
          </w:p>
        </w:tc>
        <w:tc>
          <w:tcPr>
            <w:tcW w:w="1560" w:type="dxa"/>
          </w:tcPr>
          <w:p w14:paraId="7DDC8442" w14:textId="77777777" w:rsidR="00100583" w:rsidRDefault="00100583" w:rsidP="00100583">
            <w:pPr>
              <w:jc w:val="center"/>
              <w:rPr>
                <w:rFonts w:asciiTheme="majorBidi" w:hAnsiTheme="majorBidi" w:cstheme="majorBidi"/>
                <w:sz w:val="20"/>
                <w:szCs w:val="20"/>
              </w:rPr>
            </w:pPr>
          </w:p>
        </w:tc>
      </w:tr>
      <w:tr w:rsidR="00100583" w:rsidRPr="00035833" w14:paraId="578C7BD2" w14:textId="77777777" w:rsidTr="00B57224">
        <w:trPr>
          <w:trHeight w:val="297"/>
        </w:trPr>
        <w:tc>
          <w:tcPr>
            <w:tcW w:w="1980" w:type="dxa"/>
            <w:vMerge/>
          </w:tcPr>
          <w:p w14:paraId="75441DE7" w14:textId="77777777" w:rsidR="00100583" w:rsidRPr="00035833" w:rsidRDefault="00100583" w:rsidP="00100583">
            <w:pPr>
              <w:rPr>
                <w:rFonts w:asciiTheme="majorBidi" w:eastAsia="Arial" w:hAnsiTheme="majorBidi" w:cstheme="majorBidi"/>
                <w:sz w:val="20"/>
                <w:szCs w:val="20"/>
                <w:highlight w:val="white"/>
              </w:rPr>
            </w:pPr>
          </w:p>
        </w:tc>
        <w:tc>
          <w:tcPr>
            <w:tcW w:w="1417" w:type="dxa"/>
          </w:tcPr>
          <w:p w14:paraId="513C10DE" w14:textId="77777777" w:rsidR="00100583" w:rsidRPr="00035833" w:rsidRDefault="00100583" w:rsidP="00100583">
            <w:pPr>
              <w:jc w:val="center"/>
              <w:rPr>
                <w:rFonts w:asciiTheme="majorBidi" w:hAnsiTheme="majorBidi" w:cstheme="majorBidi"/>
                <w:sz w:val="20"/>
                <w:szCs w:val="20"/>
                <w:highlight w:val="white"/>
              </w:rPr>
            </w:pPr>
            <w:r w:rsidRPr="00035833">
              <w:rPr>
                <w:rFonts w:asciiTheme="majorBidi" w:hAnsiTheme="majorBidi" w:cstheme="majorBidi"/>
                <w:b/>
                <w:sz w:val="20"/>
                <w:szCs w:val="20"/>
                <w:highlight w:val="white"/>
              </w:rPr>
              <w:t>current</w:t>
            </w:r>
          </w:p>
        </w:tc>
        <w:tc>
          <w:tcPr>
            <w:tcW w:w="1843" w:type="dxa"/>
          </w:tcPr>
          <w:p w14:paraId="085FE87F" w14:textId="77777777" w:rsidR="00100583" w:rsidRPr="00035833" w:rsidRDefault="00100583" w:rsidP="00100583">
            <w:pPr>
              <w:jc w:val="center"/>
              <w:rPr>
                <w:rFonts w:asciiTheme="majorBidi" w:hAnsiTheme="majorBidi" w:cstheme="majorBidi"/>
                <w:sz w:val="20"/>
                <w:szCs w:val="20"/>
              </w:rPr>
            </w:pPr>
            <w:r w:rsidRPr="00300C30">
              <w:rPr>
                <w:rFonts w:asciiTheme="majorBidi" w:hAnsiTheme="majorBidi" w:cstheme="majorBidi"/>
                <w:sz w:val="20"/>
                <w:szCs w:val="20"/>
              </w:rPr>
              <w:t>16787 (52.62)</w:t>
            </w:r>
          </w:p>
        </w:tc>
        <w:tc>
          <w:tcPr>
            <w:tcW w:w="2126" w:type="dxa"/>
          </w:tcPr>
          <w:p w14:paraId="62670D6D" w14:textId="70D50C4A" w:rsidR="00100583" w:rsidRPr="00100583" w:rsidRDefault="00100583" w:rsidP="00100583">
            <w:pPr>
              <w:jc w:val="center"/>
              <w:rPr>
                <w:rFonts w:asciiTheme="majorBidi" w:hAnsiTheme="majorBidi" w:cstheme="majorBidi"/>
                <w:sz w:val="20"/>
                <w:szCs w:val="20"/>
              </w:rPr>
            </w:pPr>
            <w:r w:rsidRPr="00100583">
              <w:rPr>
                <w:sz w:val="20"/>
                <w:szCs w:val="20"/>
              </w:rPr>
              <w:t>16482 (47.86)</w:t>
            </w:r>
          </w:p>
        </w:tc>
        <w:tc>
          <w:tcPr>
            <w:tcW w:w="1560" w:type="dxa"/>
          </w:tcPr>
          <w:p w14:paraId="267AFEC4" w14:textId="77777777" w:rsidR="00100583" w:rsidRDefault="00100583" w:rsidP="00100583">
            <w:pPr>
              <w:jc w:val="center"/>
              <w:rPr>
                <w:rFonts w:asciiTheme="majorBidi" w:hAnsiTheme="majorBidi" w:cstheme="majorBidi"/>
                <w:sz w:val="20"/>
                <w:szCs w:val="20"/>
              </w:rPr>
            </w:pPr>
          </w:p>
        </w:tc>
      </w:tr>
      <w:tr w:rsidR="00100583" w:rsidRPr="00035833" w14:paraId="07469C8D" w14:textId="77777777" w:rsidTr="00B57224">
        <w:trPr>
          <w:trHeight w:val="297"/>
        </w:trPr>
        <w:tc>
          <w:tcPr>
            <w:tcW w:w="1980" w:type="dxa"/>
            <w:vMerge w:val="restart"/>
          </w:tcPr>
          <w:p w14:paraId="4377003B" w14:textId="77777777" w:rsidR="00100583" w:rsidRDefault="00100583" w:rsidP="00100583">
            <w:pPr>
              <w:jc w:val="center"/>
              <w:rPr>
                <w:rFonts w:asciiTheme="majorBidi" w:hAnsiTheme="majorBidi" w:cstheme="majorBidi"/>
                <w:b/>
                <w:sz w:val="20"/>
                <w:szCs w:val="20"/>
                <w:highlight w:val="white"/>
              </w:rPr>
            </w:pPr>
          </w:p>
          <w:p w14:paraId="4750A236" w14:textId="77777777" w:rsidR="00100583" w:rsidRDefault="00100583" w:rsidP="00100583">
            <w:pPr>
              <w:jc w:val="center"/>
              <w:rPr>
                <w:rFonts w:asciiTheme="majorBidi" w:hAnsiTheme="majorBidi" w:cstheme="majorBidi"/>
                <w:b/>
                <w:sz w:val="20"/>
                <w:szCs w:val="20"/>
                <w:highlight w:val="white"/>
              </w:rPr>
            </w:pPr>
          </w:p>
          <w:p w14:paraId="7B6BD618" w14:textId="77777777" w:rsidR="00100583" w:rsidRDefault="00100583" w:rsidP="00100583">
            <w:pPr>
              <w:jc w:val="center"/>
              <w:rPr>
                <w:rFonts w:asciiTheme="majorBidi" w:hAnsiTheme="majorBidi" w:cstheme="majorBidi"/>
                <w:b/>
                <w:sz w:val="20"/>
                <w:szCs w:val="20"/>
                <w:highlight w:val="white"/>
              </w:rPr>
            </w:pPr>
            <w:r w:rsidRPr="00035833">
              <w:rPr>
                <w:rFonts w:asciiTheme="majorBidi" w:hAnsiTheme="majorBidi" w:cstheme="majorBidi"/>
                <w:b/>
                <w:sz w:val="20"/>
                <w:szCs w:val="20"/>
                <w:highlight w:val="white"/>
              </w:rPr>
              <w:t>Therapy</w:t>
            </w:r>
          </w:p>
          <w:p w14:paraId="730146CF" w14:textId="77777777" w:rsidR="00100583" w:rsidRPr="00035833" w:rsidRDefault="00100583" w:rsidP="00100583">
            <w:pPr>
              <w:jc w:val="center"/>
              <w:rPr>
                <w:rFonts w:asciiTheme="majorBidi" w:hAnsiTheme="majorBidi" w:cstheme="majorBidi"/>
                <w:sz w:val="20"/>
                <w:szCs w:val="20"/>
                <w:highlight w:val="white"/>
              </w:rPr>
            </w:pPr>
            <w:r>
              <w:rPr>
                <w:rFonts w:asciiTheme="majorBidi" w:hAnsiTheme="majorBidi" w:cstheme="majorBidi"/>
                <w:b/>
                <w:sz w:val="20"/>
                <w:szCs w:val="20"/>
                <w:highlight w:val="white"/>
              </w:rPr>
              <w:t>type</w:t>
            </w:r>
          </w:p>
        </w:tc>
        <w:tc>
          <w:tcPr>
            <w:tcW w:w="1417" w:type="dxa"/>
          </w:tcPr>
          <w:p w14:paraId="13066937" w14:textId="77777777" w:rsidR="00100583" w:rsidRPr="00035833" w:rsidRDefault="00100583" w:rsidP="00100583">
            <w:pPr>
              <w:jc w:val="center"/>
              <w:rPr>
                <w:rFonts w:asciiTheme="majorBidi" w:hAnsiTheme="majorBidi" w:cstheme="majorBidi"/>
                <w:sz w:val="20"/>
                <w:szCs w:val="20"/>
                <w:highlight w:val="white"/>
              </w:rPr>
            </w:pPr>
            <w:r w:rsidRPr="00035833">
              <w:rPr>
                <w:rFonts w:asciiTheme="majorBidi" w:hAnsiTheme="majorBidi" w:cstheme="majorBidi"/>
                <w:b/>
                <w:sz w:val="20"/>
                <w:szCs w:val="20"/>
                <w:highlight w:val="white"/>
              </w:rPr>
              <w:t>none</w:t>
            </w:r>
          </w:p>
        </w:tc>
        <w:tc>
          <w:tcPr>
            <w:tcW w:w="1843" w:type="dxa"/>
          </w:tcPr>
          <w:p w14:paraId="77FF19C0" w14:textId="77777777" w:rsidR="00100583" w:rsidRPr="00035833" w:rsidRDefault="00100583" w:rsidP="00100583">
            <w:pPr>
              <w:jc w:val="center"/>
              <w:rPr>
                <w:rFonts w:asciiTheme="majorBidi" w:hAnsiTheme="majorBidi" w:cstheme="majorBidi"/>
                <w:sz w:val="20"/>
                <w:szCs w:val="20"/>
              </w:rPr>
            </w:pPr>
            <w:r w:rsidRPr="00300C30">
              <w:rPr>
                <w:rFonts w:asciiTheme="majorBidi" w:hAnsiTheme="majorBidi" w:cstheme="majorBidi"/>
                <w:sz w:val="20"/>
                <w:szCs w:val="20"/>
              </w:rPr>
              <w:t>11989 (37.58)</w:t>
            </w:r>
          </w:p>
        </w:tc>
        <w:tc>
          <w:tcPr>
            <w:tcW w:w="2126" w:type="dxa"/>
          </w:tcPr>
          <w:p w14:paraId="108BD27D" w14:textId="5A3D71AC" w:rsidR="00100583" w:rsidRPr="00100583" w:rsidRDefault="00100583" w:rsidP="00100583">
            <w:pPr>
              <w:jc w:val="center"/>
              <w:rPr>
                <w:rFonts w:asciiTheme="majorBidi" w:hAnsiTheme="majorBidi" w:cstheme="majorBidi"/>
                <w:sz w:val="20"/>
                <w:szCs w:val="20"/>
              </w:rPr>
            </w:pPr>
            <w:r w:rsidRPr="00100583">
              <w:rPr>
                <w:sz w:val="20"/>
                <w:szCs w:val="20"/>
              </w:rPr>
              <w:t>19801 (57.5)</w:t>
            </w:r>
          </w:p>
        </w:tc>
        <w:tc>
          <w:tcPr>
            <w:tcW w:w="1560" w:type="dxa"/>
          </w:tcPr>
          <w:p w14:paraId="5F16C313" w14:textId="77777777" w:rsidR="00100583" w:rsidRDefault="00100583" w:rsidP="00100583">
            <w:pPr>
              <w:jc w:val="center"/>
              <w:rPr>
                <w:rFonts w:asciiTheme="majorBidi" w:hAnsiTheme="majorBidi" w:cstheme="majorBidi"/>
                <w:sz w:val="20"/>
                <w:szCs w:val="20"/>
              </w:rPr>
            </w:pPr>
          </w:p>
        </w:tc>
      </w:tr>
      <w:tr w:rsidR="00100583" w:rsidRPr="00035833" w14:paraId="56AF4291" w14:textId="77777777" w:rsidTr="00B57224">
        <w:trPr>
          <w:trHeight w:val="297"/>
        </w:trPr>
        <w:tc>
          <w:tcPr>
            <w:tcW w:w="1980" w:type="dxa"/>
            <w:vMerge/>
          </w:tcPr>
          <w:p w14:paraId="3AF08F3C" w14:textId="77777777" w:rsidR="00100583" w:rsidRPr="00035833" w:rsidRDefault="00100583" w:rsidP="00100583">
            <w:pPr>
              <w:rPr>
                <w:rFonts w:asciiTheme="majorBidi" w:eastAsia="Arial" w:hAnsiTheme="majorBidi" w:cstheme="majorBidi"/>
                <w:sz w:val="20"/>
                <w:szCs w:val="20"/>
                <w:highlight w:val="white"/>
              </w:rPr>
            </w:pPr>
          </w:p>
        </w:tc>
        <w:tc>
          <w:tcPr>
            <w:tcW w:w="1417" w:type="dxa"/>
          </w:tcPr>
          <w:p w14:paraId="39B3CB9C" w14:textId="77777777" w:rsidR="00100583" w:rsidRPr="00035833" w:rsidRDefault="00100583" w:rsidP="00100583">
            <w:pPr>
              <w:jc w:val="center"/>
              <w:rPr>
                <w:rFonts w:asciiTheme="majorBidi" w:hAnsiTheme="majorBidi" w:cstheme="majorBidi"/>
                <w:sz w:val="20"/>
                <w:szCs w:val="20"/>
                <w:highlight w:val="white"/>
              </w:rPr>
            </w:pPr>
            <w:r w:rsidRPr="00035833">
              <w:rPr>
                <w:rFonts w:asciiTheme="majorBidi" w:hAnsiTheme="majorBidi" w:cstheme="majorBidi"/>
                <w:b/>
                <w:sz w:val="20"/>
                <w:szCs w:val="20"/>
                <w:highlight w:val="white"/>
              </w:rPr>
              <w:t>mono</w:t>
            </w:r>
          </w:p>
        </w:tc>
        <w:tc>
          <w:tcPr>
            <w:tcW w:w="1843" w:type="dxa"/>
          </w:tcPr>
          <w:p w14:paraId="4196FF35" w14:textId="77777777" w:rsidR="00100583" w:rsidRPr="00035833" w:rsidRDefault="00100583" w:rsidP="00100583">
            <w:pPr>
              <w:jc w:val="center"/>
              <w:rPr>
                <w:rFonts w:asciiTheme="majorBidi" w:hAnsiTheme="majorBidi" w:cstheme="majorBidi"/>
                <w:sz w:val="20"/>
                <w:szCs w:val="20"/>
              </w:rPr>
            </w:pPr>
            <w:r w:rsidRPr="00300C30">
              <w:rPr>
                <w:rFonts w:asciiTheme="majorBidi" w:hAnsiTheme="majorBidi" w:cstheme="majorBidi"/>
                <w:sz w:val="20"/>
                <w:szCs w:val="20"/>
              </w:rPr>
              <w:t>4168 (13.07)</w:t>
            </w:r>
          </w:p>
        </w:tc>
        <w:tc>
          <w:tcPr>
            <w:tcW w:w="2126" w:type="dxa"/>
          </w:tcPr>
          <w:p w14:paraId="58C95E6F" w14:textId="390AC0A5" w:rsidR="00100583" w:rsidRPr="00100583" w:rsidRDefault="00100583" w:rsidP="00100583">
            <w:pPr>
              <w:jc w:val="center"/>
              <w:rPr>
                <w:rFonts w:asciiTheme="majorBidi" w:hAnsiTheme="majorBidi" w:cstheme="majorBidi"/>
                <w:sz w:val="20"/>
                <w:szCs w:val="20"/>
              </w:rPr>
            </w:pPr>
            <w:r w:rsidRPr="00100583">
              <w:rPr>
                <w:sz w:val="20"/>
                <w:szCs w:val="20"/>
              </w:rPr>
              <w:t>2263 (6.57)</w:t>
            </w:r>
          </w:p>
        </w:tc>
        <w:tc>
          <w:tcPr>
            <w:tcW w:w="1560" w:type="dxa"/>
          </w:tcPr>
          <w:p w14:paraId="40389B6C" w14:textId="77777777" w:rsidR="00100583" w:rsidRDefault="00100583" w:rsidP="00100583">
            <w:pPr>
              <w:jc w:val="center"/>
              <w:rPr>
                <w:rFonts w:asciiTheme="majorBidi" w:hAnsiTheme="majorBidi" w:cstheme="majorBidi"/>
                <w:sz w:val="20"/>
                <w:szCs w:val="20"/>
              </w:rPr>
            </w:pPr>
          </w:p>
        </w:tc>
      </w:tr>
      <w:tr w:rsidR="00100583" w:rsidRPr="00035833" w14:paraId="041DA5C7" w14:textId="77777777" w:rsidTr="00B57224">
        <w:trPr>
          <w:trHeight w:val="297"/>
        </w:trPr>
        <w:tc>
          <w:tcPr>
            <w:tcW w:w="1980" w:type="dxa"/>
            <w:vMerge/>
          </w:tcPr>
          <w:p w14:paraId="1C99A7B1" w14:textId="77777777" w:rsidR="00100583" w:rsidRPr="00035833" w:rsidRDefault="00100583" w:rsidP="00100583">
            <w:pPr>
              <w:rPr>
                <w:rFonts w:asciiTheme="majorBidi" w:eastAsia="Arial" w:hAnsiTheme="majorBidi" w:cstheme="majorBidi"/>
                <w:sz w:val="20"/>
                <w:szCs w:val="20"/>
                <w:highlight w:val="white"/>
              </w:rPr>
            </w:pPr>
          </w:p>
        </w:tc>
        <w:tc>
          <w:tcPr>
            <w:tcW w:w="1417" w:type="dxa"/>
          </w:tcPr>
          <w:p w14:paraId="4DC3042C" w14:textId="77777777" w:rsidR="00100583" w:rsidRPr="00035833" w:rsidRDefault="00100583" w:rsidP="00100583">
            <w:pPr>
              <w:jc w:val="center"/>
              <w:rPr>
                <w:rFonts w:asciiTheme="majorBidi" w:hAnsiTheme="majorBidi" w:cstheme="majorBidi"/>
                <w:sz w:val="20"/>
                <w:szCs w:val="20"/>
                <w:highlight w:val="white"/>
              </w:rPr>
            </w:pPr>
            <w:r w:rsidRPr="00035833">
              <w:rPr>
                <w:rFonts w:asciiTheme="majorBidi" w:hAnsiTheme="majorBidi" w:cstheme="majorBidi"/>
                <w:b/>
                <w:sz w:val="20"/>
                <w:szCs w:val="20"/>
                <w:highlight w:val="white"/>
              </w:rPr>
              <w:t>dual</w:t>
            </w:r>
          </w:p>
        </w:tc>
        <w:tc>
          <w:tcPr>
            <w:tcW w:w="1843" w:type="dxa"/>
          </w:tcPr>
          <w:p w14:paraId="4D83E1C7" w14:textId="77777777" w:rsidR="00100583" w:rsidRPr="00035833" w:rsidRDefault="00100583" w:rsidP="00100583">
            <w:pPr>
              <w:jc w:val="center"/>
              <w:rPr>
                <w:rFonts w:asciiTheme="majorBidi" w:hAnsiTheme="majorBidi" w:cstheme="majorBidi"/>
                <w:sz w:val="20"/>
                <w:szCs w:val="20"/>
              </w:rPr>
            </w:pPr>
            <w:r w:rsidRPr="00300C30">
              <w:rPr>
                <w:rFonts w:asciiTheme="majorBidi" w:hAnsiTheme="majorBidi" w:cstheme="majorBidi"/>
                <w:sz w:val="20"/>
                <w:szCs w:val="20"/>
              </w:rPr>
              <w:t>10591 (33.2)</w:t>
            </w:r>
          </w:p>
        </w:tc>
        <w:tc>
          <w:tcPr>
            <w:tcW w:w="2126" w:type="dxa"/>
          </w:tcPr>
          <w:p w14:paraId="5779684F" w14:textId="03CE741B" w:rsidR="00100583" w:rsidRPr="00100583" w:rsidRDefault="00100583" w:rsidP="00100583">
            <w:pPr>
              <w:jc w:val="center"/>
              <w:rPr>
                <w:rFonts w:asciiTheme="majorBidi" w:hAnsiTheme="majorBidi" w:cstheme="majorBidi"/>
                <w:sz w:val="20"/>
                <w:szCs w:val="20"/>
              </w:rPr>
            </w:pPr>
            <w:r w:rsidRPr="00100583">
              <w:rPr>
                <w:sz w:val="20"/>
                <w:szCs w:val="20"/>
              </w:rPr>
              <w:t>9875 (28.67)</w:t>
            </w:r>
          </w:p>
        </w:tc>
        <w:tc>
          <w:tcPr>
            <w:tcW w:w="1560" w:type="dxa"/>
          </w:tcPr>
          <w:p w14:paraId="67A37072" w14:textId="77777777" w:rsidR="00100583" w:rsidRDefault="00100583" w:rsidP="00100583">
            <w:pPr>
              <w:jc w:val="center"/>
              <w:rPr>
                <w:rFonts w:asciiTheme="majorBidi" w:hAnsiTheme="majorBidi" w:cstheme="majorBidi"/>
                <w:sz w:val="20"/>
                <w:szCs w:val="20"/>
              </w:rPr>
            </w:pPr>
          </w:p>
        </w:tc>
      </w:tr>
      <w:tr w:rsidR="00100583" w:rsidRPr="00035833" w14:paraId="1D098523" w14:textId="77777777" w:rsidTr="00B57224">
        <w:trPr>
          <w:trHeight w:val="297"/>
        </w:trPr>
        <w:tc>
          <w:tcPr>
            <w:tcW w:w="1980" w:type="dxa"/>
            <w:vMerge/>
          </w:tcPr>
          <w:p w14:paraId="006D670A" w14:textId="77777777" w:rsidR="00100583" w:rsidRPr="00035833" w:rsidRDefault="00100583" w:rsidP="00100583">
            <w:pPr>
              <w:rPr>
                <w:rFonts w:asciiTheme="majorBidi" w:eastAsia="Arial" w:hAnsiTheme="majorBidi" w:cstheme="majorBidi"/>
                <w:sz w:val="20"/>
                <w:szCs w:val="20"/>
                <w:highlight w:val="white"/>
              </w:rPr>
            </w:pPr>
          </w:p>
        </w:tc>
        <w:tc>
          <w:tcPr>
            <w:tcW w:w="1417" w:type="dxa"/>
          </w:tcPr>
          <w:p w14:paraId="00169067" w14:textId="77777777" w:rsidR="00100583" w:rsidRPr="00035833" w:rsidRDefault="00100583" w:rsidP="00100583">
            <w:pPr>
              <w:jc w:val="center"/>
              <w:rPr>
                <w:rFonts w:asciiTheme="majorBidi" w:hAnsiTheme="majorBidi" w:cstheme="majorBidi"/>
                <w:sz w:val="20"/>
                <w:szCs w:val="20"/>
                <w:highlight w:val="white"/>
              </w:rPr>
            </w:pPr>
            <w:r w:rsidRPr="00035833">
              <w:rPr>
                <w:rFonts w:asciiTheme="majorBidi" w:hAnsiTheme="majorBidi" w:cstheme="majorBidi"/>
                <w:b/>
                <w:sz w:val="20"/>
                <w:szCs w:val="20"/>
                <w:highlight w:val="white"/>
              </w:rPr>
              <w:t>triple</w:t>
            </w:r>
          </w:p>
        </w:tc>
        <w:tc>
          <w:tcPr>
            <w:tcW w:w="1843" w:type="dxa"/>
          </w:tcPr>
          <w:p w14:paraId="7CAE6182" w14:textId="77777777" w:rsidR="00100583" w:rsidRPr="00035833" w:rsidRDefault="00100583" w:rsidP="00100583">
            <w:pPr>
              <w:jc w:val="center"/>
              <w:rPr>
                <w:rFonts w:asciiTheme="majorBidi" w:hAnsiTheme="majorBidi" w:cstheme="majorBidi"/>
                <w:sz w:val="20"/>
                <w:szCs w:val="20"/>
              </w:rPr>
            </w:pPr>
            <w:r w:rsidRPr="00300C30">
              <w:rPr>
                <w:rFonts w:asciiTheme="majorBidi" w:hAnsiTheme="majorBidi" w:cstheme="majorBidi"/>
                <w:sz w:val="20"/>
                <w:szCs w:val="20"/>
              </w:rPr>
              <w:t>5154 (16.16)</w:t>
            </w:r>
          </w:p>
        </w:tc>
        <w:tc>
          <w:tcPr>
            <w:tcW w:w="2126" w:type="dxa"/>
          </w:tcPr>
          <w:p w14:paraId="48DFB65E" w14:textId="5E92583A" w:rsidR="00100583" w:rsidRPr="00100583" w:rsidRDefault="00100583" w:rsidP="00100583">
            <w:pPr>
              <w:jc w:val="center"/>
              <w:rPr>
                <w:rFonts w:asciiTheme="majorBidi" w:hAnsiTheme="majorBidi" w:cstheme="majorBidi"/>
                <w:sz w:val="20"/>
                <w:szCs w:val="20"/>
              </w:rPr>
            </w:pPr>
            <w:r w:rsidRPr="00100583">
              <w:rPr>
                <w:sz w:val="20"/>
                <w:szCs w:val="20"/>
              </w:rPr>
              <w:t>2500 (7.26)</w:t>
            </w:r>
          </w:p>
        </w:tc>
        <w:tc>
          <w:tcPr>
            <w:tcW w:w="1560" w:type="dxa"/>
          </w:tcPr>
          <w:p w14:paraId="49640465" w14:textId="77777777" w:rsidR="00100583" w:rsidRDefault="00100583" w:rsidP="00100583">
            <w:pPr>
              <w:jc w:val="center"/>
              <w:rPr>
                <w:rFonts w:asciiTheme="majorBidi" w:hAnsiTheme="majorBidi" w:cstheme="majorBidi"/>
                <w:sz w:val="20"/>
                <w:szCs w:val="20"/>
              </w:rPr>
            </w:pPr>
          </w:p>
        </w:tc>
      </w:tr>
    </w:tbl>
    <w:p w14:paraId="11455F84" w14:textId="77777777" w:rsidR="00856CBF" w:rsidRPr="00035833" w:rsidRDefault="00856CBF" w:rsidP="00856CBF">
      <w:pPr>
        <w:rPr>
          <w:rFonts w:asciiTheme="majorBidi" w:hAnsiTheme="majorBidi" w:cstheme="majorBidi"/>
          <w:b/>
          <w:color w:val="222222"/>
          <w:sz w:val="20"/>
          <w:szCs w:val="20"/>
          <w:highlight w:val="white"/>
        </w:rPr>
      </w:pPr>
    </w:p>
    <w:p w14:paraId="2D6E0F97" w14:textId="77777777" w:rsidR="00856CBF" w:rsidRDefault="00856CBF" w:rsidP="00856CBF">
      <w:pPr>
        <w:rPr>
          <w:rFonts w:asciiTheme="majorBidi" w:hAnsiTheme="majorBidi" w:cstheme="majorBidi"/>
          <w:b/>
          <w:color w:val="222222"/>
          <w:sz w:val="20"/>
          <w:szCs w:val="20"/>
          <w:highlight w:val="white"/>
        </w:rPr>
      </w:pPr>
    </w:p>
    <w:p w14:paraId="4C30A19C" w14:textId="77777777" w:rsidR="009538B3" w:rsidRDefault="009538B3" w:rsidP="00856CBF">
      <w:pPr>
        <w:rPr>
          <w:rFonts w:asciiTheme="majorBidi" w:hAnsiTheme="majorBidi" w:cstheme="majorBidi"/>
          <w:b/>
          <w:color w:val="222222"/>
          <w:sz w:val="20"/>
          <w:szCs w:val="20"/>
          <w:highlight w:val="white"/>
        </w:rPr>
      </w:pPr>
    </w:p>
    <w:p w14:paraId="00B4BBC9" w14:textId="77777777" w:rsidR="009538B3" w:rsidRDefault="009538B3" w:rsidP="00856CBF">
      <w:pPr>
        <w:rPr>
          <w:rFonts w:asciiTheme="majorBidi" w:hAnsiTheme="majorBidi" w:cstheme="majorBidi"/>
          <w:b/>
          <w:color w:val="222222"/>
          <w:sz w:val="20"/>
          <w:szCs w:val="20"/>
          <w:highlight w:val="white"/>
        </w:rPr>
      </w:pPr>
    </w:p>
    <w:p w14:paraId="3094C6E4" w14:textId="77777777" w:rsidR="009538B3" w:rsidRDefault="009538B3" w:rsidP="00856CBF">
      <w:pPr>
        <w:rPr>
          <w:rFonts w:asciiTheme="majorBidi" w:hAnsiTheme="majorBidi" w:cstheme="majorBidi"/>
          <w:b/>
          <w:color w:val="222222"/>
          <w:sz w:val="20"/>
          <w:szCs w:val="20"/>
          <w:highlight w:val="white"/>
        </w:rPr>
      </w:pPr>
    </w:p>
    <w:p w14:paraId="569EED7F" w14:textId="77777777" w:rsidR="009538B3" w:rsidRDefault="009538B3" w:rsidP="00856CBF">
      <w:pPr>
        <w:rPr>
          <w:rFonts w:asciiTheme="majorBidi" w:hAnsiTheme="majorBidi" w:cstheme="majorBidi"/>
          <w:b/>
          <w:color w:val="222222"/>
          <w:sz w:val="20"/>
          <w:szCs w:val="20"/>
          <w:highlight w:val="white"/>
        </w:rPr>
      </w:pPr>
    </w:p>
    <w:p w14:paraId="7258D604" w14:textId="77777777" w:rsidR="00856CBF" w:rsidRDefault="00856CBF" w:rsidP="00856CBF">
      <w:pPr>
        <w:rPr>
          <w:rFonts w:asciiTheme="majorBidi" w:hAnsiTheme="majorBidi" w:cstheme="majorBidi"/>
          <w:b/>
          <w:color w:val="222222"/>
          <w:sz w:val="20"/>
          <w:szCs w:val="20"/>
          <w:highlight w:val="white"/>
        </w:rPr>
      </w:pPr>
    </w:p>
    <w:p w14:paraId="55174034" w14:textId="77777777" w:rsidR="00856CBF" w:rsidRDefault="00856CBF" w:rsidP="00856CBF">
      <w:pPr>
        <w:rPr>
          <w:rFonts w:asciiTheme="majorBidi" w:hAnsiTheme="majorBidi" w:cstheme="majorBidi"/>
          <w:b/>
          <w:color w:val="222222"/>
          <w:sz w:val="20"/>
          <w:szCs w:val="20"/>
          <w:highlight w:val="white"/>
        </w:rPr>
      </w:pPr>
    </w:p>
    <w:p w14:paraId="022AD82D" w14:textId="77777777" w:rsidR="00856CBF" w:rsidRDefault="00856CBF" w:rsidP="00856CBF">
      <w:pPr>
        <w:rPr>
          <w:rFonts w:asciiTheme="majorBidi" w:hAnsiTheme="majorBidi" w:cstheme="majorBidi"/>
          <w:b/>
          <w:color w:val="222222"/>
          <w:sz w:val="20"/>
          <w:szCs w:val="20"/>
          <w:highlight w:val="white"/>
        </w:rPr>
      </w:pPr>
    </w:p>
    <w:p w14:paraId="4D11F8DD" w14:textId="77777777" w:rsidR="007F6916" w:rsidRPr="00325359" w:rsidRDefault="007F6916" w:rsidP="00856CBF">
      <w:pPr>
        <w:rPr>
          <w:rFonts w:asciiTheme="majorBidi" w:hAnsiTheme="majorBidi" w:cstheme="majorBidi"/>
          <w:b/>
          <w:color w:val="222222"/>
          <w:sz w:val="20"/>
          <w:szCs w:val="20"/>
          <w:highlight w:val="white"/>
        </w:rPr>
      </w:pPr>
    </w:p>
    <w:p w14:paraId="76D89DB1" w14:textId="77777777" w:rsidR="00325359" w:rsidRDefault="00325359" w:rsidP="00856CBF">
      <w:pPr>
        <w:rPr>
          <w:rFonts w:asciiTheme="majorBidi" w:hAnsiTheme="majorBidi" w:cstheme="majorBidi"/>
          <w:b/>
          <w:color w:val="222222"/>
          <w:sz w:val="20"/>
          <w:szCs w:val="20"/>
          <w:highlight w:val="white"/>
        </w:rPr>
      </w:pPr>
    </w:p>
    <w:p w14:paraId="533A7D03" w14:textId="5131BD7D" w:rsidR="00856CBF" w:rsidRDefault="00856CBF" w:rsidP="00856CBF">
      <w:pPr>
        <w:rPr>
          <w:rFonts w:asciiTheme="majorBidi" w:hAnsiTheme="majorBidi" w:cstheme="majorBidi"/>
          <w:b/>
          <w:bCs/>
          <w:sz w:val="20"/>
          <w:szCs w:val="20"/>
        </w:rPr>
      </w:pPr>
      <w:r w:rsidRPr="00DE318B">
        <w:rPr>
          <w:rFonts w:asciiTheme="majorBidi" w:hAnsiTheme="majorBidi" w:cstheme="majorBidi"/>
          <w:b/>
          <w:bCs/>
          <w:sz w:val="20"/>
          <w:szCs w:val="20"/>
        </w:rPr>
        <w:lastRenderedPageBreak/>
        <w:t>Table S</w:t>
      </w:r>
      <w:r w:rsidR="00E57AD5" w:rsidRPr="00DE318B">
        <w:rPr>
          <w:rFonts w:asciiTheme="majorBidi" w:hAnsiTheme="majorBidi" w:cstheme="majorBidi"/>
          <w:b/>
          <w:bCs/>
          <w:sz w:val="20"/>
          <w:szCs w:val="20"/>
        </w:rPr>
        <w:t>7</w:t>
      </w:r>
      <w:r w:rsidRPr="00DE318B">
        <w:rPr>
          <w:rFonts w:asciiTheme="majorBidi" w:hAnsiTheme="majorBidi" w:cstheme="majorBidi"/>
          <w:b/>
          <w:bCs/>
          <w:sz w:val="20"/>
          <w:szCs w:val="20"/>
        </w:rPr>
        <w:t>: Variables not included as input in cluster analysis: Comparison between full cohort and excluded patients</w:t>
      </w:r>
    </w:p>
    <w:tbl>
      <w:tblPr>
        <w:tblStyle w:val="a2"/>
        <w:tblW w:w="7797" w:type="dxa"/>
        <w:tblInd w:w="-5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573"/>
        <w:gridCol w:w="1544"/>
        <w:gridCol w:w="1837"/>
        <w:gridCol w:w="1843"/>
      </w:tblGrid>
      <w:tr w:rsidR="00325359" w14:paraId="07E14A6F" w14:textId="298EF4B9" w:rsidTr="00AA0B69">
        <w:trPr>
          <w:trHeight w:val="22"/>
        </w:trPr>
        <w:tc>
          <w:tcPr>
            <w:tcW w:w="2573" w:type="dxa"/>
            <w:tcBorders>
              <w:right w:val="single" w:sz="6" w:space="0" w:color="000000"/>
            </w:tcBorders>
            <w:shd w:val="clear" w:color="auto" w:fill="auto"/>
            <w:tcMar>
              <w:top w:w="100" w:type="dxa"/>
              <w:left w:w="100" w:type="dxa"/>
              <w:bottom w:w="100" w:type="dxa"/>
              <w:right w:w="100" w:type="dxa"/>
            </w:tcMar>
            <w:vAlign w:val="center"/>
          </w:tcPr>
          <w:p w14:paraId="723C1105" w14:textId="77777777" w:rsidR="00325359" w:rsidRDefault="00325359" w:rsidP="00E8087E">
            <w:pPr>
              <w:rPr>
                <w:b/>
                <w:color w:val="FF0000"/>
                <w:sz w:val="20"/>
                <w:szCs w:val="20"/>
                <w:highlight w:val="white"/>
              </w:rPr>
            </w:pPr>
            <w:r>
              <w:rPr>
                <w:b/>
                <w:color w:val="222222"/>
                <w:sz w:val="20"/>
                <w:szCs w:val="20"/>
                <w:highlight w:val="white"/>
              </w:rPr>
              <w:t>Variable</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0565E59B" w14:textId="77777777" w:rsidR="00325359" w:rsidRDefault="00325359" w:rsidP="00E8087E">
            <w:pPr>
              <w:jc w:val="center"/>
              <w:rPr>
                <w:b/>
                <w:color w:val="222222"/>
                <w:sz w:val="20"/>
                <w:szCs w:val="20"/>
                <w:highlight w:val="white"/>
              </w:rPr>
            </w:pPr>
            <w:r>
              <w:rPr>
                <w:b/>
                <w:color w:val="222222"/>
                <w:sz w:val="20"/>
                <w:szCs w:val="20"/>
                <w:highlight w:val="white"/>
              </w:rPr>
              <w:t>Level</w:t>
            </w:r>
          </w:p>
        </w:tc>
        <w:tc>
          <w:tcPr>
            <w:tcW w:w="1837" w:type="dxa"/>
            <w:tcBorders>
              <w:left w:val="double" w:sz="4" w:space="0" w:color="auto"/>
            </w:tcBorders>
            <w:vAlign w:val="center"/>
          </w:tcPr>
          <w:p w14:paraId="09EDEE72" w14:textId="40DCB583" w:rsidR="00325359" w:rsidRPr="00C7058F" w:rsidRDefault="00325359" w:rsidP="00E8087E">
            <w:pPr>
              <w:rPr>
                <w:b/>
                <w:color w:val="222222"/>
                <w:sz w:val="20"/>
                <w:szCs w:val="20"/>
                <w:highlight w:val="white"/>
              </w:rPr>
            </w:pPr>
            <w:r>
              <w:rPr>
                <w:b/>
                <w:sz w:val="20"/>
                <w:szCs w:val="20"/>
                <w:highlight w:val="white"/>
              </w:rPr>
              <w:t>Included</w:t>
            </w:r>
          </w:p>
        </w:tc>
        <w:tc>
          <w:tcPr>
            <w:tcW w:w="1843" w:type="dxa"/>
            <w:tcBorders>
              <w:left w:val="double" w:sz="4" w:space="0" w:color="auto"/>
            </w:tcBorders>
          </w:tcPr>
          <w:p w14:paraId="6C4F292F" w14:textId="1E658F28" w:rsidR="00325359" w:rsidRDefault="00325359" w:rsidP="00E8087E">
            <w:pPr>
              <w:rPr>
                <w:b/>
                <w:sz w:val="20"/>
                <w:szCs w:val="20"/>
                <w:highlight w:val="white"/>
              </w:rPr>
            </w:pPr>
            <w:r>
              <w:rPr>
                <w:b/>
                <w:sz w:val="20"/>
                <w:szCs w:val="20"/>
                <w:highlight w:val="white"/>
              </w:rPr>
              <w:t>Excluded</w:t>
            </w:r>
          </w:p>
        </w:tc>
      </w:tr>
      <w:tr w:rsidR="00325359" w14:paraId="00174297" w14:textId="33EBD0F5" w:rsidTr="00AA0B69">
        <w:trPr>
          <w:trHeight w:val="22"/>
        </w:trPr>
        <w:tc>
          <w:tcPr>
            <w:tcW w:w="2573" w:type="dxa"/>
            <w:tcBorders>
              <w:right w:val="single" w:sz="6" w:space="0" w:color="000000"/>
            </w:tcBorders>
            <w:shd w:val="clear" w:color="auto" w:fill="auto"/>
            <w:tcMar>
              <w:top w:w="100" w:type="dxa"/>
              <w:left w:w="100" w:type="dxa"/>
              <w:bottom w:w="100" w:type="dxa"/>
              <w:right w:w="100" w:type="dxa"/>
            </w:tcMar>
            <w:vAlign w:val="center"/>
          </w:tcPr>
          <w:p w14:paraId="68F12E95" w14:textId="77777777" w:rsidR="00325359" w:rsidRPr="00302C48" w:rsidRDefault="00325359" w:rsidP="00E8087E">
            <w:pPr>
              <w:rPr>
                <w:b/>
                <w:color w:val="000000" w:themeColor="text1"/>
                <w:sz w:val="20"/>
                <w:szCs w:val="20"/>
                <w:highlight w:val="white"/>
              </w:rPr>
            </w:pPr>
            <w:r w:rsidRPr="00302C48">
              <w:rPr>
                <w:b/>
                <w:color w:val="000000" w:themeColor="text1"/>
                <w:sz w:val="20"/>
                <w:szCs w:val="20"/>
                <w:highlight w:val="white"/>
              </w:rPr>
              <w:t>Age at entry</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0794F50E" w14:textId="77777777" w:rsidR="00325359" w:rsidRDefault="00325359" w:rsidP="00E8087E">
            <w:pPr>
              <w:jc w:val="center"/>
              <w:rPr>
                <w:b/>
                <w:color w:val="222222"/>
                <w:sz w:val="20"/>
                <w:szCs w:val="20"/>
                <w:highlight w:val="white"/>
              </w:rPr>
            </w:pPr>
          </w:p>
        </w:tc>
        <w:tc>
          <w:tcPr>
            <w:tcW w:w="1837" w:type="dxa"/>
            <w:tcBorders>
              <w:left w:val="double" w:sz="4" w:space="0" w:color="auto"/>
            </w:tcBorders>
            <w:vAlign w:val="bottom"/>
          </w:tcPr>
          <w:p w14:paraId="14363EE3" w14:textId="77777777" w:rsidR="00325359" w:rsidRPr="00A76287" w:rsidRDefault="00325359" w:rsidP="00E8087E">
            <w:pPr>
              <w:rPr>
                <w:rFonts w:asciiTheme="majorBidi" w:hAnsiTheme="majorBidi" w:cstheme="majorBidi"/>
                <w:sz w:val="20"/>
                <w:szCs w:val="20"/>
              </w:rPr>
            </w:pPr>
            <w:r w:rsidRPr="00A76287">
              <w:rPr>
                <w:rFonts w:asciiTheme="majorBidi" w:hAnsiTheme="majorBidi" w:cstheme="majorBidi"/>
                <w:color w:val="000000"/>
                <w:sz w:val="20"/>
                <w:szCs w:val="20"/>
              </w:rPr>
              <w:t>67.05 (10.85)</w:t>
            </w:r>
          </w:p>
        </w:tc>
        <w:tc>
          <w:tcPr>
            <w:tcW w:w="1843" w:type="dxa"/>
            <w:tcBorders>
              <w:left w:val="double" w:sz="4" w:space="0" w:color="auto"/>
            </w:tcBorders>
          </w:tcPr>
          <w:p w14:paraId="78BC1B98" w14:textId="1BCA2B75" w:rsidR="00325359" w:rsidRPr="00A76287" w:rsidRDefault="00325359" w:rsidP="00E8087E">
            <w:pPr>
              <w:rPr>
                <w:rFonts w:asciiTheme="majorBidi" w:hAnsiTheme="majorBidi" w:cstheme="majorBidi"/>
                <w:color w:val="000000"/>
                <w:sz w:val="20"/>
                <w:szCs w:val="20"/>
              </w:rPr>
            </w:pPr>
            <w:r w:rsidRPr="00325359">
              <w:rPr>
                <w:rFonts w:asciiTheme="majorBidi" w:hAnsiTheme="majorBidi" w:cstheme="majorBidi"/>
                <w:color w:val="000000"/>
                <w:sz w:val="20"/>
                <w:szCs w:val="20"/>
              </w:rPr>
              <w:t>66.30 (11.55)</w:t>
            </w:r>
          </w:p>
        </w:tc>
      </w:tr>
      <w:tr w:rsidR="00325359" w14:paraId="4D4DBC74" w14:textId="637B9931" w:rsidTr="00AA0B69">
        <w:trPr>
          <w:trHeight w:val="293"/>
        </w:trPr>
        <w:tc>
          <w:tcPr>
            <w:tcW w:w="2573" w:type="dxa"/>
            <w:tcBorders>
              <w:right w:val="single" w:sz="6" w:space="0" w:color="000000"/>
            </w:tcBorders>
            <w:shd w:val="clear" w:color="auto" w:fill="auto"/>
            <w:tcMar>
              <w:top w:w="100" w:type="dxa"/>
              <w:left w:w="100" w:type="dxa"/>
              <w:bottom w:w="100" w:type="dxa"/>
              <w:right w:w="100" w:type="dxa"/>
            </w:tcMar>
            <w:vAlign w:val="center"/>
          </w:tcPr>
          <w:p w14:paraId="17625035" w14:textId="77777777" w:rsidR="00325359" w:rsidRPr="00302C48" w:rsidRDefault="00325359" w:rsidP="00E8087E">
            <w:pPr>
              <w:rPr>
                <w:b/>
                <w:color w:val="000000" w:themeColor="text1"/>
                <w:sz w:val="20"/>
                <w:szCs w:val="20"/>
                <w:highlight w:val="white"/>
              </w:rPr>
            </w:pPr>
            <w:r w:rsidRPr="00302C48">
              <w:rPr>
                <w:b/>
                <w:color w:val="000000" w:themeColor="text1"/>
                <w:sz w:val="20"/>
                <w:szCs w:val="20"/>
                <w:highlight w:val="white"/>
              </w:rPr>
              <w:t>Asthma before</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31ABC152" w14:textId="77777777" w:rsidR="00325359" w:rsidRDefault="00325359" w:rsidP="00E8087E">
            <w:pPr>
              <w:jc w:val="center"/>
              <w:rPr>
                <w:b/>
                <w:color w:val="222222"/>
                <w:sz w:val="20"/>
                <w:szCs w:val="20"/>
                <w:highlight w:val="white"/>
              </w:rPr>
            </w:pPr>
            <w:r>
              <w:rPr>
                <w:b/>
                <w:color w:val="222222"/>
                <w:sz w:val="20"/>
                <w:szCs w:val="20"/>
                <w:highlight w:val="white"/>
              </w:rPr>
              <w:t>(n, %)</w:t>
            </w:r>
          </w:p>
        </w:tc>
        <w:tc>
          <w:tcPr>
            <w:tcW w:w="1837" w:type="dxa"/>
            <w:tcBorders>
              <w:left w:val="double" w:sz="4" w:space="0" w:color="auto"/>
            </w:tcBorders>
            <w:shd w:val="clear" w:color="auto" w:fill="auto"/>
            <w:vAlign w:val="bottom"/>
          </w:tcPr>
          <w:p w14:paraId="2EA00E34" w14:textId="77777777" w:rsidR="00325359" w:rsidRPr="00A76287" w:rsidRDefault="00325359" w:rsidP="00E8087E">
            <w:pPr>
              <w:rPr>
                <w:rFonts w:asciiTheme="majorBidi" w:hAnsiTheme="majorBidi" w:cstheme="majorBidi"/>
                <w:sz w:val="20"/>
                <w:szCs w:val="20"/>
              </w:rPr>
            </w:pPr>
            <w:r w:rsidRPr="00A76287">
              <w:rPr>
                <w:rFonts w:asciiTheme="majorBidi" w:hAnsiTheme="majorBidi" w:cstheme="majorBidi"/>
                <w:color w:val="000000"/>
                <w:sz w:val="20"/>
                <w:szCs w:val="20"/>
              </w:rPr>
              <w:t>8823 (28.5)</w:t>
            </w:r>
          </w:p>
        </w:tc>
        <w:tc>
          <w:tcPr>
            <w:tcW w:w="1843" w:type="dxa"/>
            <w:tcBorders>
              <w:left w:val="double" w:sz="4" w:space="0" w:color="auto"/>
            </w:tcBorders>
          </w:tcPr>
          <w:p w14:paraId="17B0DA20" w14:textId="1EC42C3A" w:rsidR="00325359" w:rsidRPr="00A76287" w:rsidRDefault="00325359" w:rsidP="00E8087E">
            <w:pPr>
              <w:rPr>
                <w:rFonts w:asciiTheme="majorBidi" w:hAnsiTheme="majorBidi" w:cstheme="majorBidi"/>
                <w:color w:val="000000"/>
                <w:sz w:val="20"/>
                <w:szCs w:val="20"/>
              </w:rPr>
            </w:pPr>
            <w:r w:rsidRPr="00325359">
              <w:rPr>
                <w:rFonts w:asciiTheme="majorBidi" w:hAnsiTheme="majorBidi" w:cstheme="majorBidi"/>
                <w:color w:val="000000"/>
                <w:sz w:val="20"/>
                <w:szCs w:val="20"/>
              </w:rPr>
              <w:t>9075 (26.35)</w:t>
            </w:r>
          </w:p>
        </w:tc>
      </w:tr>
      <w:tr w:rsidR="00325359" w14:paraId="01FCC8CB" w14:textId="76ACB19F" w:rsidTr="00AA0B69">
        <w:trPr>
          <w:trHeight w:val="22"/>
        </w:trPr>
        <w:tc>
          <w:tcPr>
            <w:tcW w:w="2573" w:type="dxa"/>
            <w:tcBorders>
              <w:right w:val="single" w:sz="6" w:space="0" w:color="000000"/>
            </w:tcBorders>
            <w:shd w:val="clear" w:color="auto" w:fill="auto"/>
            <w:tcMar>
              <w:top w:w="100" w:type="dxa"/>
              <w:left w:w="100" w:type="dxa"/>
              <w:bottom w:w="100" w:type="dxa"/>
              <w:right w:w="100" w:type="dxa"/>
            </w:tcMar>
            <w:vAlign w:val="center"/>
          </w:tcPr>
          <w:p w14:paraId="3A4386A2" w14:textId="77777777" w:rsidR="00325359" w:rsidRPr="00302C48" w:rsidRDefault="00325359" w:rsidP="00E8087E">
            <w:pPr>
              <w:rPr>
                <w:b/>
                <w:color w:val="000000" w:themeColor="text1"/>
                <w:sz w:val="20"/>
                <w:szCs w:val="20"/>
                <w:highlight w:val="white"/>
              </w:rPr>
            </w:pPr>
            <w:r w:rsidRPr="00302C48">
              <w:rPr>
                <w:b/>
                <w:color w:val="000000" w:themeColor="text1"/>
                <w:sz w:val="20"/>
                <w:szCs w:val="20"/>
                <w:highlight w:val="white"/>
              </w:rPr>
              <w:t>Asthma after</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4B90BC2F" w14:textId="77777777" w:rsidR="00325359" w:rsidRDefault="00325359" w:rsidP="00E8087E">
            <w:pPr>
              <w:jc w:val="center"/>
              <w:rPr>
                <w:b/>
                <w:color w:val="222222"/>
                <w:sz w:val="20"/>
                <w:szCs w:val="20"/>
                <w:highlight w:val="white"/>
              </w:rPr>
            </w:pPr>
            <w:r>
              <w:rPr>
                <w:b/>
                <w:color w:val="222222"/>
                <w:sz w:val="20"/>
                <w:szCs w:val="20"/>
                <w:highlight w:val="white"/>
              </w:rPr>
              <w:t>(n, %)</w:t>
            </w:r>
          </w:p>
        </w:tc>
        <w:tc>
          <w:tcPr>
            <w:tcW w:w="1837" w:type="dxa"/>
            <w:tcBorders>
              <w:left w:val="double" w:sz="4" w:space="0" w:color="auto"/>
            </w:tcBorders>
            <w:shd w:val="clear" w:color="auto" w:fill="auto"/>
            <w:vAlign w:val="bottom"/>
          </w:tcPr>
          <w:p w14:paraId="61D6A174" w14:textId="77777777" w:rsidR="00325359" w:rsidRPr="00A76287" w:rsidRDefault="00325359" w:rsidP="00E8087E">
            <w:pPr>
              <w:rPr>
                <w:rFonts w:asciiTheme="majorBidi" w:hAnsiTheme="majorBidi" w:cstheme="majorBidi"/>
                <w:sz w:val="20"/>
                <w:szCs w:val="20"/>
              </w:rPr>
            </w:pPr>
            <w:r w:rsidRPr="00A76287">
              <w:rPr>
                <w:rFonts w:asciiTheme="majorBidi" w:hAnsiTheme="majorBidi" w:cstheme="majorBidi"/>
                <w:color w:val="000000"/>
                <w:sz w:val="20"/>
                <w:szCs w:val="20"/>
              </w:rPr>
              <w:t>9911 (32.01)</w:t>
            </w:r>
          </w:p>
        </w:tc>
        <w:tc>
          <w:tcPr>
            <w:tcW w:w="1843" w:type="dxa"/>
            <w:tcBorders>
              <w:left w:val="double" w:sz="4" w:space="0" w:color="auto"/>
            </w:tcBorders>
          </w:tcPr>
          <w:p w14:paraId="5A272336" w14:textId="1D9F8702" w:rsidR="00325359" w:rsidRPr="00A76287" w:rsidRDefault="00325359" w:rsidP="00E8087E">
            <w:pPr>
              <w:rPr>
                <w:rFonts w:asciiTheme="majorBidi" w:hAnsiTheme="majorBidi" w:cstheme="majorBidi"/>
                <w:color w:val="000000"/>
                <w:sz w:val="20"/>
                <w:szCs w:val="20"/>
              </w:rPr>
            </w:pPr>
            <w:r w:rsidRPr="00325359">
              <w:rPr>
                <w:rFonts w:asciiTheme="majorBidi" w:hAnsiTheme="majorBidi" w:cstheme="majorBidi"/>
                <w:color w:val="000000"/>
                <w:sz w:val="20"/>
                <w:szCs w:val="20"/>
              </w:rPr>
              <w:t>12727 (36.96)</w:t>
            </w:r>
          </w:p>
        </w:tc>
      </w:tr>
      <w:tr w:rsidR="00325359" w14:paraId="6E6EA6F7" w14:textId="2A7EB199" w:rsidTr="00AA0B69">
        <w:trPr>
          <w:trHeight w:val="22"/>
        </w:trPr>
        <w:tc>
          <w:tcPr>
            <w:tcW w:w="2573" w:type="dxa"/>
            <w:tcBorders>
              <w:right w:val="single" w:sz="6" w:space="0" w:color="000000"/>
            </w:tcBorders>
            <w:shd w:val="clear" w:color="auto" w:fill="auto"/>
            <w:tcMar>
              <w:top w:w="100" w:type="dxa"/>
              <w:left w:w="100" w:type="dxa"/>
              <w:bottom w:w="100" w:type="dxa"/>
              <w:right w:w="100" w:type="dxa"/>
            </w:tcMar>
            <w:vAlign w:val="center"/>
          </w:tcPr>
          <w:p w14:paraId="59AFCB91" w14:textId="77777777" w:rsidR="00325359" w:rsidRPr="00302C48" w:rsidRDefault="00325359" w:rsidP="00E8087E">
            <w:pPr>
              <w:rPr>
                <w:b/>
                <w:color w:val="000000" w:themeColor="text1"/>
                <w:sz w:val="20"/>
                <w:szCs w:val="20"/>
                <w:highlight w:val="white"/>
              </w:rPr>
            </w:pPr>
            <w:r w:rsidRPr="00302C48">
              <w:rPr>
                <w:b/>
                <w:color w:val="000000" w:themeColor="text1"/>
                <w:sz w:val="20"/>
                <w:szCs w:val="20"/>
                <w:highlight w:val="white"/>
              </w:rPr>
              <w:t>Asthma ever</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48215FE1" w14:textId="77777777" w:rsidR="00325359" w:rsidRDefault="00325359" w:rsidP="00E8087E">
            <w:pPr>
              <w:jc w:val="center"/>
              <w:rPr>
                <w:b/>
                <w:color w:val="222222"/>
                <w:sz w:val="20"/>
                <w:szCs w:val="20"/>
                <w:highlight w:val="white"/>
              </w:rPr>
            </w:pPr>
            <w:r>
              <w:rPr>
                <w:b/>
                <w:color w:val="222222"/>
                <w:sz w:val="20"/>
                <w:szCs w:val="20"/>
                <w:highlight w:val="white"/>
              </w:rPr>
              <w:t>(n, %)</w:t>
            </w:r>
          </w:p>
        </w:tc>
        <w:tc>
          <w:tcPr>
            <w:tcW w:w="1837" w:type="dxa"/>
            <w:tcBorders>
              <w:left w:val="double" w:sz="4" w:space="0" w:color="auto"/>
            </w:tcBorders>
            <w:shd w:val="clear" w:color="auto" w:fill="auto"/>
            <w:vAlign w:val="bottom"/>
          </w:tcPr>
          <w:p w14:paraId="058585E7" w14:textId="77777777" w:rsidR="00325359" w:rsidRPr="00A76287" w:rsidRDefault="00325359" w:rsidP="00E8087E">
            <w:pPr>
              <w:rPr>
                <w:rFonts w:asciiTheme="majorBidi" w:hAnsiTheme="majorBidi" w:cstheme="majorBidi"/>
                <w:sz w:val="20"/>
                <w:szCs w:val="20"/>
              </w:rPr>
            </w:pPr>
            <w:r w:rsidRPr="00A76287">
              <w:rPr>
                <w:rFonts w:asciiTheme="majorBidi" w:hAnsiTheme="majorBidi" w:cstheme="majorBidi"/>
                <w:color w:val="000000"/>
                <w:sz w:val="20"/>
                <w:szCs w:val="20"/>
              </w:rPr>
              <w:t>12242 (39.54)</w:t>
            </w:r>
          </w:p>
        </w:tc>
        <w:tc>
          <w:tcPr>
            <w:tcW w:w="1843" w:type="dxa"/>
            <w:tcBorders>
              <w:left w:val="double" w:sz="4" w:space="0" w:color="auto"/>
            </w:tcBorders>
          </w:tcPr>
          <w:p w14:paraId="59701266" w14:textId="5C2EE8AF" w:rsidR="00325359" w:rsidRPr="00A76287" w:rsidRDefault="00325359" w:rsidP="00E8087E">
            <w:pPr>
              <w:rPr>
                <w:rFonts w:asciiTheme="majorBidi" w:hAnsiTheme="majorBidi" w:cstheme="majorBidi"/>
                <w:color w:val="000000"/>
                <w:sz w:val="20"/>
                <w:szCs w:val="20"/>
              </w:rPr>
            </w:pPr>
            <w:r w:rsidRPr="00325359">
              <w:rPr>
                <w:rFonts w:asciiTheme="majorBidi" w:hAnsiTheme="majorBidi" w:cstheme="majorBidi"/>
                <w:color w:val="000000"/>
                <w:sz w:val="20"/>
                <w:szCs w:val="20"/>
              </w:rPr>
              <w:t>15223 (44.2)</w:t>
            </w:r>
          </w:p>
        </w:tc>
      </w:tr>
      <w:tr w:rsidR="00325359" w14:paraId="5DFC9892" w14:textId="3B7EA866" w:rsidTr="00AA0B69">
        <w:trPr>
          <w:trHeight w:val="22"/>
        </w:trPr>
        <w:tc>
          <w:tcPr>
            <w:tcW w:w="2573" w:type="dxa"/>
            <w:tcBorders>
              <w:right w:val="single" w:sz="6" w:space="0" w:color="000000"/>
            </w:tcBorders>
            <w:shd w:val="clear" w:color="auto" w:fill="auto"/>
            <w:tcMar>
              <w:top w:w="100" w:type="dxa"/>
              <w:left w:w="100" w:type="dxa"/>
              <w:bottom w:w="100" w:type="dxa"/>
              <w:right w:w="100" w:type="dxa"/>
            </w:tcMar>
            <w:vAlign w:val="center"/>
          </w:tcPr>
          <w:p w14:paraId="26083D78" w14:textId="77777777" w:rsidR="00325359" w:rsidRPr="00302C48" w:rsidRDefault="00325359" w:rsidP="00E8087E">
            <w:pPr>
              <w:rPr>
                <w:b/>
                <w:color w:val="000000" w:themeColor="text1"/>
                <w:sz w:val="20"/>
                <w:szCs w:val="20"/>
                <w:highlight w:val="white"/>
              </w:rPr>
            </w:pPr>
            <w:r>
              <w:rPr>
                <w:b/>
                <w:color w:val="000000" w:themeColor="text1"/>
                <w:sz w:val="20"/>
                <w:szCs w:val="20"/>
                <w:highlight w:val="white"/>
              </w:rPr>
              <w:t>Consultations latest year</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252AF6F1" w14:textId="77777777" w:rsidR="00325359" w:rsidRDefault="00325359" w:rsidP="00E8087E">
            <w:pPr>
              <w:jc w:val="center"/>
              <w:rPr>
                <w:b/>
                <w:color w:val="222222"/>
                <w:sz w:val="20"/>
                <w:szCs w:val="20"/>
                <w:highlight w:val="white"/>
              </w:rPr>
            </w:pPr>
          </w:p>
        </w:tc>
        <w:tc>
          <w:tcPr>
            <w:tcW w:w="1837" w:type="dxa"/>
            <w:tcBorders>
              <w:left w:val="double" w:sz="4" w:space="0" w:color="auto"/>
            </w:tcBorders>
            <w:shd w:val="clear" w:color="auto" w:fill="auto"/>
            <w:vAlign w:val="bottom"/>
          </w:tcPr>
          <w:p w14:paraId="4E9C51D8" w14:textId="77777777" w:rsidR="00325359" w:rsidRPr="00A76287" w:rsidRDefault="00325359" w:rsidP="00E8087E">
            <w:pPr>
              <w:rPr>
                <w:rFonts w:asciiTheme="majorBidi" w:hAnsiTheme="majorBidi" w:cstheme="majorBidi"/>
                <w:color w:val="000000"/>
                <w:sz w:val="20"/>
                <w:szCs w:val="20"/>
              </w:rPr>
            </w:pPr>
            <w:r w:rsidRPr="003E6D6B">
              <w:rPr>
                <w:rFonts w:asciiTheme="majorBidi" w:hAnsiTheme="majorBidi" w:cstheme="majorBidi"/>
                <w:color w:val="000000"/>
                <w:sz w:val="20"/>
                <w:szCs w:val="20"/>
              </w:rPr>
              <w:t>13.95 (11.63)</w:t>
            </w:r>
          </w:p>
        </w:tc>
        <w:tc>
          <w:tcPr>
            <w:tcW w:w="1843" w:type="dxa"/>
            <w:tcBorders>
              <w:left w:val="double" w:sz="4" w:space="0" w:color="auto"/>
            </w:tcBorders>
          </w:tcPr>
          <w:p w14:paraId="050F26A0" w14:textId="16DA6C64" w:rsidR="00325359" w:rsidRPr="003E6D6B" w:rsidRDefault="00325359" w:rsidP="00E8087E">
            <w:pPr>
              <w:rPr>
                <w:rFonts w:asciiTheme="majorBidi" w:hAnsiTheme="majorBidi" w:cstheme="majorBidi"/>
                <w:color w:val="000000"/>
                <w:sz w:val="20"/>
                <w:szCs w:val="20"/>
              </w:rPr>
            </w:pPr>
            <w:r w:rsidRPr="00325359">
              <w:rPr>
                <w:rFonts w:asciiTheme="majorBidi" w:hAnsiTheme="majorBidi" w:cstheme="majorBidi"/>
                <w:color w:val="000000"/>
                <w:sz w:val="20"/>
                <w:szCs w:val="20"/>
              </w:rPr>
              <w:t>10.92 (10.30)</w:t>
            </w:r>
          </w:p>
        </w:tc>
      </w:tr>
      <w:tr w:rsidR="00325359" w14:paraId="71512B81" w14:textId="31498C3C" w:rsidTr="00AA0B69">
        <w:trPr>
          <w:trHeight w:val="22"/>
        </w:trPr>
        <w:tc>
          <w:tcPr>
            <w:tcW w:w="2573" w:type="dxa"/>
            <w:tcBorders>
              <w:right w:val="single" w:sz="6" w:space="0" w:color="000000"/>
            </w:tcBorders>
            <w:shd w:val="clear" w:color="auto" w:fill="auto"/>
            <w:tcMar>
              <w:top w:w="100" w:type="dxa"/>
              <w:left w:w="100" w:type="dxa"/>
              <w:bottom w:w="100" w:type="dxa"/>
              <w:right w:w="100" w:type="dxa"/>
            </w:tcMar>
            <w:vAlign w:val="center"/>
          </w:tcPr>
          <w:p w14:paraId="3E75EF5B" w14:textId="77777777" w:rsidR="00325359" w:rsidRPr="00302C48" w:rsidRDefault="00325359" w:rsidP="00E8087E">
            <w:pPr>
              <w:rPr>
                <w:b/>
                <w:color w:val="000000" w:themeColor="text1"/>
                <w:sz w:val="20"/>
                <w:szCs w:val="20"/>
                <w:highlight w:val="white"/>
              </w:rPr>
            </w:pPr>
            <w:r>
              <w:rPr>
                <w:b/>
                <w:color w:val="000000" w:themeColor="text1"/>
                <w:sz w:val="20"/>
                <w:szCs w:val="20"/>
                <w:highlight w:val="white"/>
              </w:rPr>
              <w:t>Consultations latest 3 years</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4D6C597D" w14:textId="77777777" w:rsidR="00325359" w:rsidRDefault="00325359" w:rsidP="00E8087E">
            <w:pPr>
              <w:jc w:val="center"/>
              <w:rPr>
                <w:b/>
                <w:color w:val="222222"/>
                <w:sz w:val="20"/>
                <w:szCs w:val="20"/>
                <w:highlight w:val="white"/>
              </w:rPr>
            </w:pPr>
          </w:p>
        </w:tc>
        <w:tc>
          <w:tcPr>
            <w:tcW w:w="1837" w:type="dxa"/>
            <w:tcBorders>
              <w:left w:val="double" w:sz="4" w:space="0" w:color="auto"/>
            </w:tcBorders>
            <w:shd w:val="clear" w:color="auto" w:fill="auto"/>
            <w:vAlign w:val="bottom"/>
          </w:tcPr>
          <w:p w14:paraId="112FC97B" w14:textId="77777777" w:rsidR="00325359" w:rsidRPr="00A76287" w:rsidRDefault="00325359" w:rsidP="00E8087E">
            <w:pPr>
              <w:rPr>
                <w:rFonts w:asciiTheme="majorBidi" w:hAnsiTheme="majorBidi" w:cstheme="majorBidi"/>
                <w:color w:val="000000"/>
                <w:sz w:val="20"/>
                <w:szCs w:val="20"/>
              </w:rPr>
            </w:pPr>
            <w:r w:rsidRPr="003E6D6B">
              <w:rPr>
                <w:rFonts w:asciiTheme="majorBidi" w:hAnsiTheme="majorBidi" w:cstheme="majorBidi"/>
                <w:color w:val="000000"/>
                <w:sz w:val="20"/>
                <w:szCs w:val="20"/>
              </w:rPr>
              <w:t>11.80 (9.02)</w:t>
            </w:r>
          </w:p>
        </w:tc>
        <w:tc>
          <w:tcPr>
            <w:tcW w:w="1843" w:type="dxa"/>
            <w:tcBorders>
              <w:left w:val="double" w:sz="4" w:space="0" w:color="auto"/>
            </w:tcBorders>
          </w:tcPr>
          <w:p w14:paraId="6D95B7E8" w14:textId="4F402266" w:rsidR="00325359" w:rsidRPr="003E6D6B" w:rsidRDefault="00325359" w:rsidP="00E8087E">
            <w:pPr>
              <w:rPr>
                <w:rFonts w:asciiTheme="majorBidi" w:hAnsiTheme="majorBidi" w:cstheme="majorBidi"/>
                <w:color w:val="000000"/>
                <w:sz w:val="20"/>
                <w:szCs w:val="20"/>
              </w:rPr>
            </w:pPr>
            <w:r w:rsidRPr="00325359">
              <w:rPr>
                <w:rFonts w:asciiTheme="majorBidi" w:hAnsiTheme="majorBidi" w:cstheme="majorBidi"/>
                <w:color w:val="000000"/>
                <w:sz w:val="20"/>
                <w:szCs w:val="20"/>
              </w:rPr>
              <w:t>9.25 (8.22)</w:t>
            </w:r>
          </w:p>
        </w:tc>
      </w:tr>
      <w:tr w:rsidR="00325359" w14:paraId="004E1F46" w14:textId="23BD1E84" w:rsidTr="00AA0B69">
        <w:trPr>
          <w:trHeight w:val="22"/>
        </w:trPr>
        <w:tc>
          <w:tcPr>
            <w:tcW w:w="2573" w:type="dxa"/>
            <w:vMerge w:val="restart"/>
            <w:tcBorders>
              <w:right w:val="single" w:sz="6" w:space="0" w:color="000000"/>
            </w:tcBorders>
            <w:shd w:val="clear" w:color="auto" w:fill="auto"/>
            <w:tcMar>
              <w:top w:w="100" w:type="dxa"/>
              <w:left w:w="100" w:type="dxa"/>
              <w:bottom w:w="100" w:type="dxa"/>
              <w:right w:w="100" w:type="dxa"/>
            </w:tcMar>
            <w:vAlign w:val="center"/>
          </w:tcPr>
          <w:p w14:paraId="51FEDA11" w14:textId="77777777" w:rsidR="00325359" w:rsidRDefault="00325359" w:rsidP="00325359">
            <w:pPr>
              <w:rPr>
                <w:b/>
                <w:color w:val="000000" w:themeColor="text1"/>
                <w:sz w:val="20"/>
                <w:szCs w:val="20"/>
                <w:highlight w:val="white"/>
              </w:rPr>
            </w:pPr>
            <w:proofErr w:type="spellStart"/>
            <w:r>
              <w:rPr>
                <w:b/>
                <w:color w:val="000000" w:themeColor="text1"/>
                <w:sz w:val="20"/>
                <w:szCs w:val="20"/>
                <w:highlight w:val="white"/>
              </w:rPr>
              <w:t>mMRC</w:t>
            </w:r>
            <w:proofErr w:type="spellEnd"/>
            <w:r>
              <w:rPr>
                <w:b/>
                <w:color w:val="000000" w:themeColor="text1"/>
                <w:sz w:val="20"/>
                <w:szCs w:val="20"/>
                <w:highlight w:val="white"/>
              </w:rPr>
              <w:t xml:space="preserve"> score</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39008EB9" w14:textId="77777777" w:rsidR="00325359" w:rsidRPr="004D1932" w:rsidRDefault="00325359" w:rsidP="00325359">
            <w:pPr>
              <w:jc w:val="center"/>
              <w:rPr>
                <w:rFonts w:asciiTheme="majorBidi" w:hAnsiTheme="majorBidi" w:cstheme="majorBidi"/>
                <w:b/>
                <w:bCs/>
                <w:sz w:val="20"/>
                <w:szCs w:val="20"/>
              </w:rPr>
            </w:pPr>
            <w:r w:rsidRPr="004D1932">
              <w:rPr>
                <w:rFonts w:asciiTheme="majorBidi" w:hAnsiTheme="majorBidi" w:cstheme="majorBidi"/>
                <w:b/>
                <w:bCs/>
                <w:sz w:val="20"/>
                <w:szCs w:val="20"/>
              </w:rPr>
              <w:t>not recorded</w:t>
            </w:r>
          </w:p>
        </w:tc>
        <w:tc>
          <w:tcPr>
            <w:tcW w:w="1837" w:type="dxa"/>
            <w:tcBorders>
              <w:left w:val="double" w:sz="4" w:space="0" w:color="auto"/>
            </w:tcBorders>
            <w:shd w:val="clear" w:color="auto" w:fill="auto"/>
            <w:vAlign w:val="bottom"/>
          </w:tcPr>
          <w:p w14:paraId="446C0D7C" w14:textId="77777777" w:rsidR="00325359" w:rsidRPr="00084DB0" w:rsidRDefault="00325359" w:rsidP="00325359">
            <w:pPr>
              <w:rPr>
                <w:rFonts w:asciiTheme="majorBidi" w:hAnsiTheme="majorBidi" w:cstheme="majorBidi"/>
                <w:color w:val="000000"/>
                <w:sz w:val="20"/>
                <w:szCs w:val="20"/>
                <w:lang w:val="el-GR"/>
              </w:rPr>
            </w:pPr>
            <w:r w:rsidRPr="00402EE9">
              <w:rPr>
                <w:rFonts w:asciiTheme="majorBidi" w:hAnsiTheme="majorBidi" w:cstheme="majorBidi"/>
                <w:color w:val="000000"/>
                <w:sz w:val="20"/>
                <w:szCs w:val="20"/>
              </w:rPr>
              <w:t>9256 (29.9)</w:t>
            </w:r>
          </w:p>
        </w:tc>
        <w:tc>
          <w:tcPr>
            <w:tcW w:w="1843" w:type="dxa"/>
            <w:tcBorders>
              <w:left w:val="double" w:sz="4" w:space="0" w:color="auto"/>
            </w:tcBorders>
          </w:tcPr>
          <w:p w14:paraId="294882B3" w14:textId="1BEBDE29" w:rsidR="00325359" w:rsidRPr="00325359" w:rsidRDefault="00325359" w:rsidP="00325359">
            <w:pPr>
              <w:rPr>
                <w:rFonts w:asciiTheme="majorBidi" w:hAnsiTheme="majorBidi" w:cstheme="majorBidi"/>
                <w:color w:val="000000"/>
                <w:sz w:val="20"/>
                <w:szCs w:val="20"/>
              </w:rPr>
            </w:pPr>
            <w:r w:rsidRPr="00325359">
              <w:rPr>
                <w:sz w:val="20"/>
                <w:szCs w:val="20"/>
              </w:rPr>
              <w:t>25430 (73.84)</w:t>
            </w:r>
          </w:p>
        </w:tc>
      </w:tr>
      <w:tr w:rsidR="00325359" w14:paraId="6AD4D3B8" w14:textId="5DCAD136" w:rsidTr="00AA0B69">
        <w:trPr>
          <w:trHeight w:val="22"/>
        </w:trPr>
        <w:tc>
          <w:tcPr>
            <w:tcW w:w="2573" w:type="dxa"/>
            <w:vMerge/>
            <w:tcBorders>
              <w:right w:val="single" w:sz="6" w:space="0" w:color="000000"/>
            </w:tcBorders>
            <w:shd w:val="clear" w:color="auto" w:fill="auto"/>
            <w:tcMar>
              <w:top w:w="100" w:type="dxa"/>
              <w:left w:w="100" w:type="dxa"/>
              <w:bottom w:w="100" w:type="dxa"/>
              <w:right w:w="100" w:type="dxa"/>
            </w:tcMar>
            <w:vAlign w:val="center"/>
          </w:tcPr>
          <w:p w14:paraId="50127002" w14:textId="77777777" w:rsidR="00325359" w:rsidRDefault="00325359" w:rsidP="00325359">
            <w:pPr>
              <w:rPr>
                <w:b/>
                <w:color w:val="000000" w:themeColor="text1"/>
                <w:sz w:val="20"/>
                <w:szCs w:val="20"/>
                <w:highlight w:val="white"/>
              </w:rPr>
            </w:pP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6E5FE3AD" w14:textId="77777777" w:rsidR="00325359" w:rsidRPr="004D1932" w:rsidRDefault="00325359" w:rsidP="00325359">
            <w:pPr>
              <w:jc w:val="center"/>
              <w:rPr>
                <w:rFonts w:asciiTheme="majorBidi" w:hAnsiTheme="majorBidi" w:cstheme="majorBidi"/>
                <w:b/>
                <w:bCs/>
                <w:sz w:val="20"/>
                <w:szCs w:val="20"/>
                <w:highlight w:val="white"/>
              </w:rPr>
            </w:pPr>
            <w:r w:rsidRPr="004D1932">
              <w:rPr>
                <w:rFonts w:asciiTheme="majorBidi" w:hAnsiTheme="majorBidi" w:cstheme="majorBidi"/>
                <w:b/>
                <w:bCs/>
                <w:sz w:val="20"/>
                <w:szCs w:val="20"/>
              </w:rPr>
              <w:t>1</w:t>
            </w:r>
          </w:p>
        </w:tc>
        <w:tc>
          <w:tcPr>
            <w:tcW w:w="1837" w:type="dxa"/>
            <w:tcBorders>
              <w:left w:val="double" w:sz="4" w:space="0" w:color="auto"/>
            </w:tcBorders>
            <w:shd w:val="clear" w:color="auto" w:fill="auto"/>
            <w:vAlign w:val="bottom"/>
          </w:tcPr>
          <w:p w14:paraId="50A87D1E" w14:textId="77777777" w:rsidR="00325359" w:rsidRPr="00A76287" w:rsidRDefault="00325359" w:rsidP="00325359">
            <w:pPr>
              <w:rPr>
                <w:rFonts w:asciiTheme="majorBidi" w:hAnsiTheme="majorBidi" w:cstheme="majorBidi"/>
                <w:color w:val="000000"/>
                <w:sz w:val="20"/>
                <w:szCs w:val="20"/>
              </w:rPr>
            </w:pPr>
            <w:r w:rsidRPr="00A76287">
              <w:rPr>
                <w:rFonts w:asciiTheme="majorBidi" w:hAnsiTheme="majorBidi" w:cstheme="majorBidi"/>
                <w:color w:val="000000"/>
                <w:sz w:val="20"/>
                <w:szCs w:val="20"/>
              </w:rPr>
              <w:t>4285 (13.84)</w:t>
            </w:r>
          </w:p>
        </w:tc>
        <w:tc>
          <w:tcPr>
            <w:tcW w:w="1843" w:type="dxa"/>
            <w:tcBorders>
              <w:left w:val="double" w:sz="4" w:space="0" w:color="auto"/>
            </w:tcBorders>
          </w:tcPr>
          <w:p w14:paraId="48C8E9B2" w14:textId="42B67E72" w:rsidR="00325359" w:rsidRPr="00325359" w:rsidRDefault="00325359" w:rsidP="00325359">
            <w:pPr>
              <w:rPr>
                <w:rFonts w:asciiTheme="majorBidi" w:hAnsiTheme="majorBidi" w:cstheme="majorBidi"/>
                <w:color w:val="000000"/>
                <w:sz w:val="20"/>
                <w:szCs w:val="20"/>
              </w:rPr>
            </w:pPr>
            <w:r w:rsidRPr="00325359">
              <w:rPr>
                <w:sz w:val="20"/>
                <w:szCs w:val="20"/>
              </w:rPr>
              <w:t>2062 (5.99)</w:t>
            </w:r>
          </w:p>
        </w:tc>
      </w:tr>
      <w:tr w:rsidR="00325359" w14:paraId="67B96E2E" w14:textId="5EBA2CC6" w:rsidTr="00AA0B69">
        <w:trPr>
          <w:trHeight w:val="22"/>
        </w:trPr>
        <w:tc>
          <w:tcPr>
            <w:tcW w:w="2573" w:type="dxa"/>
            <w:vMerge/>
            <w:tcBorders>
              <w:right w:val="single" w:sz="6" w:space="0" w:color="000000"/>
            </w:tcBorders>
            <w:shd w:val="clear" w:color="auto" w:fill="auto"/>
            <w:tcMar>
              <w:top w:w="100" w:type="dxa"/>
              <w:left w:w="100" w:type="dxa"/>
              <w:bottom w:w="100" w:type="dxa"/>
              <w:right w:w="100" w:type="dxa"/>
            </w:tcMar>
            <w:vAlign w:val="center"/>
          </w:tcPr>
          <w:p w14:paraId="01CB224C" w14:textId="77777777" w:rsidR="00325359" w:rsidRDefault="00325359" w:rsidP="00325359">
            <w:pPr>
              <w:rPr>
                <w:b/>
                <w:color w:val="000000" w:themeColor="text1"/>
                <w:sz w:val="20"/>
                <w:szCs w:val="20"/>
                <w:highlight w:val="white"/>
              </w:rPr>
            </w:pP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68EF792D" w14:textId="77777777" w:rsidR="00325359" w:rsidRPr="004D1932" w:rsidRDefault="00325359" w:rsidP="00325359">
            <w:pPr>
              <w:jc w:val="center"/>
              <w:rPr>
                <w:rFonts w:asciiTheme="majorBidi" w:hAnsiTheme="majorBidi" w:cstheme="majorBidi"/>
                <w:b/>
                <w:bCs/>
                <w:sz w:val="20"/>
                <w:szCs w:val="20"/>
                <w:highlight w:val="white"/>
              </w:rPr>
            </w:pPr>
            <w:r w:rsidRPr="004D1932">
              <w:rPr>
                <w:rFonts w:asciiTheme="majorBidi" w:hAnsiTheme="majorBidi" w:cstheme="majorBidi"/>
                <w:b/>
                <w:bCs/>
                <w:sz w:val="20"/>
                <w:szCs w:val="20"/>
              </w:rPr>
              <w:t>2</w:t>
            </w:r>
          </w:p>
        </w:tc>
        <w:tc>
          <w:tcPr>
            <w:tcW w:w="1837" w:type="dxa"/>
            <w:tcBorders>
              <w:left w:val="double" w:sz="4" w:space="0" w:color="auto"/>
            </w:tcBorders>
            <w:shd w:val="clear" w:color="auto" w:fill="auto"/>
            <w:vAlign w:val="bottom"/>
          </w:tcPr>
          <w:p w14:paraId="1F284A5C" w14:textId="77777777" w:rsidR="00325359" w:rsidRPr="00A76287" w:rsidRDefault="00325359" w:rsidP="00325359">
            <w:pPr>
              <w:rPr>
                <w:rFonts w:asciiTheme="majorBidi" w:hAnsiTheme="majorBidi" w:cstheme="majorBidi"/>
                <w:color w:val="000000"/>
                <w:sz w:val="20"/>
                <w:szCs w:val="20"/>
              </w:rPr>
            </w:pPr>
            <w:r w:rsidRPr="00A76287">
              <w:rPr>
                <w:rFonts w:asciiTheme="majorBidi" w:hAnsiTheme="majorBidi" w:cstheme="majorBidi"/>
                <w:color w:val="000000"/>
                <w:sz w:val="20"/>
                <w:szCs w:val="20"/>
              </w:rPr>
              <w:t>8702 (28.11)</w:t>
            </w:r>
          </w:p>
        </w:tc>
        <w:tc>
          <w:tcPr>
            <w:tcW w:w="1843" w:type="dxa"/>
            <w:tcBorders>
              <w:left w:val="double" w:sz="4" w:space="0" w:color="auto"/>
            </w:tcBorders>
          </w:tcPr>
          <w:p w14:paraId="2754A357" w14:textId="6E1DB40D" w:rsidR="00325359" w:rsidRPr="00325359" w:rsidRDefault="00325359" w:rsidP="00325359">
            <w:pPr>
              <w:rPr>
                <w:rFonts w:asciiTheme="majorBidi" w:hAnsiTheme="majorBidi" w:cstheme="majorBidi"/>
                <w:color w:val="000000"/>
                <w:sz w:val="20"/>
                <w:szCs w:val="20"/>
              </w:rPr>
            </w:pPr>
            <w:r w:rsidRPr="00325359">
              <w:rPr>
                <w:sz w:val="20"/>
                <w:szCs w:val="20"/>
              </w:rPr>
              <w:t>3549 (10.31)</w:t>
            </w:r>
          </w:p>
        </w:tc>
      </w:tr>
      <w:tr w:rsidR="00325359" w14:paraId="6D832BF6" w14:textId="750AFA4C" w:rsidTr="00AA0B69">
        <w:trPr>
          <w:trHeight w:val="22"/>
        </w:trPr>
        <w:tc>
          <w:tcPr>
            <w:tcW w:w="2573" w:type="dxa"/>
            <w:vMerge/>
            <w:tcBorders>
              <w:right w:val="single" w:sz="6" w:space="0" w:color="000000"/>
            </w:tcBorders>
            <w:shd w:val="clear" w:color="auto" w:fill="auto"/>
            <w:tcMar>
              <w:top w:w="100" w:type="dxa"/>
              <w:left w:w="100" w:type="dxa"/>
              <w:bottom w:w="100" w:type="dxa"/>
              <w:right w:w="100" w:type="dxa"/>
            </w:tcMar>
            <w:vAlign w:val="center"/>
          </w:tcPr>
          <w:p w14:paraId="4FC4D4D8" w14:textId="77777777" w:rsidR="00325359" w:rsidRDefault="00325359" w:rsidP="00325359">
            <w:pPr>
              <w:rPr>
                <w:b/>
                <w:color w:val="000000" w:themeColor="text1"/>
                <w:sz w:val="20"/>
                <w:szCs w:val="20"/>
                <w:highlight w:val="white"/>
              </w:rPr>
            </w:pP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4D263F28" w14:textId="77777777" w:rsidR="00325359" w:rsidRPr="004D1932" w:rsidRDefault="00325359" w:rsidP="00325359">
            <w:pPr>
              <w:jc w:val="center"/>
              <w:rPr>
                <w:rFonts w:asciiTheme="majorBidi" w:hAnsiTheme="majorBidi" w:cstheme="majorBidi"/>
                <w:b/>
                <w:bCs/>
                <w:sz w:val="20"/>
                <w:szCs w:val="20"/>
                <w:highlight w:val="white"/>
              </w:rPr>
            </w:pPr>
            <w:r w:rsidRPr="004D1932">
              <w:rPr>
                <w:rFonts w:asciiTheme="majorBidi" w:hAnsiTheme="majorBidi" w:cstheme="majorBidi"/>
                <w:b/>
                <w:bCs/>
                <w:sz w:val="20"/>
                <w:szCs w:val="20"/>
              </w:rPr>
              <w:t>3</w:t>
            </w:r>
          </w:p>
        </w:tc>
        <w:tc>
          <w:tcPr>
            <w:tcW w:w="1837" w:type="dxa"/>
            <w:tcBorders>
              <w:left w:val="double" w:sz="4" w:space="0" w:color="auto"/>
            </w:tcBorders>
            <w:shd w:val="clear" w:color="auto" w:fill="auto"/>
            <w:vAlign w:val="bottom"/>
          </w:tcPr>
          <w:p w14:paraId="53AEA1D4" w14:textId="77777777" w:rsidR="00325359" w:rsidRPr="00A76287" w:rsidRDefault="00325359" w:rsidP="00325359">
            <w:pPr>
              <w:rPr>
                <w:rFonts w:asciiTheme="majorBidi" w:hAnsiTheme="majorBidi" w:cstheme="majorBidi"/>
                <w:color w:val="000000"/>
                <w:sz w:val="20"/>
                <w:szCs w:val="20"/>
              </w:rPr>
            </w:pPr>
            <w:r w:rsidRPr="00A76287">
              <w:rPr>
                <w:rFonts w:asciiTheme="majorBidi" w:hAnsiTheme="majorBidi" w:cstheme="majorBidi"/>
                <w:color w:val="000000"/>
                <w:sz w:val="20"/>
                <w:szCs w:val="20"/>
              </w:rPr>
              <w:t>5552 (17.93)</w:t>
            </w:r>
          </w:p>
        </w:tc>
        <w:tc>
          <w:tcPr>
            <w:tcW w:w="1843" w:type="dxa"/>
            <w:tcBorders>
              <w:left w:val="double" w:sz="4" w:space="0" w:color="auto"/>
            </w:tcBorders>
          </w:tcPr>
          <w:p w14:paraId="41313091" w14:textId="0491525C" w:rsidR="00325359" w:rsidRPr="00325359" w:rsidRDefault="00325359" w:rsidP="00325359">
            <w:pPr>
              <w:rPr>
                <w:rFonts w:asciiTheme="majorBidi" w:hAnsiTheme="majorBidi" w:cstheme="majorBidi"/>
                <w:color w:val="000000"/>
                <w:sz w:val="20"/>
                <w:szCs w:val="20"/>
              </w:rPr>
            </w:pPr>
            <w:r w:rsidRPr="00325359">
              <w:rPr>
                <w:sz w:val="20"/>
                <w:szCs w:val="20"/>
              </w:rPr>
              <w:t>1998 (5.8)</w:t>
            </w:r>
          </w:p>
        </w:tc>
      </w:tr>
      <w:tr w:rsidR="00325359" w14:paraId="41FE5DBF" w14:textId="1721075D" w:rsidTr="00AA0B69">
        <w:trPr>
          <w:trHeight w:val="22"/>
        </w:trPr>
        <w:tc>
          <w:tcPr>
            <w:tcW w:w="2573" w:type="dxa"/>
            <w:vMerge/>
            <w:tcBorders>
              <w:right w:val="single" w:sz="6" w:space="0" w:color="000000"/>
            </w:tcBorders>
            <w:shd w:val="clear" w:color="auto" w:fill="auto"/>
            <w:tcMar>
              <w:top w:w="100" w:type="dxa"/>
              <w:left w:w="100" w:type="dxa"/>
              <w:bottom w:w="100" w:type="dxa"/>
              <w:right w:w="100" w:type="dxa"/>
            </w:tcMar>
            <w:vAlign w:val="center"/>
          </w:tcPr>
          <w:p w14:paraId="5C3A766D" w14:textId="77777777" w:rsidR="00325359" w:rsidRDefault="00325359" w:rsidP="00325359">
            <w:pPr>
              <w:rPr>
                <w:b/>
                <w:color w:val="000000" w:themeColor="text1"/>
                <w:sz w:val="20"/>
                <w:szCs w:val="20"/>
                <w:highlight w:val="white"/>
              </w:rPr>
            </w:pP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49DE0964" w14:textId="77777777" w:rsidR="00325359" w:rsidRPr="004D1932" w:rsidRDefault="00325359" w:rsidP="00325359">
            <w:pPr>
              <w:jc w:val="center"/>
              <w:rPr>
                <w:rFonts w:asciiTheme="majorBidi" w:hAnsiTheme="majorBidi" w:cstheme="majorBidi"/>
                <w:b/>
                <w:bCs/>
                <w:sz w:val="20"/>
                <w:szCs w:val="20"/>
                <w:highlight w:val="white"/>
              </w:rPr>
            </w:pPr>
            <w:r w:rsidRPr="004D1932">
              <w:rPr>
                <w:rFonts w:asciiTheme="majorBidi" w:hAnsiTheme="majorBidi" w:cstheme="majorBidi"/>
                <w:b/>
                <w:bCs/>
                <w:sz w:val="20"/>
                <w:szCs w:val="20"/>
              </w:rPr>
              <w:t>4</w:t>
            </w:r>
          </w:p>
        </w:tc>
        <w:tc>
          <w:tcPr>
            <w:tcW w:w="1837" w:type="dxa"/>
            <w:tcBorders>
              <w:left w:val="double" w:sz="4" w:space="0" w:color="auto"/>
            </w:tcBorders>
            <w:shd w:val="clear" w:color="auto" w:fill="auto"/>
            <w:vAlign w:val="bottom"/>
          </w:tcPr>
          <w:p w14:paraId="123CCFD8" w14:textId="77777777" w:rsidR="00325359" w:rsidRPr="00A76287" w:rsidRDefault="00325359" w:rsidP="00325359">
            <w:pPr>
              <w:rPr>
                <w:rFonts w:asciiTheme="majorBidi" w:hAnsiTheme="majorBidi" w:cstheme="majorBidi"/>
                <w:color w:val="000000"/>
                <w:sz w:val="20"/>
                <w:szCs w:val="20"/>
              </w:rPr>
            </w:pPr>
            <w:r w:rsidRPr="00A76287">
              <w:rPr>
                <w:rFonts w:asciiTheme="majorBidi" w:hAnsiTheme="majorBidi" w:cstheme="majorBidi"/>
                <w:color w:val="000000"/>
                <w:sz w:val="20"/>
                <w:szCs w:val="20"/>
              </w:rPr>
              <w:t>2720 (8.79)</w:t>
            </w:r>
          </w:p>
        </w:tc>
        <w:tc>
          <w:tcPr>
            <w:tcW w:w="1843" w:type="dxa"/>
            <w:tcBorders>
              <w:left w:val="double" w:sz="4" w:space="0" w:color="auto"/>
            </w:tcBorders>
          </w:tcPr>
          <w:p w14:paraId="692448B5" w14:textId="56113BCF" w:rsidR="00325359" w:rsidRPr="00325359" w:rsidRDefault="00325359" w:rsidP="00325359">
            <w:pPr>
              <w:rPr>
                <w:rFonts w:asciiTheme="majorBidi" w:hAnsiTheme="majorBidi" w:cstheme="majorBidi"/>
                <w:color w:val="000000"/>
                <w:sz w:val="20"/>
                <w:szCs w:val="20"/>
              </w:rPr>
            </w:pPr>
            <w:r w:rsidRPr="00325359">
              <w:rPr>
                <w:sz w:val="20"/>
                <w:szCs w:val="20"/>
              </w:rPr>
              <w:t>1099 (3.19)</w:t>
            </w:r>
          </w:p>
        </w:tc>
      </w:tr>
      <w:tr w:rsidR="00325359" w14:paraId="4B4D2732" w14:textId="3006445C" w:rsidTr="00AA0B69">
        <w:trPr>
          <w:trHeight w:val="22"/>
        </w:trPr>
        <w:tc>
          <w:tcPr>
            <w:tcW w:w="2573" w:type="dxa"/>
            <w:vMerge/>
            <w:tcBorders>
              <w:right w:val="single" w:sz="6" w:space="0" w:color="000000"/>
            </w:tcBorders>
            <w:shd w:val="clear" w:color="auto" w:fill="auto"/>
            <w:tcMar>
              <w:top w:w="100" w:type="dxa"/>
              <w:left w:w="100" w:type="dxa"/>
              <w:bottom w:w="100" w:type="dxa"/>
              <w:right w:w="100" w:type="dxa"/>
            </w:tcMar>
            <w:vAlign w:val="center"/>
          </w:tcPr>
          <w:p w14:paraId="565F3EC7" w14:textId="77777777" w:rsidR="00325359" w:rsidRDefault="00325359" w:rsidP="00325359">
            <w:pPr>
              <w:rPr>
                <w:b/>
                <w:color w:val="000000" w:themeColor="text1"/>
                <w:sz w:val="20"/>
                <w:szCs w:val="20"/>
                <w:highlight w:val="white"/>
              </w:rPr>
            </w:pP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1EF842B2" w14:textId="77777777" w:rsidR="00325359" w:rsidRPr="004D1932" w:rsidRDefault="00325359" w:rsidP="00325359">
            <w:pPr>
              <w:jc w:val="center"/>
              <w:rPr>
                <w:rFonts w:asciiTheme="majorBidi" w:hAnsiTheme="majorBidi" w:cstheme="majorBidi"/>
                <w:b/>
                <w:bCs/>
                <w:sz w:val="20"/>
                <w:szCs w:val="20"/>
                <w:highlight w:val="white"/>
              </w:rPr>
            </w:pPr>
            <w:r w:rsidRPr="004D1932">
              <w:rPr>
                <w:rFonts w:asciiTheme="majorBidi" w:hAnsiTheme="majorBidi" w:cstheme="majorBidi"/>
                <w:b/>
                <w:bCs/>
                <w:sz w:val="20"/>
                <w:szCs w:val="20"/>
              </w:rPr>
              <w:t>5</w:t>
            </w:r>
          </w:p>
        </w:tc>
        <w:tc>
          <w:tcPr>
            <w:tcW w:w="1837" w:type="dxa"/>
            <w:tcBorders>
              <w:left w:val="double" w:sz="4" w:space="0" w:color="auto"/>
            </w:tcBorders>
            <w:shd w:val="clear" w:color="auto" w:fill="auto"/>
            <w:vAlign w:val="bottom"/>
          </w:tcPr>
          <w:p w14:paraId="3F5F6FB4" w14:textId="77777777" w:rsidR="00325359" w:rsidRPr="00A76287" w:rsidRDefault="00325359" w:rsidP="00325359">
            <w:pPr>
              <w:rPr>
                <w:rFonts w:asciiTheme="majorBidi" w:hAnsiTheme="majorBidi" w:cstheme="majorBidi"/>
                <w:color w:val="000000"/>
                <w:sz w:val="20"/>
                <w:szCs w:val="20"/>
              </w:rPr>
            </w:pPr>
            <w:r w:rsidRPr="00A76287">
              <w:rPr>
                <w:rFonts w:asciiTheme="majorBidi" w:hAnsiTheme="majorBidi" w:cstheme="majorBidi"/>
                <w:color w:val="000000"/>
                <w:sz w:val="20"/>
                <w:szCs w:val="20"/>
              </w:rPr>
              <w:t>446 (1.44)</w:t>
            </w:r>
          </w:p>
        </w:tc>
        <w:tc>
          <w:tcPr>
            <w:tcW w:w="1843" w:type="dxa"/>
            <w:tcBorders>
              <w:left w:val="double" w:sz="4" w:space="0" w:color="auto"/>
            </w:tcBorders>
          </w:tcPr>
          <w:p w14:paraId="7B7959E1" w14:textId="6E304A5D" w:rsidR="00325359" w:rsidRPr="00325359" w:rsidRDefault="00325359" w:rsidP="00325359">
            <w:pPr>
              <w:rPr>
                <w:rFonts w:asciiTheme="majorBidi" w:hAnsiTheme="majorBidi" w:cstheme="majorBidi"/>
                <w:color w:val="000000"/>
                <w:sz w:val="20"/>
                <w:szCs w:val="20"/>
              </w:rPr>
            </w:pPr>
            <w:r w:rsidRPr="00325359">
              <w:rPr>
                <w:sz w:val="20"/>
                <w:szCs w:val="20"/>
              </w:rPr>
              <w:t>301 (0.87)</w:t>
            </w:r>
          </w:p>
        </w:tc>
      </w:tr>
      <w:tr w:rsidR="00325359" w14:paraId="29D119EF" w14:textId="797A127B" w:rsidTr="00AA0B69">
        <w:trPr>
          <w:trHeight w:val="19"/>
        </w:trPr>
        <w:tc>
          <w:tcPr>
            <w:tcW w:w="2573" w:type="dxa"/>
            <w:vMerge w:val="restart"/>
            <w:tcBorders>
              <w:right w:val="single" w:sz="6" w:space="0" w:color="000000"/>
            </w:tcBorders>
            <w:shd w:val="clear" w:color="auto" w:fill="auto"/>
            <w:tcMar>
              <w:top w:w="100" w:type="dxa"/>
              <w:left w:w="100" w:type="dxa"/>
              <w:bottom w:w="100" w:type="dxa"/>
              <w:right w:w="100" w:type="dxa"/>
            </w:tcMar>
            <w:vAlign w:val="center"/>
          </w:tcPr>
          <w:p w14:paraId="69E57969" w14:textId="77777777" w:rsidR="00325359" w:rsidRPr="00302C48" w:rsidRDefault="00325359" w:rsidP="00325359">
            <w:pPr>
              <w:rPr>
                <w:b/>
                <w:color w:val="000000" w:themeColor="text1"/>
                <w:sz w:val="20"/>
                <w:szCs w:val="20"/>
                <w:highlight w:val="white"/>
              </w:rPr>
            </w:pPr>
            <w:r w:rsidRPr="00302C48">
              <w:rPr>
                <w:b/>
                <w:color w:val="000000" w:themeColor="text1"/>
                <w:sz w:val="20"/>
                <w:szCs w:val="20"/>
                <w:highlight w:val="white"/>
              </w:rPr>
              <w:t>IMD score (quintiles)</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236F9F97" w14:textId="77777777" w:rsidR="00325359" w:rsidRDefault="00325359" w:rsidP="00325359">
            <w:pPr>
              <w:jc w:val="center"/>
              <w:rPr>
                <w:sz w:val="20"/>
                <w:szCs w:val="20"/>
              </w:rPr>
            </w:pPr>
            <w:r>
              <w:rPr>
                <w:b/>
                <w:color w:val="222222"/>
                <w:sz w:val="20"/>
                <w:szCs w:val="20"/>
                <w:highlight w:val="white"/>
              </w:rPr>
              <w:t>1</w:t>
            </w:r>
          </w:p>
        </w:tc>
        <w:tc>
          <w:tcPr>
            <w:tcW w:w="1837" w:type="dxa"/>
            <w:tcBorders>
              <w:left w:val="double" w:sz="4" w:space="0" w:color="auto"/>
            </w:tcBorders>
            <w:vAlign w:val="bottom"/>
          </w:tcPr>
          <w:p w14:paraId="7EDAC554" w14:textId="77777777" w:rsidR="00325359" w:rsidRPr="00A76287" w:rsidRDefault="00325359" w:rsidP="00325359">
            <w:pPr>
              <w:rPr>
                <w:rFonts w:asciiTheme="majorBidi" w:hAnsiTheme="majorBidi" w:cstheme="majorBidi"/>
                <w:sz w:val="20"/>
                <w:szCs w:val="20"/>
              </w:rPr>
            </w:pPr>
            <w:r w:rsidRPr="00A76287">
              <w:rPr>
                <w:rFonts w:asciiTheme="majorBidi" w:hAnsiTheme="majorBidi" w:cstheme="majorBidi"/>
                <w:color w:val="000000"/>
                <w:sz w:val="20"/>
                <w:szCs w:val="20"/>
              </w:rPr>
              <w:t>4775 (15.42)</w:t>
            </w:r>
          </w:p>
        </w:tc>
        <w:tc>
          <w:tcPr>
            <w:tcW w:w="1843" w:type="dxa"/>
            <w:tcBorders>
              <w:left w:val="double" w:sz="4" w:space="0" w:color="auto"/>
            </w:tcBorders>
          </w:tcPr>
          <w:p w14:paraId="5B2401BA" w14:textId="649FB003" w:rsidR="00325359" w:rsidRPr="00325359" w:rsidRDefault="00325359" w:rsidP="00325359">
            <w:pPr>
              <w:rPr>
                <w:rFonts w:asciiTheme="majorBidi" w:hAnsiTheme="majorBidi" w:cstheme="majorBidi"/>
                <w:color w:val="000000"/>
                <w:sz w:val="20"/>
                <w:szCs w:val="20"/>
              </w:rPr>
            </w:pPr>
            <w:r w:rsidRPr="00325359">
              <w:rPr>
                <w:sz w:val="20"/>
                <w:szCs w:val="20"/>
              </w:rPr>
              <w:t>4630 (13.44)</w:t>
            </w:r>
          </w:p>
        </w:tc>
      </w:tr>
      <w:tr w:rsidR="00325359" w14:paraId="121DE7D8" w14:textId="0F631EF4" w:rsidTr="00AA0B69">
        <w:trPr>
          <w:trHeight w:val="22"/>
        </w:trPr>
        <w:tc>
          <w:tcPr>
            <w:tcW w:w="2573" w:type="dxa"/>
            <w:vMerge/>
            <w:tcBorders>
              <w:right w:val="single" w:sz="6" w:space="0" w:color="000000"/>
            </w:tcBorders>
            <w:shd w:val="clear" w:color="auto" w:fill="auto"/>
            <w:tcMar>
              <w:top w:w="100" w:type="dxa"/>
              <w:left w:w="100" w:type="dxa"/>
              <w:bottom w:w="100" w:type="dxa"/>
              <w:right w:w="100" w:type="dxa"/>
            </w:tcMar>
            <w:vAlign w:val="center"/>
          </w:tcPr>
          <w:p w14:paraId="55DCA763" w14:textId="77777777" w:rsidR="00325359" w:rsidRDefault="00325359" w:rsidP="00325359">
            <w:pPr>
              <w:rPr>
                <w:b/>
                <w:color w:val="FF0000"/>
                <w:sz w:val="20"/>
                <w:szCs w:val="20"/>
                <w:highlight w:val="white"/>
              </w:rPr>
            </w:pP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0D0E5856" w14:textId="77777777" w:rsidR="00325359" w:rsidRDefault="00325359" w:rsidP="00325359">
            <w:pPr>
              <w:jc w:val="center"/>
              <w:rPr>
                <w:sz w:val="20"/>
                <w:szCs w:val="20"/>
              </w:rPr>
            </w:pPr>
            <w:r>
              <w:rPr>
                <w:b/>
                <w:color w:val="222222"/>
                <w:sz w:val="20"/>
                <w:szCs w:val="20"/>
                <w:highlight w:val="white"/>
              </w:rPr>
              <w:t>2</w:t>
            </w:r>
          </w:p>
        </w:tc>
        <w:tc>
          <w:tcPr>
            <w:tcW w:w="1837" w:type="dxa"/>
            <w:tcBorders>
              <w:left w:val="double" w:sz="4" w:space="0" w:color="auto"/>
            </w:tcBorders>
            <w:vAlign w:val="bottom"/>
          </w:tcPr>
          <w:p w14:paraId="135A8145" w14:textId="77777777" w:rsidR="00325359" w:rsidRPr="00A76287" w:rsidRDefault="00325359" w:rsidP="00325359">
            <w:pPr>
              <w:rPr>
                <w:rFonts w:asciiTheme="majorBidi" w:hAnsiTheme="majorBidi" w:cstheme="majorBidi"/>
                <w:sz w:val="20"/>
                <w:szCs w:val="20"/>
              </w:rPr>
            </w:pPr>
            <w:r w:rsidRPr="00A76287">
              <w:rPr>
                <w:rFonts w:asciiTheme="majorBidi" w:hAnsiTheme="majorBidi" w:cstheme="majorBidi"/>
                <w:color w:val="000000"/>
                <w:sz w:val="20"/>
                <w:szCs w:val="20"/>
              </w:rPr>
              <w:t>5797 (18.72)</w:t>
            </w:r>
          </w:p>
        </w:tc>
        <w:tc>
          <w:tcPr>
            <w:tcW w:w="1843" w:type="dxa"/>
            <w:tcBorders>
              <w:left w:val="double" w:sz="4" w:space="0" w:color="auto"/>
            </w:tcBorders>
          </w:tcPr>
          <w:p w14:paraId="68A73D12" w14:textId="5D305667" w:rsidR="00325359" w:rsidRPr="00325359" w:rsidRDefault="00325359" w:rsidP="00325359">
            <w:pPr>
              <w:rPr>
                <w:rFonts w:asciiTheme="majorBidi" w:hAnsiTheme="majorBidi" w:cstheme="majorBidi"/>
                <w:color w:val="000000"/>
                <w:sz w:val="20"/>
                <w:szCs w:val="20"/>
              </w:rPr>
            </w:pPr>
            <w:r w:rsidRPr="00325359">
              <w:rPr>
                <w:sz w:val="20"/>
                <w:szCs w:val="20"/>
              </w:rPr>
              <w:t>6185 (17.96)</w:t>
            </w:r>
          </w:p>
        </w:tc>
      </w:tr>
      <w:tr w:rsidR="00325359" w14:paraId="6C7BF4D1" w14:textId="72DED1D9" w:rsidTr="00AA0B69">
        <w:trPr>
          <w:trHeight w:val="22"/>
        </w:trPr>
        <w:tc>
          <w:tcPr>
            <w:tcW w:w="2573" w:type="dxa"/>
            <w:vMerge/>
            <w:tcBorders>
              <w:right w:val="single" w:sz="6" w:space="0" w:color="000000"/>
            </w:tcBorders>
            <w:shd w:val="clear" w:color="auto" w:fill="auto"/>
            <w:tcMar>
              <w:top w:w="100" w:type="dxa"/>
              <w:left w:w="100" w:type="dxa"/>
              <w:bottom w:w="100" w:type="dxa"/>
              <w:right w:w="100" w:type="dxa"/>
            </w:tcMar>
            <w:vAlign w:val="center"/>
          </w:tcPr>
          <w:p w14:paraId="205410A7" w14:textId="77777777" w:rsidR="00325359" w:rsidRDefault="00325359" w:rsidP="00325359">
            <w:pPr>
              <w:rPr>
                <w:b/>
                <w:color w:val="FF0000"/>
                <w:sz w:val="20"/>
                <w:szCs w:val="20"/>
                <w:highlight w:val="white"/>
              </w:rPr>
            </w:pP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540F9F93" w14:textId="77777777" w:rsidR="00325359" w:rsidRDefault="00325359" w:rsidP="00325359">
            <w:pPr>
              <w:jc w:val="center"/>
              <w:rPr>
                <w:sz w:val="20"/>
                <w:szCs w:val="20"/>
              </w:rPr>
            </w:pPr>
            <w:r>
              <w:rPr>
                <w:b/>
                <w:color w:val="222222"/>
                <w:sz w:val="20"/>
                <w:szCs w:val="20"/>
                <w:highlight w:val="white"/>
              </w:rPr>
              <w:t>3</w:t>
            </w:r>
          </w:p>
        </w:tc>
        <w:tc>
          <w:tcPr>
            <w:tcW w:w="1837" w:type="dxa"/>
            <w:tcBorders>
              <w:left w:val="double" w:sz="4" w:space="0" w:color="auto"/>
            </w:tcBorders>
            <w:vAlign w:val="bottom"/>
          </w:tcPr>
          <w:p w14:paraId="4749923C" w14:textId="77777777" w:rsidR="00325359" w:rsidRPr="00A76287" w:rsidRDefault="00325359" w:rsidP="00325359">
            <w:pPr>
              <w:rPr>
                <w:rFonts w:asciiTheme="majorBidi" w:hAnsiTheme="majorBidi" w:cstheme="majorBidi"/>
                <w:sz w:val="20"/>
                <w:szCs w:val="20"/>
              </w:rPr>
            </w:pPr>
            <w:r w:rsidRPr="00A76287">
              <w:rPr>
                <w:rFonts w:asciiTheme="majorBidi" w:hAnsiTheme="majorBidi" w:cstheme="majorBidi"/>
                <w:color w:val="000000"/>
                <w:sz w:val="20"/>
                <w:szCs w:val="20"/>
              </w:rPr>
              <w:t>4572 (14.77)</w:t>
            </w:r>
          </w:p>
        </w:tc>
        <w:tc>
          <w:tcPr>
            <w:tcW w:w="1843" w:type="dxa"/>
            <w:tcBorders>
              <w:left w:val="double" w:sz="4" w:space="0" w:color="auto"/>
            </w:tcBorders>
          </w:tcPr>
          <w:p w14:paraId="69256AC4" w14:textId="226F9C2A" w:rsidR="00325359" w:rsidRPr="00325359" w:rsidRDefault="00325359" w:rsidP="00325359">
            <w:pPr>
              <w:rPr>
                <w:rFonts w:asciiTheme="majorBidi" w:hAnsiTheme="majorBidi" w:cstheme="majorBidi"/>
                <w:color w:val="000000"/>
                <w:sz w:val="20"/>
                <w:szCs w:val="20"/>
              </w:rPr>
            </w:pPr>
            <w:r w:rsidRPr="00325359">
              <w:rPr>
                <w:sz w:val="20"/>
                <w:szCs w:val="20"/>
              </w:rPr>
              <w:t>5251 (15.25)</w:t>
            </w:r>
          </w:p>
        </w:tc>
      </w:tr>
      <w:tr w:rsidR="00325359" w14:paraId="4C0786B5" w14:textId="5B7DC1A2" w:rsidTr="00AA0B69">
        <w:trPr>
          <w:trHeight w:val="22"/>
        </w:trPr>
        <w:tc>
          <w:tcPr>
            <w:tcW w:w="2573" w:type="dxa"/>
            <w:vMerge/>
            <w:tcBorders>
              <w:right w:val="single" w:sz="6" w:space="0" w:color="000000"/>
            </w:tcBorders>
            <w:shd w:val="clear" w:color="auto" w:fill="auto"/>
            <w:tcMar>
              <w:top w:w="100" w:type="dxa"/>
              <w:left w:w="100" w:type="dxa"/>
              <w:bottom w:w="100" w:type="dxa"/>
              <w:right w:w="100" w:type="dxa"/>
            </w:tcMar>
            <w:vAlign w:val="center"/>
          </w:tcPr>
          <w:p w14:paraId="6A6BDAC7" w14:textId="77777777" w:rsidR="00325359" w:rsidRDefault="00325359" w:rsidP="00325359">
            <w:pPr>
              <w:rPr>
                <w:b/>
                <w:color w:val="FF0000"/>
                <w:sz w:val="20"/>
                <w:szCs w:val="20"/>
                <w:highlight w:val="white"/>
              </w:rPr>
            </w:pP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46B4F104" w14:textId="77777777" w:rsidR="00325359" w:rsidRDefault="00325359" w:rsidP="00325359">
            <w:pPr>
              <w:jc w:val="center"/>
              <w:rPr>
                <w:sz w:val="20"/>
                <w:szCs w:val="20"/>
              </w:rPr>
            </w:pPr>
            <w:r>
              <w:rPr>
                <w:b/>
                <w:color w:val="222222"/>
                <w:sz w:val="20"/>
                <w:szCs w:val="20"/>
                <w:highlight w:val="white"/>
              </w:rPr>
              <w:t>4</w:t>
            </w:r>
          </w:p>
        </w:tc>
        <w:tc>
          <w:tcPr>
            <w:tcW w:w="1837" w:type="dxa"/>
            <w:tcBorders>
              <w:left w:val="double" w:sz="4" w:space="0" w:color="auto"/>
            </w:tcBorders>
            <w:vAlign w:val="bottom"/>
          </w:tcPr>
          <w:p w14:paraId="3012605C" w14:textId="77777777" w:rsidR="00325359" w:rsidRPr="00A76287" w:rsidRDefault="00325359" w:rsidP="00325359">
            <w:pPr>
              <w:rPr>
                <w:rFonts w:asciiTheme="majorBidi" w:hAnsiTheme="majorBidi" w:cstheme="majorBidi"/>
                <w:sz w:val="20"/>
                <w:szCs w:val="20"/>
              </w:rPr>
            </w:pPr>
            <w:r w:rsidRPr="00A76287">
              <w:rPr>
                <w:rFonts w:asciiTheme="majorBidi" w:hAnsiTheme="majorBidi" w:cstheme="majorBidi"/>
                <w:color w:val="000000"/>
                <w:sz w:val="20"/>
                <w:szCs w:val="20"/>
              </w:rPr>
              <w:t>6579 (21.25)</w:t>
            </w:r>
          </w:p>
        </w:tc>
        <w:tc>
          <w:tcPr>
            <w:tcW w:w="1843" w:type="dxa"/>
            <w:tcBorders>
              <w:left w:val="double" w:sz="4" w:space="0" w:color="auto"/>
            </w:tcBorders>
          </w:tcPr>
          <w:p w14:paraId="027A5B4B" w14:textId="2EC6BC91" w:rsidR="00325359" w:rsidRPr="00325359" w:rsidRDefault="00325359" w:rsidP="00325359">
            <w:pPr>
              <w:rPr>
                <w:rFonts w:asciiTheme="majorBidi" w:hAnsiTheme="majorBidi" w:cstheme="majorBidi"/>
                <w:color w:val="000000"/>
                <w:sz w:val="20"/>
                <w:szCs w:val="20"/>
              </w:rPr>
            </w:pPr>
            <w:r w:rsidRPr="00325359">
              <w:rPr>
                <w:sz w:val="20"/>
                <w:szCs w:val="20"/>
              </w:rPr>
              <w:t>7328 (21.28)</w:t>
            </w:r>
          </w:p>
        </w:tc>
      </w:tr>
      <w:tr w:rsidR="00325359" w14:paraId="3810BE79" w14:textId="2B0CEDE4" w:rsidTr="00AA0B69">
        <w:trPr>
          <w:trHeight w:val="19"/>
        </w:trPr>
        <w:tc>
          <w:tcPr>
            <w:tcW w:w="2573"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57C7AD10" w14:textId="77777777" w:rsidR="00325359" w:rsidRDefault="00325359" w:rsidP="00325359">
            <w:pPr>
              <w:rPr>
                <w:b/>
                <w:color w:val="FF0000"/>
                <w:sz w:val="20"/>
                <w:szCs w:val="20"/>
                <w:highlight w:val="white"/>
              </w:rPr>
            </w:pP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22471A74" w14:textId="77777777" w:rsidR="00325359" w:rsidRDefault="00325359" w:rsidP="00325359">
            <w:pPr>
              <w:jc w:val="center"/>
              <w:rPr>
                <w:sz w:val="20"/>
                <w:szCs w:val="20"/>
              </w:rPr>
            </w:pPr>
            <w:r>
              <w:rPr>
                <w:b/>
                <w:color w:val="222222"/>
                <w:sz w:val="20"/>
                <w:szCs w:val="20"/>
                <w:highlight w:val="white"/>
              </w:rPr>
              <w:t>5</w:t>
            </w:r>
          </w:p>
        </w:tc>
        <w:tc>
          <w:tcPr>
            <w:tcW w:w="1837" w:type="dxa"/>
            <w:tcBorders>
              <w:left w:val="double" w:sz="4" w:space="0" w:color="auto"/>
            </w:tcBorders>
            <w:vAlign w:val="bottom"/>
          </w:tcPr>
          <w:p w14:paraId="35812FBA" w14:textId="77777777" w:rsidR="00325359" w:rsidRPr="00A76287" w:rsidRDefault="00325359" w:rsidP="00325359">
            <w:pPr>
              <w:rPr>
                <w:rFonts w:asciiTheme="majorBidi" w:hAnsiTheme="majorBidi" w:cstheme="majorBidi"/>
                <w:sz w:val="20"/>
                <w:szCs w:val="20"/>
              </w:rPr>
            </w:pPr>
            <w:r w:rsidRPr="00A76287">
              <w:rPr>
                <w:rFonts w:asciiTheme="majorBidi" w:hAnsiTheme="majorBidi" w:cstheme="majorBidi"/>
                <w:color w:val="000000"/>
                <w:sz w:val="20"/>
                <w:szCs w:val="20"/>
              </w:rPr>
              <w:t>9224 (29.79)</w:t>
            </w:r>
          </w:p>
        </w:tc>
        <w:tc>
          <w:tcPr>
            <w:tcW w:w="1843" w:type="dxa"/>
            <w:tcBorders>
              <w:left w:val="double" w:sz="4" w:space="0" w:color="auto"/>
            </w:tcBorders>
          </w:tcPr>
          <w:p w14:paraId="2A0F0CAA" w14:textId="193CE131" w:rsidR="00325359" w:rsidRPr="00325359" w:rsidRDefault="00325359" w:rsidP="00325359">
            <w:pPr>
              <w:rPr>
                <w:rFonts w:asciiTheme="majorBidi" w:hAnsiTheme="majorBidi" w:cstheme="majorBidi"/>
                <w:color w:val="000000"/>
                <w:sz w:val="20"/>
                <w:szCs w:val="20"/>
              </w:rPr>
            </w:pPr>
            <w:r w:rsidRPr="00325359">
              <w:rPr>
                <w:sz w:val="20"/>
                <w:szCs w:val="20"/>
              </w:rPr>
              <w:t>11015 (31.98)</w:t>
            </w:r>
          </w:p>
        </w:tc>
      </w:tr>
    </w:tbl>
    <w:p w14:paraId="4FC5CC51" w14:textId="77777777" w:rsidR="00325359" w:rsidRPr="003D31B6" w:rsidRDefault="00325359" w:rsidP="00856CBF">
      <w:pPr>
        <w:rPr>
          <w:color w:val="222222"/>
          <w:sz w:val="20"/>
          <w:szCs w:val="20"/>
        </w:rPr>
      </w:pPr>
    </w:p>
    <w:p w14:paraId="2C689B15" w14:textId="77777777" w:rsidR="00856CBF" w:rsidRDefault="00856CBF" w:rsidP="00856CBF">
      <w:pPr>
        <w:rPr>
          <w:rFonts w:asciiTheme="majorBidi" w:hAnsiTheme="majorBidi" w:cstheme="majorBidi"/>
          <w:b/>
          <w:color w:val="222222"/>
          <w:sz w:val="20"/>
          <w:szCs w:val="20"/>
          <w:highlight w:val="white"/>
        </w:rPr>
      </w:pPr>
    </w:p>
    <w:p w14:paraId="44124540" w14:textId="77777777" w:rsidR="00856CBF" w:rsidRDefault="00856CBF" w:rsidP="00856CBF">
      <w:pPr>
        <w:rPr>
          <w:rFonts w:asciiTheme="majorBidi" w:hAnsiTheme="majorBidi" w:cstheme="majorBidi"/>
          <w:b/>
          <w:color w:val="222222"/>
          <w:sz w:val="20"/>
          <w:szCs w:val="20"/>
          <w:highlight w:val="white"/>
        </w:rPr>
      </w:pPr>
    </w:p>
    <w:p w14:paraId="0BF7932D" w14:textId="77777777" w:rsidR="00856CBF" w:rsidRDefault="00856CBF" w:rsidP="00856CBF">
      <w:pPr>
        <w:rPr>
          <w:rFonts w:asciiTheme="majorBidi" w:hAnsiTheme="majorBidi" w:cstheme="majorBidi"/>
          <w:b/>
          <w:color w:val="222222"/>
          <w:sz w:val="20"/>
          <w:szCs w:val="20"/>
          <w:highlight w:val="white"/>
        </w:rPr>
      </w:pPr>
    </w:p>
    <w:p w14:paraId="33D5E08B" w14:textId="23C21237" w:rsidR="00856CBF" w:rsidRPr="00CB25A3" w:rsidRDefault="00856CBF" w:rsidP="00856CBF">
      <w:pPr>
        <w:rPr>
          <w:color w:val="222222"/>
          <w:sz w:val="20"/>
          <w:szCs w:val="20"/>
        </w:rPr>
      </w:pPr>
      <w:r w:rsidRPr="00DE318B">
        <w:rPr>
          <w:rFonts w:asciiTheme="majorBidi" w:hAnsiTheme="majorBidi" w:cstheme="majorBidi"/>
          <w:b/>
          <w:bCs/>
          <w:sz w:val="20"/>
          <w:szCs w:val="20"/>
        </w:rPr>
        <w:t>Table S</w:t>
      </w:r>
      <w:r w:rsidR="00E57AD5" w:rsidRPr="00DE318B">
        <w:rPr>
          <w:rFonts w:asciiTheme="majorBidi" w:hAnsiTheme="majorBidi" w:cstheme="majorBidi"/>
          <w:b/>
          <w:bCs/>
          <w:sz w:val="20"/>
          <w:szCs w:val="20"/>
        </w:rPr>
        <w:t>8</w:t>
      </w:r>
      <w:r w:rsidRPr="00DE318B">
        <w:rPr>
          <w:rFonts w:asciiTheme="majorBidi" w:hAnsiTheme="majorBidi" w:cstheme="majorBidi"/>
          <w:b/>
          <w:bCs/>
          <w:sz w:val="20"/>
          <w:szCs w:val="20"/>
        </w:rPr>
        <w:t>: Mortality and AECOPD outcomes: Comparison between full cohort and training set</w:t>
      </w:r>
    </w:p>
    <w:tbl>
      <w:tblPr>
        <w:tblW w:w="9447"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095"/>
        <w:gridCol w:w="2225"/>
        <w:gridCol w:w="2499"/>
        <w:gridCol w:w="2628"/>
      </w:tblGrid>
      <w:tr w:rsidR="00856CBF" w14:paraId="791F8FB4" w14:textId="77777777" w:rsidTr="005E50F3">
        <w:trPr>
          <w:trHeight w:val="24"/>
        </w:trPr>
        <w:tc>
          <w:tcPr>
            <w:tcW w:w="2095" w:type="dxa"/>
            <w:tcBorders>
              <w:right w:val="single" w:sz="6" w:space="0" w:color="000000"/>
            </w:tcBorders>
            <w:shd w:val="clear" w:color="auto" w:fill="auto"/>
            <w:tcMar>
              <w:top w:w="100" w:type="dxa"/>
              <w:left w:w="100" w:type="dxa"/>
              <w:bottom w:w="100" w:type="dxa"/>
              <w:right w:w="100" w:type="dxa"/>
            </w:tcMar>
            <w:vAlign w:val="center"/>
          </w:tcPr>
          <w:p w14:paraId="2F13FB01" w14:textId="77777777" w:rsidR="00856CBF" w:rsidRDefault="00856CBF" w:rsidP="005E50F3">
            <w:pPr>
              <w:rPr>
                <w:b/>
                <w:color w:val="FF0000"/>
                <w:sz w:val="20"/>
                <w:szCs w:val="20"/>
                <w:highlight w:val="white"/>
              </w:rPr>
            </w:pPr>
            <w:r>
              <w:rPr>
                <w:b/>
                <w:color w:val="222222"/>
                <w:sz w:val="20"/>
                <w:szCs w:val="20"/>
                <w:highlight w:val="white"/>
              </w:rPr>
              <w:t>variable</w:t>
            </w:r>
          </w:p>
        </w:tc>
        <w:tc>
          <w:tcPr>
            <w:tcW w:w="222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2C912C48" w14:textId="77777777" w:rsidR="00856CBF" w:rsidRDefault="00856CBF" w:rsidP="005E50F3">
            <w:pPr>
              <w:jc w:val="center"/>
              <w:rPr>
                <w:b/>
                <w:color w:val="222222"/>
                <w:sz w:val="20"/>
                <w:szCs w:val="20"/>
                <w:highlight w:val="white"/>
              </w:rPr>
            </w:pPr>
            <w:r>
              <w:rPr>
                <w:b/>
                <w:color w:val="222222"/>
                <w:sz w:val="20"/>
                <w:szCs w:val="20"/>
                <w:highlight w:val="white"/>
              </w:rPr>
              <w:t>level</w:t>
            </w:r>
          </w:p>
        </w:tc>
        <w:tc>
          <w:tcPr>
            <w:tcW w:w="2499" w:type="dxa"/>
            <w:shd w:val="clear" w:color="auto" w:fill="auto"/>
            <w:tcMar>
              <w:top w:w="100" w:type="dxa"/>
              <w:left w:w="100" w:type="dxa"/>
              <w:bottom w:w="100" w:type="dxa"/>
              <w:right w:w="100" w:type="dxa"/>
            </w:tcMar>
          </w:tcPr>
          <w:p w14:paraId="585C949B" w14:textId="3C92F2D5" w:rsidR="00856CBF" w:rsidRPr="00296B32" w:rsidRDefault="00325359" w:rsidP="005E50F3">
            <w:pPr>
              <w:rPr>
                <w:rFonts w:asciiTheme="majorBidi" w:hAnsiTheme="majorBidi" w:cstheme="majorBidi"/>
                <w:sz w:val="20"/>
                <w:szCs w:val="20"/>
              </w:rPr>
            </w:pPr>
            <w:r>
              <w:rPr>
                <w:rFonts w:asciiTheme="majorBidi" w:hAnsiTheme="majorBidi" w:cstheme="majorBidi"/>
                <w:b/>
                <w:sz w:val="20"/>
                <w:szCs w:val="20"/>
              </w:rPr>
              <w:t>I</w:t>
            </w:r>
            <w:r w:rsidR="00B452E1">
              <w:rPr>
                <w:rFonts w:asciiTheme="majorBidi" w:hAnsiTheme="majorBidi" w:cstheme="majorBidi"/>
                <w:b/>
                <w:sz w:val="20"/>
                <w:szCs w:val="20"/>
              </w:rPr>
              <w:t>ncluded</w:t>
            </w:r>
          </w:p>
        </w:tc>
        <w:tc>
          <w:tcPr>
            <w:tcW w:w="2628" w:type="dxa"/>
            <w:shd w:val="clear" w:color="auto" w:fill="auto"/>
            <w:tcMar>
              <w:top w:w="100" w:type="dxa"/>
              <w:left w:w="100" w:type="dxa"/>
              <w:bottom w:w="100" w:type="dxa"/>
              <w:right w:w="100" w:type="dxa"/>
            </w:tcMar>
          </w:tcPr>
          <w:p w14:paraId="72BDDEF7" w14:textId="415D4659" w:rsidR="00856CBF" w:rsidRPr="00296B32" w:rsidRDefault="00325359" w:rsidP="005E50F3">
            <w:pPr>
              <w:rPr>
                <w:rFonts w:asciiTheme="majorBidi" w:hAnsiTheme="majorBidi" w:cstheme="majorBidi"/>
                <w:sz w:val="20"/>
                <w:szCs w:val="20"/>
              </w:rPr>
            </w:pPr>
            <w:r>
              <w:rPr>
                <w:rFonts w:asciiTheme="majorBidi" w:hAnsiTheme="majorBidi" w:cstheme="majorBidi"/>
                <w:b/>
                <w:sz w:val="20"/>
                <w:szCs w:val="20"/>
                <w:highlight w:val="white"/>
              </w:rPr>
              <w:t>E</w:t>
            </w:r>
            <w:r w:rsidR="00856CBF" w:rsidRPr="00035833">
              <w:rPr>
                <w:rFonts w:asciiTheme="majorBidi" w:hAnsiTheme="majorBidi" w:cstheme="majorBidi"/>
                <w:b/>
                <w:sz w:val="20"/>
                <w:szCs w:val="20"/>
                <w:highlight w:val="white"/>
              </w:rPr>
              <w:t>xcluded</w:t>
            </w:r>
          </w:p>
        </w:tc>
      </w:tr>
      <w:tr w:rsidR="00856CBF" w14:paraId="7E0787F7" w14:textId="77777777" w:rsidTr="005E50F3">
        <w:trPr>
          <w:trHeight w:val="24"/>
        </w:trPr>
        <w:tc>
          <w:tcPr>
            <w:tcW w:w="2095" w:type="dxa"/>
            <w:tcBorders>
              <w:right w:val="single" w:sz="6" w:space="0" w:color="000000"/>
            </w:tcBorders>
            <w:shd w:val="clear" w:color="auto" w:fill="auto"/>
            <w:tcMar>
              <w:top w:w="100" w:type="dxa"/>
              <w:left w:w="100" w:type="dxa"/>
              <w:bottom w:w="100" w:type="dxa"/>
              <w:right w:w="100" w:type="dxa"/>
            </w:tcMar>
            <w:vAlign w:val="center"/>
          </w:tcPr>
          <w:p w14:paraId="4AD8F4D6" w14:textId="77777777" w:rsidR="00856CBF" w:rsidRPr="00FF03D4" w:rsidRDefault="00856CBF" w:rsidP="005E50F3">
            <w:pPr>
              <w:rPr>
                <w:b/>
                <w:color w:val="000000" w:themeColor="text1"/>
                <w:sz w:val="20"/>
                <w:szCs w:val="20"/>
                <w:highlight w:val="white"/>
              </w:rPr>
            </w:pPr>
            <w:r w:rsidRPr="00FF03D4">
              <w:rPr>
                <w:b/>
                <w:color w:val="000000" w:themeColor="text1"/>
                <w:sz w:val="20"/>
                <w:szCs w:val="20"/>
                <w:highlight w:val="white"/>
              </w:rPr>
              <w:t>AECOPD all</w:t>
            </w:r>
          </w:p>
        </w:tc>
        <w:tc>
          <w:tcPr>
            <w:tcW w:w="222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003586BE" w14:textId="77777777" w:rsidR="00856CBF" w:rsidRDefault="00856CBF" w:rsidP="005E50F3">
            <w:pPr>
              <w:jc w:val="center"/>
              <w:rPr>
                <w:b/>
                <w:color w:val="222222"/>
                <w:sz w:val="20"/>
                <w:szCs w:val="20"/>
                <w:highlight w:val="white"/>
              </w:rPr>
            </w:pPr>
          </w:p>
        </w:tc>
        <w:tc>
          <w:tcPr>
            <w:tcW w:w="2499" w:type="dxa"/>
            <w:shd w:val="clear" w:color="auto" w:fill="auto"/>
            <w:tcMar>
              <w:top w:w="100" w:type="dxa"/>
              <w:left w:w="100" w:type="dxa"/>
              <w:bottom w:w="100" w:type="dxa"/>
              <w:right w:w="100" w:type="dxa"/>
            </w:tcMar>
          </w:tcPr>
          <w:p w14:paraId="207EE810" w14:textId="77777777" w:rsidR="00856CBF" w:rsidRPr="007B39FF" w:rsidRDefault="00856CBF" w:rsidP="005E50F3">
            <w:pPr>
              <w:rPr>
                <w:rFonts w:asciiTheme="majorBidi" w:hAnsiTheme="majorBidi" w:cstheme="majorBidi"/>
                <w:sz w:val="20"/>
                <w:szCs w:val="20"/>
              </w:rPr>
            </w:pPr>
            <w:r w:rsidRPr="007B39FF">
              <w:rPr>
                <w:rFonts w:asciiTheme="majorBidi" w:hAnsiTheme="majorBidi" w:cstheme="majorBidi"/>
                <w:color w:val="000000"/>
                <w:sz w:val="20"/>
                <w:szCs w:val="20"/>
                <w:shd w:val="clear" w:color="auto" w:fill="FFFFFF"/>
              </w:rPr>
              <w:t>0.67 (1.07)</w:t>
            </w:r>
          </w:p>
        </w:tc>
        <w:tc>
          <w:tcPr>
            <w:tcW w:w="2628" w:type="dxa"/>
            <w:shd w:val="clear" w:color="auto" w:fill="auto"/>
            <w:tcMar>
              <w:top w:w="100" w:type="dxa"/>
              <w:left w:w="100" w:type="dxa"/>
              <w:bottom w:w="100" w:type="dxa"/>
              <w:right w:w="100" w:type="dxa"/>
            </w:tcMar>
          </w:tcPr>
          <w:p w14:paraId="3F997AC4" w14:textId="2EAC62C6" w:rsidR="00856CBF" w:rsidRPr="007B39FF" w:rsidRDefault="00856CBF" w:rsidP="005E50F3">
            <w:pPr>
              <w:rPr>
                <w:rFonts w:asciiTheme="majorBidi" w:hAnsiTheme="majorBidi" w:cstheme="majorBidi"/>
                <w:sz w:val="20"/>
                <w:szCs w:val="20"/>
              </w:rPr>
            </w:pPr>
            <w:r w:rsidRPr="007B39FF">
              <w:rPr>
                <w:rFonts w:asciiTheme="majorBidi" w:hAnsiTheme="majorBidi" w:cstheme="majorBidi"/>
                <w:color w:val="000000"/>
                <w:sz w:val="20"/>
                <w:szCs w:val="20"/>
                <w:shd w:val="clear" w:color="auto" w:fill="FFFFFF"/>
              </w:rPr>
              <w:t>0.8</w:t>
            </w:r>
            <w:r w:rsidR="00EB3AED">
              <w:rPr>
                <w:rFonts w:asciiTheme="majorBidi" w:hAnsiTheme="majorBidi" w:cstheme="majorBidi"/>
                <w:color w:val="000000"/>
                <w:sz w:val="20"/>
                <w:szCs w:val="20"/>
                <w:shd w:val="clear" w:color="auto" w:fill="FFFFFF"/>
              </w:rPr>
              <w:t>3</w:t>
            </w:r>
            <w:r w:rsidRPr="007B39FF">
              <w:rPr>
                <w:rFonts w:asciiTheme="majorBidi" w:hAnsiTheme="majorBidi" w:cstheme="majorBidi"/>
                <w:color w:val="000000"/>
                <w:sz w:val="20"/>
                <w:szCs w:val="20"/>
                <w:shd w:val="clear" w:color="auto" w:fill="FFFFFF"/>
              </w:rPr>
              <w:t xml:space="preserve"> (1.2</w:t>
            </w:r>
            <w:r w:rsidR="00EB3AED">
              <w:rPr>
                <w:rFonts w:asciiTheme="majorBidi" w:hAnsiTheme="majorBidi" w:cstheme="majorBidi"/>
                <w:color w:val="000000"/>
                <w:sz w:val="20"/>
                <w:szCs w:val="20"/>
                <w:shd w:val="clear" w:color="auto" w:fill="FFFFFF"/>
              </w:rPr>
              <w:t>7</w:t>
            </w:r>
            <w:r w:rsidRPr="007B39FF">
              <w:rPr>
                <w:rFonts w:asciiTheme="majorBidi" w:hAnsiTheme="majorBidi" w:cstheme="majorBidi"/>
                <w:color w:val="000000"/>
                <w:sz w:val="20"/>
                <w:szCs w:val="20"/>
                <w:shd w:val="clear" w:color="auto" w:fill="FFFFFF"/>
              </w:rPr>
              <w:t>)</w:t>
            </w:r>
          </w:p>
        </w:tc>
      </w:tr>
      <w:tr w:rsidR="00856CBF" w14:paraId="4F4BD386" w14:textId="77777777" w:rsidTr="005E50F3">
        <w:trPr>
          <w:trHeight w:val="24"/>
        </w:trPr>
        <w:tc>
          <w:tcPr>
            <w:tcW w:w="2095" w:type="dxa"/>
            <w:tcBorders>
              <w:right w:val="single" w:sz="6" w:space="0" w:color="000000"/>
            </w:tcBorders>
            <w:shd w:val="clear" w:color="auto" w:fill="auto"/>
            <w:tcMar>
              <w:top w:w="100" w:type="dxa"/>
              <w:left w:w="100" w:type="dxa"/>
              <w:bottom w:w="100" w:type="dxa"/>
              <w:right w:w="100" w:type="dxa"/>
            </w:tcMar>
            <w:vAlign w:val="center"/>
          </w:tcPr>
          <w:p w14:paraId="01F81BF9" w14:textId="77777777" w:rsidR="00856CBF" w:rsidRPr="00FF03D4" w:rsidRDefault="00856CBF" w:rsidP="005E50F3">
            <w:pPr>
              <w:rPr>
                <w:b/>
                <w:color w:val="000000" w:themeColor="text1"/>
                <w:sz w:val="20"/>
                <w:szCs w:val="20"/>
                <w:highlight w:val="white"/>
              </w:rPr>
            </w:pPr>
            <w:r w:rsidRPr="00FF03D4">
              <w:rPr>
                <w:b/>
                <w:color w:val="000000" w:themeColor="text1"/>
                <w:sz w:val="20"/>
                <w:szCs w:val="20"/>
                <w:highlight w:val="white"/>
              </w:rPr>
              <w:t>AECOPD hospital</w:t>
            </w:r>
          </w:p>
        </w:tc>
        <w:tc>
          <w:tcPr>
            <w:tcW w:w="222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2655E212" w14:textId="77777777" w:rsidR="00856CBF" w:rsidRDefault="00856CBF" w:rsidP="005E50F3">
            <w:pPr>
              <w:jc w:val="center"/>
              <w:rPr>
                <w:b/>
                <w:color w:val="222222"/>
                <w:sz w:val="20"/>
                <w:szCs w:val="20"/>
                <w:highlight w:val="white"/>
              </w:rPr>
            </w:pPr>
          </w:p>
        </w:tc>
        <w:tc>
          <w:tcPr>
            <w:tcW w:w="2499" w:type="dxa"/>
            <w:shd w:val="clear" w:color="auto" w:fill="auto"/>
            <w:tcMar>
              <w:top w:w="100" w:type="dxa"/>
              <w:left w:w="100" w:type="dxa"/>
              <w:bottom w:w="100" w:type="dxa"/>
              <w:right w:w="100" w:type="dxa"/>
            </w:tcMar>
          </w:tcPr>
          <w:p w14:paraId="47CE9260" w14:textId="77777777" w:rsidR="00856CBF" w:rsidRPr="007B39FF" w:rsidRDefault="00856CBF" w:rsidP="005E50F3">
            <w:pPr>
              <w:rPr>
                <w:rFonts w:asciiTheme="majorBidi" w:hAnsiTheme="majorBidi" w:cstheme="majorBidi"/>
                <w:sz w:val="20"/>
                <w:szCs w:val="20"/>
              </w:rPr>
            </w:pPr>
            <w:r w:rsidRPr="007B39FF">
              <w:rPr>
                <w:rFonts w:asciiTheme="majorBidi" w:hAnsiTheme="majorBidi" w:cstheme="majorBidi"/>
                <w:color w:val="000000"/>
                <w:sz w:val="20"/>
                <w:szCs w:val="20"/>
                <w:shd w:val="clear" w:color="auto" w:fill="FFFFFF"/>
              </w:rPr>
              <w:t>0.21 (0.64)</w:t>
            </w:r>
          </w:p>
        </w:tc>
        <w:tc>
          <w:tcPr>
            <w:tcW w:w="2628" w:type="dxa"/>
            <w:shd w:val="clear" w:color="auto" w:fill="auto"/>
            <w:tcMar>
              <w:top w:w="100" w:type="dxa"/>
              <w:left w:w="100" w:type="dxa"/>
              <w:bottom w:w="100" w:type="dxa"/>
              <w:right w:w="100" w:type="dxa"/>
            </w:tcMar>
          </w:tcPr>
          <w:p w14:paraId="5AD24271" w14:textId="77777777" w:rsidR="00856CBF" w:rsidRPr="007B39FF" w:rsidRDefault="00856CBF" w:rsidP="005E50F3">
            <w:pPr>
              <w:rPr>
                <w:rFonts w:asciiTheme="majorBidi" w:hAnsiTheme="majorBidi" w:cstheme="majorBidi"/>
                <w:sz w:val="20"/>
                <w:szCs w:val="20"/>
              </w:rPr>
            </w:pPr>
            <w:r w:rsidRPr="007B39FF">
              <w:rPr>
                <w:rFonts w:asciiTheme="majorBidi" w:hAnsiTheme="majorBidi" w:cstheme="majorBidi"/>
                <w:color w:val="000000"/>
                <w:sz w:val="20"/>
                <w:szCs w:val="20"/>
                <w:shd w:val="clear" w:color="auto" w:fill="FFFFFF"/>
              </w:rPr>
              <w:t>0.28 (0.79)</w:t>
            </w:r>
          </w:p>
        </w:tc>
      </w:tr>
      <w:tr w:rsidR="00856CBF" w14:paraId="0D44D751" w14:textId="77777777" w:rsidTr="005E50F3">
        <w:trPr>
          <w:trHeight w:val="24"/>
        </w:trPr>
        <w:tc>
          <w:tcPr>
            <w:tcW w:w="2095" w:type="dxa"/>
            <w:tcBorders>
              <w:right w:val="single" w:sz="6" w:space="0" w:color="000000"/>
            </w:tcBorders>
            <w:shd w:val="clear" w:color="auto" w:fill="auto"/>
            <w:tcMar>
              <w:top w:w="100" w:type="dxa"/>
              <w:left w:w="100" w:type="dxa"/>
              <w:bottom w:w="100" w:type="dxa"/>
              <w:right w:w="100" w:type="dxa"/>
            </w:tcMar>
            <w:vAlign w:val="center"/>
          </w:tcPr>
          <w:p w14:paraId="2AFE99CB" w14:textId="77777777" w:rsidR="00856CBF" w:rsidRPr="00FF03D4" w:rsidRDefault="00856CBF" w:rsidP="005E50F3">
            <w:pPr>
              <w:rPr>
                <w:b/>
                <w:color w:val="000000" w:themeColor="text1"/>
                <w:sz w:val="20"/>
                <w:szCs w:val="20"/>
                <w:highlight w:val="white"/>
              </w:rPr>
            </w:pPr>
            <w:r w:rsidRPr="00FF03D4">
              <w:rPr>
                <w:b/>
                <w:color w:val="000000" w:themeColor="text1"/>
                <w:sz w:val="20"/>
                <w:szCs w:val="20"/>
                <w:highlight w:val="white"/>
              </w:rPr>
              <w:t>AECOPD GP</w:t>
            </w:r>
          </w:p>
        </w:tc>
        <w:tc>
          <w:tcPr>
            <w:tcW w:w="222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045EB99F" w14:textId="77777777" w:rsidR="00856CBF" w:rsidRDefault="00856CBF" w:rsidP="005E50F3">
            <w:pPr>
              <w:jc w:val="center"/>
              <w:rPr>
                <w:b/>
                <w:color w:val="222222"/>
                <w:sz w:val="20"/>
                <w:szCs w:val="20"/>
                <w:highlight w:val="white"/>
              </w:rPr>
            </w:pPr>
          </w:p>
        </w:tc>
        <w:tc>
          <w:tcPr>
            <w:tcW w:w="2499" w:type="dxa"/>
            <w:shd w:val="clear" w:color="auto" w:fill="auto"/>
            <w:tcMar>
              <w:top w:w="100" w:type="dxa"/>
              <w:left w:w="100" w:type="dxa"/>
              <w:bottom w:w="100" w:type="dxa"/>
              <w:right w:w="100" w:type="dxa"/>
            </w:tcMar>
          </w:tcPr>
          <w:p w14:paraId="4103B711" w14:textId="77777777" w:rsidR="00856CBF" w:rsidRPr="007B39FF" w:rsidRDefault="00856CBF" w:rsidP="005E50F3">
            <w:pPr>
              <w:rPr>
                <w:rFonts w:asciiTheme="majorBidi" w:hAnsiTheme="majorBidi" w:cstheme="majorBidi"/>
                <w:sz w:val="20"/>
                <w:szCs w:val="20"/>
              </w:rPr>
            </w:pPr>
            <w:r w:rsidRPr="007B39FF">
              <w:rPr>
                <w:rFonts w:asciiTheme="majorBidi" w:hAnsiTheme="majorBidi" w:cstheme="majorBidi"/>
                <w:color w:val="000000"/>
                <w:sz w:val="20"/>
                <w:szCs w:val="20"/>
                <w:shd w:val="clear" w:color="auto" w:fill="FFFFFF"/>
              </w:rPr>
              <w:t>0.48 (0.74)</w:t>
            </w:r>
          </w:p>
        </w:tc>
        <w:tc>
          <w:tcPr>
            <w:tcW w:w="2628" w:type="dxa"/>
            <w:shd w:val="clear" w:color="auto" w:fill="auto"/>
            <w:tcMar>
              <w:top w:w="100" w:type="dxa"/>
              <w:left w:w="100" w:type="dxa"/>
              <w:bottom w:w="100" w:type="dxa"/>
              <w:right w:w="100" w:type="dxa"/>
            </w:tcMar>
          </w:tcPr>
          <w:p w14:paraId="4692EAC1" w14:textId="45684CAF" w:rsidR="00856CBF" w:rsidRPr="007B39FF" w:rsidRDefault="00EB3AED" w:rsidP="005E50F3">
            <w:pPr>
              <w:rPr>
                <w:rFonts w:asciiTheme="majorBidi" w:hAnsiTheme="majorBidi" w:cstheme="majorBidi"/>
                <w:sz w:val="20"/>
                <w:szCs w:val="20"/>
              </w:rPr>
            </w:pPr>
            <w:r>
              <w:rPr>
                <w:rFonts w:asciiTheme="majorBidi" w:hAnsiTheme="majorBidi" w:cstheme="majorBidi"/>
                <w:color w:val="000000"/>
                <w:sz w:val="20"/>
                <w:szCs w:val="20"/>
                <w:shd w:val="clear" w:color="auto" w:fill="FFFFFF"/>
              </w:rPr>
              <w:t>0.57</w:t>
            </w:r>
            <w:r w:rsidR="00856CBF" w:rsidRPr="007B39FF">
              <w:rPr>
                <w:rFonts w:asciiTheme="majorBidi" w:hAnsiTheme="majorBidi" w:cstheme="majorBidi"/>
                <w:color w:val="000000"/>
                <w:sz w:val="20"/>
                <w:szCs w:val="20"/>
                <w:shd w:val="clear" w:color="auto" w:fill="FFFFFF"/>
              </w:rPr>
              <w:t xml:space="preserve"> (0.8</w:t>
            </w:r>
            <w:r>
              <w:rPr>
                <w:rFonts w:asciiTheme="majorBidi" w:hAnsiTheme="majorBidi" w:cstheme="majorBidi"/>
                <w:color w:val="000000"/>
                <w:sz w:val="20"/>
                <w:szCs w:val="20"/>
                <w:shd w:val="clear" w:color="auto" w:fill="FFFFFF"/>
              </w:rPr>
              <w:t>3</w:t>
            </w:r>
            <w:r w:rsidR="00856CBF" w:rsidRPr="007B39FF">
              <w:rPr>
                <w:rFonts w:asciiTheme="majorBidi" w:hAnsiTheme="majorBidi" w:cstheme="majorBidi"/>
                <w:color w:val="000000"/>
                <w:sz w:val="20"/>
                <w:szCs w:val="20"/>
                <w:shd w:val="clear" w:color="auto" w:fill="FFFFFF"/>
              </w:rPr>
              <w:t>)</w:t>
            </w:r>
          </w:p>
        </w:tc>
      </w:tr>
      <w:tr w:rsidR="00856CBF" w14:paraId="7E9BD5B6" w14:textId="77777777" w:rsidTr="005E50F3">
        <w:trPr>
          <w:trHeight w:val="24"/>
        </w:trPr>
        <w:tc>
          <w:tcPr>
            <w:tcW w:w="2095" w:type="dxa"/>
            <w:tcBorders>
              <w:right w:val="single" w:sz="6" w:space="0" w:color="000000"/>
            </w:tcBorders>
            <w:shd w:val="clear" w:color="auto" w:fill="auto"/>
            <w:tcMar>
              <w:top w:w="100" w:type="dxa"/>
              <w:left w:w="100" w:type="dxa"/>
              <w:bottom w:w="100" w:type="dxa"/>
              <w:right w:w="100" w:type="dxa"/>
            </w:tcMar>
            <w:vAlign w:val="center"/>
          </w:tcPr>
          <w:p w14:paraId="2504F2CD" w14:textId="77777777" w:rsidR="00856CBF" w:rsidRPr="00FF03D4" w:rsidRDefault="00856CBF" w:rsidP="005E50F3">
            <w:pPr>
              <w:rPr>
                <w:b/>
                <w:color w:val="000000" w:themeColor="text1"/>
                <w:sz w:val="20"/>
                <w:szCs w:val="20"/>
                <w:highlight w:val="white"/>
              </w:rPr>
            </w:pPr>
            <w:r w:rsidRPr="00FF03D4">
              <w:rPr>
                <w:b/>
                <w:color w:val="000000" w:themeColor="text1"/>
                <w:sz w:val="20"/>
                <w:szCs w:val="20"/>
                <w:highlight w:val="white"/>
              </w:rPr>
              <w:t>Age at death</w:t>
            </w:r>
          </w:p>
        </w:tc>
        <w:tc>
          <w:tcPr>
            <w:tcW w:w="222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49E37B0A" w14:textId="77777777" w:rsidR="00856CBF" w:rsidRDefault="00856CBF" w:rsidP="005E50F3">
            <w:pPr>
              <w:jc w:val="center"/>
              <w:rPr>
                <w:b/>
                <w:color w:val="222222"/>
                <w:sz w:val="20"/>
                <w:szCs w:val="20"/>
                <w:highlight w:val="white"/>
              </w:rPr>
            </w:pPr>
          </w:p>
        </w:tc>
        <w:tc>
          <w:tcPr>
            <w:tcW w:w="2499" w:type="dxa"/>
            <w:shd w:val="clear" w:color="auto" w:fill="auto"/>
            <w:tcMar>
              <w:top w:w="100" w:type="dxa"/>
              <w:left w:w="100" w:type="dxa"/>
              <w:bottom w:w="100" w:type="dxa"/>
              <w:right w:w="100" w:type="dxa"/>
            </w:tcMar>
          </w:tcPr>
          <w:p w14:paraId="36F3FCEF" w14:textId="2E31D2B4" w:rsidR="00856CBF" w:rsidRPr="007B39FF" w:rsidRDefault="0097039D" w:rsidP="005E50F3">
            <w:pPr>
              <w:rPr>
                <w:rFonts w:asciiTheme="majorBidi" w:hAnsiTheme="majorBidi" w:cstheme="majorBidi"/>
                <w:sz w:val="20"/>
                <w:szCs w:val="20"/>
              </w:rPr>
            </w:pPr>
            <w:r>
              <w:rPr>
                <w:rFonts w:asciiTheme="majorBidi" w:hAnsiTheme="majorBidi" w:cstheme="majorBidi"/>
                <w:color w:val="000000"/>
                <w:sz w:val="20"/>
                <w:szCs w:val="20"/>
                <w:shd w:val="clear" w:color="auto" w:fill="FFFFFF"/>
              </w:rPr>
              <w:t>77.51 (9.51</w:t>
            </w:r>
            <w:r w:rsidR="00856CBF" w:rsidRPr="007B39FF">
              <w:rPr>
                <w:rFonts w:asciiTheme="majorBidi" w:hAnsiTheme="majorBidi" w:cstheme="majorBidi"/>
                <w:color w:val="000000"/>
                <w:sz w:val="20"/>
                <w:szCs w:val="20"/>
                <w:shd w:val="clear" w:color="auto" w:fill="FFFFFF"/>
              </w:rPr>
              <w:t>)</w:t>
            </w:r>
          </w:p>
        </w:tc>
        <w:tc>
          <w:tcPr>
            <w:tcW w:w="2628" w:type="dxa"/>
            <w:shd w:val="clear" w:color="auto" w:fill="auto"/>
            <w:tcMar>
              <w:top w:w="100" w:type="dxa"/>
              <w:left w:w="100" w:type="dxa"/>
              <w:bottom w:w="100" w:type="dxa"/>
              <w:right w:w="100" w:type="dxa"/>
            </w:tcMar>
          </w:tcPr>
          <w:p w14:paraId="493B2F8B" w14:textId="305BFE80" w:rsidR="00856CBF" w:rsidRPr="007B39FF" w:rsidRDefault="00856CBF" w:rsidP="005E50F3">
            <w:pPr>
              <w:rPr>
                <w:rFonts w:asciiTheme="majorBidi" w:hAnsiTheme="majorBidi" w:cstheme="majorBidi"/>
                <w:sz w:val="20"/>
                <w:szCs w:val="20"/>
              </w:rPr>
            </w:pPr>
            <w:r w:rsidRPr="007B39FF">
              <w:rPr>
                <w:rFonts w:asciiTheme="majorBidi" w:hAnsiTheme="majorBidi" w:cstheme="majorBidi"/>
                <w:color w:val="000000"/>
                <w:sz w:val="20"/>
                <w:szCs w:val="20"/>
                <w:shd w:val="clear" w:color="auto" w:fill="FFFFFF"/>
              </w:rPr>
              <w:t>77.</w:t>
            </w:r>
            <w:r w:rsidR="00EB3AED">
              <w:rPr>
                <w:rFonts w:asciiTheme="majorBidi" w:hAnsiTheme="majorBidi" w:cstheme="majorBidi"/>
                <w:color w:val="000000"/>
                <w:sz w:val="20"/>
                <w:szCs w:val="20"/>
                <w:shd w:val="clear" w:color="auto" w:fill="FFFFFF"/>
              </w:rPr>
              <w:t>44</w:t>
            </w:r>
            <w:r w:rsidRPr="007B39FF">
              <w:rPr>
                <w:rFonts w:asciiTheme="majorBidi" w:hAnsiTheme="majorBidi" w:cstheme="majorBidi"/>
                <w:color w:val="000000"/>
                <w:sz w:val="20"/>
                <w:szCs w:val="20"/>
                <w:shd w:val="clear" w:color="auto" w:fill="FFFFFF"/>
              </w:rPr>
              <w:t xml:space="preserve"> (9.</w:t>
            </w:r>
            <w:r w:rsidR="00EB3AED">
              <w:rPr>
                <w:rFonts w:asciiTheme="majorBidi" w:hAnsiTheme="majorBidi" w:cstheme="majorBidi"/>
                <w:color w:val="000000"/>
                <w:sz w:val="20"/>
                <w:szCs w:val="20"/>
                <w:shd w:val="clear" w:color="auto" w:fill="FFFFFF"/>
              </w:rPr>
              <w:t>76</w:t>
            </w:r>
            <w:r w:rsidRPr="007B39FF">
              <w:rPr>
                <w:rFonts w:asciiTheme="majorBidi" w:hAnsiTheme="majorBidi" w:cstheme="majorBidi"/>
                <w:color w:val="000000"/>
                <w:sz w:val="20"/>
                <w:szCs w:val="20"/>
                <w:shd w:val="clear" w:color="auto" w:fill="FFFFFF"/>
              </w:rPr>
              <w:t>)</w:t>
            </w:r>
          </w:p>
        </w:tc>
      </w:tr>
      <w:tr w:rsidR="00856CBF" w14:paraId="273CD095" w14:textId="77777777" w:rsidTr="005E50F3">
        <w:trPr>
          <w:trHeight w:val="24"/>
        </w:trPr>
        <w:tc>
          <w:tcPr>
            <w:tcW w:w="2095" w:type="dxa"/>
            <w:vMerge w:val="restart"/>
            <w:tcBorders>
              <w:right w:val="single" w:sz="6" w:space="0" w:color="000000"/>
            </w:tcBorders>
            <w:shd w:val="clear" w:color="auto" w:fill="auto"/>
            <w:tcMar>
              <w:top w:w="100" w:type="dxa"/>
              <w:left w:w="100" w:type="dxa"/>
              <w:bottom w:w="100" w:type="dxa"/>
              <w:right w:w="100" w:type="dxa"/>
            </w:tcMar>
            <w:vAlign w:val="center"/>
          </w:tcPr>
          <w:p w14:paraId="3B62AEBD" w14:textId="77777777" w:rsidR="00856CBF" w:rsidRPr="00FF03D4" w:rsidRDefault="00856CBF" w:rsidP="005E50F3">
            <w:pPr>
              <w:rPr>
                <w:b/>
                <w:color w:val="000000" w:themeColor="text1"/>
                <w:sz w:val="20"/>
                <w:szCs w:val="20"/>
                <w:highlight w:val="white"/>
              </w:rPr>
            </w:pPr>
            <w:r w:rsidRPr="00FF03D4">
              <w:rPr>
                <w:b/>
                <w:color w:val="000000" w:themeColor="text1"/>
                <w:sz w:val="20"/>
                <w:szCs w:val="20"/>
                <w:highlight w:val="white"/>
              </w:rPr>
              <w:t>Cause of death by ICD10 chapter</w:t>
            </w:r>
          </w:p>
        </w:tc>
        <w:tc>
          <w:tcPr>
            <w:tcW w:w="222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14:paraId="53D659CE" w14:textId="77777777" w:rsidR="00856CBF" w:rsidRDefault="00856CBF" w:rsidP="005E50F3">
            <w:pPr>
              <w:jc w:val="center"/>
              <w:rPr>
                <w:b/>
                <w:color w:val="222222"/>
                <w:sz w:val="20"/>
                <w:szCs w:val="20"/>
                <w:highlight w:val="white"/>
              </w:rPr>
            </w:pPr>
            <w:r>
              <w:rPr>
                <w:sz w:val="20"/>
                <w:szCs w:val="20"/>
              </w:rPr>
              <w:t>Circulatory system (I)</w:t>
            </w:r>
          </w:p>
        </w:tc>
        <w:tc>
          <w:tcPr>
            <w:tcW w:w="2499" w:type="dxa"/>
            <w:shd w:val="clear" w:color="auto" w:fill="auto"/>
            <w:tcMar>
              <w:top w:w="100" w:type="dxa"/>
              <w:left w:w="100" w:type="dxa"/>
              <w:bottom w:w="100" w:type="dxa"/>
              <w:right w:w="100" w:type="dxa"/>
            </w:tcMar>
          </w:tcPr>
          <w:p w14:paraId="6140292C" w14:textId="0422D649" w:rsidR="00856CBF" w:rsidRPr="007B39FF" w:rsidRDefault="0097039D" w:rsidP="005E50F3">
            <w:pPr>
              <w:rPr>
                <w:rFonts w:asciiTheme="majorBidi" w:hAnsiTheme="majorBidi" w:cstheme="majorBidi"/>
                <w:sz w:val="20"/>
                <w:szCs w:val="20"/>
              </w:rPr>
            </w:pPr>
            <w:r>
              <w:rPr>
                <w:rFonts w:asciiTheme="majorBidi" w:hAnsiTheme="majorBidi" w:cstheme="majorBidi"/>
                <w:color w:val="000000"/>
                <w:sz w:val="20"/>
                <w:szCs w:val="20"/>
                <w:shd w:val="clear" w:color="auto" w:fill="FFFFFF"/>
              </w:rPr>
              <w:t>2718 (25.44</w:t>
            </w:r>
            <w:r w:rsidR="00856CBF" w:rsidRPr="007B39FF">
              <w:rPr>
                <w:rFonts w:asciiTheme="majorBidi" w:hAnsiTheme="majorBidi" w:cstheme="majorBidi"/>
                <w:color w:val="000000"/>
                <w:sz w:val="20"/>
                <w:szCs w:val="20"/>
                <w:shd w:val="clear" w:color="auto" w:fill="FFFFFF"/>
              </w:rPr>
              <w:t>)</w:t>
            </w:r>
          </w:p>
        </w:tc>
        <w:tc>
          <w:tcPr>
            <w:tcW w:w="2628" w:type="dxa"/>
            <w:shd w:val="clear" w:color="auto" w:fill="auto"/>
            <w:tcMar>
              <w:top w:w="100" w:type="dxa"/>
              <w:left w:w="100" w:type="dxa"/>
              <w:bottom w:w="100" w:type="dxa"/>
              <w:right w:w="100" w:type="dxa"/>
            </w:tcMar>
          </w:tcPr>
          <w:p w14:paraId="7578680E" w14:textId="28398C23" w:rsidR="00856CBF" w:rsidRPr="007B39FF" w:rsidRDefault="00856CBF" w:rsidP="005E50F3">
            <w:pPr>
              <w:rPr>
                <w:rFonts w:asciiTheme="majorBidi" w:hAnsiTheme="majorBidi" w:cstheme="majorBidi"/>
                <w:sz w:val="20"/>
                <w:szCs w:val="20"/>
              </w:rPr>
            </w:pPr>
            <w:r w:rsidRPr="007B39FF">
              <w:rPr>
                <w:rFonts w:asciiTheme="majorBidi" w:hAnsiTheme="majorBidi" w:cstheme="majorBidi"/>
                <w:color w:val="000000"/>
                <w:sz w:val="20"/>
                <w:szCs w:val="20"/>
                <w:shd w:val="clear" w:color="auto" w:fill="FFFFFF"/>
              </w:rPr>
              <w:t>4</w:t>
            </w:r>
            <w:r w:rsidR="00EB3AED">
              <w:rPr>
                <w:rFonts w:asciiTheme="majorBidi" w:hAnsiTheme="majorBidi" w:cstheme="majorBidi"/>
                <w:color w:val="000000"/>
                <w:sz w:val="20"/>
                <w:szCs w:val="20"/>
                <w:shd w:val="clear" w:color="auto" w:fill="FFFFFF"/>
              </w:rPr>
              <w:t>373 (22.34</w:t>
            </w:r>
            <w:r w:rsidRPr="007B39FF">
              <w:rPr>
                <w:rFonts w:asciiTheme="majorBidi" w:hAnsiTheme="majorBidi" w:cstheme="majorBidi"/>
                <w:color w:val="000000"/>
                <w:sz w:val="20"/>
                <w:szCs w:val="20"/>
                <w:shd w:val="clear" w:color="auto" w:fill="FFFFFF"/>
              </w:rPr>
              <w:t>)</w:t>
            </w:r>
          </w:p>
        </w:tc>
      </w:tr>
      <w:tr w:rsidR="00856CBF" w14:paraId="3F629660" w14:textId="77777777" w:rsidTr="005E50F3">
        <w:trPr>
          <w:trHeight w:val="24"/>
        </w:trPr>
        <w:tc>
          <w:tcPr>
            <w:tcW w:w="2095" w:type="dxa"/>
            <w:vMerge/>
            <w:tcBorders>
              <w:right w:val="single" w:sz="6" w:space="0" w:color="000000"/>
            </w:tcBorders>
            <w:shd w:val="clear" w:color="auto" w:fill="auto"/>
            <w:tcMar>
              <w:top w:w="100" w:type="dxa"/>
              <w:left w:w="100" w:type="dxa"/>
              <w:bottom w:w="100" w:type="dxa"/>
              <w:right w:w="100" w:type="dxa"/>
            </w:tcMar>
            <w:vAlign w:val="center"/>
          </w:tcPr>
          <w:p w14:paraId="631AA264" w14:textId="77777777" w:rsidR="00856CBF" w:rsidRDefault="00856CBF" w:rsidP="005E50F3">
            <w:pPr>
              <w:rPr>
                <w:b/>
                <w:color w:val="FF0000"/>
                <w:sz w:val="20"/>
                <w:szCs w:val="20"/>
                <w:highlight w:val="white"/>
              </w:rPr>
            </w:pPr>
          </w:p>
        </w:tc>
        <w:tc>
          <w:tcPr>
            <w:tcW w:w="222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14:paraId="0FD4D45C" w14:textId="77777777" w:rsidR="00856CBF" w:rsidRDefault="00856CBF" w:rsidP="005E50F3">
            <w:pPr>
              <w:jc w:val="center"/>
              <w:rPr>
                <w:b/>
                <w:color w:val="222222"/>
                <w:sz w:val="20"/>
                <w:szCs w:val="20"/>
                <w:highlight w:val="white"/>
              </w:rPr>
            </w:pPr>
            <w:r>
              <w:rPr>
                <w:sz w:val="20"/>
                <w:szCs w:val="20"/>
              </w:rPr>
              <w:t>Neoplasms (C)</w:t>
            </w:r>
          </w:p>
        </w:tc>
        <w:tc>
          <w:tcPr>
            <w:tcW w:w="2499" w:type="dxa"/>
            <w:shd w:val="clear" w:color="auto" w:fill="auto"/>
            <w:tcMar>
              <w:top w:w="100" w:type="dxa"/>
              <w:left w:w="100" w:type="dxa"/>
              <w:bottom w:w="100" w:type="dxa"/>
              <w:right w:w="100" w:type="dxa"/>
            </w:tcMar>
          </w:tcPr>
          <w:p w14:paraId="72E394D3" w14:textId="6ED0610A" w:rsidR="00856CBF" w:rsidRPr="007B39FF" w:rsidRDefault="0097039D" w:rsidP="005E50F3">
            <w:pPr>
              <w:rPr>
                <w:rFonts w:asciiTheme="majorBidi" w:hAnsiTheme="majorBidi" w:cstheme="majorBidi"/>
                <w:sz w:val="20"/>
                <w:szCs w:val="20"/>
              </w:rPr>
            </w:pPr>
            <w:r>
              <w:rPr>
                <w:rFonts w:asciiTheme="majorBidi" w:hAnsiTheme="majorBidi" w:cstheme="majorBidi"/>
                <w:color w:val="000000"/>
                <w:sz w:val="20"/>
                <w:szCs w:val="20"/>
                <w:shd w:val="clear" w:color="auto" w:fill="FFFFFF"/>
              </w:rPr>
              <w:t>3074 (28.77</w:t>
            </w:r>
            <w:r w:rsidR="00856CBF" w:rsidRPr="007B39FF">
              <w:rPr>
                <w:rFonts w:asciiTheme="majorBidi" w:hAnsiTheme="majorBidi" w:cstheme="majorBidi"/>
                <w:color w:val="000000"/>
                <w:sz w:val="20"/>
                <w:szCs w:val="20"/>
                <w:shd w:val="clear" w:color="auto" w:fill="FFFFFF"/>
              </w:rPr>
              <w:t>)</w:t>
            </w:r>
          </w:p>
        </w:tc>
        <w:tc>
          <w:tcPr>
            <w:tcW w:w="2628" w:type="dxa"/>
            <w:shd w:val="clear" w:color="auto" w:fill="auto"/>
            <w:tcMar>
              <w:top w:w="100" w:type="dxa"/>
              <w:left w:w="100" w:type="dxa"/>
              <w:bottom w:w="100" w:type="dxa"/>
              <w:right w:w="100" w:type="dxa"/>
            </w:tcMar>
          </w:tcPr>
          <w:p w14:paraId="1FD166D4" w14:textId="50C6CFDE" w:rsidR="00856CBF" w:rsidRPr="007B39FF" w:rsidRDefault="00EB3AED" w:rsidP="005E50F3">
            <w:pPr>
              <w:rPr>
                <w:rFonts w:asciiTheme="majorBidi" w:hAnsiTheme="majorBidi" w:cstheme="majorBidi"/>
                <w:sz w:val="20"/>
                <w:szCs w:val="20"/>
              </w:rPr>
            </w:pPr>
            <w:r>
              <w:rPr>
                <w:rFonts w:asciiTheme="majorBidi" w:hAnsiTheme="majorBidi" w:cstheme="majorBidi"/>
                <w:color w:val="000000"/>
                <w:sz w:val="20"/>
                <w:szCs w:val="20"/>
                <w:shd w:val="clear" w:color="auto" w:fill="FFFFFF"/>
              </w:rPr>
              <w:t>4765</w:t>
            </w:r>
            <w:r w:rsidR="00856CBF" w:rsidRPr="007B39FF">
              <w:rPr>
                <w:rFonts w:asciiTheme="majorBidi" w:hAnsiTheme="majorBidi" w:cstheme="majorBidi"/>
                <w:color w:val="000000"/>
                <w:sz w:val="20"/>
                <w:szCs w:val="20"/>
                <w:shd w:val="clear" w:color="auto" w:fill="FFFFFF"/>
              </w:rPr>
              <w:t xml:space="preserve"> (2</w:t>
            </w:r>
            <w:r>
              <w:rPr>
                <w:rFonts w:asciiTheme="majorBidi" w:hAnsiTheme="majorBidi" w:cstheme="majorBidi"/>
                <w:color w:val="000000"/>
                <w:sz w:val="20"/>
                <w:szCs w:val="20"/>
                <w:shd w:val="clear" w:color="auto" w:fill="FFFFFF"/>
              </w:rPr>
              <w:t>4</w:t>
            </w:r>
            <w:r w:rsidR="00856CBF" w:rsidRPr="007B39FF">
              <w:rPr>
                <w:rFonts w:asciiTheme="majorBidi" w:hAnsiTheme="majorBidi" w:cstheme="majorBidi"/>
                <w:color w:val="000000"/>
                <w:sz w:val="20"/>
                <w:szCs w:val="20"/>
                <w:shd w:val="clear" w:color="auto" w:fill="FFFFFF"/>
              </w:rPr>
              <w:t>.</w:t>
            </w:r>
            <w:r>
              <w:rPr>
                <w:rFonts w:asciiTheme="majorBidi" w:hAnsiTheme="majorBidi" w:cstheme="majorBidi"/>
                <w:color w:val="000000"/>
                <w:sz w:val="20"/>
                <w:szCs w:val="20"/>
                <w:shd w:val="clear" w:color="auto" w:fill="FFFFFF"/>
              </w:rPr>
              <w:t>35</w:t>
            </w:r>
            <w:r w:rsidR="00856CBF" w:rsidRPr="007B39FF">
              <w:rPr>
                <w:rFonts w:asciiTheme="majorBidi" w:hAnsiTheme="majorBidi" w:cstheme="majorBidi"/>
                <w:color w:val="000000"/>
                <w:sz w:val="20"/>
                <w:szCs w:val="20"/>
                <w:shd w:val="clear" w:color="auto" w:fill="FFFFFF"/>
              </w:rPr>
              <w:t>)</w:t>
            </w:r>
          </w:p>
        </w:tc>
      </w:tr>
      <w:tr w:rsidR="00856CBF" w14:paraId="42AA67D2" w14:textId="77777777" w:rsidTr="005E50F3">
        <w:trPr>
          <w:trHeight w:val="24"/>
        </w:trPr>
        <w:tc>
          <w:tcPr>
            <w:tcW w:w="2095" w:type="dxa"/>
            <w:vMerge/>
            <w:tcBorders>
              <w:right w:val="single" w:sz="6" w:space="0" w:color="000000"/>
            </w:tcBorders>
            <w:shd w:val="clear" w:color="auto" w:fill="auto"/>
            <w:tcMar>
              <w:top w:w="100" w:type="dxa"/>
              <w:left w:w="100" w:type="dxa"/>
              <w:bottom w:w="100" w:type="dxa"/>
              <w:right w:w="100" w:type="dxa"/>
            </w:tcMar>
            <w:vAlign w:val="center"/>
          </w:tcPr>
          <w:p w14:paraId="442FC607" w14:textId="77777777" w:rsidR="00856CBF" w:rsidRDefault="00856CBF" w:rsidP="005E50F3">
            <w:pPr>
              <w:rPr>
                <w:b/>
                <w:color w:val="FF0000"/>
                <w:sz w:val="20"/>
                <w:szCs w:val="20"/>
                <w:highlight w:val="white"/>
              </w:rPr>
            </w:pPr>
          </w:p>
        </w:tc>
        <w:tc>
          <w:tcPr>
            <w:tcW w:w="222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14:paraId="77CCDC9F" w14:textId="77777777" w:rsidR="00856CBF" w:rsidRDefault="00856CBF" w:rsidP="005E50F3">
            <w:pPr>
              <w:jc w:val="center"/>
              <w:rPr>
                <w:b/>
                <w:color w:val="222222"/>
                <w:sz w:val="20"/>
                <w:szCs w:val="20"/>
                <w:highlight w:val="white"/>
              </w:rPr>
            </w:pPr>
            <w:r>
              <w:rPr>
                <w:sz w:val="20"/>
                <w:szCs w:val="20"/>
              </w:rPr>
              <w:t>Respiratory system (J)</w:t>
            </w:r>
          </w:p>
        </w:tc>
        <w:tc>
          <w:tcPr>
            <w:tcW w:w="2499" w:type="dxa"/>
            <w:shd w:val="clear" w:color="auto" w:fill="auto"/>
            <w:tcMar>
              <w:top w:w="100" w:type="dxa"/>
              <w:left w:w="100" w:type="dxa"/>
              <w:bottom w:w="100" w:type="dxa"/>
              <w:right w:w="100" w:type="dxa"/>
            </w:tcMar>
          </w:tcPr>
          <w:p w14:paraId="0938B70D" w14:textId="7DB51EB2" w:rsidR="00856CBF" w:rsidRPr="007B39FF" w:rsidRDefault="0097039D" w:rsidP="005E50F3">
            <w:pPr>
              <w:rPr>
                <w:rFonts w:asciiTheme="majorBidi" w:hAnsiTheme="majorBidi" w:cstheme="majorBidi"/>
                <w:sz w:val="20"/>
                <w:szCs w:val="20"/>
              </w:rPr>
            </w:pPr>
            <w:r>
              <w:rPr>
                <w:rFonts w:asciiTheme="majorBidi" w:hAnsiTheme="majorBidi" w:cstheme="majorBidi"/>
                <w:color w:val="000000"/>
                <w:sz w:val="20"/>
                <w:szCs w:val="20"/>
                <w:shd w:val="clear" w:color="auto" w:fill="FFFFFF"/>
              </w:rPr>
              <w:t>3199 (29.94</w:t>
            </w:r>
            <w:r w:rsidR="00856CBF" w:rsidRPr="007B39FF">
              <w:rPr>
                <w:rFonts w:asciiTheme="majorBidi" w:hAnsiTheme="majorBidi" w:cstheme="majorBidi"/>
                <w:color w:val="000000"/>
                <w:sz w:val="20"/>
                <w:szCs w:val="20"/>
                <w:shd w:val="clear" w:color="auto" w:fill="FFFFFF"/>
              </w:rPr>
              <w:t>)</w:t>
            </w:r>
          </w:p>
        </w:tc>
        <w:tc>
          <w:tcPr>
            <w:tcW w:w="2628" w:type="dxa"/>
            <w:shd w:val="clear" w:color="auto" w:fill="auto"/>
            <w:tcMar>
              <w:top w:w="100" w:type="dxa"/>
              <w:left w:w="100" w:type="dxa"/>
              <w:bottom w:w="100" w:type="dxa"/>
              <w:right w:w="100" w:type="dxa"/>
            </w:tcMar>
          </w:tcPr>
          <w:p w14:paraId="5FD327CA" w14:textId="4D73BF82" w:rsidR="00856CBF" w:rsidRPr="007B39FF" w:rsidRDefault="00EB3AED" w:rsidP="005E50F3">
            <w:pPr>
              <w:rPr>
                <w:rFonts w:asciiTheme="majorBidi" w:hAnsiTheme="majorBidi" w:cstheme="majorBidi"/>
                <w:sz w:val="20"/>
                <w:szCs w:val="20"/>
              </w:rPr>
            </w:pPr>
            <w:r>
              <w:rPr>
                <w:rFonts w:asciiTheme="majorBidi" w:hAnsiTheme="majorBidi" w:cstheme="majorBidi"/>
                <w:color w:val="000000"/>
                <w:sz w:val="20"/>
                <w:szCs w:val="20"/>
                <w:shd w:val="clear" w:color="auto" w:fill="FFFFFF"/>
              </w:rPr>
              <w:t>6704 (34.25</w:t>
            </w:r>
            <w:r w:rsidR="00856CBF" w:rsidRPr="007B39FF">
              <w:rPr>
                <w:rFonts w:asciiTheme="majorBidi" w:hAnsiTheme="majorBidi" w:cstheme="majorBidi"/>
                <w:color w:val="000000"/>
                <w:sz w:val="20"/>
                <w:szCs w:val="20"/>
                <w:shd w:val="clear" w:color="auto" w:fill="FFFFFF"/>
              </w:rPr>
              <w:t>)</w:t>
            </w:r>
          </w:p>
        </w:tc>
      </w:tr>
      <w:tr w:rsidR="00856CBF" w14:paraId="450BC3D1" w14:textId="77777777" w:rsidTr="005E50F3">
        <w:trPr>
          <w:trHeight w:val="24"/>
        </w:trPr>
        <w:tc>
          <w:tcPr>
            <w:tcW w:w="2095" w:type="dxa"/>
            <w:vMerge/>
            <w:tcBorders>
              <w:right w:val="single" w:sz="6" w:space="0" w:color="000000"/>
            </w:tcBorders>
            <w:shd w:val="clear" w:color="auto" w:fill="auto"/>
            <w:tcMar>
              <w:top w:w="100" w:type="dxa"/>
              <w:left w:w="100" w:type="dxa"/>
              <w:bottom w:w="100" w:type="dxa"/>
              <w:right w:w="100" w:type="dxa"/>
            </w:tcMar>
            <w:vAlign w:val="center"/>
          </w:tcPr>
          <w:p w14:paraId="1E5DAB4C" w14:textId="77777777" w:rsidR="00856CBF" w:rsidRDefault="00856CBF" w:rsidP="005E50F3">
            <w:pPr>
              <w:rPr>
                <w:b/>
                <w:color w:val="FF0000"/>
                <w:sz w:val="20"/>
                <w:szCs w:val="20"/>
                <w:highlight w:val="white"/>
              </w:rPr>
            </w:pPr>
          </w:p>
        </w:tc>
        <w:tc>
          <w:tcPr>
            <w:tcW w:w="222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14:paraId="0A814B71" w14:textId="77777777" w:rsidR="00856CBF" w:rsidRDefault="00856CBF" w:rsidP="005E50F3">
            <w:pPr>
              <w:jc w:val="center"/>
              <w:rPr>
                <w:b/>
                <w:color w:val="222222"/>
                <w:sz w:val="20"/>
                <w:szCs w:val="20"/>
                <w:highlight w:val="white"/>
              </w:rPr>
            </w:pPr>
            <w:r>
              <w:rPr>
                <w:sz w:val="20"/>
                <w:szCs w:val="20"/>
              </w:rPr>
              <w:t>Other</w:t>
            </w:r>
          </w:p>
        </w:tc>
        <w:tc>
          <w:tcPr>
            <w:tcW w:w="2499" w:type="dxa"/>
            <w:shd w:val="clear" w:color="auto" w:fill="auto"/>
            <w:tcMar>
              <w:top w:w="100" w:type="dxa"/>
              <w:left w:w="100" w:type="dxa"/>
              <w:bottom w:w="100" w:type="dxa"/>
              <w:right w:w="100" w:type="dxa"/>
            </w:tcMar>
          </w:tcPr>
          <w:p w14:paraId="1D37F6CF" w14:textId="404064DB" w:rsidR="00856CBF" w:rsidRPr="007B39FF" w:rsidRDefault="0097039D" w:rsidP="005E50F3">
            <w:pPr>
              <w:rPr>
                <w:rFonts w:asciiTheme="majorBidi" w:hAnsiTheme="majorBidi" w:cstheme="majorBidi"/>
                <w:sz w:val="20"/>
                <w:szCs w:val="20"/>
              </w:rPr>
            </w:pPr>
            <w:r>
              <w:rPr>
                <w:rFonts w:asciiTheme="majorBidi" w:hAnsiTheme="majorBidi" w:cstheme="majorBidi"/>
                <w:color w:val="000000"/>
                <w:sz w:val="20"/>
                <w:szCs w:val="20"/>
                <w:shd w:val="clear" w:color="auto" w:fill="FFFFFF"/>
              </w:rPr>
              <w:t>1692 (15.84</w:t>
            </w:r>
            <w:r w:rsidR="00856CBF" w:rsidRPr="007B39FF">
              <w:rPr>
                <w:rFonts w:asciiTheme="majorBidi" w:hAnsiTheme="majorBidi" w:cstheme="majorBidi"/>
                <w:color w:val="000000"/>
                <w:sz w:val="20"/>
                <w:szCs w:val="20"/>
                <w:shd w:val="clear" w:color="auto" w:fill="FFFFFF"/>
              </w:rPr>
              <w:t>)</w:t>
            </w:r>
          </w:p>
        </w:tc>
        <w:tc>
          <w:tcPr>
            <w:tcW w:w="2628" w:type="dxa"/>
            <w:shd w:val="clear" w:color="auto" w:fill="auto"/>
            <w:tcMar>
              <w:top w:w="100" w:type="dxa"/>
              <w:left w:w="100" w:type="dxa"/>
              <w:bottom w:w="100" w:type="dxa"/>
              <w:right w:w="100" w:type="dxa"/>
            </w:tcMar>
          </w:tcPr>
          <w:p w14:paraId="070424FD" w14:textId="06EA36F9" w:rsidR="00856CBF" w:rsidRPr="007B39FF" w:rsidRDefault="00EB3AED" w:rsidP="005E50F3">
            <w:pPr>
              <w:rPr>
                <w:rFonts w:asciiTheme="majorBidi" w:hAnsiTheme="majorBidi" w:cstheme="majorBidi"/>
                <w:sz w:val="20"/>
                <w:szCs w:val="20"/>
              </w:rPr>
            </w:pPr>
            <w:r>
              <w:rPr>
                <w:rFonts w:asciiTheme="majorBidi" w:hAnsiTheme="majorBidi" w:cstheme="majorBidi"/>
                <w:color w:val="000000"/>
                <w:sz w:val="20"/>
                <w:szCs w:val="20"/>
                <w:shd w:val="clear" w:color="auto" w:fill="FFFFFF"/>
              </w:rPr>
              <w:t>3729 (19.05</w:t>
            </w:r>
            <w:r w:rsidR="00856CBF" w:rsidRPr="007B39FF">
              <w:rPr>
                <w:rFonts w:asciiTheme="majorBidi" w:hAnsiTheme="majorBidi" w:cstheme="majorBidi"/>
                <w:color w:val="000000"/>
                <w:sz w:val="20"/>
                <w:szCs w:val="20"/>
                <w:shd w:val="clear" w:color="auto" w:fill="FFFFFF"/>
              </w:rPr>
              <w:t>)</w:t>
            </w:r>
          </w:p>
        </w:tc>
      </w:tr>
    </w:tbl>
    <w:p w14:paraId="1CEE8374" w14:textId="77777777" w:rsidR="009538B3" w:rsidRDefault="009538B3" w:rsidP="00856CBF">
      <w:pPr>
        <w:rPr>
          <w:rFonts w:asciiTheme="majorBidi" w:hAnsiTheme="majorBidi" w:cstheme="majorBidi"/>
          <w:b/>
          <w:color w:val="222222"/>
          <w:sz w:val="20"/>
          <w:szCs w:val="20"/>
          <w:highlight w:val="white"/>
        </w:rPr>
      </w:pPr>
    </w:p>
    <w:p w14:paraId="144B7668" w14:textId="0535CBA4" w:rsidR="00856CBF" w:rsidRPr="009538B3" w:rsidRDefault="00856CBF" w:rsidP="009538B3">
      <w:pPr>
        <w:rPr>
          <w:rFonts w:asciiTheme="majorBidi" w:hAnsiTheme="majorBidi" w:cstheme="majorBidi"/>
          <w:b/>
          <w:color w:val="222222"/>
          <w:sz w:val="20"/>
          <w:szCs w:val="20"/>
          <w:highlight w:val="white"/>
        </w:rPr>
      </w:pPr>
      <w:r>
        <w:rPr>
          <w:rFonts w:asciiTheme="majorBidi" w:hAnsiTheme="majorBidi" w:cstheme="majorBidi"/>
          <w:b/>
          <w:color w:val="222222"/>
          <w:sz w:val="20"/>
          <w:szCs w:val="20"/>
          <w:highlight w:val="white"/>
        </w:rPr>
        <w:lastRenderedPageBreak/>
        <w:t>5.2 Analysis excluding all patients with asthma diagnosis</w:t>
      </w:r>
    </w:p>
    <w:p w14:paraId="04AC5F6B" w14:textId="77C9A5E0" w:rsidR="00856CBF" w:rsidRPr="00B452E1" w:rsidRDefault="00856CBF" w:rsidP="00B452E1">
      <w:pPr>
        <w:rPr>
          <w:rFonts w:asciiTheme="majorBidi" w:hAnsiTheme="majorBidi" w:cstheme="majorBidi"/>
          <w:bCs/>
          <w:color w:val="222222"/>
          <w:sz w:val="20"/>
          <w:szCs w:val="20"/>
          <w:highlight w:val="white"/>
        </w:rPr>
      </w:pPr>
      <w:r>
        <w:rPr>
          <w:rFonts w:asciiTheme="majorBidi" w:hAnsiTheme="majorBidi" w:cstheme="majorBidi"/>
          <w:bCs/>
          <w:color w:val="222222"/>
          <w:sz w:val="20"/>
          <w:szCs w:val="20"/>
          <w:highlight w:val="white"/>
        </w:rPr>
        <w:t>The analysis pipeline was applied to a cohort free of asthma diagnoses (full cohort – no training/test split) which identified 4 clusters. The resulting cluster characteristics are summarised in Table S10.</w:t>
      </w:r>
    </w:p>
    <w:p w14:paraId="63D540FE" w14:textId="77777777" w:rsidR="00856CBF" w:rsidRDefault="00856CBF" w:rsidP="00856CBF">
      <w:pPr>
        <w:rPr>
          <w:rFonts w:asciiTheme="majorBidi" w:hAnsiTheme="majorBidi" w:cstheme="majorBidi"/>
          <w:b/>
          <w:color w:val="222222"/>
          <w:sz w:val="20"/>
          <w:szCs w:val="20"/>
          <w:highlight w:val="white"/>
        </w:rPr>
      </w:pPr>
    </w:p>
    <w:p w14:paraId="072B482A" w14:textId="2DCD9B7C" w:rsidR="00856CBF" w:rsidRPr="00C95548" w:rsidRDefault="00856CBF" w:rsidP="00856CBF">
      <w:pPr>
        <w:outlineLvl w:val="0"/>
        <w:rPr>
          <w:rFonts w:asciiTheme="majorBidi" w:hAnsiTheme="majorBidi" w:cstheme="majorBidi"/>
          <w:b/>
          <w:color w:val="222222"/>
          <w:sz w:val="20"/>
          <w:szCs w:val="20"/>
        </w:rPr>
      </w:pPr>
      <w:r w:rsidRPr="00C95548">
        <w:rPr>
          <w:rFonts w:asciiTheme="majorBidi" w:hAnsiTheme="majorBidi" w:cstheme="majorBidi"/>
          <w:b/>
          <w:color w:val="222222"/>
          <w:sz w:val="20"/>
          <w:szCs w:val="20"/>
        </w:rPr>
        <w:t>Table S</w:t>
      </w:r>
      <w:r w:rsidR="00E57AD5" w:rsidRPr="00C95548">
        <w:rPr>
          <w:rFonts w:asciiTheme="majorBidi" w:hAnsiTheme="majorBidi" w:cstheme="majorBidi"/>
          <w:b/>
          <w:color w:val="222222"/>
          <w:sz w:val="20"/>
          <w:szCs w:val="20"/>
        </w:rPr>
        <w:t>9</w:t>
      </w:r>
      <w:r w:rsidRPr="00C95548">
        <w:rPr>
          <w:rFonts w:asciiTheme="majorBidi" w:hAnsiTheme="majorBidi" w:cstheme="majorBidi"/>
          <w:b/>
          <w:color w:val="222222"/>
          <w:sz w:val="20"/>
          <w:szCs w:val="20"/>
        </w:rPr>
        <w:t>: Characteristics of the 4 clusters identified on the cohort free of asthma diagnoses</w:t>
      </w:r>
    </w:p>
    <w:tbl>
      <w:tblPr>
        <w:tblW w:w="9578" w:type="dxa"/>
        <w:tblInd w:w="-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531"/>
        <w:gridCol w:w="1427"/>
        <w:gridCol w:w="1741"/>
        <w:gridCol w:w="1525"/>
        <w:gridCol w:w="1674"/>
        <w:gridCol w:w="1680"/>
      </w:tblGrid>
      <w:tr w:rsidR="009D748A" w:rsidRPr="00035833" w14:paraId="098772F4" w14:textId="77777777" w:rsidTr="005E50F3">
        <w:trPr>
          <w:trHeight w:val="377"/>
        </w:trPr>
        <w:tc>
          <w:tcPr>
            <w:tcW w:w="15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27C1859" w14:textId="77777777" w:rsidR="009D748A" w:rsidRPr="00035833" w:rsidRDefault="009D748A" w:rsidP="009D748A">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variable</w:t>
            </w:r>
          </w:p>
        </w:tc>
        <w:tc>
          <w:tcPr>
            <w:tcW w:w="14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DBEE4CD" w14:textId="77777777" w:rsidR="009D748A" w:rsidRPr="00035833" w:rsidRDefault="009D748A" w:rsidP="009D748A">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level</w:t>
            </w:r>
          </w:p>
        </w:tc>
        <w:tc>
          <w:tcPr>
            <w:tcW w:w="17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F5C5779" w14:textId="4098B433" w:rsidR="009D748A" w:rsidRPr="00100583" w:rsidRDefault="009D748A" w:rsidP="009D748A">
            <w:pPr>
              <w:rPr>
                <w:rFonts w:asciiTheme="majorBidi" w:hAnsiTheme="majorBidi" w:cstheme="majorBidi"/>
                <w:b/>
                <w:color w:val="222222"/>
                <w:sz w:val="20"/>
                <w:szCs w:val="20"/>
                <w:highlight w:val="white"/>
              </w:rPr>
            </w:pPr>
            <w:r>
              <w:rPr>
                <w:rFonts w:asciiTheme="majorBidi" w:hAnsiTheme="majorBidi" w:cstheme="majorBidi"/>
                <w:b/>
                <w:color w:val="222222"/>
                <w:sz w:val="20"/>
                <w:szCs w:val="20"/>
              </w:rPr>
              <w:t>Not comorbid</w:t>
            </w:r>
          </w:p>
        </w:tc>
        <w:tc>
          <w:tcPr>
            <w:tcW w:w="1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494B657" w14:textId="65552447" w:rsidR="009D748A" w:rsidRPr="009D748A" w:rsidRDefault="009D748A" w:rsidP="009D748A">
            <w:pPr>
              <w:rPr>
                <w:rFonts w:asciiTheme="majorBidi" w:hAnsiTheme="majorBidi" w:cstheme="majorBidi"/>
                <w:bCs/>
                <w:color w:val="222222"/>
                <w:sz w:val="20"/>
                <w:szCs w:val="20"/>
                <w:highlight w:val="yellow"/>
              </w:rPr>
            </w:pPr>
            <w:r w:rsidRPr="00A63B59">
              <w:rPr>
                <w:rFonts w:asciiTheme="majorBidi" w:hAnsiTheme="majorBidi" w:cstheme="majorBidi"/>
                <w:b/>
                <w:color w:val="222222"/>
                <w:sz w:val="20"/>
                <w:szCs w:val="20"/>
              </w:rPr>
              <w:t>Severe COPD / frail</w:t>
            </w:r>
          </w:p>
        </w:tc>
        <w:tc>
          <w:tcPr>
            <w:tcW w:w="167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8240B56" w14:textId="52F9A5A6" w:rsidR="009D748A" w:rsidRPr="00A63B59" w:rsidRDefault="009D748A" w:rsidP="009D748A">
            <w:pPr>
              <w:rPr>
                <w:rFonts w:asciiTheme="majorBidi" w:hAnsiTheme="majorBidi" w:cstheme="majorBidi"/>
                <w:b/>
                <w:color w:val="222222"/>
                <w:sz w:val="20"/>
                <w:szCs w:val="20"/>
              </w:rPr>
            </w:pPr>
            <w:r>
              <w:rPr>
                <w:rFonts w:asciiTheme="majorBidi" w:hAnsiTheme="majorBidi" w:cstheme="majorBidi"/>
                <w:b/>
                <w:color w:val="222222"/>
                <w:sz w:val="20"/>
                <w:szCs w:val="20"/>
              </w:rPr>
              <w:t>Diabetes / CVD</w:t>
            </w:r>
          </w:p>
        </w:tc>
        <w:tc>
          <w:tcPr>
            <w:tcW w:w="1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9D3B304" w14:textId="2C97753B" w:rsidR="009D748A" w:rsidRPr="00C0514A" w:rsidRDefault="009D748A" w:rsidP="009D748A">
            <w:pPr>
              <w:rPr>
                <w:rFonts w:asciiTheme="majorBidi" w:hAnsiTheme="majorBidi" w:cstheme="majorBidi"/>
                <w:b/>
                <w:color w:val="222222"/>
                <w:sz w:val="20"/>
                <w:szCs w:val="20"/>
                <w:highlight w:val="yellow"/>
              </w:rPr>
            </w:pPr>
            <w:r>
              <w:rPr>
                <w:rFonts w:asciiTheme="majorBidi" w:hAnsiTheme="majorBidi" w:cstheme="majorBidi"/>
                <w:b/>
                <w:color w:val="222222"/>
                <w:sz w:val="20"/>
                <w:szCs w:val="20"/>
                <w:highlight w:val="white"/>
              </w:rPr>
              <w:t>Anxiety / depression</w:t>
            </w:r>
          </w:p>
        </w:tc>
      </w:tr>
      <w:tr w:rsidR="009D748A" w:rsidRPr="00035833" w14:paraId="5D4A2818" w14:textId="77777777" w:rsidTr="00EF4945">
        <w:trPr>
          <w:trHeight w:val="97"/>
        </w:trPr>
        <w:tc>
          <w:tcPr>
            <w:tcW w:w="15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C51AD98" w14:textId="77777777" w:rsidR="009D748A" w:rsidRPr="00035833" w:rsidRDefault="009D748A" w:rsidP="009D748A">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n</w:t>
            </w:r>
          </w:p>
        </w:tc>
        <w:tc>
          <w:tcPr>
            <w:tcW w:w="14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47D677A" w14:textId="77777777" w:rsidR="009D748A" w:rsidRPr="00035833" w:rsidRDefault="009D748A" w:rsidP="009D748A">
            <w:pPr>
              <w:jc w:val="center"/>
              <w:rPr>
                <w:rFonts w:asciiTheme="majorBidi" w:hAnsiTheme="majorBidi" w:cstheme="majorBidi"/>
                <w:b/>
                <w:color w:val="222222"/>
                <w:sz w:val="20"/>
                <w:szCs w:val="20"/>
                <w:highlight w:val="white"/>
              </w:rPr>
            </w:pPr>
          </w:p>
        </w:tc>
        <w:tc>
          <w:tcPr>
            <w:tcW w:w="1741" w:type="dxa"/>
            <w:shd w:val="clear" w:color="auto" w:fill="FFFFFF" w:themeFill="background1"/>
            <w:tcMar>
              <w:top w:w="100" w:type="dxa"/>
              <w:left w:w="100" w:type="dxa"/>
              <w:bottom w:w="100" w:type="dxa"/>
              <w:right w:w="100" w:type="dxa"/>
            </w:tcMar>
            <w:vAlign w:val="bottom"/>
          </w:tcPr>
          <w:p w14:paraId="69F78331" w14:textId="376C3878" w:rsidR="009D748A" w:rsidRPr="009D748A" w:rsidRDefault="009D748A" w:rsidP="009D748A">
            <w:pPr>
              <w:rPr>
                <w:rFonts w:asciiTheme="majorBidi" w:hAnsiTheme="majorBidi" w:cstheme="majorBidi"/>
                <w:sz w:val="20"/>
                <w:szCs w:val="20"/>
              </w:rPr>
            </w:pPr>
            <w:r w:rsidRPr="009D748A">
              <w:rPr>
                <w:rFonts w:asciiTheme="majorBidi" w:hAnsiTheme="majorBidi" w:cstheme="majorBidi"/>
                <w:color w:val="000000"/>
                <w:sz w:val="20"/>
                <w:szCs w:val="20"/>
              </w:rPr>
              <w:t>7229</w:t>
            </w:r>
          </w:p>
        </w:tc>
        <w:tc>
          <w:tcPr>
            <w:tcW w:w="1525" w:type="dxa"/>
            <w:shd w:val="clear" w:color="auto" w:fill="FFFFFF" w:themeFill="background1"/>
            <w:tcMar>
              <w:top w:w="100" w:type="dxa"/>
              <w:left w:w="100" w:type="dxa"/>
              <w:bottom w:w="100" w:type="dxa"/>
              <w:right w:w="100" w:type="dxa"/>
            </w:tcMar>
            <w:vAlign w:val="bottom"/>
          </w:tcPr>
          <w:p w14:paraId="5770E0C4" w14:textId="6D750399" w:rsidR="009D748A" w:rsidRPr="009D748A" w:rsidRDefault="009D748A" w:rsidP="009D748A">
            <w:pPr>
              <w:rPr>
                <w:rFonts w:asciiTheme="majorBidi" w:hAnsiTheme="majorBidi" w:cstheme="majorBidi"/>
                <w:sz w:val="20"/>
                <w:szCs w:val="20"/>
              </w:rPr>
            </w:pPr>
            <w:r w:rsidRPr="009D748A">
              <w:rPr>
                <w:rFonts w:asciiTheme="majorBidi" w:hAnsiTheme="majorBidi" w:cstheme="majorBidi"/>
                <w:color w:val="000000"/>
                <w:sz w:val="20"/>
                <w:szCs w:val="20"/>
              </w:rPr>
              <w:t>5747</w:t>
            </w:r>
          </w:p>
        </w:tc>
        <w:tc>
          <w:tcPr>
            <w:tcW w:w="1674" w:type="dxa"/>
            <w:shd w:val="clear" w:color="auto" w:fill="FFFFFF" w:themeFill="background1"/>
            <w:tcMar>
              <w:top w:w="100" w:type="dxa"/>
              <w:left w:w="100" w:type="dxa"/>
              <w:bottom w:w="100" w:type="dxa"/>
              <w:right w:w="100" w:type="dxa"/>
            </w:tcMar>
            <w:vAlign w:val="bottom"/>
          </w:tcPr>
          <w:p w14:paraId="206BA39C" w14:textId="58CDBAC5" w:rsidR="009D748A" w:rsidRPr="009D748A" w:rsidRDefault="009D748A" w:rsidP="009D748A">
            <w:pPr>
              <w:rPr>
                <w:rFonts w:asciiTheme="majorBidi" w:hAnsiTheme="majorBidi" w:cstheme="majorBidi"/>
                <w:sz w:val="20"/>
                <w:szCs w:val="20"/>
              </w:rPr>
            </w:pPr>
            <w:r w:rsidRPr="009D748A">
              <w:rPr>
                <w:rFonts w:asciiTheme="majorBidi" w:hAnsiTheme="majorBidi" w:cstheme="majorBidi"/>
                <w:color w:val="000000"/>
                <w:sz w:val="20"/>
                <w:szCs w:val="20"/>
              </w:rPr>
              <w:t>3605</w:t>
            </w:r>
          </w:p>
        </w:tc>
        <w:tc>
          <w:tcPr>
            <w:tcW w:w="1680" w:type="dxa"/>
            <w:shd w:val="clear" w:color="auto" w:fill="FFFFFF" w:themeFill="background1"/>
            <w:tcMar>
              <w:top w:w="100" w:type="dxa"/>
              <w:left w:w="100" w:type="dxa"/>
              <w:bottom w:w="100" w:type="dxa"/>
              <w:right w:w="100" w:type="dxa"/>
            </w:tcMar>
            <w:vAlign w:val="bottom"/>
          </w:tcPr>
          <w:p w14:paraId="5C705A6E" w14:textId="264B8AC1" w:rsidR="009D748A" w:rsidRPr="009D748A" w:rsidRDefault="009D748A" w:rsidP="009D748A">
            <w:pPr>
              <w:rPr>
                <w:rFonts w:asciiTheme="majorBidi" w:hAnsiTheme="majorBidi" w:cstheme="majorBidi"/>
                <w:sz w:val="20"/>
                <w:szCs w:val="20"/>
              </w:rPr>
            </w:pPr>
            <w:r w:rsidRPr="009D748A">
              <w:rPr>
                <w:rFonts w:asciiTheme="majorBidi" w:hAnsiTheme="majorBidi" w:cstheme="majorBidi"/>
                <w:color w:val="000000"/>
                <w:sz w:val="20"/>
                <w:szCs w:val="20"/>
              </w:rPr>
              <w:t>2138</w:t>
            </w:r>
          </w:p>
        </w:tc>
      </w:tr>
      <w:tr w:rsidR="009D748A" w:rsidRPr="00035833" w14:paraId="6CEB251A" w14:textId="77777777" w:rsidTr="00EF4945">
        <w:trPr>
          <w:trHeight w:val="169"/>
        </w:trPr>
        <w:tc>
          <w:tcPr>
            <w:tcW w:w="1531" w:type="dxa"/>
            <w:vMerge w:val="restart"/>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00F0FD69" w14:textId="77777777" w:rsidR="009D748A" w:rsidRPr="00035833" w:rsidRDefault="009D748A" w:rsidP="009D748A">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BMI</w:t>
            </w:r>
          </w:p>
        </w:tc>
        <w:tc>
          <w:tcPr>
            <w:tcW w:w="1427"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38364CB5" w14:textId="77777777" w:rsidR="009D748A" w:rsidRPr="00035833" w:rsidRDefault="009D748A" w:rsidP="009D748A">
            <w:pPr>
              <w:jc w:val="center"/>
              <w:rPr>
                <w:rFonts w:asciiTheme="majorBidi" w:hAnsiTheme="majorBidi" w:cstheme="majorBidi"/>
                <w:b/>
                <w:color w:val="222222"/>
                <w:sz w:val="20"/>
                <w:szCs w:val="20"/>
                <w:highlight w:val="white"/>
              </w:rPr>
            </w:pPr>
            <w:r>
              <w:rPr>
                <w:b/>
                <w:sz w:val="20"/>
                <w:szCs w:val="20"/>
                <w:highlight w:val="white"/>
              </w:rPr>
              <w:t>&lt; 18.5</w:t>
            </w:r>
          </w:p>
        </w:tc>
        <w:tc>
          <w:tcPr>
            <w:tcW w:w="1741" w:type="dxa"/>
            <w:shd w:val="clear" w:color="auto" w:fill="FFFFFF" w:themeFill="background1"/>
            <w:tcMar>
              <w:top w:w="100" w:type="dxa"/>
              <w:left w:w="100" w:type="dxa"/>
              <w:bottom w:w="100" w:type="dxa"/>
              <w:right w:w="100" w:type="dxa"/>
            </w:tcMar>
            <w:vAlign w:val="bottom"/>
          </w:tcPr>
          <w:p w14:paraId="16299200" w14:textId="7868B1D6" w:rsidR="009D748A" w:rsidRPr="009D748A" w:rsidRDefault="009D748A" w:rsidP="009D748A">
            <w:pPr>
              <w:rPr>
                <w:rFonts w:asciiTheme="majorBidi" w:hAnsiTheme="majorBidi" w:cstheme="majorBidi"/>
                <w:sz w:val="20"/>
                <w:szCs w:val="20"/>
              </w:rPr>
            </w:pPr>
            <w:r w:rsidRPr="009D748A">
              <w:rPr>
                <w:rFonts w:asciiTheme="majorBidi" w:hAnsiTheme="majorBidi" w:cstheme="majorBidi"/>
                <w:color w:val="000000"/>
                <w:sz w:val="20"/>
                <w:szCs w:val="20"/>
              </w:rPr>
              <w:t>70 (0.97)</w:t>
            </w:r>
          </w:p>
        </w:tc>
        <w:tc>
          <w:tcPr>
            <w:tcW w:w="1525" w:type="dxa"/>
            <w:shd w:val="clear" w:color="auto" w:fill="FFFFFF" w:themeFill="background1"/>
            <w:tcMar>
              <w:top w:w="100" w:type="dxa"/>
              <w:left w:w="100" w:type="dxa"/>
              <w:bottom w:w="100" w:type="dxa"/>
              <w:right w:w="100" w:type="dxa"/>
            </w:tcMar>
            <w:vAlign w:val="bottom"/>
          </w:tcPr>
          <w:p w14:paraId="53D2CB90" w14:textId="0D836C6C"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670 (11.66)</w:t>
            </w:r>
          </w:p>
        </w:tc>
        <w:tc>
          <w:tcPr>
            <w:tcW w:w="1674" w:type="dxa"/>
            <w:shd w:val="clear" w:color="auto" w:fill="FFFFFF" w:themeFill="background1"/>
            <w:tcMar>
              <w:top w:w="100" w:type="dxa"/>
              <w:left w:w="100" w:type="dxa"/>
              <w:bottom w:w="100" w:type="dxa"/>
              <w:right w:w="100" w:type="dxa"/>
            </w:tcMar>
            <w:vAlign w:val="bottom"/>
          </w:tcPr>
          <w:p w14:paraId="58D82AAD" w14:textId="76518FF3"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6 (0.17)</w:t>
            </w:r>
          </w:p>
        </w:tc>
        <w:tc>
          <w:tcPr>
            <w:tcW w:w="1680" w:type="dxa"/>
            <w:shd w:val="clear" w:color="auto" w:fill="FFFFFF" w:themeFill="background1"/>
            <w:tcMar>
              <w:top w:w="100" w:type="dxa"/>
              <w:left w:w="100" w:type="dxa"/>
              <w:bottom w:w="100" w:type="dxa"/>
              <w:right w:w="100" w:type="dxa"/>
            </w:tcMar>
            <w:vAlign w:val="bottom"/>
          </w:tcPr>
          <w:p w14:paraId="77EA271B" w14:textId="1C828ADA"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151 (7.06)</w:t>
            </w:r>
          </w:p>
        </w:tc>
      </w:tr>
      <w:tr w:rsidR="009D748A" w:rsidRPr="00035833" w14:paraId="10796FF1" w14:textId="77777777" w:rsidTr="00EF4945">
        <w:trPr>
          <w:trHeight w:val="131"/>
        </w:trPr>
        <w:tc>
          <w:tcPr>
            <w:tcW w:w="1531"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13FB3EAC" w14:textId="77777777" w:rsidR="009D748A" w:rsidRPr="00035833" w:rsidRDefault="009D748A" w:rsidP="009D748A">
            <w:pPr>
              <w:rPr>
                <w:rFonts w:asciiTheme="majorBidi" w:hAnsiTheme="majorBidi" w:cstheme="majorBidi"/>
                <w:b/>
                <w:color w:val="222222"/>
                <w:sz w:val="20"/>
                <w:szCs w:val="20"/>
                <w:highlight w:val="white"/>
              </w:rPr>
            </w:pPr>
          </w:p>
        </w:tc>
        <w:tc>
          <w:tcPr>
            <w:tcW w:w="1427"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28A01970" w14:textId="77777777" w:rsidR="009D748A" w:rsidRPr="00035833" w:rsidRDefault="009D748A" w:rsidP="009D748A">
            <w:pPr>
              <w:jc w:val="center"/>
              <w:rPr>
                <w:rFonts w:asciiTheme="majorBidi" w:hAnsiTheme="majorBidi" w:cstheme="majorBidi"/>
                <w:b/>
                <w:color w:val="222222"/>
                <w:sz w:val="20"/>
                <w:szCs w:val="20"/>
                <w:highlight w:val="white"/>
              </w:rPr>
            </w:pPr>
            <w:r w:rsidRPr="001163C6">
              <w:rPr>
                <w:b/>
                <w:sz w:val="20"/>
                <w:szCs w:val="20"/>
                <w:highlight w:val="white"/>
                <w:lang w:val="en-US"/>
              </w:rPr>
              <w:t>≥</w:t>
            </w:r>
            <w:r>
              <w:rPr>
                <w:b/>
                <w:sz w:val="20"/>
                <w:szCs w:val="20"/>
                <w:highlight w:val="white"/>
              </w:rPr>
              <w:t xml:space="preserve"> </w:t>
            </w:r>
            <w:r w:rsidRPr="00D83535">
              <w:rPr>
                <w:b/>
                <w:sz w:val="20"/>
                <w:szCs w:val="20"/>
                <w:highlight w:val="white"/>
              </w:rPr>
              <w:t>18.5</w:t>
            </w:r>
            <w:r>
              <w:rPr>
                <w:b/>
                <w:sz w:val="20"/>
                <w:szCs w:val="20"/>
                <w:highlight w:val="white"/>
              </w:rPr>
              <w:t>, &lt; 25</w:t>
            </w:r>
          </w:p>
        </w:tc>
        <w:tc>
          <w:tcPr>
            <w:tcW w:w="1741" w:type="dxa"/>
            <w:shd w:val="clear" w:color="auto" w:fill="FFFFFF" w:themeFill="background1"/>
            <w:tcMar>
              <w:top w:w="100" w:type="dxa"/>
              <w:left w:w="100" w:type="dxa"/>
              <w:bottom w:w="100" w:type="dxa"/>
              <w:right w:w="100" w:type="dxa"/>
            </w:tcMar>
            <w:vAlign w:val="bottom"/>
          </w:tcPr>
          <w:p w14:paraId="20FCA612" w14:textId="739F027C" w:rsidR="009D748A" w:rsidRPr="009D748A" w:rsidRDefault="009D748A" w:rsidP="009D748A">
            <w:pPr>
              <w:rPr>
                <w:rFonts w:asciiTheme="majorBidi" w:hAnsiTheme="majorBidi" w:cstheme="majorBidi"/>
                <w:sz w:val="20"/>
                <w:szCs w:val="20"/>
              </w:rPr>
            </w:pPr>
            <w:r w:rsidRPr="009D748A">
              <w:rPr>
                <w:rFonts w:asciiTheme="majorBidi" w:hAnsiTheme="majorBidi" w:cstheme="majorBidi"/>
                <w:color w:val="000000"/>
                <w:sz w:val="20"/>
                <w:szCs w:val="20"/>
              </w:rPr>
              <w:t>1711 (23.67)</w:t>
            </w:r>
          </w:p>
        </w:tc>
        <w:tc>
          <w:tcPr>
            <w:tcW w:w="1525" w:type="dxa"/>
            <w:shd w:val="clear" w:color="auto" w:fill="FFFFFF" w:themeFill="background1"/>
            <w:tcMar>
              <w:top w:w="100" w:type="dxa"/>
              <w:left w:w="100" w:type="dxa"/>
              <w:bottom w:w="100" w:type="dxa"/>
              <w:right w:w="100" w:type="dxa"/>
            </w:tcMar>
            <w:vAlign w:val="bottom"/>
          </w:tcPr>
          <w:p w14:paraId="177BC5DA" w14:textId="4C99231B"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3316 (57.7)</w:t>
            </w:r>
          </w:p>
        </w:tc>
        <w:tc>
          <w:tcPr>
            <w:tcW w:w="1674" w:type="dxa"/>
            <w:shd w:val="clear" w:color="auto" w:fill="FFFFFF" w:themeFill="background1"/>
            <w:tcMar>
              <w:top w:w="100" w:type="dxa"/>
              <w:left w:w="100" w:type="dxa"/>
              <w:bottom w:w="100" w:type="dxa"/>
              <w:right w:w="100" w:type="dxa"/>
            </w:tcMar>
            <w:vAlign w:val="bottom"/>
          </w:tcPr>
          <w:p w14:paraId="0261F059" w14:textId="4570DA69"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367 (10.18)</w:t>
            </w:r>
          </w:p>
        </w:tc>
        <w:tc>
          <w:tcPr>
            <w:tcW w:w="1680" w:type="dxa"/>
            <w:shd w:val="clear" w:color="auto" w:fill="FFFFFF" w:themeFill="background1"/>
            <w:tcMar>
              <w:top w:w="100" w:type="dxa"/>
              <w:left w:w="100" w:type="dxa"/>
              <w:bottom w:w="100" w:type="dxa"/>
              <w:right w:w="100" w:type="dxa"/>
            </w:tcMar>
            <w:vAlign w:val="bottom"/>
          </w:tcPr>
          <w:p w14:paraId="024E49FF" w14:textId="31D2229B"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942 (44.06)</w:t>
            </w:r>
          </w:p>
        </w:tc>
      </w:tr>
      <w:tr w:rsidR="009D748A" w:rsidRPr="00035833" w14:paraId="1F6EDD8F" w14:textId="77777777" w:rsidTr="00EF4945">
        <w:trPr>
          <w:trHeight w:val="225"/>
        </w:trPr>
        <w:tc>
          <w:tcPr>
            <w:tcW w:w="1531"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1DC832C9" w14:textId="77777777" w:rsidR="009D748A" w:rsidRPr="00035833" w:rsidRDefault="009D748A" w:rsidP="009D748A">
            <w:pPr>
              <w:rPr>
                <w:rFonts w:asciiTheme="majorBidi" w:hAnsiTheme="majorBidi" w:cstheme="majorBidi"/>
                <w:b/>
                <w:color w:val="222222"/>
                <w:sz w:val="20"/>
                <w:szCs w:val="20"/>
                <w:highlight w:val="white"/>
              </w:rPr>
            </w:pPr>
          </w:p>
        </w:tc>
        <w:tc>
          <w:tcPr>
            <w:tcW w:w="1427"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24510AC1" w14:textId="77777777" w:rsidR="009D748A" w:rsidRPr="00035833" w:rsidRDefault="009D748A" w:rsidP="009D748A">
            <w:pPr>
              <w:jc w:val="center"/>
              <w:rPr>
                <w:rFonts w:asciiTheme="majorBidi" w:hAnsiTheme="majorBidi" w:cstheme="majorBidi"/>
                <w:b/>
                <w:color w:val="222222"/>
                <w:sz w:val="20"/>
                <w:szCs w:val="20"/>
                <w:highlight w:val="white"/>
              </w:rPr>
            </w:pPr>
            <w:r w:rsidRPr="001163C6">
              <w:rPr>
                <w:b/>
                <w:sz w:val="20"/>
                <w:szCs w:val="20"/>
                <w:highlight w:val="white"/>
                <w:lang w:val="en-US"/>
              </w:rPr>
              <w:t>≥</w:t>
            </w:r>
            <w:r>
              <w:rPr>
                <w:b/>
                <w:sz w:val="20"/>
                <w:szCs w:val="20"/>
                <w:highlight w:val="white"/>
                <w:lang w:val="en-US"/>
              </w:rPr>
              <w:t xml:space="preserve"> </w:t>
            </w:r>
            <w:r>
              <w:rPr>
                <w:b/>
                <w:sz w:val="20"/>
                <w:szCs w:val="20"/>
                <w:highlight w:val="white"/>
              </w:rPr>
              <w:t>25, &lt; 30</w:t>
            </w:r>
          </w:p>
        </w:tc>
        <w:tc>
          <w:tcPr>
            <w:tcW w:w="1741" w:type="dxa"/>
            <w:shd w:val="clear" w:color="auto" w:fill="FFFFFF" w:themeFill="background1"/>
            <w:tcMar>
              <w:top w:w="100" w:type="dxa"/>
              <w:left w:w="100" w:type="dxa"/>
              <w:bottom w:w="100" w:type="dxa"/>
              <w:right w:w="100" w:type="dxa"/>
            </w:tcMar>
            <w:vAlign w:val="bottom"/>
          </w:tcPr>
          <w:p w14:paraId="5416452F" w14:textId="6DB8C1F4" w:rsidR="009D748A" w:rsidRPr="009D748A" w:rsidRDefault="009D748A" w:rsidP="009D748A">
            <w:pPr>
              <w:rPr>
                <w:rFonts w:asciiTheme="majorBidi" w:hAnsiTheme="majorBidi" w:cstheme="majorBidi"/>
                <w:sz w:val="20"/>
                <w:szCs w:val="20"/>
              </w:rPr>
            </w:pPr>
            <w:r w:rsidRPr="009D748A">
              <w:rPr>
                <w:rFonts w:asciiTheme="majorBidi" w:hAnsiTheme="majorBidi" w:cstheme="majorBidi"/>
                <w:color w:val="000000"/>
                <w:sz w:val="20"/>
                <w:szCs w:val="20"/>
              </w:rPr>
              <w:t>3031 (41.93)</w:t>
            </w:r>
          </w:p>
        </w:tc>
        <w:tc>
          <w:tcPr>
            <w:tcW w:w="1525" w:type="dxa"/>
            <w:shd w:val="clear" w:color="auto" w:fill="FFFFFF" w:themeFill="background1"/>
            <w:tcMar>
              <w:top w:w="100" w:type="dxa"/>
              <w:left w:w="100" w:type="dxa"/>
              <w:bottom w:w="100" w:type="dxa"/>
              <w:right w:w="100" w:type="dxa"/>
            </w:tcMar>
            <w:vAlign w:val="bottom"/>
          </w:tcPr>
          <w:p w14:paraId="75690951" w14:textId="60DF02E0"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1292 (22.48)</w:t>
            </w:r>
          </w:p>
        </w:tc>
        <w:tc>
          <w:tcPr>
            <w:tcW w:w="1674" w:type="dxa"/>
            <w:shd w:val="clear" w:color="auto" w:fill="FFFFFF" w:themeFill="background1"/>
            <w:tcMar>
              <w:top w:w="100" w:type="dxa"/>
              <w:left w:w="100" w:type="dxa"/>
              <w:bottom w:w="100" w:type="dxa"/>
              <w:right w:w="100" w:type="dxa"/>
            </w:tcMar>
            <w:vAlign w:val="bottom"/>
          </w:tcPr>
          <w:p w14:paraId="5997622F" w14:textId="12800879"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1354 (37.56)</w:t>
            </w:r>
          </w:p>
        </w:tc>
        <w:tc>
          <w:tcPr>
            <w:tcW w:w="1680" w:type="dxa"/>
            <w:shd w:val="clear" w:color="auto" w:fill="FFFFFF" w:themeFill="background1"/>
            <w:tcMar>
              <w:top w:w="100" w:type="dxa"/>
              <w:left w:w="100" w:type="dxa"/>
              <w:bottom w:w="100" w:type="dxa"/>
              <w:right w:w="100" w:type="dxa"/>
            </w:tcMar>
            <w:vAlign w:val="bottom"/>
          </w:tcPr>
          <w:p w14:paraId="1F9E855C" w14:textId="0CCA8398"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578 (27.03)</w:t>
            </w:r>
          </w:p>
        </w:tc>
      </w:tr>
      <w:tr w:rsidR="009D748A" w:rsidRPr="00035833" w14:paraId="40EB3725" w14:textId="77777777" w:rsidTr="00EF4945">
        <w:trPr>
          <w:trHeight w:val="114"/>
        </w:trPr>
        <w:tc>
          <w:tcPr>
            <w:tcW w:w="1531"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7B368732" w14:textId="77777777" w:rsidR="009D748A" w:rsidRPr="00035833" w:rsidRDefault="009D748A" w:rsidP="009D748A">
            <w:pPr>
              <w:rPr>
                <w:rFonts w:asciiTheme="majorBidi" w:hAnsiTheme="majorBidi" w:cstheme="majorBidi"/>
                <w:b/>
                <w:color w:val="222222"/>
                <w:sz w:val="20"/>
                <w:szCs w:val="20"/>
                <w:highlight w:val="white"/>
              </w:rPr>
            </w:pPr>
          </w:p>
        </w:tc>
        <w:tc>
          <w:tcPr>
            <w:tcW w:w="1427"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75ED779B" w14:textId="77777777" w:rsidR="009D748A" w:rsidRPr="00035833" w:rsidRDefault="009D748A" w:rsidP="009D748A">
            <w:pPr>
              <w:jc w:val="center"/>
              <w:rPr>
                <w:rFonts w:asciiTheme="majorBidi" w:hAnsiTheme="majorBidi" w:cstheme="majorBidi"/>
                <w:b/>
                <w:color w:val="222222"/>
                <w:sz w:val="20"/>
                <w:szCs w:val="20"/>
                <w:highlight w:val="white"/>
              </w:rPr>
            </w:pPr>
            <w:r w:rsidRPr="001163C6">
              <w:rPr>
                <w:b/>
                <w:sz w:val="20"/>
                <w:szCs w:val="20"/>
                <w:highlight w:val="white"/>
                <w:lang w:val="en-US"/>
              </w:rPr>
              <w:t>≥</w:t>
            </w:r>
            <w:r>
              <w:rPr>
                <w:b/>
                <w:sz w:val="20"/>
                <w:szCs w:val="20"/>
                <w:highlight w:val="white"/>
                <w:lang w:val="en-US"/>
              </w:rPr>
              <w:t xml:space="preserve"> </w:t>
            </w:r>
            <w:r>
              <w:rPr>
                <w:b/>
                <w:sz w:val="20"/>
                <w:szCs w:val="20"/>
                <w:highlight w:val="white"/>
              </w:rPr>
              <w:t>30, &lt; 40</w:t>
            </w:r>
          </w:p>
        </w:tc>
        <w:tc>
          <w:tcPr>
            <w:tcW w:w="1741" w:type="dxa"/>
            <w:shd w:val="clear" w:color="auto" w:fill="FFFFFF" w:themeFill="background1"/>
            <w:tcMar>
              <w:top w:w="100" w:type="dxa"/>
              <w:left w:w="100" w:type="dxa"/>
              <w:bottom w:w="100" w:type="dxa"/>
              <w:right w:w="100" w:type="dxa"/>
            </w:tcMar>
            <w:vAlign w:val="bottom"/>
          </w:tcPr>
          <w:p w14:paraId="32126B9F" w14:textId="088DAC6E" w:rsidR="009D748A" w:rsidRPr="009D748A" w:rsidRDefault="009D748A" w:rsidP="009D748A">
            <w:pPr>
              <w:rPr>
                <w:rFonts w:asciiTheme="majorBidi" w:hAnsiTheme="majorBidi" w:cstheme="majorBidi"/>
                <w:sz w:val="20"/>
                <w:szCs w:val="20"/>
              </w:rPr>
            </w:pPr>
            <w:r w:rsidRPr="009D748A">
              <w:rPr>
                <w:rFonts w:asciiTheme="majorBidi" w:hAnsiTheme="majorBidi" w:cstheme="majorBidi"/>
                <w:color w:val="000000"/>
                <w:sz w:val="20"/>
                <w:szCs w:val="20"/>
              </w:rPr>
              <w:t>2417 (33.43)</w:t>
            </w:r>
          </w:p>
        </w:tc>
        <w:tc>
          <w:tcPr>
            <w:tcW w:w="1525" w:type="dxa"/>
            <w:shd w:val="clear" w:color="auto" w:fill="FFFFFF" w:themeFill="background1"/>
            <w:tcMar>
              <w:top w:w="100" w:type="dxa"/>
              <w:left w:w="100" w:type="dxa"/>
              <w:bottom w:w="100" w:type="dxa"/>
              <w:right w:w="100" w:type="dxa"/>
            </w:tcMar>
            <w:vAlign w:val="bottom"/>
          </w:tcPr>
          <w:p w14:paraId="07B78569" w14:textId="6EB88489"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469 (8.16)</w:t>
            </w:r>
          </w:p>
        </w:tc>
        <w:tc>
          <w:tcPr>
            <w:tcW w:w="1674" w:type="dxa"/>
            <w:shd w:val="clear" w:color="auto" w:fill="FFFFFF" w:themeFill="background1"/>
            <w:tcMar>
              <w:top w:w="100" w:type="dxa"/>
              <w:left w:w="100" w:type="dxa"/>
              <w:bottom w:w="100" w:type="dxa"/>
              <w:right w:w="100" w:type="dxa"/>
            </w:tcMar>
            <w:vAlign w:val="bottom"/>
          </w:tcPr>
          <w:p w14:paraId="2685CE09" w14:textId="12FA8596"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1878 (52.09)</w:t>
            </w:r>
          </w:p>
        </w:tc>
        <w:tc>
          <w:tcPr>
            <w:tcW w:w="1680" w:type="dxa"/>
            <w:shd w:val="clear" w:color="auto" w:fill="FFFFFF" w:themeFill="background1"/>
            <w:tcMar>
              <w:top w:w="100" w:type="dxa"/>
              <w:left w:w="100" w:type="dxa"/>
              <w:bottom w:w="100" w:type="dxa"/>
              <w:right w:w="100" w:type="dxa"/>
            </w:tcMar>
            <w:vAlign w:val="bottom"/>
          </w:tcPr>
          <w:p w14:paraId="763DEE48" w14:textId="46C9D369"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467 (21.84)</w:t>
            </w:r>
          </w:p>
        </w:tc>
      </w:tr>
      <w:tr w:rsidR="009D748A" w:rsidRPr="00035833" w14:paraId="6732F745" w14:textId="77777777" w:rsidTr="00EF4945">
        <w:trPr>
          <w:trHeight w:val="151"/>
        </w:trPr>
        <w:tc>
          <w:tcPr>
            <w:tcW w:w="1531" w:type="dxa"/>
            <w:tcMar>
              <w:top w:w="60" w:type="dxa"/>
              <w:left w:w="60" w:type="dxa"/>
              <w:bottom w:w="60" w:type="dxa"/>
              <w:right w:w="60" w:type="dxa"/>
            </w:tcMar>
            <w:vAlign w:val="center"/>
          </w:tcPr>
          <w:p w14:paraId="7DEBDF0A" w14:textId="77777777" w:rsidR="009D748A" w:rsidRPr="00035833" w:rsidRDefault="009D748A" w:rsidP="009D748A">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CRS</w:t>
            </w:r>
          </w:p>
        </w:tc>
        <w:tc>
          <w:tcPr>
            <w:tcW w:w="1427"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5CD87353" w14:textId="77777777" w:rsidR="009D748A" w:rsidRPr="00035833" w:rsidRDefault="009D748A" w:rsidP="009D748A">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n (%)</w:t>
            </w:r>
          </w:p>
        </w:tc>
        <w:tc>
          <w:tcPr>
            <w:tcW w:w="1741" w:type="dxa"/>
            <w:shd w:val="clear" w:color="auto" w:fill="FFFFFF" w:themeFill="background1"/>
            <w:tcMar>
              <w:top w:w="100" w:type="dxa"/>
              <w:left w:w="100" w:type="dxa"/>
              <w:bottom w:w="100" w:type="dxa"/>
              <w:right w:w="100" w:type="dxa"/>
            </w:tcMar>
            <w:vAlign w:val="bottom"/>
          </w:tcPr>
          <w:p w14:paraId="76CD182E" w14:textId="354F3CF4" w:rsidR="009D748A" w:rsidRPr="009D748A" w:rsidRDefault="009D748A" w:rsidP="009D748A">
            <w:pPr>
              <w:rPr>
                <w:rFonts w:asciiTheme="majorBidi" w:hAnsiTheme="majorBidi" w:cstheme="majorBidi"/>
                <w:sz w:val="20"/>
                <w:szCs w:val="20"/>
              </w:rPr>
            </w:pPr>
            <w:r w:rsidRPr="009D748A">
              <w:rPr>
                <w:rFonts w:asciiTheme="majorBidi" w:hAnsiTheme="majorBidi" w:cstheme="majorBidi"/>
                <w:color w:val="000000"/>
                <w:sz w:val="20"/>
                <w:szCs w:val="20"/>
              </w:rPr>
              <w:t>86 (1.19)</w:t>
            </w:r>
          </w:p>
        </w:tc>
        <w:tc>
          <w:tcPr>
            <w:tcW w:w="1525" w:type="dxa"/>
            <w:shd w:val="clear" w:color="auto" w:fill="FFFFFF" w:themeFill="background1"/>
            <w:tcMar>
              <w:top w:w="100" w:type="dxa"/>
              <w:left w:w="100" w:type="dxa"/>
              <w:bottom w:w="100" w:type="dxa"/>
              <w:right w:w="100" w:type="dxa"/>
            </w:tcMar>
            <w:vAlign w:val="bottom"/>
          </w:tcPr>
          <w:p w14:paraId="3525A588" w14:textId="6D1DA336"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50 (0.87)</w:t>
            </w:r>
          </w:p>
        </w:tc>
        <w:tc>
          <w:tcPr>
            <w:tcW w:w="1674" w:type="dxa"/>
            <w:shd w:val="clear" w:color="auto" w:fill="FFFFFF" w:themeFill="background1"/>
            <w:tcMar>
              <w:top w:w="100" w:type="dxa"/>
              <w:left w:w="100" w:type="dxa"/>
              <w:bottom w:w="100" w:type="dxa"/>
              <w:right w:w="100" w:type="dxa"/>
            </w:tcMar>
            <w:vAlign w:val="bottom"/>
          </w:tcPr>
          <w:p w14:paraId="004C1FF6" w14:textId="3B941A37"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48 (1.33)</w:t>
            </w:r>
          </w:p>
        </w:tc>
        <w:tc>
          <w:tcPr>
            <w:tcW w:w="1680" w:type="dxa"/>
            <w:shd w:val="clear" w:color="auto" w:fill="FFFFFF" w:themeFill="background1"/>
            <w:tcMar>
              <w:top w:w="100" w:type="dxa"/>
              <w:left w:w="100" w:type="dxa"/>
              <w:bottom w:w="100" w:type="dxa"/>
              <w:right w:w="100" w:type="dxa"/>
            </w:tcMar>
            <w:vAlign w:val="bottom"/>
          </w:tcPr>
          <w:p w14:paraId="0372D3C6" w14:textId="168C3C8B"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134 (6.27)</w:t>
            </w:r>
          </w:p>
        </w:tc>
      </w:tr>
      <w:tr w:rsidR="009D748A" w:rsidRPr="00035833" w14:paraId="59E4505E" w14:textId="77777777" w:rsidTr="00EF4945">
        <w:trPr>
          <w:trHeight w:val="225"/>
        </w:trPr>
        <w:tc>
          <w:tcPr>
            <w:tcW w:w="1531" w:type="dxa"/>
            <w:tcMar>
              <w:top w:w="60" w:type="dxa"/>
              <w:left w:w="60" w:type="dxa"/>
              <w:bottom w:w="60" w:type="dxa"/>
              <w:right w:w="60" w:type="dxa"/>
            </w:tcMar>
            <w:vAlign w:val="center"/>
          </w:tcPr>
          <w:p w14:paraId="2944FDF3" w14:textId="77777777" w:rsidR="009D748A" w:rsidRPr="00035833" w:rsidRDefault="009D748A" w:rsidP="009D748A">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Anxiety</w:t>
            </w:r>
          </w:p>
        </w:tc>
        <w:tc>
          <w:tcPr>
            <w:tcW w:w="1427"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56CF2BD7" w14:textId="77777777" w:rsidR="009D748A" w:rsidRPr="00035833" w:rsidRDefault="009D748A" w:rsidP="009D748A">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n (%)</w:t>
            </w:r>
          </w:p>
        </w:tc>
        <w:tc>
          <w:tcPr>
            <w:tcW w:w="1741" w:type="dxa"/>
            <w:shd w:val="clear" w:color="auto" w:fill="FFFFFF" w:themeFill="background1"/>
            <w:tcMar>
              <w:top w:w="100" w:type="dxa"/>
              <w:left w:w="100" w:type="dxa"/>
              <w:bottom w:w="100" w:type="dxa"/>
              <w:right w:w="100" w:type="dxa"/>
            </w:tcMar>
            <w:vAlign w:val="bottom"/>
          </w:tcPr>
          <w:p w14:paraId="64D1CBC4" w14:textId="725B1769" w:rsidR="009D748A" w:rsidRPr="009D748A" w:rsidRDefault="009D748A" w:rsidP="009D748A">
            <w:pPr>
              <w:rPr>
                <w:rFonts w:asciiTheme="majorBidi" w:hAnsiTheme="majorBidi" w:cstheme="majorBidi"/>
                <w:sz w:val="20"/>
                <w:szCs w:val="20"/>
              </w:rPr>
            </w:pPr>
            <w:r w:rsidRPr="009D748A">
              <w:rPr>
                <w:rFonts w:asciiTheme="majorBidi" w:hAnsiTheme="majorBidi" w:cstheme="majorBidi"/>
                <w:color w:val="000000"/>
                <w:sz w:val="20"/>
                <w:szCs w:val="20"/>
              </w:rPr>
              <w:t>251 (3.47)</w:t>
            </w:r>
          </w:p>
        </w:tc>
        <w:tc>
          <w:tcPr>
            <w:tcW w:w="1525" w:type="dxa"/>
            <w:shd w:val="clear" w:color="auto" w:fill="FFFFFF" w:themeFill="background1"/>
            <w:tcMar>
              <w:top w:w="100" w:type="dxa"/>
              <w:left w:w="100" w:type="dxa"/>
              <w:bottom w:w="100" w:type="dxa"/>
              <w:right w:w="100" w:type="dxa"/>
            </w:tcMar>
            <w:vAlign w:val="bottom"/>
          </w:tcPr>
          <w:p w14:paraId="5F831749" w14:textId="66C25364"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61 (1.06)</w:t>
            </w:r>
          </w:p>
        </w:tc>
        <w:tc>
          <w:tcPr>
            <w:tcW w:w="1674" w:type="dxa"/>
            <w:shd w:val="clear" w:color="auto" w:fill="FFFFFF" w:themeFill="background1"/>
            <w:tcMar>
              <w:top w:w="100" w:type="dxa"/>
              <w:left w:w="100" w:type="dxa"/>
              <w:bottom w:w="100" w:type="dxa"/>
              <w:right w:w="100" w:type="dxa"/>
            </w:tcMar>
            <w:vAlign w:val="bottom"/>
          </w:tcPr>
          <w:p w14:paraId="432139BD" w14:textId="2B38307D"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173 (4.8)</w:t>
            </w:r>
          </w:p>
        </w:tc>
        <w:tc>
          <w:tcPr>
            <w:tcW w:w="1680" w:type="dxa"/>
            <w:shd w:val="clear" w:color="auto" w:fill="FFFFFF" w:themeFill="background1"/>
            <w:tcMar>
              <w:top w:w="100" w:type="dxa"/>
              <w:left w:w="100" w:type="dxa"/>
              <w:bottom w:w="100" w:type="dxa"/>
              <w:right w:w="100" w:type="dxa"/>
            </w:tcMar>
            <w:vAlign w:val="bottom"/>
          </w:tcPr>
          <w:p w14:paraId="6CB0E8EA" w14:textId="5F9D2108"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1269 (59.35)</w:t>
            </w:r>
          </w:p>
        </w:tc>
      </w:tr>
      <w:tr w:rsidR="009D748A" w:rsidRPr="00035833" w14:paraId="309B07D9" w14:textId="77777777" w:rsidTr="00EF4945">
        <w:trPr>
          <w:trHeight w:val="282"/>
        </w:trPr>
        <w:tc>
          <w:tcPr>
            <w:tcW w:w="1531" w:type="dxa"/>
            <w:tcMar>
              <w:top w:w="60" w:type="dxa"/>
              <w:left w:w="60" w:type="dxa"/>
              <w:bottom w:w="60" w:type="dxa"/>
              <w:right w:w="60" w:type="dxa"/>
            </w:tcMar>
            <w:vAlign w:val="center"/>
          </w:tcPr>
          <w:p w14:paraId="26EC0DA0" w14:textId="77777777" w:rsidR="009D748A" w:rsidRPr="00035833" w:rsidRDefault="009D748A" w:rsidP="009D748A">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Atopy</w:t>
            </w:r>
          </w:p>
        </w:tc>
        <w:tc>
          <w:tcPr>
            <w:tcW w:w="1427"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48D3870B" w14:textId="77777777" w:rsidR="009D748A" w:rsidRPr="00035833" w:rsidRDefault="009D748A" w:rsidP="009D748A">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n (%)</w:t>
            </w:r>
          </w:p>
        </w:tc>
        <w:tc>
          <w:tcPr>
            <w:tcW w:w="1741" w:type="dxa"/>
            <w:shd w:val="clear" w:color="auto" w:fill="FFFFFF" w:themeFill="background1"/>
            <w:tcMar>
              <w:top w:w="100" w:type="dxa"/>
              <w:left w:w="100" w:type="dxa"/>
              <w:bottom w:w="100" w:type="dxa"/>
              <w:right w:w="100" w:type="dxa"/>
            </w:tcMar>
            <w:vAlign w:val="bottom"/>
          </w:tcPr>
          <w:p w14:paraId="75F09B9E" w14:textId="3CEF1AB3" w:rsidR="009D748A" w:rsidRPr="009D748A" w:rsidRDefault="009D748A" w:rsidP="009D748A">
            <w:pPr>
              <w:rPr>
                <w:rFonts w:asciiTheme="majorBidi" w:hAnsiTheme="majorBidi" w:cstheme="majorBidi"/>
                <w:sz w:val="20"/>
                <w:szCs w:val="20"/>
              </w:rPr>
            </w:pPr>
            <w:r w:rsidRPr="009D748A">
              <w:rPr>
                <w:rFonts w:asciiTheme="majorBidi" w:hAnsiTheme="majorBidi" w:cstheme="majorBidi"/>
                <w:color w:val="000000"/>
                <w:sz w:val="20"/>
                <w:szCs w:val="20"/>
              </w:rPr>
              <w:t>783 (10.83)</w:t>
            </w:r>
          </w:p>
        </w:tc>
        <w:tc>
          <w:tcPr>
            <w:tcW w:w="1525" w:type="dxa"/>
            <w:shd w:val="clear" w:color="auto" w:fill="FFFFFF" w:themeFill="background1"/>
            <w:tcMar>
              <w:top w:w="100" w:type="dxa"/>
              <w:left w:w="100" w:type="dxa"/>
              <w:bottom w:w="100" w:type="dxa"/>
              <w:right w:w="100" w:type="dxa"/>
            </w:tcMar>
            <w:vAlign w:val="bottom"/>
          </w:tcPr>
          <w:p w14:paraId="2A8EE872" w14:textId="1E387167"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429 (7.46)</w:t>
            </w:r>
          </w:p>
        </w:tc>
        <w:tc>
          <w:tcPr>
            <w:tcW w:w="1674" w:type="dxa"/>
            <w:shd w:val="clear" w:color="auto" w:fill="FFFFFF" w:themeFill="background1"/>
            <w:tcMar>
              <w:top w:w="100" w:type="dxa"/>
              <w:left w:w="100" w:type="dxa"/>
              <w:bottom w:w="100" w:type="dxa"/>
              <w:right w:w="100" w:type="dxa"/>
            </w:tcMar>
            <w:vAlign w:val="bottom"/>
          </w:tcPr>
          <w:p w14:paraId="4778348E" w14:textId="590E34E2"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530 (14.7)</w:t>
            </w:r>
          </w:p>
        </w:tc>
        <w:tc>
          <w:tcPr>
            <w:tcW w:w="1680" w:type="dxa"/>
            <w:shd w:val="clear" w:color="auto" w:fill="FFFFFF" w:themeFill="background1"/>
            <w:tcMar>
              <w:top w:w="100" w:type="dxa"/>
              <w:left w:w="100" w:type="dxa"/>
              <w:bottom w:w="100" w:type="dxa"/>
              <w:right w:w="100" w:type="dxa"/>
            </w:tcMar>
            <w:vAlign w:val="bottom"/>
          </w:tcPr>
          <w:p w14:paraId="69850EF0" w14:textId="224DD6A7"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291 (13.61)</w:t>
            </w:r>
          </w:p>
        </w:tc>
      </w:tr>
      <w:tr w:rsidR="009D748A" w:rsidRPr="00035833" w14:paraId="3342264D" w14:textId="77777777" w:rsidTr="00EF4945">
        <w:trPr>
          <w:trHeight w:val="225"/>
        </w:trPr>
        <w:tc>
          <w:tcPr>
            <w:tcW w:w="1531" w:type="dxa"/>
            <w:tcMar>
              <w:top w:w="60" w:type="dxa"/>
              <w:left w:w="60" w:type="dxa"/>
              <w:bottom w:w="60" w:type="dxa"/>
              <w:right w:w="60" w:type="dxa"/>
            </w:tcMar>
            <w:vAlign w:val="center"/>
          </w:tcPr>
          <w:p w14:paraId="4688D092" w14:textId="77777777" w:rsidR="009D748A" w:rsidRPr="00035833" w:rsidRDefault="009D748A" w:rsidP="009D748A">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Depression</w:t>
            </w:r>
          </w:p>
        </w:tc>
        <w:tc>
          <w:tcPr>
            <w:tcW w:w="1427"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09B6487C" w14:textId="77777777" w:rsidR="009D748A" w:rsidRPr="00035833" w:rsidRDefault="009D748A" w:rsidP="009D748A">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n (%)</w:t>
            </w:r>
          </w:p>
        </w:tc>
        <w:tc>
          <w:tcPr>
            <w:tcW w:w="1741" w:type="dxa"/>
            <w:shd w:val="clear" w:color="auto" w:fill="FFFFFF" w:themeFill="background1"/>
            <w:tcMar>
              <w:top w:w="100" w:type="dxa"/>
              <w:left w:w="100" w:type="dxa"/>
              <w:bottom w:w="100" w:type="dxa"/>
              <w:right w:w="100" w:type="dxa"/>
            </w:tcMar>
            <w:vAlign w:val="bottom"/>
          </w:tcPr>
          <w:p w14:paraId="31076F8D" w14:textId="222A6D5B" w:rsidR="009D748A" w:rsidRPr="009D748A" w:rsidRDefault="009D748A" w:rsidP="009D748A">
            <w:pPr>
              <w:rPr>
                <w:rFonts w:asciiTheme="majorBidi" w:hAnsiTheme="majorBidi" w:cstheme="majorBidi"/>
                <w:sz w:val="20"/>
                <w:szCs w:val="20"/>
              </w:rPr>
            </w:pPr>
            <w:r w:rsidRPr="009D748A">
              <w:rPr>
                <w:rFonts w:asciiTheme="majorBidi" w:hAnsiTheme="majorBidi" w:cstheme="majorBidi"/>
                <w:color w:val="000000"/>
                <w:sz w:val="20"/>
                <w:szCs w:val="20"/>
              </w:rPr>
              <w:t>286 (3.96)</w:t>
            </w:r>
          </w:p>
        </w:tc>
        <w:tc>
          <w:tcPr>
            <w:tcW w:w="1525" w:type="dxa"/>
            <w:shd w:val="clear" w:color="auto" w:fill="FFFFFF" w:themeFill="background1"/>
            <w:tcMar>
              <w:top w:w="100" w:type="dxa"/>
              <w:left w:w="100" w:type="dxa"/>
              <w:bottom w:w="100" w:type="dxa"/>
              <w:right w:w="100" w:type="dxa"/>
            </w:tcMar>
            <w:vAlign w:val="bottom"/>
          </w:tcPr>
          <w:p w14:paraId="054F3809" w14:textId="585E487D"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107 (1.86)</w:t>
            </w:r>
          </w:p>
        </w:tc>
        <w:tc>
          <w:tcPr>
            <w:tcW w:w="1674" w:type="dxa"/>
            <w:shd w:val="clear" w:color="auto" w:fill="FFFFFF" w:themeFill="background1"/>
            <w:tcMar>
              <w:top w:w="100" w:type="dxa"/>
              <w:left w:w="100" w:type="dxa"/>
              <w:bottom w:w="100" w:type="dxa"/>
              <w:right w:w="100" w:type="dxa"/>
            </w:tcMar>
            <w:vAlign w:val="bottom"/>
          </w:tcPr>
          <w:p w14:paraId="4B257381" w14:textId="5B9409A5"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172 (4.77)</w:t>
            </w:r>
          </w:p>
        </w:tc>
        <w:tc>
          <w:tcPr>
            <w:tcW w:w="1680" w:type="dxa"/>
            <w:shd w:val="clear" w:color="auto" w:fill="FFFFFF" w:themeFill="background1"/>
            <w:tcMar>
              <w:top w:w="100" w:type="dxa"/>
              <w:left w:w="100" w:type="dxa"/>
              <w:bottom w:w="100" w:type="dxa"/>
              <w:right w:w="100" w:type="dxa"/>
            </w:tcMar>
            <w:vAlign w:val="bottom"/>
          </w:tcPr>
          <w:p w14:paraId="76CD0B94" w14:textId="7529FAD3"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1325 (61.97)</w:t>
            </w:r>
          </w:p>
        </w:tc>
      </w:tr>
      <w:tr w:rsidR="009D748A" w:rsidRPr="00035833" w14:paraId="68A938BE" w14:textId="77777777" w:rsidTr="00EF4945">
        <w:trPr>
          <w:trHeight w:val="301"/>
        </w:trPr>
        <w:tc>
          <w:tcPr>
            <w:tcW w:w="1531" w:type="dxa"/>
            <w:tcMar>
              <w:top w:w="60" w:type="dxa"/>
              <w:left w:w="60" w:type="dxa"/>
              <w:bottom w:w="60" w:type="dxa"/>
              <w:right w:w="60" w:type="dxa"/>
            </w:tcMar>
            <w:vAlign w:val="center"/>
          </w:tcPr>
          <w:p w14:paraId="4B1C7952" w14:textId="3EF2B67A" w:rsidR="009D748A" w:rsidRPr="00035833" w:rsidRDefault="009D748A" w:rsidP="009D748A">
            <w:pPr>
              <w:jc w:val="center"/>
              <w:rPr>
                <w:rFonts w:asciiTheme="majorBidi" w:hAnsiTheme="majorBidi" w:cstheme="majorBidi"/>
                <w:b/>
                <w:color w:val="222222"/>
                <w:sz w:val="20"/>
                <w:szCs w:val="20"/>
                <w:highlight w:val="white"/>
              </w:rPr>
            </w:pPr>
            <w:r>
              <w:rPr>
                <w:rFonts w:asciiTheme="majorBidi" w:hAnsiTheme="majorBidi" w:cstheme="majorBidi"/>
                <w:b/>
                <w:color w:val="222222"/>
                <w:sz w:val="20"/>
                <w:szCs w:val="20"/>
                <w:highlight w:val="white"/>
              </w:rPr>
              <w:t>Diabetes</w:t>
            </w:r>
          </w:p>
        </w:tc>
        <w:tc>
          <w:tcPr>
            <w:tcW w:w="1427"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1E672B36" w14:textId="7B06FA71" w:rsidR="009D748A" w:rsidRPr="00035833" w:rsidRDefault="009D748A" w:rsidP="009D748A">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n (%)</w:t>
            </w:r>
          </w:p>
        </w:tc>
        <w:tc>
          <w:tcPr>
            <w:tcW w:w="1741" w:type="dxa"/>
            <w:shd w:val="clear" w:color="auto" w:fill="FFFFFF" w:themeFill="background1"/>
            <w:tcMar>
              <w:top w:w="100" w:type="dxa"/>
              <w:left w:w="100" w:type="dxa"/>
              <w:bottom w:w="100" w:type="dxa"/>
              <w:right w:w="100" w:type="dxa"/>
            </w:tcMar>
            <w:vAlign w:val="bottom"/>
          </w:tcPr>
          <w:p w14:paraId="76F18A16" w14:textId="19F9E358" w:rsidR="009D748A" w:rsidRPr="009D748A" w:rsidRDefault="009D748A" w:rsidP="009D748A">
            <w:pPr>
              <w:rPr>
                <w:rFonts w:asciiTheme="majorBidi" w:hAnsiTheme="majorBidi" w:cstheme="majorBidi"/>
                <w:sz w:val="20"/>
                <w:szCs w:val="20"/>
              </w:rPr>
            </w:pPr>
            <w:r w:rsidRPr="009D748A">
              <w:rPr>
                <w:rFonts w:asciiTheme="majorBidi" w:hAnsiTheme="majorBidi" w:cstheme="majorBidi"/>
                <w:color w:val="000000"/>
                <w:sz w:val="20"/>
                <w:szCs w:val="20"/>
              </w:rPr>
              <w:t>960 (13.28)</w:t>
            </w:r>
          </w:p>
        </w:tc>
        <w:tc>
          <w:tcPr>
            <w:tcW w:w="1525" w:type="dxa"/>
            <w:shd w:val="clear" w:color="auto" w:fill="FFFFFF" w:themeFill="background1"/>
            <w:tcMar>
              <w:top w:w="100" w:type="dxa"/>
              <w:left w:w="100" w:type="dxa"/>
              <w:bottom w:w="100" w:type="dxa"/>
              <w:right w:w="100" w:type="dxa"/>
            </w:tcMar>
            <w:vAlign w:val="bottom"/>
          </w:tcPr>
          <w:p w14:paraId="2B4B552C" w14:textId="0CD318A1" w:rsidR="009D748A" w:rsidRPr="009D748A" w:rsidRDefault="009D748A" w:rsidP="009D748A">
            <w:pPr>
              <w:rPr>
                <w:rFonts w:asciiTheme="majorBidi" w:hAnsiTheme="majorBidi" w:cstheme="majorBidi"/>
                <w:sz w:val="20"/>
                <w:szCs w:val="20"/>
              </w:rPr>
            </w:pPr>
            <w:r w:rsidRPr="009D748A">
              <w:rPr>
                <w:rFonts w:asciiTheme="majorBidi" w:hAnsiTheme="majorBidi" w:cstheme="majorBidi"/>
                <w:color w:val="000000"/>
                <w:sz w:val="20"/>
                <w:szCs w:val="20"/>
              </w:rPr>
              <w:t>83 (1.44)</w:t>
            </w:r>
          </w:p>
        </w:tc>
        <w:tc>
          <w:tcPr>
            <w:tcW w:w="1674" w:type="dxa"/>
            <w:shd w:val="clear" w:color="auto" w:fill="FFFFFF" w:themeFill="background1"/>
            <w:tcMar>
              <w:top w:w="100" w:type="dxa"/>
              <w:left w:w="100" w:type="dxa"/>
              <w:bottom w:w="100" w:type="dxa"/>
              <w:right w:w="100" w:type="dxa"/>
            </w:tcMar>
            <w:vAlign w:val="bottom"/>
          </w:tcPr>
          <w:p w14:paraId="040F311C" w14:textId="417FB2B9" w:rsidR="009D748A" w:rsidRPr="009D748A" w:rsidRDefault="009D748A" w:rsidP="009D748A">
            <w:pPr>
              <w:rPr>
                <w:rFonts w:asciiTheme="majorBidi" w:hAnsiTheme="majorBidi" w:cstheme="majorBidi"/>
                <w:sz w:val="20"/>
                <w:szCs w:val="20"/>
              </w:rPr>
            </w:pPr>
            <w:r w:rsidRPr="009D748A">
              <w:rPr>
                <w:rFonts w:asciiTheme="majorBidi" w:hAnsiTheme="majorBidi" w:cstheme="majorBidi"/>
                <w:color w:val="000000"/>
                <w:sz w:val="20"/>
                <w:szCs w:val="20"/>
              </w:rPr>
              <w:t>1818 (50.43)</w:t>
            </w:r>
          </w:p>
        </w:tc>
        <w:tc>
          <w:tcPr>
            <w:tcW w:w="1680" w:type="dxa"/>
            <w:shd w:val="clear" w:color="auto" w:fill="FFFFFF" w:themeFill="background1"/>
            <w:tcMar>
              <w:top w:w="100" w:type="dxa"/>
              <w:left w:w="100" w:type="dxa"/>
              <w:bottom w:w="100" w:type="dxa"/>
              <w:right w:w="100" w:type="dxa"/>
            </w:tcMar>
            <w:vAlign w:val="bottom"/>
          </w:tcPr>
          <w:p w14:paraId="55DBB485" w14:textId="7DF2020F" w:rsidR="009D748A" w:rsidRPr="009D748A" w:rsidRDefault="009D748A" w:rsidP="009D748A">
            <w:pPr>
              <w:rPr>
                <w:rFonts w:asciiTheme="majorBidi" w:hAnsiTheme="majorBidi" w:cstheme="majorBidi"/>
                <w:sz w:val="20"/>
                <w:szCs w:val="20"/>
              </w:rPr>
            </w:pPr>
            <w:r w:rsidRPr="009D748A">
              <w:rPr>
                <w:rFonts w:asciiTheme="majorBidi" w:hAnsiTheme="majorBidi" w:cstheme="majorBidi"/>
                <w:color w:val="000000"/>
                <w:sz w:val="20"/>
                <w:szCs w:val="20"/>
              </w:rPr>
              <w:t>127 (5.94)</w:t>
            </w:r>
          </w:p>
        </w:tc>
      </w:tr>
      <w:tr w:rsidR="009D748A" w:rsidRPr="00035833" w14:paraId="7D8781FE" w14:textId="77777777" w:rsidTr="00EF4945">
        <w:trPr>
          <w:trHeight w:val="301"/>
        </w:trPr>
        <w:tc>
          <w:tcPr>
            <w:tcW w:w="1531" w:type="dxa"/>
            <w:tcMar>
              <w:top w:w="60" w:type="dxa"/>
              <w:left w:w="60" w:type="dxa"/>
              <w:bottom w:w="60" w:type="dxa"/>
              <w:right w:w="60" w:type="dxa"/>
            </w:tcMar>
            <w:vAlign w:val="center"/>
          </w:tcPr>
          <w:p w14:paraId="0BC4236E" w14:textId="77777777" w:rsidR="009D748A" w:rsidRPr="00035833" w:rsidRDefault="009D748A" w:rsidP="009D748A">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Eosinophils &gt; 2%</w:t>
            </w:r>
          </w:p>
        </w:tc>
        <w:tc>
          <w:tcPr>
            <w:tcW w:w="1427"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7E8FE310" w14:textId="77777777" w:rsidR="009D748A" w:rsidRPr="00035833" w:rsidRDefault="009D748A" w:rsidP="009D748A">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n (%)</w:t>
            </w:r>
          </w:p>
        </w:tc>
        <w:tc>
          <w:tcPr>
            <w:tcW w:w="1741" w:type="dxa"/>
            <w:shd w:val="clear" w:color="auto" w:fill="FFFFFF" w:themeFill="background1"/>
            <w:tcMar>
              <w:top w:w="100" w:type="dxa"/>
              <w:left w:w="100" w:type="dxa"/>
              <w:bottom w:w="100" w:type="dxa"/>
              <w:right w:w="100" w:type="dxa"/>
            </w:tcMar>
            <w:vAlign w:val="bottom"/>
          </w:tcPr>
          <w:p w14:paraId="7106CE2D" w14:textId="3C4E5275" w:rsidR="009D748A" w:rsidRPr="009D748A" w:rsidRDefault="009D748A" w:rsidP="009D748A">
            <w:pPr>
              <w:rPr>
                <w:rFonts w:asciiTheme="majorBidi" w:hAnsiTheme="majorBidi" w:cstheme="majorBidi"/>
                <w:sz w:val="20"/>
                <w:szCs w:val="20"/>
              </w:rPr>
            </w:pPr>
            <w:r w:rsidRPr="009D748A">
              <w:rPr>
                <w:rFonts w:asciiTheme="majorBidi" w:hAnsiTheme="majorBidi" w:cstheme="majorBidi"/>
                <w:color w:val="000000"/>
                <w:sz w:val="20"/>
                <w:szCs w:val="20"/>
              </w:rPr>
              <w:t>5087 (70.37)</w:t>
            </w:r>
          </w:p>
        </w:tc>
        <w:tc>
          <w:tcPr>
            <w:tcW w:w="1525" w:type="dxa"/>
            <w:shd w:val="clear" w:color="auto" w:fill="FFFFFF" w:themeFill="background1"/>
            <w:tcMar>
              <w:top w:w="100" w:type="dxa"/>
              <w:left w:w="100" w:type="dxa"/>
              <w:bottom w:w="100" w:type="dxa"/>
              <w:right w:w="100" w:type="dxa"/>
            </w:tcMar>
            <w:vAlign w:val="bottom"/>
          </w:tcPr>
          <w:p w14:paraId="2D208DCF" w14:textId="50ACA9AB"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3078 (53.56)</w:t>
            </w:r>
          </w:p>
        </w:tc>
        <w:tc>
          <w:tcPr>
            <w:tcW w:w="1674" w:type="dxa"/>
            <w:shd w:val="clear" w:color="auto" w:fill="FFFFFF" w:themeFill="background1"/>
            <w:tcMar>
              <w:top w:w="100" w:type="dxa"/>
              <w:left w:w="100" w:type="dxa"/>
              <w:bottom w:w="100" w:type="dxa"/>
              <w:right w:w="100" w:type="dxa"/>
            </w:tcMar>
            <w:vAlign w:val="bottom"/>
          </w:tcPr>
          <w:p w14:paraId="54ED029C" w14:textId="1557B677"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2727 (75.64)</w:t>
            </w:r>
          </w:p>
        </w:tc>
        <w:tc>
          <w:tcPr>
            <w:tcW w:w="1680" w:type="dxa"/>
            <w:shd w:val="clear" w:color="auto" w:fill="FFFFFF" w:themeFill="background1"/>
            <w:tcMar>
              <w:top w:w="100" w:type="dxa"/>
              <w:left w:w="100" w:type="dxa"/>
              <w:bottom w:w="100" w:type="dxa"/>
              <w:right w:w="100" w:type="dxa"/>
            </w:tcMar>
            <w:vAlign w:val="bottom"/>
          </w:tcPr>
          <w:p w14:paraId="2389EE4B" w14:textId="4BA5542D"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1154 (53.98)</w:t>
            </w:r>
          </w:p>
        </w:tc>
      </w:tr>
      <w:tr w:rsidR="009D748A" w:rsidRPr="00035833" w14:paraId="37551768" w14:textId="77777777" w:rsidTr="00EF4945">
        <w:trPr>
          <w:trHeight w:val="395"/>
        </w:trPr>
        <w:tc>
          <w:tcPr>
            <w:tcW w:w="1531" w:type="dxa"/>
            <w:tcBorders>
              <w:bottom w:val="single" w:sz="6" w:space="0" w:color="000000"/>
              <w:right w:val="single" w:sz="6" w:space="0" w:color="000000"/>
            </w:tcBorders>
            <w:shd w:val="clear" w:color="auto" w:fill="auto"/>
            <w:tcMar>
              <w:top w:w="100" w:type="dxa"/>
              <w:left w:w="100" w:type="dxa"/>
              <w:bottom w:w="100" w:type="dxa"/>
              <w:right w:w="100" w:type="dxa"/>
            </w:tcMar>
          </w:tcPr>
          <w:p w14:paraId="5292E9CE" w14:textId="77777777" w:rsidR="009D748A" w:rsidRPr="00035833" w:rsidRDefault="009D748A" w:rsidP="009D748A">
            <w:pPr>
              <w:jc w:val="center"/>
              <w:rPr>
                <w:rFonts w:asciiTheme="majorBidi" w:hAnsiTheme="majorBidi" w:cstheme="majorBidi"/>
                <w:b/>
                <w:color w:val="222222"/>
                <w:sz w:val="20"/>
                <w:szCs w:val="20"/>
                <w:highlight w:val="white"/>
              </w:rPr>
            </w:pPr>
            <w:r>
              <w:rPr>
                <w:rFonts w:asciiTheme="majorBidi" w:eastAsia="Arial" w:hAnsiTheme="majorBidi" w:cstheme="majorBidi"/>
                <w:b/>
                <w:bCs/>
                <w:sz w:val="20"/>
                <w:szCs w:val="20"/>
                <w:highlight w:val="white"/>
              </w:rPr>
              <w:t>Sex</w:t>
            </w:r>
            <w:r w:rsidRPr="00035833">
              <w:rPr>
                <w:rFonts w:asciiTheme="majorBidi" w:eastAsia="Arial" w:hAnsiTheme="majorBidi" w:cstheme="majorBidi"/>
                <w:b/>
                <w:bCs/>
                <w:sz w:val="20"/>
                <w:szCs w:val="20"/>
                <w:highlight w:val="white"/>
              </w:rPr>
              <w:t xml:space="preserve"> is male</w:t>
            </w:r>
          </w:p>
        </w:tc>
        <w:tc>
          <w:tcPr>
            <w:tcW w:w="1427"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6920597A" w14:textId="77777777" w:rsidR="009D748A" w:rsidRPr="00035833" w:rsidRDefault="009D748A" w:rsidP="009D748A">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n (%)</w:t>
            </w:r>
          </w:p>
        </w:tc>
        <w:tc>
          <w:tcPr>
            <w:tcW w:w="1741" w:type="dxa"/>
            <w:shd w:val="clear" w:color="auto" w:fill="FFFFFF" w:themeFill="background1"/>
            <w:tcMar>
              <w:top w:w="100" w:type="dxa"/>
              <w:left w:w="100" w:type="dxa"/>
              <w:bottom w:w="100" w:type="dxa"/>
              <w:right w:w="100" w:type="dxa"/>
            </w:tcMar>
            <w:vAlign w:val="bottom"/>
          </w:tcPr>
          <w:p w14:paraId="19158EC4" w14:textId="778726C6" w:rsidR="009D748A" w:rsidRPr="009D748A" w:rsidRDefault="009D748A" w:rsidP="009D748A">
            <w:pPr>
              <w:rPr>
                <w:rFonts w:asciiTheme="majorBidi" w:hAnsiTheme="majorBidi" w:cstheme="majorBidi"/>
                <w:sz w:val="20"/>
                <w:szCs w:val="20"/>
              </w:rPr>
            </w:pPr>
            <w:r w:rsidRPr="009D748A">
              <w:rPr>
                <w:rFonts w:asciiTheme="majorBidi" w:hAnsiTheme="majorBidi" w:cstheme="majorBidi"/>
                <w:color w:val="000000"/>
                <w:sz w:val="20"/>
                <w:szCs w:val="20"/>
              </w:rPr>
              <w:t>4984 (68.94)</w:t>
            </w:r>
          </w:p>
        </w:tc>
        <w:tc>
          <w:tcPr>
            <w:tcW w:w="1525" w:type="dxa"/>
            <w:shd w:val="clear" w:color="auto" w:fill="FFFFFF" w:themeFill="background1"/>
            <w:tcMar>
              <w:top w:w="100" w:type="dxa"/>
              <w:left w:w="100" w:type="dxa"/>
              <w:bottom w:w="100" w:type="dxa"/>
              <w:right w:w="100" w:type="dxa"/>
            </w:tcMar>
            <w:vAlign w:val="bottom"/>
          </w:tcPr>
          <w:p w14:paraId="6B12A8D4" w14:textId="473CF395"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2349 (40.87)</w:t>
            </w:r>
          </w:p>
        </w:tc>
        <w:tc>
          <w:tcPr>
            <w:tcW w:w="1674" w:type="dxa"/>
            <w:shd w:val="clear" w:color="auto" w:fill="FFFFFF" w:themeFill="background1"/>
            <w:tcMar>
              <w:top w:w="100" w:type="dxa"/>
              <w:left w:w="100" w:type="dxa"/>
              <w:bottom w:w="100" w:type="dxa"/>
              <w:right w:w="100" w:type="dxa"/>
            </w:tcMar>
            <w:vAlign w:val="bottom"/>
          </w:tcPr>
          <w:p w14:paraId="45E3ACA0" w14:textId="69BB4D58"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3058 (84.83)</w:t>
            </w:r>
          </w:p>
        </w:tc>
        <w:tc>
          <w:tcPr>
            <w:tcW w:w="1680" w:type="dxa"/>
            <w:shd w:val="clear" w:color="auto" w:fill="FFFFFF" w:themeFill="background1"/>
            <w:tcMar>
              <w:top w:w="100" w:type="dxa"/>
              <w:left w:w="100" w:type="dxa"/>
              <w:bottom w:w="100" w:type="dxa"/>
              <w:right w:w="100" w:type="dxa"/>
            </w:tcMar>
            <w:vAlign w:val="bottom"/>
          </w:tcPr>
          <w:p w14:paraId="4A624746" w14:textId="11695F28"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611 (28.58)</w:t>
            </w:r>
          </w:p>
        </w:tc>
      </w:tr>
      <w:tr w:rsidR="009D748A" w:rsidRPr="00035833" w14:paraId="551E5637" w14:textId="77777777" w:rsidTr="00EF4945">
        <w:trPr>
          <w:trHeight w:val="15"/>
        </w:trPr>
        <w:tc>
          <w:tcPr>
            <w:tcW w:w="1531" w:type="dxa"/>
            <w:tcMar>
              <w:top w:w="60" w:type="dxa"/>
              <w:left w:w="60" w:type="dxa"/>
              <w:bottom w:w="60" w:type="dxa"/>
              <w:right w:w="60" w:type="dxa"/>
            </w:tcMar>
            <w:vAlign w:val="center"/>
          </w:tcPr>
          <w:p w14:paraId="566FB57D" w14:textId="77777777" w:rsidR="009D748A" w:rsidRPr="00035833" w:rsidRDefault="009D748A" w:rsidP="009D748A">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GERD</w:t>
            </w:r>
          </w:p>
        </w:tc>
        <w:tc>
          <w:tcPr>
            <w:tcW w:w="1427"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16926BE8" w14:textId="77777777" w:rsidR="009D748A" w:rsidRPr="00035833" w:rsidRDefault="009D748A" w:rsidP="009D748A">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n (%)</w:t>
            </w:r>
          </w:p>
        </w:tc>
        <w:tc>
          <w:tcPr>
            <w:tcW w:w="1741" w:type="dxa"/>
            <w:shd w:val="clear" w:color="auto" w:fill="FFFFFF" w:themeFill="background1"/>
            <w:tcMar>
              <w:top w:w="100" w:type="dxa"/>
              <w:left w:w="100" w:type="dxa"/>
              <w:bottom w:w="100" w:type="dxa"/>
              <w:right w:w="100" w:type="dxa"/>
            </w:tcMar>
            <w:vAlign w:val="bottom"/>
          </w:tcPr>
          <w:p w14:paraId="0A42618D" w14:textId="10B1ED6D" w:rsidR="009D748A" w:rsidRPr="009D748A" w:rsidRDefault="009D748A" w:rsidP="009D748A">
            <w:pPr>
              <w:rPr>
                <w:rFonts w:asciiTheme="majorBidi" w:hAnsiTheme="majorBidi" w:cstheme="majorBidi"/>
                <w:sz w:val="20"/>
                <w:szCs w:val="20"/>
              </w:rPr>
            </w:pPr>
            <w:r w:rsidRPr="009D748A">
              <w:rPr>
                <w:rFonts w:asciiTheme="majorBidi" w:hAnsiTheme="majorBidi" w:cstheme="majorBidi"/>
                <w:color w:val="000000"/>
                <w:sz w:val="20"/>
                <w:szCs w:val="20"/>
              </w:rPr>
              <w:t>584 (8.08)</w:t>
            </w:r>
          </w:p>
        </w:tc>
        <w:tc>
          <w:tcPr>
            <w:tcW w:w="1525" w:type="dxa"/>
            <w:shd w:val="clear" w:color="auto" w:fill="FFFFFF" w:themeFill="background1"/>
            <w:tcMar>
              <w:top w:w="100" w:type="dxa"/>
              <w:left w:w="100" w:type="dxa"/>
              <w:bottom w:w="100" w:type="dxa"/>
              <w:right w:w="100" w:type="dxa"/>
            </w:tcMar>
            <w:vAlign w:val="bottom"/>
          </w:tcPr>
          <w:p w14:paraId="2FA50F87" w14:textId="0EF160D4"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333 (5.79)</w:t>
            </w:r>
          </w:p>
        </w:tc>
        <w:tc>
          <w:tcPr>
            <w:tcW w:w="1674" w:type="dxa"/>
            <w:shd w:val="clear" w:color="auto" w:fill="FFFFFF" w:themeFill="background1"/>
            <w:tcMar>
              <w:top w:w="100" w:type="dxa"/>
              <w:left w:w="100" w:type="dxa"/>
              <w:bottom w:w="100" w:type="dxa"/>
              <w:right w:w="100" w:type="dxa"/>
            </w:tcMar>
            <w:vAlign w:val="bottom"/>
          </w:tcPr>
          <w:p w14:paraId="6A517573" w14:textId="22C0D3DB"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300 (8.32)</w:t>
            </w:r>
          </w:p>
        </w:tc>
        <w:tc>
          <w:tcPr>
            <w:tcW w:w="1680" w:type="dxa"/>
            <w:shd w:val="clear" w:color="auto" w:fill="FFFFFF" w:themeFill="background1"/>
            <w:tcMar>
              <w:top w:w="100" w:type="dxa"/>
              <w:left w:w="100" w:type="dxa"/>
              <w:bottom w:w="100" w:type="dxa"/>
              <w:right w:w="100" w:type="dxa"/>
            </w:tcMar>
            <w:vAlign w:val="bottom"/>
          </w:tcPr>
          <w:p w14:paraId="52139A96" w14:textId="4E5708E1"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321 (15.01)</w:t>
            </w:r>
          </w:p>
        </w:tc>
      </w:tr>
      <w:tr w:rsidR="009D748A" w:rsidRPr="00035833" w14:paraId="1D9B6114" w14:textId="77777777" w:rsidTr="00EF4945">
        <w:trPr>
          <w:trHeight w:val="169"/>
        </w:trPr>
        <w:tc>
          <w:tcPr>
            <w:tcW w:w="1531" w:type="dxa"/>
            <w:vMerge w:val="restart"/>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07DE6123" w14:textId="77777777" w:rsidR="009D748A" w:rsidRPr="00035833" w:rsidRDefault="009D748A" w:rsidP="009D748A">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GOLD</w:t>
            </w:r>
          </w:p>
        </w:tc>
        <w:tc>
          <w:tcPr>
            <w:tcW w:w="1427"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7941376E" w14:textId="77777777" w:rsidR="009D748A" w:rsidRPr="00035833" w:rsidRDefault="009D748A" w:rsidP="009D748A">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1</w:t>
            </w:r>
          </w:p>
        </w:tc>
        <w:tc>
          <w:tcPr>
            <w:tcW w:w="1741" w:type="dxa"/>
            <w:shd w:val="clear" w:color="auto" w:fill="FFFFFF" w:themeFill="background1"/>
            <w:tcMar>
              <w:top w:w="100" w:type="dxa"/>
              <w:left w:w="100" w:type="dxa"/>
              <w:bottom w:w="100" w:type="dxa"/>
              <w:right w:w="100" w:type="dxa"/>
            </w:tcMar>
            <w:vAlign w:val="bottom"/>
          </w:tcPr>
          <w:p w14:paraId="55F86E3F" w14:textId="23436CBD" w:rsidR="009D748A" w:rsidRPr="009D748A" w:rsidRDefault="009D748A" w:rsidP="009D748A">
            <w:pPr>
              <w:rPr>
                <w:rFonts w:asciiTheme="majorBidi" w:hAnsiTheme="majorBidi" w:cstheme="majorBidi"/>
                <w:sz w:val="20"/>
                <w:szCs w:val="20"/>
              </w:rPr>
            </w:pPr>
            <w:r w:rsidRPr="009D748A">
              <w:rPr>
                <w:rFonts w:asciiTheme="majorBidi" w:hAnsiTheme="majorBidi" w:cstheme="majorBidi"/>
                <w:color w:val="000000"/>
                <w:sz w:val="20"/>
                <w:szCs w:val="20"/>
              </w:rPr>
              <w:t>1853 (25.63)</w:t>
            </w:r>
          </w:p>
        </w:tc>
        <w:tc>
          <w:tcPr>
            <w:tcW w:w="1525" w:type="dxa"/>
            <w:shd w:val="clear" w:color="auto" w:fill="FFFFFF" w:themeFill="background1"/>
            <w:tcMar>
              <w:top w:w="100" w:type="dxa"/>
              <w:left w:w="100" w:type="dxa"/>
              <w:bottom w:w="100" w:type="dxa"/>
              <w:right w:w="100" w:type="dxa"/>
            </w:tcMar>
            <w:vAlign w:val="bottom"/>
          </w:tcPr>
          <w:p w14:paraId="36AA4752" w14:textId="1A9A499D"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1450 (25.23)</w:t>
            </w:r>
          </w:p>
        </w:tc>
        <w:tc>
          <w:tcPr>
            <w:tcW w:w="1674" w:type="dxa"/>
            <w:shd w:val="clear" w:color="auto" w:fill="FFFFFF" w:themeFill="background1"/>
            <w:tcMar>
              <w:top w:w="100" w:type="dxa"/>
              <w:left w:w="100" w:type="dxa"/>
              <w:bottom w:w="100" w:type="dxa"/>
              <w:right w:w="100" w:type="dxa"/>
            </w:tcMar>
            <w:vAlign w:val="bottom"/>
          </w:tcPr>
          <w:p w14:paraId="3D7EE5DD" w14:textId="1BE7BF81"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816 (22.64)</w:t>
            </w:r>
          </w:p>
        </w:tc>
        <w:tc>
          <w:tcPr>
            <w:tcW w:w="1680" w:type="dxa"/>
            <w:shd w:val="clear" w:color="auto" w:fill="FFFFFF" w:themeFill="background1"/>
            <w:tcMar>
              <w:top w:w="100" w:type="dxa"/>
              <w:left w:w="100" w:type="dxa"/>
              <w:bottom w:w="100" w:type="dxa"/>
              <w:right w:w="100" w:type="dxa"/>
            </w:tcMar>
            <w:vAlign w:val="bottom"/>
          </w:tcPr>
          <w:p w14:paraId="4845174B" w14:textId="395D74D9"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731 (34.19)</w:t>
            </w:r>
          </w:p>
        </w:tc>
      </w:tr>
      <w:tr w:rsidR="009D748A" w:rsidRPr="00035833" w14:paraId="2BCD8030" w14:textId="77777777" w:rsidTr="00EF4945">
        <w:trPr>
          <w:trHeight w:val="225"/>
        </w:trPr>
        <w:tc>
          <w:tcPr>
            <w:tcW w:w="1531"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6CE80505" w14:textId="77777777" w:rsidR="009D748A" w:rsidRPr="00035833" w:rsidRDefault="009D748A" w:rsidP="009D748A">
            <w:pPr>
              <w:rPr>
                <w:rFonts w:asciiTheme="majorBidi" w:hAnsiTheme="majorBidi" w:cstheme="majorBidi"/>
                <w:b/>
                <w:color w:val="222222"/>
                <w:sz w:val="20"/>
                <w:szCs w:val="20"/>
                <w:highlight w:val="white"/>
              </w:rPr>
            </w:pPr>
          </w:p>
        </w:tc>
        <w:tc>
          <w:tcPr>
            <w:tcW w:w="1427"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1C1578F8" w14:textId="77777777" w:rsidR="009D748A" w:rsidRPr="00035833" w:rsidRDefault="009D748A" w:rsidP="009D748A">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2</w:t>
            </w:r>
          </w:p>
        </w:tc>
        <w:tc>
          <w:tcPr>
            <w:tcW w:w="1741" w:type="dxa"/>
            <w:shd w:val="clear" w:color="auto" w:fill="FFFFFF" w:themeFill="background1"/>
            <w:tcMar>
              <w:top w:w="100" w:type="dxa"/>
              <w:left w:w="100" w:type="dxa"/>
              <w:bottom w:w="100" w:type="dxa"/>
              <w:right w:w="100" w:type="dxa"/>
            </w:tcMar>
            <w:vAlign w:val="bottom"/>
          </w:tcPr>
          <w:p w14:paraId="7ECE8826" w14:textId="489774D1" w:rsidR="009D748A" w:rsidRPr="009D748A" w:rsidRDefault="009D748A" w:rsidP="009D748A">
            <w:pPr>
              <w:rPr>
                <w:rFonts w:asciiTheme="majorBidi" w:hAnsiTheme="majorBidi" w:cstheme="majorBidi"/>
                <w:sz w:val="20"/>
                <w:szCs w:val="20"/>
              </w:rPr>
            </w:pPr>
            <w:r w:rsidRPr="009D748A">
              <w:rPr>
                <w:rFonts w:asciiTheme="majorBidi" w:hAnsiTheme="majorBidi" w:cstheme="majorBidi"/>
                <w:color w:val="000000"/>
                <w:sz w:val="20"/>
                <w:szCs w:val="20"/>
              </w:rPr>
              <w:t>3880 (53.67)</w:t>
            </w:r>
          </w:p>
        </w:tc>
        <w:tc>
          <w:tcPr>
            <w:tcW w:w="1525" w:type="dxa"/>
            <w:shd w:val="clear" w:color="auto" w:fill="FFFFFF" w:themeFill="background1"/>
            <w:tcMar>
              <w:top w:w="100" w:type="dxa"/>
              <w:left w:w="100" w:type="dxa"/>
              <w:bottom w:w="100" w:type="dxa"/>
              <w:right w:w="100" w:type="dxa"/>
            </w:tcMar>
            <w:vAlign w:val="bottom"/>
          </w:tcPr>
          <w:p w14:paraId="544A13A3" w14:textId="62DE329E"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2504 (43.57)</w:t>
            </w:r>
          </w:p>
        </w:tc>
        <w:tc>
          <w:tcPr>
            <w:tcW w:w="1674" w:type="dxa"/>
            <w:shd w:val="clear" w:color="auto" w:fill="FFFFFF" w:themeFill="background1"/>
            <w:tcMar>
              <w:top w:w="100" w:type="dxa"/>
              <w:left w:w="100" w:type="dxa"/>
              <w:bottom w:w="100" w:type="dxa"/>
              <w:right w:w="100" w:type="dxa"/>
            </w:tcMar>
            <w:vAlign w:val="bottom"/>
          </w:tcPr>
          <w:p w14:paraId="38E03B8B" w14:textId="5E1D3350"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1985 (55.06)</w:t>
            </w:r>
          </w:p>
        </w:tc>
        <w:tc>
          <w:tcPr>
            <w:tcW w:w="1680" w:type="dxa"/>
            <w:shd w:val="clear" w:color="auto" w:fill="FFFFFF" w:themeFill="background1"/>
            <w:tcMar>
              <w:top w:w="100" w:type="dxa"/>
              <w:left w:w="100" w:type="dxa"/>
              <w:bottom w:w="100" w:type="dxa"/>
              <w:right w:w="100" w:type="dxa"/>
            </w:tcMar>
            <w:vAlign w:val="bottom"/>
          </w:tcPr>
          <w:p w14:paraId="0D59097C" w14:textId="241CFD97"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1092 (51.08)</w:t>
            </w:r>
          </w:p>
        </w:tc>
      </w:tr>
      <w:tr w:rsidR="009D748A" w:rsidRPr="00035833" w14:paraId="6892E715" w14:textId="77777777" w:rsidTr="00EF4945">
        <w:trPr>
          <w:trHeight w:val="18"/>
        </w:trPr>
        <w:tc>
          <w:tcPr>
            <w:tcW w:w="1531"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05BB7660" w14:textId="77777777" w:rsidR="009D748A" w:rsidRPr="00035833" w:rsidRDefault="009D748A" w:rsidP="009D748A">
            <w:pPr>
              <w:rPr>
                <w:rFonts w:asciiTheme="majorBidi" w:hAnsiTheme="majorBidi" w:cstheme="majorBidi"/>
                <w:b/>
                <w:color w:val="222222"/>
                <w:sz w:val="20"/>
                <w:szCs w:val="20"/>
                <w:highlight w:val="white"/>
              </w:rPr>
            </w:pPr>
          </w:p>
        </w:tc>
        <w:tc>
          <w:tcPr>
            <w:tcW w:w="1427"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03B8F88D" w14:textId="77777777" w:rsidR="009D748A" w:rsidRPr="00035833" w:rsidRDefault="009D748A" w:rsidP="009D748A">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3</w:t>
            </w:r>
          </w:p>
        </w:tc>
        <w:tc>
          <w:tcPr>
            <w:tcW w:w="1741" w:type="dxa"/>
            <w:shd w:val="clear" w:color="auto" w:fill="FFFFFF" w:themeFill="background1"/>
            <w:tcMar>
              <w:top w:w="100" w:type="dxa"/>
              <w:left w:w="100" w:type="dxa"/>
              <w:bottom w:w="100" w:type="dxa"/>
              <w:right w:w="100" w:type="dxa"/>
            </w:tcMar>
            <w:vAlign w:val="bottom"/>
          </w:tcPr>
          <w:p w14:paraId="6A23EB1F" w14:textId="3C4B7C86" w:rsidR="009D748A" w:rsidRPr="009D748A" w:rsidRDefault="009D748A" w:rsidP="009D748A">
            <w:pPr>
              <w:rPr>
                <w:rFonts w:asciiTheme="majorBidi" w:hAnsiTheme="majorBidi" w:cstheme="majorBidi"/>
                <w:sz w:val="20"/>
                <w:szCs w:val="20"/>
              </w:rPr>
            </w:pPr>
            <w:r w:rsidRPr="009D748A">
              <w:rPr>
                <w:rFonts w:asciiTheme="majorBidi" w:hAnsiTheme="majorBidi" w:cstheme="majorBidi"/>
                <w:color w:val="000000"/>
                <w:sz w:val="20"/>
                <w:szCs w:val="20"/>
              </w:rPr>
              <w:t>1351 (18.69)</w:t>
            </w:r>
          </w:p>
        </w:tc>
        <w:tc>
          <w:tcPr>
            <w:tcW w:w="1525" w:type="dxa"/>
            <w:shd w:val="clear" w:color="auto" w:fill="FFFFFF" w:themeFill="background1"/>
            <w:tcMar>
              <w:top w:w="100" w:type="dxa"/>
              <w:left w:w="100" w:type="dxa"/>
              <w:bottom w:w="100" w:type="dxa"/>
              <w:right w:w="100" w:type="dxa"/>
            </w:tcMar>
            <w:vAlign w:val="bottom"/>
          </w:tcPr>
          <w:p w14:paraId="7F000369" w14:textId="6C9250A3"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1452 (25.27)</w:t>
            </w:r>
          </w:p>
        </w:tc>
        <w:tc>
          <w:tcPr>
            <w:tcW w:w="1674" w:type="dxa"/>
            <w:shd w:val="clear" w:color="auto" w:fill="FFFFFF" w:themeFill="background1"/>
            <w:tcMar>
              <w:top w:w="100" w:type="dxa"/>
              <w:left w:w="100" w:type="dxa"/>
              <w:bottom w:w="100" w:type="dxa"/>
              <w:right w:w="100" w:type="dxa"/>
            </w:tcMar>
            <w:vAlign w:val="bottom"/>
          </w:tcPr>
          <w:p w14:paraId="3E8FDCB7" w14:textId="76A6C824"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736 (20.42)</w:t>
            </w:r>
          </w:p>
        </w:tc>
        <w:tc>
          <w:tcPr>
            <w:tcW w:w="1680" w:type="dxa"/>
            <w:shd w:val="clear" w:color="auto" w:fill="FFFFFF" w:themeFill="background1"/>
            <w:tcMar>
              <w:top w:w="100" w:type="dxa"/>
              <w:left w:w="100" w:type="dxa"/>
              <w:bottom w:w="100" w:type="dxa"/>
              <w:right w:w="100" w:type="dxa"/>
            </w:tcMar>
            <w:vAlign w:val="bottom"/>
          </w:tcPr>
          <w:p w14:paraId="30131ED7" w14:textId="2ADB9D75"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278 (13.0)</w:t>
            </w:r>
          </w:p>
        </w:tc>
      </w:tr>
      <w:tr w:rsidR="009D748A" w:rsidRPr="00035833" w14:paraId="0C78C298" w14:textId="77777777" w:rsidTr="00EF4945">
        <w:trPr>
          <w:trHeight w:val="131"/>
        </w:trPr>
        <w:tc>
          <w:tcPr>
            <w:tcW w:w="1531"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66B80DAF" w14:textId="77777777" w:rsidR="009D748A" w:rsidRPr="00035833" w:rsidRDefault="009D748A" w:rsidP="009D748A">
            <w:pPr>
              <w:rPr>
                <w:rFonts w:asciiTheme="majorBidi" w:hAnsiTheme="majorBidi" w:cstheme="majorBidi"/>
                <w:b/>
                <w:color w:val="222222"/>
                <w:sz w:val="20"/>
                <w:szCs w:val="20"/>
                <w:highlight w:val="white"/>
              </w:rPr>
            </w:pPr>
          </w:p>
        </w:tc>
        <w:tc>
          <w:tcPr>
            <w:tcW w:w="1427"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3DF1D27C" w14:textId="77777777" w:rsidR="009D748A" w:rsidRPr="00035833" w:rsidRDefault="009D748A" w:rsidP="009D748A">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4</w:t>
            </w:r>
          </w:p>
        </w:tc>
        <w:tc>
          <w:tcPr>
            <w:tcW w:w="1741" w:type="dxa"/>
            <w:shd w:val="clear" w:color="auto" w:fill="FFFFFF" w:themeFill="background1"/>
            <w:tcMar>
              <w:top w:w="100" w:type="dxa"/>
              <w:left w:w="100" w:type="dxa"/>
              <w:bottom w:w="100" w:type="dxa"/>
              <w:right w:w="100" w:type="dxa"/>
            </w:tcMar>
            <w:vAlign w:val="bottom"/>
          </w:tcPr>
          <w:p w14:paraId="0124A5B5" w14:textId="63E46231" w:rsidR="009D748A" w:rsidRPr="009D748A" w:rsidRDefault="009D748A" w:rsidP="009D748A">
            <w:pPr>
              <w:rPr>
                <w:rFonts w:asciiTheme="majorBidi" w:hAnsiTheme="majorBidi" w:cstheme="majorBidi"/>
                <w:sz w:val="20"/>
                <w:szCs w:val="20"/>
              </w:rPr>
            </w:pPr>
            <w:r w:rsidRPr="009D748A">
              <w:rPr>
                <w:rFonts w:asciiTheme="majorBidi" w:hAnsiTheme="majorBidi" w:cstheme="majorBidi"/>
                <w:color w:val="000000"/>
                <w:sz w:val="20"/>
                <w:szCs w:val="20"/>
              </w:rPr>
              <w:t>145 (2.01)</w:t>
            </w:r>
          </w:p>
        </w:tc>
        <w:tc>
          <w:tcPr>
            <w:tcW w:w="1525" w:type="dxa"/>
            <w:shd w:val="clear" w:color="auto" w:fill="FFFFFF" w:themeFill="background1"/>
            <w:tcMar>
              <w:top w:w="100" w:type="dxa"/>
              <w:left w:w="100" w:type="dxa"/>
              <w:bottom w:w="100" w:type="dxa"/>
              <w:right w:w="100" w:type="dxa"/>
            </w:tcMar>
            <w:vAlign w:val="bottom"/>
          </w:tcPr>
          <w:p w14:paraId="75F5CF3E" w14:textId="1B0451E3"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341 (5.93)</w:t>
            </w:r>
          </w:p>
        </w:tc>
        <w:tc>
          <w:tcPr>
            <w:tcW w:w="1674" w:type="dxa"/>
            <w:shd w:val="clear" w:color="auto" w:fill="FFFFFF" w:themeFill="background1"/>
            <w:tcMar>
              <w:top w:w="100" w:type="dxa"/>
              <w:left w:w="100" w:type="dxa"/>
              <w:bottom w:w="100" w:type="dxa"/>
              <w:right w:w="100" w:type="dxa"/>
            </w:tcMar>
            <w:vAlign w:val="bottom"/>
          </w:tcPr>
          <w:p w14:paraId="721C6A18" w14:textId="43BCD299"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68 (1.89)</w:t>
            </w:r>
          </w:p>
        </w:tc>
        <w:tc>
          <w:tcPr>
            <w:tcW w:w="1680" w:type="dxa"/>
            <w:shd w:val="clear" w:color="auto" w:fill="FFFFFF" w:themeFill="background1"/>
            <w:tcMar>
              <w:top w:w="100" w:type="dxa"/>
              <w:left w:w="100" w:type="dxa"/>
              <w:bottom w:w="100" w:type="dxa"/>
              <w:right w:w="100" w:type="dxa"/>
            </w:tcMar>
            <w:vAlign w:val="bottom"/>
          </w:tcPr>
          <w:p w14:paraId="471F07BD" w14:textId="08A1088D"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37 (1.73)</w:t>
            </w:r>
          </w:p>
        </w:tc>
      </w:tr>
      <w:tr w:rsidR="009D748A" w:rsidRPr="00035833" w14:paraId="4587B386" w14:textId="77777777" w:rsidTr="00EF4945">
        <w:trPr>
          <w:trHeight w:val="152"/>
        </w:trPr>
        <w:tc>
          <w:tcPr>
            <w:tcW w:w="1531" w:type="dxa"/>
            <w:tcMar>
              <w:top w:w="60" w:type="dxa"/>
              <w:left w:w="60" w:type="dxa"/>
              <w:bottom w:w="60" w:type="dxa"/>
              <w:right w:w="60" w:type="dxa"/>
            </w:tcMar>
            <w:vAlign w:val="center"/>
          </w:tcPr>
          <w:p w14:paraId="0FCDE809" w14:textId="77777777" w:rsidR="009D748A" w:rsidRPr="00035833" w:rsidRDefault="009D748A" w:rsidP="009D748A">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Heart failure</w:t>
            </w:r>
          </w:p>
        </w:tc>
        <w:tc>
          <w:tcPr>
            <w:tcW w:w="1427"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694B5831" w14:textId="2CB32CC8" w:rsidR="009D748A" w:rsidRPr="00035833" w:rsidRDefault="009D748A" w:rsidP="009D748A">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n (%)</w:t>
            </w:r>
          </w:p>
        </w:tc>
        <w:tc>
          <w:tcPr>
            <w:tcW w:w="1741" w:type="dxa"/>
            <w:shd w:val="clear" w:color="auto" w:fill="FFFFFF" w:themeFill="background1"/>
            <w:tcMar>
              <w:top w:w="100" w:type="dxa"/>
              <w:left w:w="100" w:type="dxa"/>
              <w:bottom w:w="100" w:type="dxa"/>
              <w:right w:w="100" w:type="dxa"/>
            </w:tcMar>
            <w:vAlign w:val="bottom"/>
          </w:tcPr>
          <w:p w14:paraId="0A832F1D" w14:textId="1DED68F1" w:rsidR="009D748A" w:rsidRPr="009D748A" w:rsidRDefault="009D748A" w:rsidP="009D748A">
            <w:pPr>
              <w:rPr>
                <w:rFonts w:asciiTheme="majorBidi" w:hAnsiTheme="majorBidi" w:cstheme="majorBidi"/>
                <w:sz w:val="20"/>
                <w:szCs w:val="20"/>
              </w:rPr>
            </w:pPr>
            <w:r w:rsidRPr="009D748A">
              <w:rPr>
                <w:rFonts w:asciiTheme="majorBidi" w:hAnsiTheme="majorBidi" w:cstheme="majorBidi"/>
                <w:color w:val="000000"/>
                <w:sz w:val="20"/>
                <w:szCs w:val="20"/>
              </w:rPr>
              <w:t>881 (12.19)</w:t>
            </w:r>
          </w:p>
        </w:tc>
        <w:tc>
          <w:tcPr>
            <w:tcW w:w="1525" w:type="dxa"/>
            <w:shd w:val="clear" w:color="auto" w:fill="FFFFFF" w:themeFill="background1"/>
            <w:tcMar>
              <w:top w:w="100" w:type="dxa"/>
              <w:left w:w="100" w:type="dxa"/>
              <w:bottom w:w="100" w:type="dxa"/>
              <w:right w:w="100" w:type="dxa"/>
            </w:tcMar>
            <w:vAlign w:val="bottom"/>
          </w:tcPr>
          <w:p w14:paraId="65B320CF" w14:textId="1B1D8F44"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130 (2.26)</w:t>
            </w:r>
          </w:p>
        </w:tc>
        <w:tc>
          <w:tcPr>
            <w:tcW w:w="1674" w:type="dxa"/>
            <w:shd w:val="clear" w:color="auto" w:fill="FFFFFF" w:themeFill="background1"/>
            <w:tcMar>
              <w:top w:w="100" w:type="dxa"/>
              <w:left w:w="100" w:type="dxa"/>
              <w:bottom w:w="100" w:type="dxa"/>
              <w:right w:w="100" w:type="dxa"/>
            </w:tcMar>
            <w:vAlign w:val="bottom"/>
          </w:tcPr>
          <w:p w14:paraId="23FE84A9" w14:textId="26BCC91C"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1673 (46.41)</w:t>
            </w:r>
          </w:p>
        </w:tc>
        <w:tc>
          <w:tcPr>
            <w:tcW w:w="1680" w:type="dxa"/>
            <w:shd w:val="clear" w:color="auto" w:fill="FFFFFF" w:themeFill="background1"/>
            <w:tcMar>
              <w:top w:w="100" w:type="dxa"/>
              <w:left w:w="100" w:type="dxa"/>
              <w:bottom w:w="100" w:type="dxa"/>
              <w:right w:w="100" w:type="dxa"/>
            </w:tcMar>
            <w:vAlign w:val="bottom"/>
          </w:tcPr>
          <w:p w14:paraId="76340A9A" w14:textId="348C6C7A"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159 (7.44)</w:t>
            </w:r>
          </w:p>
        </w:tc>
      </w:tr>
      <w:tr w:rsidR="009D748A" w:rsidRPr="00035833" w14:paraId="49AD2248" w14:textId="77777777" w:rsidTr="00EF4945">
        <w:trPr>
          <w:trHeight w:val="282"/>
        </w:trPr>
        <w:tc>
          <w:tcPr>
            <w:tcW w:w="1531" w:type="dxa"/>
            <w:tcMar>
              <w:top w:w="60" w:type="dxa"/>
              <w:left w:w="60" w:type="dxa"/>
              <w:bottom w:w="60" w:type="dxa"/>
              <w:right w:w="60" w:type="dxa"/>
            </w:tcMar>
            <w:vAlign w:val="center"/>
          </w:tcPr>
          <w:p w14:paraId="01FF0602" w14:textId="77777777" w:rsidR="009D748A" w:rsidRPr="00035833" w:rsidRDefault="009D748A" w:rsidP="009D748A">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Hypertension</w:t>
            </w:r>
          </w:p>
        </w:tc>
        <w:tc>
          <w:tcPr>
            <w:tcW w:w="1427"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2F96248A" w14:textId="05D074AC" w:rsidR="009D748A" w:rsidRPr="00035833" w:rsidRDefault="009D748A" w:rsidP="009D748A">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n (%)</w:t>
            </w:r>
          </w:p>
        </w:tc>
        <w:tc>
          <w:tcPr>
            <w:tcW w:w="1741" w:type="dxa"/>
            <w:shd w:val="clear" w:color="auto" w:fill="FFFFFF" w:themeFill="background1"/>
            <w:tcMar>
              <w:top w:w="100" w:type="dxa"/>
              <w:left w:w="100" w:type="dxa"/>
              <w:bottom w:w="100" w:type="dxa"/>
              <w:right w:w="100" w:type="dxa"/>
            </w:tcMar>
            <w:vAlign w:val="bottom"/>
          </w:tcPr>
          <w:p w14:paraId="2E048340" w14:textId="1506AC9B" w:rsidR="009D748A" w:rsidRPr="009D748A" w:rsidRDefault="009D748A" w:rsidP="009D748A">
            <w:pPr>
              <w:rPr>
                <w:rFonts w:asciiTheme="majorBidi" w:hAnsiTheme="majorBidi" w:cstheme="majorBidi"/>
                <w:sz w:val="20"/>
                <w:szCs w:val="20"/>
              </w:rPr>
            </w:pPr>
            <w:r w:rsidRPr="009D748A">
              <w:rPr>
                <w:rFonts w:asciiTheme="majorBidi" w:hAnsiTheme="majorBidi" w:cstheme="majorBidi"/>
                <w:color w:val="000000"/>
                <w:sz w:val="20"/>
                <w:szCs w:val="20"/>
              </w:rPr>
              <w:t>2814 (38.93)</w:t>
            </w:r>
          </w:p>
        </w:tc>
        <w:tc>
          <w:tcPr>
            <w:tcW w:w="1525" w:type="dxa"/>
            <w:shd w:val="clear" w:color="auto" w:fill="FFFFFF" w:themeFill="background1"/>
            <w:tcMar>
              <w:top w:w="100" w:type="dxa"/>
              <w:left w:w="100" w:type="dxa"/>
              <w:bottom w:w="100" w:type="dxa"/>
              <w:right w:w="100" w:type="dxa"/>
            </w:tcMar>
            <w:vAlign w:val="bottom"/>
          </w:tcPr>
          <w:p w14:paraId="7E2BF2CE" w14:textId="11654143"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1192 (20.74)</w:t>
            </w:r>
          </w:p>
        </w:tc>
        <w:tc>
          <w:tcPr>
            <w:tcW w:w="1674" w:type="dxa"/>
            <w:shd w:val="clear" w:color="auto" w:fill="FFFFFF" w:themeFill="background1"/>
            <w:tcMar>
              <w:top w:w="100" w:type="dxa"/>
              <w:left w:w="100" w:type="dxa"/>
              <w:bottom w:w="100" w:type="dxa"/>
              <w:right w:w="100" w:type="dxa"/>
            </w:tcMar>
            <w:vAlign w:val="bottom"/>
          </w:tcPr>
          <w:p w14:paraId="770ED0C1" w14:textId="3B10D490"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1772 (49.15)</w:t>
            </w:r>
          </w:p>
        </w:tc>
        <w:tc>
          <w:tcPr>
            <w:tcW w:w="1680" w:type="dxa"/>
            <w:shd w:val="clear" w:color="auto" w:fill="FFFFFF" w:themeFill="background1"/>
            <w:tcMar>
              <w:top w:w="100" w:type="dxa"/>
              <w:left w:w="100" w:type="dxa"/>
              <w:bottom w:w="100" w:type="dxa"/>
              <w:right w:w="100" w:type="dxa"/>
            </w:tcMar>
            <w:vAlign w:val="bottom"/>
          </w:tcPr>
          <w:p w14:paraId="0E6B6923" w14:textId="0C668B0D"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607 (28.39)</w:t>
            </w:r>
          </w:p>
        </w:tc>
      </w:tr>
      <w:tr w:rsidR="009D748A" w:rsidRPr="00035833" w14:paraId="25DB2C0C" w14:textId="77777777" w:rsidTr="00EF4945">
        <w:trPr>
          <w:trHeight w:val="103"/>
        </w:trPr>
        <w:tc>
          <w:tcPr>
            <w:tcW w:w="1531" w:type="dxa"/>
            <w:tcMar>
              <w:top w:w="60" w:type="dxa"/>
              <w:left w:w="60" w:type="dxa"/>
              <w:bottom w:w="60" w:type="dxa"/>
              <w:right w:w="60" w:type="dxa"/>
            </w:tcMar>
            <w:vAlign w:val="center"/>
          </w:tcPr>
          <w:p w14:paraId="1208F156" w14:textId="77777777" w:rsidR="009D748A" w:rsidRPr="00035833" w:rsidRDefault="009D748A" w:rsidP="009D748A">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IHD</w:t>
            </w:r>
          </w:p>
        </w:tc>
        <w:tc>
          <w:tcPr>
            <w:tcW w:w="1427"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7C1F2729" w14:textId="2E2C122A" w:rsidR="009D748A" w:rsidRPr="00035833" w:rsidRDefault="009D748A" w:rsidP="009D748A">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n (%)</w:t>
            </w:r>
          </w:p>
        </w:tc>
        <w:tc>
          <w:tcPr>
            <w:tcW w:w="1741" w:type="dxa"/>
            <w:shd w:val="clear" w:color="auto" w:fill="FFFFFF" w:themeFill="background1"/>
            <w:tcMar>
              <w:top w:w="100" w:type="dxa"/>
              <w:left w:w="100" w:type="dxa"/>
              <w:bottom w:w="100" w:type="dxa"/>
              <w:right w:w="100" w:type="dxa"/>
            </w:tcMar>
            <w:vAlign w:val="bottom"/>
          </w:tcPr>
          <w:p w14:paraId="522E5591" w14:textId="405B3C26" w:rsidR="009D748A" w:rsidRPr="009D748A" w:rsidRDefault="009D748A" w:rsidP="009D748A">
            <w:pPr>
              <w:rPr>
                <w:rFonts w:asciiTheme="majorBidi" w:hAnsiTheme="majorBidi" w:cstheme="majorBidi"/>
                <w:sz w:val="20"/>
                <w:szCs w:val="20"/>
              </w:rPr>
            </w:pPr>
            <w:r w:rsidRPr="009D748A">
              <w:rPr>
                <w:rFonts w:asciiTheme="majorBidi" w:hAnsiTheme="majorBidi" w:cstheme="majorBidi"/>
                <w:color w:val="000000"/>
                <w:sz w:val="20"/>
                <w:szCs w:val="20"/>
              </w:rPr>
              <w:t>1735 (24.0)</w:t>
            </w:r>
          </w:p>
        </w:tc>
        <w:tc>
          <w:tcPr>
            <w:tcW w:w="1525" w:type="dxa"/>
            <w:shd w:val="clear" w:color="auto" w:fill="FFFFFF" w:themeFill="background1"/>
            <w:tcMar>
              <w:top w:w="100" w:type="dxa"/>
              <w:left w:w="100" w:type="dxa"/>
              <w:bottom w:w="100" w:type="dxa"/>
              <w:right w:w="100" w:type="dxa"/>
            </w:tcMar>
            <w:vAlign w:val="bottom"/>
          </w:tcPr>
          <w:p w14:paraId="56957750" w14:textId="5AB10CBF"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235 (4.09)</w:t>
            </w:r>
          </w:p>
        </w:tc>
        <w:tc>
          <w:tcPr>
            <w:tcW w:w="1674" w:type="dxa"/>
            <w:shd w:val="clear" w:color="auto" w:fill="FFFFFF" w:themeFill="background1"/>
            <w:tcMar>
              <w:top w:w="100" w:type="dxa"/>
              <w:left w:w="100" w:type="dxa"/>
              <w:bottom w:w="100" w:type="dxa"/>
              <w:right w:w="100" w:type="dxa"/>
            </w:tcMar>
            <w:vAlign w:val="bottom"/>
          </w:tcPr>
          <w:p w14:paraId="3F0F1786" w14:textId="02E08261"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2415 (66.99)</w:t>
            </w:r>
          </w:p>
        </w:tc>
        <w:tc>
          <w:tcPr>
            <w:tcW w:w="1680" w:type="dxa"/>
            <w:shd w:val="clear" w:color="auto" w:fill="FFFFFF" w:themeFill="background1"/>
            <w:tcMar>
              <w:top w:w="100" w:type="dxa"/>
              <w:left w:w="100" w:type="dxa"/>
              <w:bottom w:w="100" w:type="dxa"/>
              <w:right w:w="100" w:type="dxa"/>
            </w:tcMar>
            <w:vAlign w:val="bottom"/>
          </w:tcPr>
          <w:p w14:paraId="410632E4" w14:textId="00C78A0E"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190 (8.89)</w:t>
            </w:r>
          </w:p>
        </w:tc>
      </w:tr>
      <w:tr w:rsidR="009D748A" w:rsidRPr="00035833" w14:paraId="10F98955" w14:textId="77777777" w:rsidTr="00EF4945">
        <w:trPr>
          <w:trHeight w:val="207"/>
        </w:trPr>
        <w:tc>
          <w:tcPr>
            <w:tcW w:w="1531" w:type="dxa"/>
            <w:vMerge w:val="restart"/>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64358C51" w14:textId="77777777" w:rsidR="009D748A" w:rsidRPr="00035833" w:rsidRDefault="009D748A" w:rsidP="009D748A">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Smoking</w:t>
            </w:r>
          </w:p>
        </w:tc>
        <w:tc>
          <w:tcPr>
            <w:tcW w:w="1427"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7554F5F6" w14:textId="77777777" w:rsidR="009D748A" w:rsidRPr="00035833" w:rsidRDefault="009D748A" w:rsidP="009D748A">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ex</w:t>
            </w:r>
          </w:p>
        </w:tc>
        <w:tc>
          <w:tcPr>
            <w:tcW w:w="1741" w:type="dxa"/>
            <w:shd w:val="clear" w:color="auto" w:fill="FFFFFF" w:themeFill="background1"/>
            <w:tcMar>
              <w:top w:w="100" w:type="dxa"/>
              <w:left w:w="100" w:type="dxa"/>
              <w:bottom w:w="100" w:type="dxa"/>
              <w:right w:w="100" w:type="dxa"/>
            </w:tcMar>
            <w:vAlign w:val="bottom"/>
          </w:tcPr>
          <w:p w14:paraId="576CC5D8" w14:textId="02C2B9BC" w:rsidR="009D748A" w:rsidRPr="009D748A" w:rsidRDefault="009D748A" w:rsidP="009D748A">
            <w:pPr>
              <w:rPr>
                <w:rFonts w:asciiTheme="majorBidi" w:hAnsiTheme="majorBidi" w:cstheme="majorBidi"/>
                <w:sz w:val="20"/>
                <w:szCs w:val="20"/>
              </w:rPr>
            </w:pPr>
            <w:r w:rsidRPr="009D748A">
              <w:rPr>
                <w:rFonts w:asciiTheme="majorBidi" w:hAnsiTheme="majorBidi" w:cstheme="majorBidi"/>
                <w:color w:val="000000"/>
                <w:sz w:val="20"/>
                <w:szCs w:val="20"/>
              </w:rPr>
              <w:t>3939 (54.49)</w:t>
            </w:r>
          </w:p>
        </w:tc>
        <w:tc>
          <w:tcPr>
            <w:tcW w:w="1525" w:type="dxa"/>
            <w:shd w:val="clear" w:color="auto" w:fill="FFFFFF" w:themeFill="background1"/>
            <w:tcMar>
              <w:top w:w="100" w:type="dxa"/>
              <w:left w:w="100" w:type="dxa"/>
              <w:bottom w:w="100" w:type="dxa"/>
              <w:right w:w="100" w:type="dxa"/>
            </w:tcMar>
            <w:vAlign w:val="bottom"/>
          </w:tcPr>
          <w:p w14:paraId="02EEC378" w14:textId="7E8E7AED"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926 (16.11)</w:t>
            </w:r>
          </w:p>
        </w:tc>
        <w:tc>
          <w:tcPr>
            <w:tcW w:w="1674" w:type="dxa"/>
            <w:shd w:val="clear" w:color="auto" w:fill="FFFFFF" w:themeFill="background1"/>
            <w:tcMar>
              <w:top w:w="100" w:type="dxa"/>
              <w:left w:w="100" w:type="dxa"/>
              <w:bottom w:w="100" w:type="dxa"/>
              <w:right w:w="100" w:type="dxa"/>
            </w:tcMar>
            <w:vAlign w:val="bottom"/>
          </w:tcPr>
          <w:p w14:paraId="1CCD7776" w14:textId="457F5BDE"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2783 (77.2)</w:t>
            </w:r>
          </w:p>
        </w:tc>
        <w:tc>
          <w:tcPr>
            <w:tcW w:w="1680" w:type="dxa"/>
            <w:shd w:val="clear" w:color="auto" w:fill="FFFFFF" w:themeFill="background1"/>
            <w:tcMar>
              <w:top w:w="100" w:type="dxa"/>
              <w:left w:w="100" w:type="dxa"/>
              <w:bottom w:w="100" w:type="dxa"/>
              <w:right w:w="100" w:type="dxa"/>
            </w:tcMar>
            <w:vAlign w:val="bottom"/>
          </w:tcPr>
          <w:p w14:paraId="116CAB6F" w14:textId="4E039748"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457 (21.38)</w:t>
            </w:r>
          </w:p>
        </w:tc>
      </w:tr>
      <w:tr w:rsidR="009D748A" w:rsidRPr="00035833" w14:paraId="0A2A1697" w14:textId="77777777" w:rsidTr="00EF4945">
        <w:trPr>
          <w:trHeight w:val="244"/>
        </w:trPr>
        <w:tc>
          <w:tcPr>
            <w:tcW w:w="1531"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50164AB5" w14:textId="77777777" w:rsidR="009D748A" w:rsidRPr="00035833" w:rsidRDefault="009D748A" w:rsidP="009D748A">
            <w:pPr>
              <w:rPr>
                <w:rFonts w:asciiTheme="majorBidi" w:hAnsiTheme="majorBidi" w:cstheme="majorBidi"/>
                <w:b/>
                <w:color w:val="222222"/>
                <w:sz w:val="20"/>
                <w:szCs w:val="20"/>
                <w:highlight w:val="white"/>
              </w:rPr>
            </w:pPr>
          </w:p>
        </w:tc>
        <w:tc>
          <w:tcPr>
            <w:tcW w:w="1427"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023CF0E0" w14:textId="77777777" w:rsidR="009D748A" w:rsidRPr="00035833" w:rsidRDefault="009D748A" w:rsidP="009D748A">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current</w:t>
            </w:r>
          </w:p>
        </w:tc>
        <w:tc>
          <w:tcPr>
            <w:tcW w:w="1741" w:type="dxa"/>
            <w:shd w:val="clear" w:color="auto" w:fill="FFFFFF" w:themeFill="background1"/>
            <w:tcMar>
              <w:top w:w="100" w:type="dxa"/>
              <w:left w:w="100" w:type="dxa"/>
              <w:bottom w:w="100" w:type="dxa"/>
              <w:right w:w="100" w:type="dxa"/>
            </w:tcMar>
            <w:vAlign w:val="bottom"/>
          </w:tcPr>
          <w:p w14:paraId="76F18329" w14:textId="06DD1C14" w:rsidR="009D748A" w:rsidRPr="009D748A" w:rsidRDefault="009D748A" w:rsidP="009D748A">
            <w:pPr>
              <w:rPr>
                <w:rFonts w:asciiTheme="majorBidi" w:hAnsiTheme="majorBidi" w:cstheme="majorBidi"/>
                <w:sz w:val="20"/>
                <w:szCs w:val="20"/>
              </w:rPr>
            </w:pPr>
            <w:r w:rsidRPr="009D748A">
              <w:rPr>
                <w:rFonts w:asciiTheme="majorBidi" w:hAnsiTheme="majorBidi" w:cstheme="majorBidi"/>
                <w:color w:val="000000"/>
                <w:sz w:val="20"/>
                <w:szCs w:val="20"/>
              </w:rPr>
              <w:t>3290 (45.51)</w:t>
            </w:r>
          </w:p>
        </w:tc>
        <w:tc>
          <w:tcPr>
            <w:tcW w:w="1525" w:type="dxa"/>
            <w:shd w:val="clear" w:color="auto" w:fill="FFFFFF" w:themeFill="background1"/>
            <w:tcMar>
              <w:top w:w="100" w:type="dxa"/>
              <w:left w:w="100" w:type="dxa"/>
              <w:bottom w:w="100" w:type="dxa"/>
              <w:right w:w="100" w:type="dxa"/>
            </w:tcMar>
            <w:vAlign w:val="bottom"/>
          </w:tcPr>
          <w:p w14:paraId="2A41A82B" w14:textId="48A9FB0B"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4821 (83.89)</w:t>
            </w:r>
          </w:p>
        </w:tc>
        <w:tc>
          <w:tcPr>
            <w:tcW w:w="1674" w:type="dxa"/>
            <w:shd w:val="clear" w:color="auto" w:fill="FFFFFF" w:themeFill="background1"/>
            <w:tcMar>
              <w:top w:w="100" w:type="dxa"/>
              <w:left w:w="100" w:type="dxa"/>
              <w:bottom w:w="100" w:type="dxa"/>
              <w:right w:w="100" w:type="dxa"/>
            </w:tcMar>
            <w:vAlign w:val="bottom"/>
          </w:tcPr>
          <w:p w14:paraId="33DD5629" w14:textId="64AEB4D4"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822 (22.8)</w:t>
            </w:r>
          </w:p>
        </w:tc>
        <w:tc>
          <w:tcPr>
            <w:tcW w:w="1680" w:type="dxa"/>
            <w:shd w:val="clear" w:color="auto" w:fill="FFFFFF" w:themeFill="background1"/>
            <w:tcMar>
              <w:top w:w="100" w:type="dxa"/>
              <w:left w:w="100" w:type="dxa"/>
              <w:bottom w:w="100" w:type="dxa"/>
              <w:right w:w="100" w:type="dxa"/>
            </w:tcMar>
            <w:vAlign w:val="bottom"/>
          </w:tcPr>
          <w:p w14:paraId="4D3F22E2" w14:textId="72476ACA"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1681 (78.62)</w:t>
            </w:r>
          </w:p>
        </w:tc>
      </w:tr>
      <w:tr w:rsidR="009D748A" w:rsidRPr="00035833" w14:paraId="23EC0C75" w14:textId="77777777" w:rsidTr="00EF4945">
        <w:trPr>
          <w:trHeight w:val="274"/>
        </w:trPr>
        <w:tc>
          <w:tcPr>
            <w:tcW w:w="1531" w:type="dxa"/>
            <w:vMerge w:val="restart"/>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0BB15435" w14:textId="77777777" w:rsidR="009D748A" w:rsidRDefault="009D748A" w:rsidP="009D748A">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Therapy</w:t>
            </w:r>
            <w:r>
              <w:rPr>
                <w:rFonts w:asciiTheme="majorBidi" w:hAnsiTheme="majorBidi" w:cstheme="majorBidi"/>
                <w:b/>
                <w:color w:val="222222"/>
                <w:sz w:val="20"/>
                <w:szCs w:val="20"/>
                <w:highlight w:val="white"/>
              </w:rPr>
              <w:t xml:space="preserve"> </w:t>
            </w:r>
          </w:p>
          <w:p w14:paraId="2CF83552" w14:textId="77777777" w:rsidR="009D748A" w:rsidRPr="00035833" w:rsidRDefault="009D748A" w:rsidP="009D748A">
            <w:pPr>
              <w:jc w:val="center"/>
              <w:rPr>
                <w:rFonts w:asciiTheme="majorBidi" w:hAnsiTheme="majorBidi" w:cstheme="majorBidi"/>
                <w:b/>
                <w:color w:val="222222"/>
                <w:sz w:val="20"/>
                <w:szCs w:val="20"/>
                <w:highlight w:val="white"/>
              </w:rPr>
            </w:pPr>
            <w:r>
              <w:rPr>
                <w:rFonts w:asciiTheme="majorBidi" w:hAnsiTheme="majorBidi" w:cstheme="majorBidi"/>
                <w:b/>
                <w:color w:val="222222"/>
                <w:sz w:val="20"/>
                <w:szCs w:val="20"/>
                <w:highlight w:val="white"/>
              </w:rPr>
              <w:t>type</w:t>
            </w:r>
          </w:p>
        </w:tc>
        <w:tc>
          <w:tcPr>
            <w:tcW w:w="1427"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492249E1" w14:textId="77777777" w:rsidR="009D748A" w:rsidRPr="00035833" w:rsidRDefault="009D748A" w:rsidP="009D748A">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none</w:t>
            </w:r>
          </w:p>
        </w:tc>
        <w:tc>
          <w:tcPr>
            <w:tcW w:w="1741" w:type="dxa"/>
            <w:shd w:val="clear" w:color="auto" w:fill="FFFFFF" w:themeFill="background1"/>
            <w:tcMar>
              <w:top w:w="100" w:type="dxa"/>
              <w:left w:w="100" w:type="dxa"/>
              <w:bottom w:w="100" w:type="dxa"/>
              <w:right w:w="100" w:type="dxa"/>
            </w:tcMar>
            <w:vAlign w:val="bottom"/>
          </w:tcPr>
          <w:p w14:paraId="43791454" w14:textId="6FF79107" w:rsidR="009D748A" w:rsidRPr="009D748A" w:rsidRDefault="009D748A" w:rsidP="009D748A">
            <w:pPr>
              <w:rPr>
                <w:rFonts w:asciiTheme="majorBidi" w:hAnsiTheme="majorBidi" w:cstheme="majorBidi"/>
                <w:sz w:val="20"/>
                <w:szCs w:val="20"/>
              </w:rPr>
            </w:pPr>
            <w:r w:rsidRPr="009D748A">
              <w:rPr>
                <w:rFonts w:asciiTheme="majorBidi" w:hAnsiTheme="majorBidi" w:cstheme="majorBidi"/>
                <w:color w:val="000000"/>
                <w:sz w:val="20"/>
                <w:szCs w:val="20"/>
              </w:rPr>
              <w:t>3574 (49.44)</w:t>
            </w:r>
          </w:p>
        </w:tc>
        <w:tc>
          <w:tcPr>
            <w:tcW w:w="1525" w:type="dxa"/>
            <w:shd w:val="clear" w:color="auto" w:fill="FFFFFF" w:themeFill="background1"/>
            <w:tcMar>
              <w:top w:w="100" w:type="dxa"/>
              <w:left w:w="100" w:type="dxa"/>
              <w:bottom w:w="100" w:type="dxa"/>
              <w:right w:w="100" w:type="dxa"/>
            </w:tcMar>
            <w:vAlign w:val="bottom"/>
          </w:tcPr>
          <w:p w14:paraId="170DC152" w14:textId="638DC54D"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2800 (48.72)</w:t>
            </w:r>
          </w:p>
        </w:tc>
        <w:tc>
          <w:tcPr>
            <w:tcW w:w="1674" w:type="dxa"/>
            <w:shd w:val="clear" w:color="auto" w:fill="FFFFFF" w:themeFill="background1"/>
            <w:tcMar>
              <w:top w:w="100" w:type="dxa"/>
              <w:left w:w="100" w:type="dxa"/>
              <w:bottom w:w="100" w:type="dxa"/>
              <w:right w:w="100" w:type="dxa"/>
            </w:tcMar>
            <w:vAlign w:val="bottom"/>
          </w:tcPr>
          <w:p w14:paraId="05BE225C" w14:textId="64ED1988"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1625 (45.08)</w:t>
            </w:r>
          </w:p>
        </w:tc>
        <w:tc>
          <w:tcPr>
            <w:tcW w:w="1680" w:type="dxa"/>
            <w:shd w:val="clear" w:color="auto" w:fill="FFFFFF" w:themeFill="background1"/>
            <w:tcMar>
              <w:top w:w="100" w:type="dxa"/>
              <w:left w:w="100" w:type="dxa"/>
              <w:bottom w:w="100" w:type="dxa"/>
              <w:right w:w="100" w:type="dxa"/>
            </w:tcMar>
            <w:vAlign w:val="bottom"/>
          </w:tcPr>
          <w:p w14:paraId="6A38E668" w14:textId="5596B1E9"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1100 (51.45)</w:t>
            </w:r>
          </w:p>
        </w:tc>
      </w:tr>
      <w:tr w:rsidR="009D748A" w:rsidRPr="00035833" w14:paraId="627914FC" w14:textId="77777777" w:rsidTr="00EF4945">
        <w:trPr>
          <w:trHeight w:val="54"/>
        </w:trPr>
        <w:tc>
          <w:tcPr>
            <w:tcW w:w="1531"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31A6B4D4" w14:textId="77777777" w:rsidR="009D748A" w:rsidRPr="00035833" w:rsidRDefault="009D748A" w:rsidP="009D748A">
            <w:pPr>
              <w:rPr>
                <w:rFonts w:asciiTheme="majorBidi" w:hAnsiTheme="majorBidi" w:cstheme="majorBidi"/>
                <w:b/>
                <w:color w:val="222222"/>
                <w:sz w:val="20"/>
                <w:szCs w:val="20"/>
                <w:highlight w:val="white"/>
              </w:rPr>
            </w:pPr>
          </w:p>
        </w:tc>
        <w:tc>
          <w:tcPr>
            <w:tcW w:w="1427"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6373F810" w14:textId="77777777" w:rsidR="009D748A" w:rsidRPr="00035833" w:rsidRDefault="009D748A" w:rsidP="009D748A">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mono</w:t>
            </w:r>
          </w:p>
        </w:tc>
        <w:tc>
          <w:tcPr>
            <w:tcW w:w="1741" w:type="dxa"/>
            <w:shd w:val="clear" w:color="auto" w:fill="FFFFFF" w:themeFill="background1"/>
            <w:tcMar>
              <w:top w:w="100" w:type="dxa"/>
              <w:left w:w="100" w:type="dxa"/>
              <w:bottom w:w="100" w:type="dxa"/>
              <w:right w:w="100" w:type="dxa"/>
            </w:tcMar>
            <w:vAlign w:val="bottom"/>
          </w:tcPr>
          <w:p w14:paraId="73006FDA" w14:textId="182A75B8" w:rsidR="009D748A" w:rsidRPr="009D748A" w:rsidRDefault="009D748A" w:rsidP="009D748A">
            <w:pPr>
              <w:rPr>
                <w:rFonts w:asciiTheme="majorBidi" w:hAnsiTheme="majorBidi" w:cstheme="majorBidi"/>
                <w:sz w:val="20"/>
                <w:szCs w:val="20"/>
              </w:rPr>
            </w:pPr>
            <w:r w:rsidRPr="009D748A">
              <w:rPr>
                <w:rFonts w:asciiTheme="majorBidi" w:hAnsiTheme="majorBidi" w:cstheme="majorBidi"/>
                <w:color w:val="000000"/>
                <w:sz w:val="20"/>
                <w:szCs w:val="20"/>
              </w:rPr>
              <w:t>1235 (17.08)</w:t>
            </w:r>
          </w:p>
        </w:tc>
        <w:tc>
          <w:tcPr>
            <w:tcW w:w="1525" w:type="dxa"/>
            <w:shd w:val="clear" w:color="auto" w:fill="FFFFFF" w:themeFill="background1"/>
            <w:tcMar>
              <w:top w:w="100" w:type="dxa"/>
              <w:left w:w="100" w:type="dxa"/>
              <w:bottom w:w="100" w:type="dxa"/>
              <w:right w:w="100" w:type="dxa"/>
            </w:tcMar>
            <w:vAlign w:val="bottom"/>
          </w:tcPr>
          <w:p w14:paraId="72CFE991" w14:textId="10372211"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1004 (17.47)</w:t>
            </w:r>
          </w:p>
        </w:tc>
        <w:tc>
          <w:tcPr>
            <w:tcW w:w="1674" w:type="dxa"/>
            <w:shd w:val="clear" w:color="auto" w:fill="FFFFFF" w:themeFill="background1"/>
            <w:tcMar>
              <w:top w:w="100" w:type="dxa"/>
              <w:left w:w="100" w:type="dxa"/>
              <w:bottom w:w="100" w:type="dxa"/>
              <w:right w:w="100" w:type="dxa"/>
            </w:tcMar>
            <w:vAlign w:val="bottom"/>
          </w:tcPr>
          <w:p w14:paraId="2D4044C1" w14:textId="025BD71A"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639 (17.73)</w:t>
            </w:r>
          </w:p>
        </w:tc>
        <w:tc>
          <w:tcPr>
            <w:tcW w:w="1680" w:type="dxa"/>
            <w:shd w:val="clear" w:color="auto" w:fill="FFFFFF" w:themeFill="background1"/>
            <w:tcMar>
              <w:top w:w="100" w:type="dxa"/>
              <w:left w:w="100" w:type="dxa"/>
              <w:bottom w:w="100" w:type="dxa"/>
              <w:right w:w="100" w:type="dxa"/>
            </w:tcMar>
            <w:vAlign w:val="bottom"/>
          </w:tcPr>
          <w:p w14:paraId="159A7B4E" w14:textId="74CF96BD"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390 (18.24)</w:t>
            </w:r>
          </w:p>
        </w:tc>
      </w:tr>
      <w:tr w:rsidR="009D748A" w:rsidRPr="00035833" w14:paraId="03737F3E" w14:textId="77777777" w:rsidTr="00EF4945">
        <w:trPr>
          <w:trHeight w:val="141"/>
        </w:trPr>
        <w:tc>
          <w:tcPr>
            <w:tcW w:w="1531"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5A26E37C" w14:textId="77777777" w:rsidR="009D748A" w:rsidRPr="00035833" w:rsidRDefault="009D748A" w:rsidP="009D748A">
            <w:pPr>
              <w:rPr>
                <w:rFonts w:asciiTheme="majorBidi" w:hAnsiTheme="majorBidi" w:cstheme="majorBidi"/>
                <w:b/>
                <w:color w:val="222222"/>
                <w:sz w:val="20"/>
                <w:szCs w:val="20"/>
                <w:highlight w:val="white"/>
              </w:rPr>
            </w:pPr>
          </w:p>
        </w:tc>
        <w:tc>
          <w:tcPr>
            <w:tcW w:w="1427"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20F1E105" w14:textId="77777777" w:rsidR="009D748A" w:rsidRPr="00035833" w:rsidRDefault="009D748A" w:rsidP="009D748A">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dual</w:t>
            </w:r>
          </w:p>
        </w:tc>
        <w:tc>
          <w:tcPr>
            <w:tcW w:w="1741" w:type="dxa"/>
            <w:shd w:val="clear" w:color="auto" w:fill="FFFFFF" w:themeFill="background1"/>
            <w:tcMar>
              <w:top w:w="100" w:type="dxa"/>
              <w:left w:w="100" w:type="dxa"/>
              <w:bottom w:w="100" w:type="dxa"/>
              <w:right w:w="100" w:type="dxa"/>
            </w:tcMar>
            <w:vAlign w:val="bottom"/>
          </w:tcPr>
          <w:p w14:paraId="7A522F8A" w14:textId="7AE444F6" w:rsidR="009D748A" w:rsidRPr="009D748A" w:rsidRDefault="009D748A" w:rsidP="009D748A">
            <w:pPr>
              <w:rPr>
                <w:rFonts w:asciiTheme="majorBidi" w:hAnsiTheme="majorBidi" w:cstheme="majorBidi"/>
                <w:sz w:val="20"/>
                <w:szCs w:val="20"/>
              </w:rPr>
            </w:pPr>
            <w:r w:rsidRPr="009D748A">
              <w:rPr>
                <w:rFonts w:asciiTheme="majorBidi" w:hAnsiTheme="majorBidi" w:cstheme="majorBidi"/>
                <w:color w:val="000000"/>
                <w:sz w:val="20"/>
                <w:szCs w:val="20"/>
              </w:rPr>
              <w:t>1521 (21.04)</w:t>
            </w:r>
          </w:p>
        </w:tc>
        <w:tc>
          <w:tcPr>
            <w:tcW w:w="1525" w:type="dxa"/>
            <w:shd w:val="clear" w:color="auto" w:fill="FFFFFF" w:themeFill="background1"/>
            <w:tcMar>
              <w:top w:w="100" w:type="dxa"/>
              <w:left w:w="100" w:type="dxa"/>
              <w:bottom w:w="100" w:type="dxa"/>
              <w:right w:w="100" w:type="dxa"/>
            </w:tcMar>
            <w:vAlign w:val="bottom"/>
          </w:tcPr>
          <w:p w14:paraId="3DF6C036" w14:textId="224A8210"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1242 (21.61)</w:t>
            </w:r>
          </w:p>
        </w:tc>
        <w:tc>
          <w:tcPr>
            <w:tcW w:w="1674" w:type="dxa"/>
            <w:shd w:val="clear" w:color="auto" w:fill="FFFFFF" w:themeFill="background1"/>
            <w:tcMar>
              <w:top w:w="100" w:type="dxa"/>
              <w:left w:w="100" w:type="dxa"/>
              <w:bottom w:w="100" w:type="dxa"/>
              <w:right w:w="100" w:type="dxa"/>
            </w:tcMar>
            <w:vAlign w:val="bottom"/>
          </w:tcPr>
          <w:p w14:paraId="3E38B3DB" w14:textId="1AC9A3CA"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800 (22.19)</w:t>
            </w:r>
          </w:p>
        </w:tc>
        <w:tc>
          <w:tcPr>
            <w:tcW w:w="1680" w:type="dxa"/>
            <w:shd w:val="clear" w:color="auto" w:fill="FFFFFF" w:themeFill="background1"/>
            <w:tcMar>
              <w:top w:w="100" w:type="dxa"/>
              <w:left w:w="100" w:type="dxa"/>
              <w:bottom w:w="100" w:type="dxa"/>
              <w:right w:w="100" w:type="dxa"/>
            </w:tcMar>
            <w:vAlign w:val="bottom"/>
          </w:tcPr>
          <w:p w14:paraId="2058A30A" w14:textId="5E7B2E7F"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436 (20.39)</w:t>
            </w:r>
          </w:p>
        </w:tc>
      </w:tr>
      <w:tr w:rsidR="009D748A" w:rsidRPr="00035833" w14:paraId="6399AB22" w14:textId="77777777" w:rsidTr="00EF4945">
        <w:trPr>
          <w:trHeight w:val="27"/>
        </w:trPr>
        <w:tc>
          <w:tcPr>
            <w:tcW w:w="1531"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00E52161" w14:textId="77777777" w:rsidR="009D748A" w:rsidRPr="00035833" w:rsidRDefault="009D748A" w:rsidP="009D748A">
            <w:pPr>
              <w:rPr>
                <w:rFonts w:asciiTheme="majorBidi" w:hAnsiTheme="majorBidi" w:cstheme="majorBidi"/>
                <w:b/>
                <w:color w:val="222222"/>
                <w:sz w:val="20"/>
                <w:szCs w:val="20"/>
                <w:highlight w:val="white"/>
              </w:rPr>
            </w:pPr>
          </w:p>
        </w:tc>
        <w:tc>
          <w:tcPr>
            <w:tcW w:w="1427"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14:paraId="713E2E06" w14:textId="77777777" w:rsidR="009D748A" w:rsidRPr="00035833" w:rsidRDefault="009D748A" w:rsidP="009D748A">
            <w:pPr>
              <w:jc w:val="center"/>
              <w:rPr>
                <w:rFonts w:asciiTheme="majorBidi" w:hAnsiTheme="majorBidi" w:cstheme="majorBidi"/>
                <w:b/>
                <w:color w:val="222222"/>
                <w:sz w:val="20"/>
                <w:szCs w:val="20"/>
                <w:highlight w:val="white"/>
              </w:rPr>
            </w:pPr>
            <w:r w:rsidRPr="00035833">
              <w:rPr>
                <w:rFonts w:asciiTheme="majorBidi" w:hAnsiTheme="majorBidi" w:cstheme="majorBidi"/>
                <w:b/>
                <w:color w:val="222222"/>
                <w:sz w:val="20"/>
                <w:szCs w:val="20"/>
                <w:highlight w:val="white"/>
              </w:rPr>
              <w:t>triple</w:t>
            </w:r>
          </w:p>
        </w:tc>
        <w:tc>
          <w:tcPr>
            <w:tcW w:w="1741" w:type="dxa"/>
            <w:tcBorders>
              <w:bottom w:val="single" w:sz="6" w:space="0" w:color="000000"/>
            </w:tcBorders>
            <w:shd w:val="clear" w:color="auto" w:fill="FFFFFF" w:themeFill="background1"/>
            <w:tcMar>
              <w:top w:w="100" w:type="dxa"/>
              <w:left w:w="100" w:type="dxa"/>
              <w:bottom w:w="100" w:type="dxa"/>
              <w:right w:w="100" w:type="dxa"/>
            </w:tcMar>
            <w:vAlign w:val="bottom"/>
          </w:tcPr>
          <w:p w14:paraId="79788753" w14:textId="24753100" w:rsidR="009D748A" w:rsidRPr="009D748A" w:rsidRDefault="009D748A" w:rsidP="009D748A">
            <w:pPr>
              <w:rPr>
                <w:rFonts w:asciiTheme="majorBidi" w:hAnsiTheme="majorBidi" w:cstheme="majorBidi"/>
                <w:sz w:val="20"/>
                <w:szCs w:val="20"/>
              </w:rPr>
            </w:pPr>
            <w:r w:rsidRPr="009D748A">
              <w:rPr>
                <w:rFonts w:asciiTheme="majorBidi" w:hAnsiTheme="majorBidi" w:cstheme="majorBidi"/>
                <w:color w:val="000000"/>
                <w:sz w:val="20"/>
                <w:szCs w:val="20"/>
              </w:rPr>
              <w:t>899 (12.44)</w:t>
            </w:r>
          </w:p>
        </w:tc>
        <w:tc>
          <w:tcPr>
            <w:tcW w:w="1525" w:type="dxa"/>
            <w:tcBorders>
              <w:bottom w:val="single" w:sz="6" w:space="0" w:color="000000"/>
            </w:tcBorders>
            <w:shd w:val="clear" w:color="auto" w:fill="FFFFFF" w:themeFill="background1"/>
            <w:tcMar>
              <w:top w:w="100" w:type="dxa"/>
              <w:left w:w="100" w:type="dxa"/>
              <w:bottom w:w="100" w:type="dxa"/>
              <w:right w:w="100" w:type="dxa"/>
            </w:tcMar>
            <w:vAlign w:val="bottom"/>
          </w:tcPr>
          <w:p w14:paraId="1FEC7D28" w14:textId="0919507B"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701 (12.2)</w:t>
            </w:r>
          </w:p>
        </w:tc>
        <w:tc>
          <w:tcPr>
            <w:tcW w:w="1674" w:type="dxa"/>
            <w:tcBorders>
              <w:bottom w:val="single" w:sz="6" w:space="0" w:color="000000"/>
            </w:tcBorders>
            <w:shd w:val="clear" w:color="auto" w:fill="FFFFFF" w:themeFill="background1"/>
            <w:tcMar>
              <w:top w:w="100" w:type="dxa"/>
              <w:left w:w="100" w:type="dxa"/>
              <w:bottom w:w="100" w:type="dxa"/>
              <w:right w:w="100" w:type="dxa"/>
            </w:tcMar>
            <w:vAlign w:val="bottom"/>
          </w:tcPr>
          <w:p w14:paraId="4E8A20B3" w14:textId="1C469F13"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541 (15.01)</w:t>
            </w:r>
          </w:p>
        </w:tc>
        <w:tc>
          <w:tcPr>
            <w:tcW w:w="1680" w:type="dxa"/>
            <w:tcBorders>
              <w:bottom w:val="single" w:sz="6" w:space="0" w:color="000000"/>
            </w:tcBorders>
            <w:shd w:val="clear" w:color="auto" w:fill="FFFFFF" w:themeFill="background1"/>
            <w:tcMar>
              <w:top w:w="100" w:type="dxa"/>
              <w:left w:w="100" w:type="dxa"/>
              <w:bottom w:w="100" w:type="dxa"/>
              <w:right w:w="100" w:type="dxa"/>
            </w:tcMar>
            <w:vAlign w:val="bottom"/>
          </w:tcPr>
          <w:p w14:paraId="24156392" w14:textId="375362EB" w:rsidR="009D748A" w:rsidRPr="009D748A" w:rsidRDefault="009D748A" w:rsidP="009D748A">
            <w:pPr>
              <w:rPr>
                <w:rFonts w:asciiTheme="majorBidi" w:hAnsiTheme="majorBidi" w:cstheme="majorBidi"/>
                <w:sz w:val="20"/>
                <w:szCs w:val="20"/>
                <w:highlight w:val="yellow"/>
              </w:rPr>
            </w:pPr>
            <w:r w:rsidRPr="009D748A">
              <w:rPr>
                <w:rFonts w:asciiTheme="majorBidi" w:hAnsiTheme="majorBidi" w:cstheme="majorBidi"/>
                <w:color w:val="000000"/>
                <w:sz w:val="20"/>
                <w:szCs w:val="20"/>
              </w:rPr>
              <w:t>212 (9.92)</w:t>
            </w:r>
          </w:p>
        </w:tc>
      </w:tr>
    </w:tbl>
    <w:p w14:paraId="5AC44ABF" w14:textId="77777777" w:rsidR="00856CBF" w:rsidRPr="007971F8" w:rsidRDefault="00856CBF" w:rsidP="00856CBF">
      <w:pPr>
        <w:rPr>
          <w:rFonts w:asciiTheme="majorBidi" w:hAnsiTheme="majorBidi" w:cstheme="majorBidi"/>
          <w:b/>
          <w:color w:val="222222"/>
          <w:sz w:val="20"/>
          <w:szCs w:val="20"/>
          <w:highlight w:val="white"/>
        </w:rPr>
      </w:pPr>
    </w:p>
    <w:p w14:paraId="3774572E" w14:textId="77777777" w:rsidR="00856CBF" w:rsidRDefault="00856CBF" w:rsidP="00856CBF">
      <w:pPr>
        <w:rPr>
          <w:rFonts w:asciiTheme="majorBidi" w:hAnsiTheme="majorBidi" w:cstheme="majorBidi"/>
          <w:b/>
          <w:color w:val="222222"/>
          <w:sz w:val="20"/>
          <w:szCs w:val="20"/>
          <w:highlight w:val="white"/>
        </w:rPr>
      </w:pPr>
    </w:p>
    <w:p w14:paraId="054158BB" w14:textId="77777777" w:rsidR="00856CBF" w:rsidRPr="00827E9C" w:rsidRDefault="00856CBF" w:rsidP="00856CBF">
      <w:pPr>
        <w:outlineLvl w:val="0"/>
        <w:rPr>
          <w:rFonts w:asciiTheme="majorBidi" w:hAnsiTheme="majorBidi" w:cstheme="majorBidi"/>
          <w:b/>
          <w:color w:val="222222"/>
          <w:sz w:val="30"/>
          <w:szCs w:val="30"/>
          <w:highlight w:val="white"/>
        </w:rPr>
      </w:pPr>
      <w:r w:rsidRPr="00827E9C">
        <w:rPr>
          <w:rFonts w:asciiTheme="majorBidi" w:hAnsiTheme="majorBidi" w:cstheme="majorBidi"/>
          <w:b/>
          <w:color w:val="222222"/>
          <w:sz w:val="30"/>
          <w:szCs w:val="30"/>
          <w:highlight w:val="white"/>
        </w:rPr>
        <w:t>Appendix</w:t>
      </w:r>
    </w:p>
    <w:p w14:paraId="36F5A951" w14:textId="77777777" w:rsidR="00856CBF" w:rsidRDefault="00856CBF" w:rsidP="00856CBF">
      <w:pPr>
        <w:rPr>
          <w:rFonts w:asciiTheme="majorBidi" w:hAnsiTheme="majorBidi" w:cstheme="majorBidi"/>
          <w:b/>
          <w:color w:val="222222"/>
          <w:sz w:val="20"/>
          <w:szCs w:val="20"/>
          <w:highlight w:val="white"/>
        </w:rPr>
      </w:pPr>
    </w:p>
    <w:p w14:paraId="096D68CA" w14:textId="77777777" w:rsidR="00856CBF" w:rsidRPr="00035833" w:rsidRDefault="00856CBF" w:rsidP="00856CBF">
      <w:pPr>
        <w:outlineLvl w:val="0"/>
        <w:rPr>
          <w:rFonts w:asciiTheme="majorBidi" w:hAnsiTheme="majorBidi" w:cstheme="majorBidi"/>
          <w:b/>
          <w:color w:val="222222"/>
          <w:sz w:val="20"/>
          <w:szCs w:val="20"/>
          <w:highlight w:val="white"/>
        </w:rPr>
      </w:pPr>
      <w:r>
        <w:rPr>
          <w:rFonts w:asciiTheme="majorBidi" w:hAnsiTheme="majorBidi" w:cstheme="majorBidi"/>
          <w:b/>
          <w:color w:val="222222"/>
          <w:sz w:val="20"/>
          <w:szCs w:val="20"/>
          <w:highlight w:val="white"/>
        </w:rPr>
        <w:t xml:space="preserve">1. </w:t>
      </w:r>
      <w:r w:rsidRPr="00035833">
        <w:rPr>
          <w:rFonts w:asciiTheme="majorBidi" w:hAnsiTheme="majorBidi" w:cstheme="majorBidi"/>
          <w:b/>
          <w:color w:val="222222"/>
          <w:sz w:val="20"/>
          <w:szCs w:val="20"/>
          <w:highlight w:val="white"/>
        </w:rPr>
        <w:t xml:space="preserve">COPD </w:t>
      </w:r>
      <w:r>
        <w:rPr>
          <w:rFonts w:asciiTheme="majorBidi" w:hAnsiTheme="majorBidi" w:cstheme="majorBidi"/>
          <w:b/>
          <w:color w:val="222222"/>
          <w:sz w:val="20"/>
          <w:szCs w:val="20"/>
          <w:highlight w:val="white"/>
        </w:rPr>
        <w:t>R</w:t>
      </w:r>
      <w:r w:rsidRPr="00035833">
        <w:rPr>
          <w:rFonts w:asciiTheme="majorBidi" w:hAnsiTheme="majorBidi" w:cstheme="majorBidi"/>
          <w:b/>
          <w:color w:val="222222"/>
          <w:sz w:val="20"/>
          <w:szCs w:val="20"/>
          <w:highlight w:val="white"/>
        </w:rPr>
        <w:t xml:space="preserve">ead terms </w:t>
      </w:r>
      <w:r>
        <w:rPr>
          <w:rFonts w:asciiTheme="majorBidi" w:hAnsiTheme="majorBidi" w:cstheme="majorBidi"/>
          <w:b/>
          <w:color w:val="222222"/>
          <w:sz w:val="20"/>
          <w:szCs w:val="20"/>
          <w:highlight w:val="white"/>
        </w:rPr>
        <w:t xml:space="preserve">used for case ascertainment </w:t>
      </w:r>
      <w:r w:rsidRPr="00035833">
        <w:rPr>
          <w:rFonts w:asciiTheme="majorBidi" w:hAnsiTheme="majorBidi" w:cstheme="majorBidi"/>
          <w:b/>
          <w:color w:val="222222"/>
          <w:sz w:val="20"/>
          <w:szCs w:val="20"/>
          <w:highlight w:val="white"/>
        </w:rPr>
        <w:t>in CPRD</w:t>
      </w:r>
    </w:p>
    <w:p w14:paraId="4559B120" w14:textId="77777777" w:rsidR="00856CBF" w:rsidRPr="00035833" w:rsidRDefault="00856CBF" w:rsidP="00856CBF">
      <w:pPr>
        <w:rPr>
          <w:rFonts w:asciiTheme="majorBidi" w:hAnsiTheme="majorBidi" w:cstheme="majorBidi"/>
          <w:b/>
          <w:color w:val="222222"/>
          <w:sz w:val="20"/>
          <w:szCs w:val="20"/>
          <w:highlight w:val="white"/>
        </w:rPr>
      </w:pPr>
    </w:p>
    <w:p w14:paraId="1CECE4C1" w14:textId="77777777" w:rsidR="00856CBF" w:rsidRPr="00035833" w:rsidRDefault="00856CBF" w:rsidP="00856CBF">
      <w:pPr>
        <w:rPr>
          <w:rFonts w:asciiTheme="majorBidi" w:hAnsiTheme="majorBidi" w:cstheme="majorBidi"/>
          <w:bCs/>
          <w:color w:val="222222"/>
          <w:sz w:val="20"/>
          <w:szCs w:val="20"/>
          <w:highlight w:val="white"/>
        </w:rPr>
      </w:pPr>
    </w:p>
    <w:p w14:paraId="47108892" w14:textId="77777777" w:rsidR="00856CBF" w:rsidRPr="00035833" w:rsidRDefault="00856CBF" w:rsidP="00856CBF">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18476: COPD follow-up</w:t>
      </w:r>
    </w:p>
    <w:p w14:paraId="60541550" w14:textId="77777777" w:rsidR="00856CBF" w:rsidRPr="00035833" w:rsidRDefault="00856CBF" w:rsidP="00856CBF">
      <w:pPr>
        <w:outlineLvl w:val="0"/>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45771: Chronic obstructive pulmonary disease does not disturb sleep</w:t>
      </w:r>
    </w:p>
    <w:p w14:paraId="14C29AD2" w14:textId="77777777" w:rsidR="00856CBF" w:rsidRPr="00035833" w:rsidRDefault="00856CBF" w:rsidP="00856CBF">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 xml:space="preserve">4084: Airways </w:t>
      </w:r>
      <w:proofErr w:type="spellStart"/>
      <w:r w:rsidRPr="00035833">
        <w:rPr>
          <w:rFonts w:asciiTheme="majorBidi" w:hAnsiTheme="majorBidi" w:cstheme="majorBidi"/>
          <w:bCs/>
          <w:color w:val="222222"/>
          <w:sz w:val="20"/>
          <w:szCs w:val="20"/>
          <w:highlight w:val="white"/>
        </w:rPr>
        <w:t>obstructn</w:t>
      </w:r>
      <w:proofErr w:type="spellEnd"/>
      <w:r w:rsidRPr="00035833">
        <w:rPr>
          <w:rFonts w:asciiTheme="majorBidi" w:hAnsiTheme="majorBidi" w:cstheme="majorBidi"/>
          <w:bCs/>
          <w:color w:val="222222"/>
          <w:sz w:val="20"/>
          <w:szCs w:val="20"/>
          <w:highlight w:val="white"/>
        </w:rPr>
        <w:t xml:space="preserve"> irreversible</w:t>
      </w:r>
    </w:p>
    <w:p w14:paraId="08BA2E54" w14:textId="77777777" w:rsidR="00856CBF" w:rsidRPr="00035833" w:rsidRDefault="00856CBF" w:rsidP="00856CBF">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794: Emphysema</w:t>
      </w:r>
    </w:p>
    <w:p w14:paraId="698FFD4B" w14:textId="77777777" w:rsidR="00856CBF" w:rsidRPr="00035833" w:rsidRDefault="00856CBF" w:rsidP="00856CBF">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998: Chronic obstructive airways disease</w:t>
      </w:r>
    </w:p>
    <w:p w14:paraId="53F5099A" w14:textId="77777777" w:rsidR="00856CBF" w:rsidRPr="00035833" w:rsidRDefault="00856CBF" w:rsidP="00856CBF">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1001: Chronic obstructive pulmonary disease</w:t>
      </w:r>
    </w:p>
    <w:p w14:paraId="7A7E2D3D" w14:textId="77777777" w:rsidR="00856CBF" w:rsidRPr="00035833" w:rsidRDefault="00856CBF" w:rsidP="00856CBF">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5710: Chronic obstructive airways disease NOS</w:t>
      </w:r>
    </w:p>
    <w:p w14:paraId="559A6443" w14:textId="77777777" w:rsidR="00856CBF" w:rsidRPr="00035833" w:rsidRDefault="00856CBF" w:rsidP="00856CBF">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9520: Chronic obstructive pulmonary disease monitoring</w:t>
      </w:r>
    </w:p>
    <w:p w14:paraId="1F0535C9" w14:textId="77777777" w:rsidR="00856CBF" w:rsidRPr="00035833" w:rsidRDefault="00856CBF" w:rsidP="00856CBF">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9876: Severe chronic obstructive pulmonary disease</w:t>
      </w:r>
    </w:p>
    <w:p w14:paraId="25ED1286" w14:textId="77777777" w:rsidR="00856CBF" w:rsidRPr="00035833" w:rsidRDefault="00856CBF" w:rsidP="00856CBF">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10802: Moderate chronic obstructive pulmonary disease</w:t>
      </w:r>
    </w:p>
    <w:p w14:paraId="12EC627E" w14:textId="77777777" w:rsidR="00856CBF" w:rsidRPr="00035833" w:rsidRDefault="00856CBF" w:rsidP="00856CBF">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10863: Mild chronic obstructive pulmonary disease</w:t>
      </w:r>
    </w:p>
    <w:p w14:paraId="118B3E03" w14:textId="77777777" w:rsidR="00856CBF" w:rsidRPr="00035833" w:rsidRDefault="00856CBF" w:rsidP="00856CBF">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10980: Centrilobular emphysema</w:t>
      </w:r>
    </w:p>
    <w:p w14:paraId="25D6C272" w14:textId="77777777" w:rsidR="00856CBF" w:rsidRPr="00035833" w:rsidRDefault="00856CBF" w:rsidP="00856CBF">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11287: Chronic obstructive pulmonary disease annual review</w:t>
      </w:r>
    </w:p>
    <w:p w14:paraId="3AEE6296" w14:textId="77777777" w:rsidR="00856CBF" w:rsidRPr="00035833" w:rsidRDefault="00856CBF" w:rsidP="00856CBF">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14798: Emphysematous bronchitis</w:t>
      </w:r>
    </w:p>
    <w:p w14:paraId="6648DFCB" w14:textId="77777777" w:rsidR="00856CBF" w:rsidRPr="00035833" w:rsidRDefault="00856CBF" w:rsidP="00856CBF">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18621: Chronic obstructive pulmonary disease follow-up</w:t>
      </w:r>
    </w:p>
    <w:p w14:paraId="14BE5DA5" w14:textId="77777777" w:rsidR="00856CBF" w:rsidRPr="00035833" w:rsidRDefault="00856CBF" w:rsidP="00856CBF">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18792: Chronic obstructive pulmonary disease monitoring admin</w:t>
      </w:r>
    </w:p>
    <w:p w14:paraId="661B2FD2" w14:textId="77777777" w:rsidR="00856CBF" w:rsidRPr="00035833" w:rsidRDefault="00856CBF" w:rsidP="00856CBF">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23492: Chronic bullous emphysema NOS</w:t>
      </w:r>
    </w:p>
    <w:p w14:paraId="3C0683ED" w14:textId="77777777" w:rsidR="00856CBF" w:rsidRPr="00035833" w:rsidRDefault="00856CBF" w:rsidP="00856CBF">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26018: Chronic obstructive pulmonary disease monitoring by nurse</w:t>
      </w:r>
    </w:p>
    <w:p w14:paraId="60FFDF81" w14:textId="77777777" w:rsidR="00856CBF" w:rsidRPr="00035833" w:rsidRDefault="00856CBF" w:rsidP="00856CBF">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26306: Chronic bullous emphysema</w:t>
      </w:r>
    </w:p>
    <w:p w14:paraId="532E51D8" w14:textId="77777777" w:rsidR="00856CBF" w:rsidRPr="00035833" w:rsidRDefault="00856CBF" w:rsidP="00856CBF">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28755: Chronic obstructive pulmonary disease monitoring 1st letter</w:t>
      </w:r>
    </w:p>
    <w:p w14:paraId="3306C095" w14:textId="77777777" w:rsidR="00856CBF" w:rsidRPr="00035833" w:rsidRDefault="00856CBF" w:rsidP="00856CBF">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33450: Emphysema NOS</w:t>
      </w:r>
    </w:p>
    <w:p w14:paraId="2516EA4C" w14:textId="77777777" w:rsidR="00856CBF" w:rsidRPr="00035833" w:rsidRDefault="00856CBF" w:rsidP="00856CBF">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34202: Chronic obstructive pulmonary disease monitoring 2nd letter</w:t>
      </w:r>
    </w:p>
    <w:p w14:paraId="7B273B19" w14:textId="77777777" w:rsidR="00856CBF" w:rsidRPr="00035833" w:rsidRDefault="00856CBF" w:rsidP="00856CBF">
      <w:pPr>
        <w:outlineLvl w:val="0"/>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34215: Chronic obstructive pulmonary disease monitoring 3rd letter</w:t>
      </w:r>
    </w:p>
    <w:p w14:paraId="2B1337F4" w14:textId="77777777" w:rsidR="00856CBF" w:rsidRPr="00035833" w:rsidRDefault="00856CBF" w:rsidP="00856CBF">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37247: Chronic obstructive pulmonary disease NOS</w:t>
      </w:r>
    </w:p>
    <w:p w14:paraId="1B564783" w14:textId="77777777" w:rsidR="00856CBF" w:rsidRPr="00035833" w:rsidRDefault="00856CBF" w:rsidP="00856CBF">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37371: Chronic obstructive pulmonary disease monitoring due</w:t>
      </w:r>
    </w:p>
    <w:p w14:paraId="58022516" w14:textId="77777777" w:rsidR="00856CBF" w:rsidRPr="00035833" w:rsidRDefault="00856CBF" w:rsidP="00856CBF">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44525: Obstructive chronic bronchitis NOS</w:t>
      </w:r>
    </w:p>
    <w:p w14:paraId="6555952E" w14:textId="77777777" w:rsidR="00856CBF" w:rsidRPr="00035833" w:rsidRDefault="00856CBF" w:rsidP="00856CBF">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45998: Chronic obstructive pulmonary disease monitoring by doctor</w:t>
      </w:r>
    </w:p>
    <w:p w14:paraId="1F48FDE6" w14:textId="77777777" w:rsidR="00856CBF" w:rsidRPr="00035833" w:rsidRDefault="00856CBF" w:rsidP="00856CBF">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93568: Very severe chronic obstructive pulmonary disease</w:t>
      </w:r>
    </w:p>
    <w:p w14:paraId="4E412184" w14:textId="77777777" w:rsidR="00856CBF" w:rsidRPr="00035833" w:rsidRDefault="00856CBF" w:rsidP="00856CBF">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12166: Other specified chronic obstructive airways disease</w:t>
      </w:r>
    </w:p>
    <w:p w14:paraId="33AFB14D" w14:textId="77777777" w:rsidR="00856CBF" w:rsidRPr="00035833" w:rsidRDefault="00856CBF" w:rsidP="00856CBF">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38074: Chronic obstructive pulmonary disease monitor phone invite</w:t>
      </w:r>
    </w:p>
    <w:p w14:paraId="7631A379" w14:textId="77777777" w:rsidR="00856CBF" w:rsidRPr="00035833" w:rsidRDefault="00856CBF" w:rsidP="00856CBF">
      <w:pPr>
        <w:outlineLvl w:val="0"/>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42258: Chronic obstructive pulmonary disease monitoring verb invite</w:t>
      </w:r>
    </w:p>
    <w:p w14:paraId="69594441" w14:textId="77777777" w:rsidR="00856CBF" w:rsidRPr="00035833" w:rsidRDefault="00856CBF" w:rsidP="00856CBF">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42313: Health education - chronic obstructive pulmonary disease</w:t>
      </w:r>
    </w:p>
    <w:p w14:paraId="209C4FA7" w14:textId="77777777" w:rsidR="00856CBF" w:rsidRPr="00035833" w:rsidRDefault="00856CBF" w:rsidP="00856CBF">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45770: Chronic obstructive pulmonary disease disturbs sleep</w:t>
      </w:r>
    </w:p>
    <w:p w14:paraId="27A86B92" w14:textId="77777777" w:rsidR="00856CBF" w:rsidRPr="00035833" w:rsidRDefault="00856CBF" w:rsidP="00856CBF">
      <w:pPr>
        <w:rPr>
          <w:rFonts w:asciiTheme="majorBidi" w:hAnsiTheme="majorBidi" w:cstheme="majorBidi"/>
          <w:bCs/>
          <w:color w:val="222222"/>
          <w:sz w:val="20"/>
          <w:szCs w:val="20"/>
          <w:highlight w:val="white"/>
        </w:rPr>
      </w:pPr>
      <w:r w:rsidRPr="00035833">
        <w:rPr>
          <w:rFonts w:asciiTheme="majorBidi" w:hAnsiTheme="majorBidi" w:cstheme="majorBidi"/>
          <w:bCs/>
          <w:color w:val="222222"/>
          <w:sz w:val="20"/>
          <w:szCs w:val="20"/>
          <w:highlight w:val="white"/>
        </w:rPr>
        <w:t xml:space="preserve">45777: Chronic obstructive pulmonary disease </w:t>
      </w:r>
      <w:proofErr w:type="spellStart"/>
      <w:r w:rsidRPr="00035833">
        <w:rPr>
          <w:rFonts w:asciiTheme="majorBidi" w:hAnsiTheme="majorBidi" w:cstheme="majorBidi"/>
          <w:bCs/>
          <w:color w:val="222222"/>
          <w:sz w:val="20"/>
          <w:szCs w:val="20"/>
          <w:highlight w:val="white"/>
        </w:rPr>
        <w:t>clini</w:t>
      </w:r>
      <w:proofErr w:type="spellEnd"/>
      <w:r w:rsidRPr="00035833">
        <w:rPr>
          <w:rFonts w:asciiTheme="majorBidi" w:hAnsiTheme="majorBidi" w:cstheme="majorBidi"/>
          <w:bCs/>
          <w:color w:val="222222"/>
          <w:sz w:val="20"/>
          <w:szCs w:val="20"/>
          <w:highlight w:val="white"/>
        </w:rPr>
        <w:t xml:space="preserve"> management plan</w:t>
      </w:r>
    </w:p>
    <w:p w14:paraId="033398D5" w14:textId="77777777" w:rsidR="00856CBF" w:rsidRDefault="00856CBF" w:rsidP="00856CBF">
      <w:pPr>
        <w:rPr>
          <w:rFonts w:asciiTheme="majorBidi" w:hAnsiTheme="majorBidi" w:cstheme="majorBidi"/>
          <w:b/>
          <w:color w:val="222222"/>
          <w:sz w:val="20"/>
          <w:szCs w:val="20"/>
          <w:highlight w:val="white"/>
        </w:rPr>
      </w:pPr>
    </w:p>
    <w:p w14:paraId="6D7AE038" w14:textId="77777777" w:rsidR="00856CBF" w:rsidRPr="00827E9C" w:rsidRDefault="00856CBF" w:rsidP="00856CBF">
      <w:pPr>
        <w:outlineLvl w:val="0"/>
        <w:rPr>
          <w:rFonts w:asciiTheme="majorBidi" w:hAnsiTheme="majorBidi" w:cstheme="majorBidi"/>
          <w:b/>
          <w:color w:val="222222"/>
          <w:sz w:val="28"/>
          <w:szCs w:val="28"/>
          <w:highlight w:val="white"/>
        </w:rPr>
      </w:pPr>
      <w:r w:rsidRPr="00827E9C">
        <w:rPr>
          <w:rFonts w:asciiTheme="majorBidi" w:hAnsiTheme="majorBidi" w:cstheme="majorBidi"/>
          <w:b/>
          <w:color w:val="222222"/>
          <w:sz w:val="28"/>
          <w:szCs w:val="28"/>
          <w:highlight w:val="white"/>
        </w:rPr>
        <w:t>References</w:t>
      </w:r>
    </w:p>
    <w:p w14:paraId="1DF8B112" w14:textId="77777777" w:rsidR="00856CBF" w:rsidRPr="00035833" w:rsidRDefault="00856CBF" w:rsidP="00856CBF">
      <w:pPr>
        <w:rPr>
          <w:rFonts w:asciiTheme="majorBidi" w:hAnsiTheme="majorBidi" w:cstheme="majorBidi"/>
          <w:sz w:val="20"/>
          <w:szCs w:val="20"/>
        </w:rPr>
      </w:pPr>
    </w:p>
    <w:p w14:paraId="68ADB928" w14:textId="77777777" w:rsidR="00856CBF" w:rsidRPr="00035833" w:rsidRDefault="00856CBF" w:rsidP="00856CBF">
      <w:pPr>
        <w:numPr>
          <w:ilvl w:val="0"/>
          <w:numId w:val="3"/>
        </w:numPr>
        <w:contextualSpacing/>
        <w:rPr>
          <w:rFonts w:asciiTheme="majorBidi" w:hAnsiTheme="majorBidi" w:cstheme="majorBidi"/>
          <w:sz w:val="20"/>
          <w:szCs w:val="20"/>
          <w:highlight w:val="white"/>
        </w:rPr>
      </w:pPr>
      <w:proofErr w:type="spellStart"/>
      <w:r w:rsidRPr="00035833">
        <w:rPr>
          <w:rFonts w:asciiTheme="majorBidi" w:hAnsiTheme="majorBidi" w:cstheme="majorBidi"/>
          <w:color w:val="222222"/>
          <w:sz w:val="20"/>
          <w:szCs w:val="20"/>
          <w:highlight w:val="white"/>
        </w:rPr>
        <w:t>Rousseeuw</w:t>
      </w:r>
      <w:proofErr w:type="spellEnd"/>
      <w:r w:rsidRPr="00035833">
        <w:rPr>
          <w:rFonts w:asciiTheme="majorBidi" w:hAnsiTheme="majorBidi" w:cstheme="majorBidi"/>
          <w:color w:val="222222"/>
          <w:sz w:val="20"/>
          <w:szCs w:val="20"/>
          <w:highlight w:val="white"/>
        </w:rPr>
        <w:t xml:space="preserve">, P. J. Silhouettes: A graphical aid to the interpretation and validation of cluster analysis. </w:t>
      </w:r>
      <w:r w:rsidRPr="00035833">
        <w:rPr>
          <w:rFonts w:asciiTheme="majorBidi" w:hAnsiTheme="majorBidi" w:cstheme="majorBidi"/>
          <w:i/>
          <w:color w:val="222222"/>
          <w:sz w:val="20"/>
          <w:szCs w:val="20"/>
          <w:highlight w:val="white"/>
        </w:rPr>
        <w:t xml:space="preserve">J. </w:t>
      </w:r>
      <w:proofErr w:type="spellStart"/>
      <w:r w:rsidRPr="00035833">
        <w:rPr>
          <w:rFonts w:asciiTheme="majorBidi" w:hAnsiTheme="majorBidi" w:cstheme="majorBidi"/>
          <w:i/>
          <w:color w:val="222222"/>
          <w:sz w:val="20"/>
          <w:szCs w:val="20"/>
          <w:highlight w:val="white"/>
        </w:rPr>
        <w:t>Comput</w:t>
      </w:r>
      <w:proofErr w:type="spellEnd"/>
      <w:r w:rsidRPr="00035833">
        <w:rPr>
          <w:rFonts w:asciiTheme="majorBidi" w:hAnsiTheme="majorBidi" w:cstheme="majorBidi"/>
          <w:i/>
          <w:color w:val="222222"/>
          <w:sz w:val="20"/>
          <w:szCs w:val="20"/>
          <w:highlight w:val="white"/>
        </w:rPr>
        <w:t>. Appl. Math.</w:t>
      </w:r>
      <w:r w:rsidRPr="00035833">
        <w:rPr>
          <w:rFonts w:asciiTheme="majorBidi" w:hAnsiTheme="majorBidi" w:cstheme="majorBidi"/>
          <w:color w:val="222222"/>
          <w:sz w:val="20"/>
          <w:szCs w:val="20"/>
          <w:highlight w:val="white"/>
        </w:rPr>
        <w:t xml:space="preserve"> </w:t>
      </w:r>
      <w:r w:rsidRPr="00035833">
        <w:rPr>
          <w:rFonts w:asciiTheme="majorBidi" w:hAnsiTheme="majorBidi" w:cstheme="majorBidi"/>
          <w:b/>
          <w:color w:val="222222"/>
          <w:sz w:val="20"/>
          <w:szCs w:val="20"/>
          <w:highlight w:val="white"/>
        </w:rPr>
        <w:t>20,</w:t>
      </w:r>
      <w:r w:rsidRPr="00035833">
        <w:rPr>
          <w:rFonts w:asciiTheme="majorBidi" w:hAnsiTheme="majorBidi" w:cstheme="majorBidi"/>
          <w:color w:val="222222"/>
          <w:sz w:val="20"/>
          <w:szCs w:val="20"/>
          <w:highlight w:val="white"/>
        </w:rPr>
        <w:t xml:space="preserve"> 53–65 (1987).</w:t>
      </w:r>
    </w:p>
    <w:p w14:paraId="4C19C1B8" w14:textId="77777777" w:rsidR="00816DE1" w:rsidRDefault="00816DE1">
      <w:pPr>
        <w:rPr>
          <w:color w:val="0000FF"/>
          <w:highlight w:val="white"/>
        </w:rPr>
      </w:pPr>
    </w:p>
    <w:sectPr w:rsidR="00816DE1" w:rsidSect="00A80D70">
      <w:footerReference w:type="default" r:id="rId10"/>
      <w:pgSz w:w="11900" w:h="16840"/>
      <w:pgMar w:top="1440" w:right="1440" w:bottom="1440" w:left="1440" w:header="709" w:footer="709"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708090" w14:textId="77777777" w:rsidR="004F0BE0" w:rsidRDefault="004F0BE0">
      <w:r>
        <w:separator/>
      </w:r>
    </w:p>
  </w:endnote>
  <w:endnote w:type="continuationSeparator" w:id="0">
    <w:p w14:paraId="46A5C9EE" w14:textId="77777777" w:rsidR="004F0BE0" w:rsidRDefault="004F0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C90FBA" w14:textId="61E35F82" w:rsidR="00740759" w:rsidRDefault="00740759" w:rsidP="00205D5B">
    <w:pPr>
      <w:tabs>
        <w:tab w:val="center" w:pos="4513"/>
        <w:tab w:val="right" w:pos="9026"/>
      </w:tabs>
      <w:jc w:val="center"/>
    </w:pPr>
    <w:r>
      <w:tab/>
    </w:r>
    <w:r>
      <w:tab/>
    </w:r>
  </w:p>
  <w:p w14:paraId="2B6D1E40" w14:textId="3AB52861" w:rsidR="00740759" w:rsidRDefault="00740759">
    <w:pPr>
      <w:tabs>
        <w:tab w:val="center" w:pos="4513"/>
        <w:tab w:val="right" w:pos="9026"/>
      </w:tabs>
      <w:ind w:right="360"/>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F74518" w14:textId="77777777" w:rsidR="004F0BE0" w:rsidRDefault="004F0BE0">
      <w:r>
        <w:separator/>
      </w:r>
    </w:p>
  </w:footnote>
  <w:footnote w:type="continuationSeparator" w:id="0">
    <w:p w14:paraId="499F054B" w14:textId="77777777" w:rsidR="004F0BE0" w:rsidRDefault="004F0B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C0E23"/>
    <w:multiLevelType w:val="hybridMultilevel"/>
    <w:tmpl w:val="C766241C"/>
    <w:lvl w:ilvl="0" w:tplc="A140AF4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8C400A2"/>
    <w:multiLevelType w:val="multilevel"/>
    <w:tmpl w:val="DE6C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1C1186"/>
    <w:multiLevelType w:val="hybridMultilevel"/>
    <w:tmpl w:val="EE885FAE"/>
    <w:lvl w:ilvl="0" w:tplc="F3F0F0A0">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nsid w:val="25F273BC"/>
    <w:multiLevelType w:val="hybridMultilevel"/>
    <w:tmpl w:val="F9CA40C0"/>
    <w:lvl w:ilvl="0" w:tplc="08090001">
      <w:start w:val="4"/>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A6C2B8D"/>
    <w:multiLevelType w:val="multilevel"/>
    <w:tmpl w:val="E3D28D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2CB565F8"/>
    <w:multiLevelType w:val="multilevel"/>
    <w:tmpl w:val="5B4A9B26"/>
    <w:lvl w:ilvl="0">
      <w:start w:val="1"/>
      <w:numFmt w:val="decimal"/>
      <w:lvlText w:val="%1."/>
      <w:lvlJc w:val="left"/>
      <w:pPr>
        <w:ind w:left="720" w:hanging="360"/>
      </w:pPr>
      <w:rPr>
        <w:color w:val="2222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83D34C5"/>
    <w:multiLevelType w:val="multilevel"/>
    <w:tmpl w:val="3CE6B0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F62568B"/>
    <w:multiLevelType w:val="hybridMultilevel"/>
    <w:tmpl w:val="545EF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0D433A8"/>
    <w:multiLevelType w:val="hybridMultilevel"/>
    <w:tmpl w:val="EA767382"/>
    <w:lvl w:ilvl="0" w:tplc="8A404B58">
      <w:start w:val="8520"/>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EEF5CF4"/>
    <w:multiLevelType w:val="hybridMultilevel"/>
    <w:tmpl w:val="58201F68"/>
    <w:lvl w:ilvl="0" w:tplc="49E2F5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8881A7C"/>
    <w:multiLevelType w:val="hybridMultilevel"/>
    <w:tmpl w:val="F7B8046A"/>
    <w:lvl w:ilvl="0" w:tplc="BD40B9EA">
      <w:start w:val="1351"/>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8C13F4B"/>
    <w:multiLevelType w:val="multilevel"/>
    <w:tmpl w:val="E1D64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D304979"/>
    <w:multiLevelType w:val="multilevel"/>
    <w:tmpl w:val="F7C043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65036BFB"/>
    <w:multiLevelType w:val="multilevel"/>
    <w:tmpl w:val="791ED8A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9C73A90"/>
    <w:multiLevelType w:val="hybridMultilevel"/>
    <w:tmpl w:val="BD5C2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4472094"/>
    <w:multiLevelType w:val="hybridMultilevel"/>
    <w:tmpl w:val="D170378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53D6A25"/>
    <w:multiLevelType w:val="hybridMultilevel"/>
    <w:tmpl w:val="C69CF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7490FF4"/>
    <w:multiLevelType w:val="hybridMultilevel"/>
    <w:tmpl w:val="5A3E9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77805EE"/>
    <w:multiLevelType w:val="multilevel"/>
    <w:tmpl w:val="4D60ED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78DF4CF3"/>
    <w:multiLevelType w:val="multilevel"/>
    <w:tmpl w:val="952079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8"/>
  </w:num>
  <w:num w:numId="2">
    <w:abstractNumId w:val="19"/>
  </w:num>
  <w:num w:numId="3">
    <w:abstractNumId w:val="5"/>
  </w:num>
  <w:num w:numId="4">
    <w:abstractNumId w:val="6"/>
  </w:num>
  <w:num w:numId="5">
    <w:abstractNumId w:val="12"/>
  </w:num>
  <w:num w:numId="6">
    <w:abstractNumId w:val="4"/>
  </w:num>
  <w:num w:numId="7">
    <w:abstractNumId w:val="15"/>
  </w:num>
  <w:num w:numId="8">
    <w:abstractNumId w:val="7"/>
  </w:num>
  <w:num w:numId="9">
    <w:abstractNumId w:val="13"/>
  </w:num>
  <w:num w:numId="10">
    <w:abstractNumId w:val="14"/>
  </w:num>
  <w:num w:numId="11">
    <w:abstractNumId w:val="17"/>
  </w:num>
  <w:num w:numId="12">
    <w:abstractNumId w:val="1"/>
  </w:num>
  <w:num w:numId="13">
    <w:abstractNumId w:val="2"/>
  </w:num>
  <w:num w:numId="14">
    <w:abstractNumId w:val="0"/>
  </w:num>
  <w:num w:numId="15">
    <w:abstractNumId w:val="10"/>
  </w:num>
  <w:num w:numId="16">
    <w:abstractNumId w:val="8"/>
  </w:num>
  <w:num w:numId="17">
    <w:abstractNumId w:val="3"/>
  </w:num>
  <w:num w:numId="18">
    <w:abstractNumId w:val="9"/>
  </w:num>
  <w:num w:numId="19">
    <w:abstractNumId w:val="16"/>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816DE1"/>
    <w:rsid w:val="00001A26"/>
    <w:rsid w:val="000028AD"/>
    <w:rsid w:val="00003D0F"/>
    <w:rsid w:val="000053F3"/>
    <w:rsid w:val="00007FCA"/>
    <w:rsid w:val="000101E1"/>
    <w:rsid w:val="00010840"/>
    <w:rsid w:val="00011E15"/>
    <w:rsid w:val="0001466B"/>
    <w:rsid w:val="000239CD"/>
    <w:rsid w:val="00024C1F"/>
    <w:rsid w:val="00027C1F"/>
    <w:rsid w:val="00030A23"/>
    <w:rsid w:val="00035BA6"/>
    <w:rsid w:val="00042ABE"/>
    <w:rsid w:val="00042B09"/>
    <w:rsid w:val="000430FA"/>
    <w:rsid w:val="00043556"/>
    <w:rsid w:val="0004642A"/>
    <w:rsid w:val="00046C6B"/>
    <w:rsid w:val="00046FAA"/>
    <w:rsid w:val="00047D1E"/>
    <w:rsid w:val="00047E97"/>
    <w:rsid w:val="000520A1"/>
    <w:rsid w:val="000520C4"/>
    <w:rsid w:val="00055D5D"/>
    <w:rsid w:val="000575E3"/>
    <w:rsid w:val="00062C97"/>
    <w:rsid w:val="000635BB"/>
    <w:rsid w:val="00067A30"/>
    <w:rsid w:val="000710B7"/>
    <w:rsid w:val="0007281D"/>
    <w:rsid w:val="000745F6"/>
    <w:rsid w:val="00074C9B"/>
    <w:rsid w:val="00082DD0"/>
    <w:rsid w:val="00085158"/>
    <w:rsid w:val="00092294"/>
    <w:rsid w:val="000926BD"/>
    <w:rsid w:val="00097149"/>
    <w:rsid w:val="000A3E7A"/>
    <w:rsid w:val="000A3F8D"/>
    <w:rsid w:val="000B0FA3"/>
    <w:rsid w:val="000B209C"/>
    <w:rsid w:val="000C1DA4"/>
    <w:rsid w:val="000C2A1A"/>
    <w:rsid w:val="000C4A6A"/>
    <w:rsid w:val="000C5160"/>
    <w:rsid w:val="000C6D8E"/>
    <w:rsid w:val="000C78D6"/>
    <w:rsid w:val="000D2893"/>
    <w:rsid w:val="000D3584"/>
    <w:rsid w:val="000D389B"/>
    <w:rsid w:val="000D410D"/>
    <w:rsid w:val="000D43F0"/>
    <w:rsid w:val="000D513D"/>
    <w:rsid w:val="000E41B5"/>
    <w:rsid w:val="000F183C"/>
    <w:rsid w:val="000F372C"/>
    <w:rsid w:val="000F583B"/>
    <w:rsid w:val="000F6411"/>
    <w:rsid w:val="00100583"/>
    <w:rsid w:val="00110EF8"/>
    <w:rsid w:val="00114374"/>
    <w:rsid w:val="001156EA"/>
    <w:rsid w:val="0011607A"/>
    <w:rsid w:val="001163C6"/>
    <w:rsid w:val="0012196A"/>
    <w:rsid w:val="0012205E"/>
    <w:rsid w:val="001239A7"/>
    <w:rsid w:val="00125B7C"/>
    <w:rsid w:val="00125E00"/>
    <w:rsid w:val="001313B0"/>
    <w:rsid w:val="00132FA0"/>
    <w:rsid w:val="001357C1"/>
    <w:rsid w:val="00136B70"/>
    <w:rsid w:val="001419F7"/>
    <w:rsid w:val="00143677"/>
    <w:rsid w:val="00144456"/>
    <w:rsid w:val="001457D1"/>
    <w:rsid w:val="00145E35"/>
    <w:rsid w:val="0014776D"/>
    <w:rsid w:val="00153B3F"/>
    <w:rsid w:val="00153E1E"/>
    <w:rsid w:val="00154011"/>
    <w:rsid w:val="0015711A"/>
    <w:rsid w:val="001615FA"/>
    <w:rsid w:val="00164944"/>
    <w:rsid w:val="001654F5"/>
    <w:rsid w:val="00170FA4"/>
    <w:rsid w:val="001756C3"/>
    <w:rsid w:val="00176209"/>
    <w:rsid w:val="00180BCA"/>
    <w:rsid w:val="00180F67"/>
    <w:rsid w:val="001871DA"/>
    <w:rsid w:val="00187A16"/>
    <w:rsid w:val="00190A88"/>
    <w:rsid w:val="00193D5C"/>
    <w:rsid w:val="00197199"/>
    <w:rsid w:val="001A04B3"/>
    <w:rsid w:val="001A08F9"/>
    <w:rsid w:val="001A1580"/>
    <w:rsid w:val="001A1FE6"/>
    <w:rsid w:val="001A4024"/>
    <w:rsid w:val="001A5836"/>
    <w:rsid w:val="001A654F"/>
    <w:rsid w:val="001B0B85"/>
    <w:rsid w:val="001B3064"/>
    <w:rsid w:val="001B4C6B"/>
    <w:rsid w:val="001B4DC6"/>
    <w:rsid w:val="001C03F9"/>
    <w:rsid w:val="001C04DD"/>
    <w:rsid w:val="001C0B95"/>
    <w:rsid w:val="001C2EB6"/>
    <w:rsid w:val="001C4F14"/>
    <w:rsid w:val="001C57C7"/>
    <w:rsid w:val="001C7275"/>
    <w:rsid w:val="001D05BC"/>
    <w:rsid w:val="001D34EF"/>
    <w:rsid w:val="001D507F"/>
    <w:rsid w:val="001D558F"/>
    <w:rsid w:val="001D7A22"/>
    <w:rsid w:val="001D7FBE"/>
    <w:rsid w:val="001E146A"/>
    <w:rsid w:val="001E275E"/>
    <w:rsid w:val="001E4BE6"/>
    <w:rsid w:val="001E67C4"/>
    <w:rsid w:val="001F1683"/>
    <w:rsid w:val="001F28E5"/>
    <w:rsid w:val="001F6275"/>
    <w:rsid w:val="00200548"/>
    <w:rsid w:val="00203039"/>
    <w:rsid w:val="00204E37"/>
    <w:rsid w:val="00205D5B"/>
    <w:rsid w:val="002108C5"/>
    <w:rsid w:val="0021150B"/>
    <w:rsid w:val="002164C7"/>
    <w:rsid w:val="00221C9A"/>
    <w:rsid w:val="00223B6B"/>
    <w:rsid w:val="00225C43"/>
    <w:rsid w:val="00226260"/>
    <w:rsid w:val="00237AFB"/>
    <w:rsid w:val="00240479"/>
    <w:rsid w:val="00241037"/>
    <w:rsid w:val="00241ECB"/>
    <w:rsid w:val="002441FA"/>
    <w:rsid w:val="0024476A"/>
    <w:rsid w:val="002453F1"/>
    <w:rsid w:val="0024541F"/>
    <w:rsid w:val="002456C3"/>
    <w:rsid w:val="0024605F"/>
    <w:rsid w:val="002515A8"/>
    <w:rsid w:val="00252AFE"/>
    <w:rsid w:val="00254BA0"/>
    <w:rsid w:val="00264167"/>
    <w:rsid w:val="002642C0"/>
    <w:rsid w:val="0026472A"/>
    <w:rsid w:val="002663A1"/>
    <w:rsid w:val="00270FDF"/>
    <w:rsid w:val="002741A0"/>
    <w:rsid w:val="0027507A"/>
    <w:rsid w:val="002752F6"/>
    <w:rsid w:val="002760F8"/>
    <w:rsid w:val="00276F56"/>
    <w:rsid w:val="0027758F"/>
    <w:rsid w:val="0028073A"/>
    <w:rsid w:val="00282B01"/>
    <w:rsid w:val="00282B23"/>
    <w:rsid w:val="00284F84"/>
    <w:rsid w:val="00286591"/>
    <w:rsid w:val="00292D8B"/>
    <w:rsid w:val="002935E2"/>
    <w:rsid w:val="00294062"/>
    <w:rsid w:val="00295CBF"/>
    <w:rsid w:val="00295DA3"/>
    <w:rsid w:val="00296B32"/>
    <w:rsid w:val="00296DE2"/>
    <w:rsid w:val="00297044"/>
    <w:rsid w:val="002A3973"/>
    <w:rsid w:val="002A4BF8"/>
    <w:rsid w:val="002A4DFA"/>
    <w:rsid w:val="002A7A43"/>
    <w:rsid w:val="002B06DC"/>
    <w:rsid w:val="002B47A8"/>
    <w:rsid w:val="002C44F3"/>
    <w:rsid w:val="002C6DF3"/>
    <w:rsid w:val="002D0093"/>
    <w:rsid w:val="002D2563"/>
    <w:rsid w:val="002D3688"/>
    <w:rsid w:val="002D39CB"/>
    <w:rsid w:val="002D4CEB"/>
    <w:rsid w:val="002D57EB"/>
    <w:rsid w:val="002D70BB"/>
    <w:rsid w:val="002E06F6"/>
    <w:rsid w:val="002E158B"/>
    <w:rsid w:val="002E1614"/>
    <w:rsid w:val="002E2CEA"/>
    <w:rsid w:val="002E4C85"/>
    <w:rsid w:val="002F102B"/>
    <w:rsid w:val="002F1754"/>
    <w:rsid w:val="002F249D"/>
    <w:rsid w:val="002F36AC"/>
    <w:rsid w:val="002F3979"/>
    <w:rsid w:val="002F5079"/>
    <w:rsid w:val="002F5643"/>
    <w:rsid w:val="00300C30"/>
    <w:rsid w:val="003021AA"/>
    <w:rsid w:val="003023DA"/>
    <w:rsid w:val="00302C48"/>
    <w:rsid w:val="00304498"/>
    <w:rsid w:val="003048AA"/>
    <w:rsid w:val="003057DC"/>
    <w:rsid w:val="00305BFB"/>
    <w:rsid w:val="00306924"/>
    <w:rsid w:val="00306E79"/>
    <w:rsid w:val="00310105"/>
    <w:rsid w:val="003111CE"/>
    <w:rsid w:val="00317DB6"/>
    <w:rsid w:val="00322DDF"/>
    <w:rsid w:val="00325359"/>
    <w:rsid w:val="0032664C"/>
    <w:rsid w:val="00330C68"/>
    <w:rsid w:val="00336ABA"/>
    <w:rsid w:val="00337EF9"/>
    <w:rsid w:val="00340B58"/>
    <w:rsid w:val="00343695"/>
    <w:rsid w:val="00343AAE"/>
    <w:rsid w:val="00343E3D"/>
    <w:rsid w:val="00344D97"/>
    <w:rsid w:val="003468C7"/>
    <w:rsid w:val="0035119D"/>
    <w:rsid w:val="00351D98"/>
    <w:rsid w:val="00353AA4"/>
    <w:rsid w:val="003543F2"/>
    <w:rsid w:val="0036074C"/>
    <w:rsid w:val="00364E7D"/>
    <w:rsid w:val="003654BD"/>
    <w:rsid w:val="00370036"/>
    <w:rsid w:val="0037009B"/>
    <w:rsid w:val="0037193E"/>
    <w:rsid w:val="00376894"/>
    <w:rsid w:val="0037798C"/>
    <w:rsid w:val="0038170A"/>
    <w:rsid w:val="00382210"/>
    <w:rsid w:val="00384277"/>
    <w:rsid w:val="00385956"/>
    <w:rsid w:val="003868BA"/>
    <w:rsid w:val="00390C38"/>
    <w:rsid w:val="00391242"/>
    <w:rsid w:val="00393378"/>
    <w:rsid w:val="00393D1C"/>
    <w:rsid w:val="003A330B"/>
    <w:rsid w:val="003A3AE7"/>
    <w:rsid w:val="003A477C"/>
    <w:rsid w:val="003A69D7"/>
    <w:rsid w:val="003B29CA"/>
    <w:rsid w:val="003B2B19"/>
    <w:rsid w:val="003C2533"/>
    <w:rsid w:val="003E352E"/>
    <w:rsid w:val="003E4435"/>
    <w:rsid w:val="003E5791"/>
    <w:rsid w:val="003E61D6"/>
    <w:rsid w:val="003E684D"/>
    <w:rsid w:val="003F200D"/>
    <w:rsid w:val="003F4E2D"/>
    <w:rsid w:val="003F68FE"/>
    <w:rsid w:val="00413E50"/>
    <w:rsid w:val="00413F73"/>
    <w:rsid w:val="00422AF3"/>
    <w:rsid w:val="0042515F"/>
    <w:rsid w:val="00425F80"/>
    <w:rsid w:val="004274AB"/>
    <w:rsid w:val="0042772D"/>
    <w:rsid w:val="00432C07"/>
    <w:rsid w:val="004362CB"/>
    <w:rsid w:val="00443625"/>
    <w:rsid w:val="00446274"/>
    <w:rsid w:val="0044663D"/>
    <w:rsid w:val="004539EB"/>
    <w:rsid w:val="00456F9E"/>
    <w:rsid w:val="00462590"/>
    <w:rsid w:val="0046496F"/>
    <w:rsid w:val="00467B95"/>
    <w:rsid w:val="00467BB7"/>
    <w:rsid w:val="00474A06"/>
    <w:rsid w:val="004760BB"/>
    <w:rsid w:val="004836F3"/>
    <w:rsid w:val="00484387"/>
    <w:rsid w:val="0049090E"/>
    <w:rsid w:val="0049613D"/>
    <w:rsid w:val="0049641F"/>
    <w:rsid w:val="004A0D93"/>
    <w:rsid w:val="004A2203"/>
    <w:rsid w:val="004A46D1"/>
    <w:rsid w:val="004A4918"/>
    <w:rsid w:val="004A5D18"/>
    <w:rsid w:val="004A63BF"/>
    <w:rsid w:val="004A7BCC"/>
    <w:rsid w:val="004B0268"/>
    <w:rsid w:val="004B2706"/>
    <w:rsid w:val="004C5BBC"/>
    <w:rsid w:val="004C5DF3"/>
    <w:rsid w:val="004C7564"/>
    <w:rsid w:val="004D1932"/>
    <w:rsid w:val="004D3B04"/>
    <w:rsid w:val="004D3C61"/>
    <w:rsid w:val="004E25D0"/>
    <w:rsid w:val="004E2D92"/>
    <w:rsid w:val="004E3A78"/>
    <w:rsid w:val="004E45B8"/>
    <w:rsid w:val="004E4CFA"/>
    <w:rsid w:val="004E753A"/>
    <w:rsid w:val="004F0BE0"/>
    <w:rsid w:val="004F32D5"/>
    <w:rsid w:val="004F5436"/>
    <w:rsid w:val="0050150E"/>
    <w:rsid w:val="00507AFD"/>
    <w:rsid w:val="00513AA9"/>
    <w:rsid w:val="00514AEE"/>
    <w:rsid w:val="00515115"/>
    <w:rsid w:val="005159C8"/>
    <w:rsid w:val="00515F11"/>
    <w:rsid w:val="0052041B"/>
    <w:rsid w:val="0052239A"/>
    <w:rsid w:val="0052312D"/>
    <w:rsid w:val="00524BBA"/>
    <w:rsid w:val="005251ED"/>
    <w:rsid w:val="0052603C"/>
    <w:rsid w:val="005267A4"/>
    <w:rsid w:val="005270E6"/>
    <w:rsid w:val="005275AB"/>
    <w:rsid w:val="005306CF"/>
    <w:rsid w:val="00530CD5"/>
    <w:rsid w:val="0053121C"/>
    <w:rsid w:val="00532417"/>
    <w:rsid w:val="0053399B"/>
    <w:rsid w:val="00535BB6"/>
    <w:rsid w:val="00541D14"/>
    <w:rsid w:val="005436EB"/>
    <w:rsid w:val="005439A1"/>
    <w:rsid w:val="00544158"/>
    <w:rsid w:val="005448CD"/>
    <w:rsid w:val="00545105"/>
    <w:rsid w:val="00547B24"/>
    <w:rsid w:val="00552B5D"/>
    <w:rsid w:val="00552ED6"/>
    <w:rsid w:val="00552FE7"/>
    <w:rsid w:val="005573FA"/>
    <w:rsid w:val="00561229"/>
    <w:rsid w:val="005617A9"/>
    <w:rsid w:val="00565FBD"/>
    <w:rsid w:val="00573C95"/>
    <w:rsid w:val="005809CB"/>
    <w:rsid w:val="00582A67"/>
    <w:rsid w:val="00582D2F"/>
    <w:rsid w:val="005852E4"/>
    <w:rsid w:val="00587C28"/>
    <w:rsid w:val="00591A80"/>
    <w:rsid w:val="0059754F"/>
    <w:rsid w:val="0059787F"/>
    <w:rsid w:val="005A012B"/>
    <w:rsid w:val="005A1A91"/>
    <w:rsid w:val="005A27DE"/>
    <w:rsid w:val="005A509A"/>
    <w:rsid w:val="005A78B4"/>
    <w:rsid w:val="005B07C3"/>
    <w:rsid w:val="005B2829"/>
    <w:rsid w:val="005B36CA"/>
    <w:rsid w:val="005B57B8"/>
    <w:rsid w:val="005C281A"/>
    <w:rsid w:val="005C4A6B"/>
    <w:rsid w:val="005D5BAA"/>
    <w:rsid w:val="005E2E97"/>
    <w:rsid w:val="005E50F3"/>
    <w:rsid w:val="005E5F72"/>
    <w:rsid w:val="005E7234"/>
    <w:rsid w:val="00601B17"/>
    <w:rsid w:val="00603170"/>
    <w:rsid w:val="00603634"/>
    <w:rsid w:val="00611567"/>
    <w:rsid w:val="00612CFE"/>
    <w:rsid w:val="00614C13"/>
    <w:rsid w:val="0061583E"/>
    <w:rsid w:val="00617882"/>
    <w:rsid w:val="00621D9E"/>
    <w:rsid w:val="0062424C"/>
    <w:rsid w:val="00626677"/>
    <w:rsid w:val="00626D1A"/>
    <w:rsid w:val="0063262E"/>
    <w:rsid w:val="00633CAD"/>
    <w:rsid w:val="006347CB"/>
    <w:rsid w:val="00634C3C"/>
    <w:rsid w:val="006363A4"/>
    <w:rsid w:val="0064006F"/>
    <w:rsid w:val="00640496"/>
    <w:rsid w:val="00640F5B"/>
    <w:rsid w:val="006430EC"/>
    <w:rsid w:val="00643A6D"/>
    <w:rsid w:val="00644102"/>
    <w:rsid w:val="00644278"/>
    <w:rsid w:val="006506E4"/>
    <w:rsid w:val="00651178"/>
    <w:rsid w:val="00653D07"/>
    <w:rsid w:val="00654ADA"/>
    <w:rsid w:val="00654EA9"/>
    <w:rsid w:val="0065557E"/>
    <w:rsid w:val="00655F69"/>
    <w:rsid w:val="0066066A"/>
    <w:rsid w:val="00660B41"/>
    <w:rsid w:val="006646B3"/>
    <w:rsid w:val="00666ECE"/>
    <w:rsid w:val="00667B50"/>
    <w:rsid w:val="00671C7C"/>
    <w:rsid w:val="00672EFA"/>
    <w:rsid w:val="00675338"/>
    <w:rsid w:val="0067569E"/>
    <w:rsid w:val="00676EF8"/>
    <w:rsid w:val="00682690"/>
    <w:rsid w:val="0068689E"/>
    <w:rsid w:val="0068784B"/>
    <w:rsid w:val="0069115B"/>
    <w:rsid w:val="006933D5"/>
    <w:rsid w:val="00696C9E"/>
    <w:rsid w:val="006A7835"/>
    <w:rsid w:val="006A7D72"/>
    <w:rsid w:val="006B30C4"/>
    <w:rsid w:val="006C443E"/>
    <w:rsid w:val="006D089E"/>
    <w:rsid w:val="006D0CB6"/>
    <w:rsid w:val="006D6A04"/>
    <w:rsid w:val="006D7B03"/>
    <w:rsid w:val="006E18C7"/>
    <w:rsid w:val="006E47B4"/>
    <w:rsid w:val="006E51AF"/>
    <w:rsid w:val="006E7ABD"/>
    <w:rsid w:val="006E7D47"/>
    <w:rsid w:val="006F595C"/>
    <w:rsid w:val="006F6B56"/>
    <w:rsid w:val="00700C9E"/>
    <w:rsid w:val="00701ED7"/>
    <w:rsid w:val="007026C8"/>
    <w:rsid w:val="00702D5B"/>
    <w:rsid w:val="007041CE"/>
    <w:rsid w:val="007054D1"/>
    <w:rsid w:val="00710E8F"/>
    <w:rsid w:val="007116F9"/>
    <w:rsid w:val="00712767"/>
    <w:rsid w:val="00715F77"/>
    <w:rsid w:val="00717CCD"/>
    <w:rsid w:val="00721B70"/>
    <w:rsid w:val="00723CFA"/>
    <w:rsid w:val="00724475"/>
    <w:rsid w:val="00724883"/>
    <w:rsid w:val="00725F17"/>
    <w:rsid w:val="00726185"/>
    <w:rsid w:val="00726487"/>
    <w:rsid w:val="00726C54"/>
    <w:rsid w:val="00727A9F"/>
    <w:rsid w:val="0073088D"/>
    <w:rsid w:val="00732641"/>
    <w:rsid w:val="00732908"/>
    <w:rsid w:val="00732CDA"/>
    <w:rsid w:val="007333BC"/>
    <w:rsid w:val="007355E5"/>
    <w:rsid w:val="00736A63"/>
    <w:rsid w:val="007404FD"/>
    <w:rsid w:val="00740759"/>
    <w:rsid w:val="00742BEA"/>
    <w:rsid w:val="00744956"/>
    <w:rsid w:val="00747278"/>
    <w:rsid w:val="00747651"/>
    <w:rsid w:val="00750970"/>
    <w:rsid w:val="007562B4"/>
    <w:rsid w:val="0075799E"/>
    <w:rsid w:val="007641F6"/>
    <w:rsid w:val="00765309"/>
    <w:rsid w:val="007653A0"/>
    <w:rsid w:val="0076571B"/>
    <w:rsid w:val="007672C2"/>
    <w:rsid w:val="007701BA"/>
    <w:rsid w:val="0077138D"/>
    <w:rsid w:val="0077324E"/>
    <w:rsid w:val="00774069"/>
    <w:rsid w:val="007760AB"/>
    <w:rsid w:val="007764F1"/>
    <w:rsid w:val="00776B21"/>
    <w:rsid w:val="00777865"/>
    <w:rsid w:val="00780706"/>
    <w:rsid w:val="007812AA"/>
    <w:rsid w:val="007851B5"/>
    <w:rsid w:val="007854A4"/>
    <w:rsid w:val="007937D2"/>
    <w:rsid w:val="00793D37"/>
    <w:rsid w:val="00793F68"/>
    <w:rsid w:val="00794C5B"/>
    <w:rsid w:val="00796D46"/>
    <w:rsid w:val="007971F8"/>
    <w:rsid w:val="00797504"/>
    <w:rsid w:val="007A7D1F"/>
    <w:rsid w:val="007A7F00"/>
    <w:rsid w:val="007B3A11"/>
    <w:rsid w:val="007C208F"/>
    <w:rsid w:val="007C2F23"/>
    <w:rsid w:val="007C2FAE"/>
    <w:rsid w:val="007C445A"/>
    <w:rsid w:val="007C5726"/>
    <w:rsid w:val="007C5EC4"/>
    <w:rsid w:val="007C6813"/>
    <w:rsid w:val="007C6A78"/>
    <w:rsid w:val="007C6EB9"/>
    <w:rsid w:val="007C781E"/>
    <w:rsid w:val="007D25E5"/>
    <w:rsid w:val="007D302C"/>
    <w:rsid w:val="007D783F"/>
    <w:rsid w:val="007E3921"/>
    <w:rsid w:val="007E464C"/>
    <w:rsid w:val="007E4E89"/>
    <w:rsid w:val="007F0D29"/>
    <w:rsid w:val="007F10EB"/>
    <w:rsid w:val="007F1FE0"/>
    <w:rsid w:val="007F31B5"/>
    <w:rsid w:val="007F5B0A"/>
    <w:rsid w:val="007F5F93"/>
    <w:rsid w:val="007F6916"/>
    <w:rsid w:val="007F6CB2"/>
    <w:rsid w:val="008002D1"/>
    <w:rsid w:val="00811470"/>
    <w:rsid w:val="008166BF"/>
    <w:rsid w:val="008169BF"/>
    <w:rsid w:val="00816DE1"/>
    <w:rsid w:val="00816E42"/>
    <w:rsid w:val="00817E56"/>
    <w:rsid w:val="008217B5"/>
    <w:rsid w:val="00821D23"/>
    <w:rsid w:val="0082289E"/>
    <w:rsid w:val="0082496A"/>
    <w:rsid w:val="00824E39"/>
    <w:rsid w:val="0082675C"/>
    <w:rsid w:val="0082743F"/>
    <w:rsid w:val="0083030B"/>
    <w:rsid w:val="00836231"/>
    <w:rsid w:val="008363C1"/>
    <w:rsid w:val="00841DA7"/>
    <w:rsid w:val="00843242"/>
    <w:rsid w:val="008457F3"/>
    <w:rsid w:val="0085183A"/>
    <w:rsid w:val="00851D7F"/>
    <w:rsid w:val="00854B4A"/>
    <w:rsid w:val="008560BF"/>
    <w:rsid w:val="0085638B"/>
    <w:rsid w:val="0085695F"/>
    <w:rsid w:val="00856CBF"/>
    <w:rsid w:val="0085788C"/>
    <w:rsid w:val="00861A33"/>
    <w:rsid w:val="00861FBE"/>
    <w:rsid w:val="00863820"/>
    <w:rsid w:val="00865114"/>
    <w:rsid w:val="008653CA"/>
    <w:rsid w:val="00866C71"/>
    <w:rsid w:val="00867034"/>
    <w:rsid w:val="00870798"/>
    <w:rsid w:val="00875E33"/>
    <w:rsid w:val="00876128"/>
    <w:rsid w:val="00876279"/>
    <w:rsid w:val="008832D3"/>
    <w:rsid w:val="00883F10"/>
    <w:rsid w:val="00884BB7"/>
    <w:rsid w:val="00887622"/>
    <w:rsid w:val="00887D47"/>
    <w:rsid w:val="0089198E"/>
    <w:rsid w:val="00892F0B"/>
    <w:rsid w:val="00893E34"/>
    <w:rsid w:val="00896B2A"/>
    <w:rsid w:val="00897C03"/>
    <w:rsid w:val="008A1E37"/>
    <w:rsid w:val="008A275C"/>
    <w:rsid w:val="008A6355"/>
    <w:rsid w:val="008A6389"/>
    <w:rsid w:val="008B003C"/>
    <w:rsid w:val="008B040A"/>
    <w:rsid w:val="008B177C"/>
    <w:rsid w:val="008B17B7"/>
    <w:rsid w:val="008B1F6F"/>
    <w:rsid w:val="008B6634"/>
    <w:rsid w:val="008B769C"/>
    <w:rsid w:val="008C197E"/>
    <w:rsid w:val="008C50D8"/>
    <w:rsid w:val="008D034A"/>
    <w:rsid w:val="008D285C"/>
    <w:rsid w:val="008D38BD"/>
    <w:rsid w:val="008D5A90"/>
    <w:rsid w:val="008D6BB5"/>
    <w:rsid w:val="008D7649"/>
    <w:rsid w:val="008D7C10"/>
    <w:rsid w:val="008F15BB"/>
    <w:rsid w:val="008F1974"/>
    <w:rsid w:val="008F25CA"/>
    <w:rsid w:val="008F2E99"/>
    <w:rsid w:val="008F3947"/>
    <w:rsid w:val="008F5C16"/>
    <w:rsid w:val="00902201"/>
    <w:rsid w:val="00903C29"/>
    <w:rsid w:val="00906896"/>
    <w:rsid w:val="00906F01"/>
    <w:rsid w:val="00906FDF"/>
    <w:rsid w:val="00907778"/>
    <w:rsid w:val="009105E5"/>
    <w:rsid w:val="00910E10"/>
    <w:rsid w:val="00914E97"/>
    <w:rsid w:val="00924110"/>
    <w:rsid w:val="009373C9"/>
    <w:rsid w:val="00937FC9"/>
    <w:rsid w:val="009418AA"/>
    <w:rsid w:val="009538B3"/>
    <w:rsid w:val="00960FE0"/>
    <w:rsid w:val="00963011"/>
    <w:rsid w:val="00964190"/>
    <w:rsid w:val="00970060"/>
    <w:rsid w:val="0097039D"/>
    <w:rsid w:val="00970664"/>
    <w:rsid w:val="00971218"/>
    <w:rsid w:val="00971995"/>
    <w:rsid w:val="0097224C"/>
    <w:rsid w:val="0097289B"/>
    <w:rsid w:val="00973B0E"/>
    <w:rsid w:val="00973BE7"/>
    <w:rsid w:val="009741D6"/>
    <w:rsid w:val="009747CD"/>
    <w:rsid w:val="00974A9F"/>
    <w:rsid w:val="00974EFF"/>
    <w:rsid w:val="009774D3"/>
    <w:rsid w:val="0097786D"/>
    <w:rsid w:val="00980540"/>
    <w:rsid w:val="00980A69"/>
    <w:rsid w:val="00983069"/>
    <w:rsid w:val="009848E9"/>
    <w:rsid w:val="00986DA7"/>
    <w:rsid w:val="00987AB2"/>
    <w:rsid w:val="00987C41"/>
    <w:rsid w:val="00990179"/>
    <w:rsid w:val="00991EA0"/>
    <w:rsid w:val="009930CB"/>
    <w:rsid w:val="009967FD"/>
    <w:rsid w:val="00996ACE"/>
    <w:rsid w:val="009A11BD"/>
    <w:rsid w:val="009A3066"/>
    <w:rsid w:val="009A4AA8"/>
    <w:rsid w:val="009A641C"/>
    <w:rsid w:val="009B242A"/>
    <w:rsid w:val="009B3032"/>
    <w:rsid w:val="009B43B4"/>
    <w:rsid w:val="009C1413"/>
    <w:rsid w:val="009C2E88"/>
    <w:rsid w:val="009C5183"/>
    <w:rsid w:val="009C5394"/>
    <w:rsid w:val="009C5C3D"/>
    <w:rsid w:val="009C73A0"/>
    <w:rsid w:val="009C7DEC"/>
    <w:rsid w:val="009C7EA0"/>
    <w:rsid w:val="009D16FA"/>
    <w:rsid w:val="009D2225"/>
    <w:rsid w:val="009D3345"/>
    <w:rsid w:val="009D5DA1"/>
    <w:rsid w:val="009D748A"/>
    <w:rsid w:val="009D787D"/>
    <w:rsid w:val="009E02C5"/>
    <w:rsid w:val="009E1995"/>
    <w:rsid w:val="009E2F5D"/>
    <w:rsid w:val="009E355E"/>
    <w:rsid w:val="009E603D"/>
    <w:rsid w:val="009F27BC"/>
    <w:rsid w:val="009F36BA"/>
    <w:rsid w:val="009F39FC"/>
    <w:rsid w:val="009F5D7B"/>
    <w:rsid w:val="009F712B"/>
    <w:rsid w:val="009F733E"/>
    <w:rsid w:val="00A150D9"/>
    <w:rsid w:val="00A17563"/>
    <w:rsid w:val="00A17731"/>
    <w:rsid w:val="00A205D6"/>
    <w:rsid w:val="00A2389A"/>
    <w:rsid w:val="00A24000"/>
    <w:rsid w:val="00A27D42"/>
    <w:rsid w:val="00A30DFD"/>
    <w:rsid w:val="00A32737"/>
    <w:rsid w:val="00A341CE"/>
    <w:rsid w:val="00A3442F"/>
    <w:rsid w:val="00A35664"/>
    <w:rsid w:val="00A35F67"/>
    <w:rsid w:val="00A400C9"/>
    <w:rsid w:val="00A44643"/>
    <w:rsid w:val="00A46AD9"/>
    <w:rsid w:val="00A47A55"/>
    <w:rsid w:val="00A51D92"/>
    <w:rsid w:val="00A554D1"/>
    <w:rsid w:val="00A558E1"/>
    <w:rsid w:val="00A56B61"/>
    <w:rsid w:val="00A62A8E"/>
    <w:rsid w:val="00A701A6"/>
    <w:rsid w:val="00A732D0"/>
    <w:rsid w:val="00A74A1E"/>
    <w:rsid w:val="00A802E3"/>
    <w:rsid w:val="00A80D70"/>
    <w:rsid w:val="00A8144A"/>
    <w:rsid w:val="00A8244B"/>
    <w:rsid w:val="00A8311B"/>
    <w:rsid w:val="00A84316"/>
    <w:rsid w:val="00A858F3"/>
    <w:rsid w:val="00A95E28"/>
    <w:rsid w:val="00A97C1C"/>
    <w:rsid w:val="00AA0B69"/>
    <w:rsid w:val="00AA1ACE"/>
    <w:rsid w:val="00AB0506"/>
    <w:rsid w:val="00AB1335"/>
    <w:rsid w:val="00AB335F"/>
    <w:rsid w:val="00AB454F"/>
    <w:rsid w:val="00AB4B2C"/>
    <w:rsid w:val="00AC0BE9"/>
    <w:rsid w:val="00AC6414"/>
    <w:rsid w:val="00AC6D10"/>
    <w:rsid w:val="00AD026B"/>
    <w:rsid w:val="00AD6AB0"/>
    <w:rsid w:val="00AE0331"/>
    <w:rsid w:val="00AE0644"/>
    <w:rsid w:val="00AE39C3"/>
    <w:rsid w:val="00AE6CFF"/>
    <w:rsid w:val="00AE704C"/>
    <w:rsid w:val="00AF5AC6"/>
    <w:rsid w:val="00B014E4"/>
    <w:rsid w:val="00B0216A"/>
    <w:rsid w:val="00B02E9E"/>
    <w:rsid w:val="00B03B22"/>
    <w:rsid w:val="00B07250"/>
    <w:rsid w:val="00B106A7"/>
    <w:rsid w:val="00B11A78"/>
    <w:rsid w:val="00B15CEA"/>
    <w:rsid w:val="00B20889"/>
    <w:rsid w:val="00B22C1F"/>
    <w:rsid w:val="00B24983"/>
    <w:rsid w:val="00B254A4"/>
    <w:rsid w:val="00B259DA"/>
    <w:rsid w:val="00B26473"/>
    <w:rsid w:val="00B3065D"/>
    <w:rsid w:val="00B33108"/>
    <w:rsid w:val="00B33CFD"/>
    <w:rsid w:val="00B345D1"/>
    <w:rsid w:val="00B3511B"/>
    <w:rsid w:val="00B3633B"/>
    <w:rsid w:val="00B36BA6"/>
    <w:rsid w:val="00B417C9"/>
    <w:rsid w:val="00B425FB"/>
    <w:rsid w:val="00B42E39"/>
    <w:rsid w:val="00B452E1"/>
    <w:rsid w:val="00B46CEF"/>
    <w:rsid w:val="00B50AE4"/>
    <w:rsid w:val="00B54DF2"/>
    <w:rsid w:val="00B55C25"/>
    <w:rsid w:val="00B57224"/>
    <w:rsid w:val="00B57437"/>
    <w:rsid w:val="00B578B9"/>
    <w:rsid w:val="00B619CB"/>
    <w:rsid w:val="00B621AD"/>
    <w:rsid w:val="00B62355"/>
    <w:rsid w:val="00B62417"/>
    <w:rsid w:val="00B6523E"/>
    <w:rsid w:val="00B65B3E"/>
    <w:rsid w:val="00B717DE"/>
    <w:rsid w:val="00B71F64"/>
    <w:rsid w:val="00B727C5"/>
    <w:rsid w:val="00B72ECB"/>
    <w:rsid w:val="00B73C73"/>
    <w:rsid w:val="00B73D32"/>
    <w:rsid w:val="00B75FEC"/>
    <w:rsid w:val="00B772B7"/>
    <w:rsid w:val="00B84D31"/>
    <w:rsid w:val="00B85A15"/>
    <w:rsid w:val="00B90085"/>
    <w:rsid w:val="00B93E68"/>
    <w:rsid w:val="00B94740"/>
    <w:rsid w:val="00B96620"/>
    <w:rsid w:val="00B97EBB"/>
    <w:rsid w:val="00BA7D6A"/>
    <w:rsid w:val="00BB1FDC"/>
    <w:rsid w:val="00BB3863"/>
    <w:rsid w:val="00BB4308"/>
    <w:rsid w:val="00BB4E90"/>
    <w:rsid w:val="00BB4FCB"/>
    <w:rsid w:val="00BB55DC"/>
    <w:rsid w:val="00BB5D1C"/>
    <w:rsid w:val="00BC281A"/>
    <w:rsid w:val="00BC2AB4"/>
    <w:rsid w:val="00BC5CDE"/>
    <w:rsid w:val="00BC77FC"/>
    <w:rsid w:val="00BD0F44"/>
    <w:rsid w:val="00BD1CDC"/>
    <w:rsid w:val="00BD404B"/>
    <w:rsid w:val="00BD6328"/>
    <w:rsid w:val="00BE0CC8"/>
    <w:rsid w:val="00BE384C"/>
    <w:rsid w:val="00BE55F0"/>
    <w:rsid w:val="00BE743C"/>
    <w:rsid w:val="00BF1D78"/>
    <w:rsid w:val="00BF4599"/>
    <w:rsid w:val="00BF45F1"/>
    <w:rsid w:val="00C01218"/>
    <w:rsid w:val="00C02A6B"/>
    <w:rsid w:val="00C0344B"/>
    <w:rsid w:val="00C03D85"/>
    <w:rsid w:val="00C10431"/>
    <w:rsid w:val="00C1114B"/>
    <w:rsid w:val="00C212D3"/>
    <w:rsid w:val="00C255ED"/>
    <w:rsid w:val="00C30D53"/>
    <w:rsid w:val="00C30FFC"/>
    <w:rsid w:val="00C327B8"/>
    <w:rsid w:val="00C35FF6"/>
    <w:rsid w:val="00C41632"/>
    <w:rsid w:val="00C44BDA"/>
    <w:rsid w:val="00C45726"/>
    <w:rsid w:val="00C45C48"/>
    <w:rsid w:val="00C50A64"/>
    <w:rsid w:val="00C51B27"/>
    <w:rsid w:val="00C52482"/>
    <w:rsid w:val="00C56395"/>
    <w:rsid w:val="00C61A3F"/>
    <w:rsid w:val="00C63D45"/>
    <w:rsid w:val="00C70338"/>
    <w:rsid w:val="00C70F9D"/>
    <w:rsid w:val="00C72276"/>
    <w:rsid w:val="00C724F6"/>
    <w:rsid w:val="00C72660"/>
    <w:rsid w:val="00C72923"/>
    <w:rsid w:val="00C77EE8"/>
    <w:rsid w:val="00C8432D"/>
    <w:rsid w:val="00C95548"/>
    <w:rsid w:val="00CA302B"/>
    <w:rsid w:val="00CA3F66"/>
    <w:rsid w:val="00CA5DF1"/>
    <w:rsid w:val="00CB01D3"/>
    <w:rsid w:val="00CB25A3"/>
    <w:rsid w:val="00CB267A"/>
    <w:rsid w:val="00CB2971"/>
    <w:rsid w:val="00CB3BF0"/>
    <w:rsid w:val="00CB3E91"/>
    <w:rsid w:val="00CB63D6"/>
    <w:rsid w:val="00CB73EF"/>
    <w:rsid w:val="00CC0C12"/>
    <w:rsid w:val="00CC1390"/>
    <w:rsid w:val="00CC1DA6"/>
    <w:rsid w:val="00CC2818"/>
    <w:rsid w:val="00CC2D42"/>
    <w:rsid w:val="00CC3F96"/>
    <w:rsid w:val="00CC79F4"/>
    <w:rsid w:val="00CD4167"/>
    <w:rsid w:val="00CD7597"/>
    <w:rsid w:val="00CE0124"/>
    <w:rsid w:val="00CE0DC9"/>
    <w:rsid w:val="00CE4623"/>
    <w:rsid w:val="00CE595B"/>
    <w:rsid w:val="00CE74B4"/>
    <w:rsid w:val="00CE7710"/>
    <w:rsid w:val="00CE7B17"/>
    <w:rsid w:val="00CF0114"/>
    <w:rsid w:val="00CF0E80"/>
    <w:rsid w:val="00CF2495"/>
    <w:rsid w:val="00CF2CEA"/>
    <w:rsid w:val="00CF346C"/>
    <w:rsid w:val="00CF4980"/>
    <w:rsid w:val="00CF5A5E"/>
    <w:rsid w:val="00CF6990"/>
    <w:rsid w:val="00CF7D01"/>
    <w:rsid w:val="00D0045C"/>
    <w:rsid w:val="00D00EE2"/>
    <w:rsid w:val="00D023D7"/>
    <w:rsid w:val="00D03BEB"/>
    <w:rsid w:val="00D0418F"/>
    <w:rsid w:val="00D04842"/>
    <w:rsid w:val="00D07558"/>
    <w:rsid w:val="00D107E1"/>
    <w:rsid w:val="00D159D9"/>
    <w:rsid w:val="00D178D4"/>
    <w:rsid w:val="00D205CA"/>
    <w:rsid w:val="00D2158A"/>
    <w:rsid w:val="00D2512D"/>
    <w:rsid w:val="00D266F3"/>
    <w:rsid w:val="00D2749D"/>
    <w:rsid w:val="00D2752B"/>
    <w:rsid w:val="00D31F08"/>
    <w:rsid w:val="00D37F05"/>
    <w:rsid w:val="00D40274"/>
    <w:rsid w:val="00D41B11"/>
    <w:rsid w:val="00D43B0A"/>
    <w:rsid w:val="00D4630E"/>
    <w:rsid w:val="00D4655D"/>
    <w:rsid w:val="00D51A94"/>
    <w:rsid w:val="00D52193"/>
    <w:rsid w:val="00D535D7"/>
    <w:rsid w:val="00D54154"/>
    <w:rsid w:val="00D55855"/>
    <w:rsid w:val="00D55D87"/>
    <w:rsid w:val="00D617D9"/>
    <w:rsid w:val="00D63221"/>
    <w:rsid w:val="00D6369E"/>
    <w:rsid w:val="00D638D7"/>
    <w:rsid w:val="00D67820"/>
    <w:rsid w:val="00D72192"/>
    <w:rsid w:val="00D73198"/>
    <w:rsid w:val="00D741AF"/>
    <w:rsid w:val="00D76248"/>
    <w:rsid w:val="00D80813"/>
    <w:rsid w:val="00D83535"/>
    <w:rsid w:val="00D83853"/>
    <w:rsid w:val="00D83F77"/>
    <w:rsid w:val="00D9109B"/>
    <w:rsid w:val="00D92272"/>
    <w:rsid w:val="00D92763"/>
    <w:rsid w:val="00D927AA"/>
    <w:rsid w:val="00DA488C"/>
    <w:rsid w:val="00DB6E11"/>
    <w:rsid w:val="00DC1E34"/>
    <w:rsid w:val="00DC4281"/>
    <w:rsid w:val="00DC4D84"/>
    <w:rsid w:val="00DC4DC9"/>
    <w:rsid w:val="00DC58D4"/>
    <w:rsid w:val="00DD0EAD"/>
    <w:rsid w:val="00DD10A8"/>
    <w:rsid w:val="00DD5E47"/>
    <w:rsid w:val="00DD7B5B"/>
    <w:rsid w:val="00DE318B"/>
    <w:rsid w:val="00DE5383"/>
    <w:rsid w:val="00DE56D6"/>
    <w:rsid w:val="00DF4FF6"/>
    <w:rsid w:val="00E01166"/>
    <w:rsid w:val="00E01647"/>
    <w:rsid w:val="00E029BF"/>
    <w:rsid w:val="00E03114"/>
    <w:rsid w:val="00E0596D"/>
    <w:rsid w:val="00E06A75"/>
    <w:rsid w:val="00E10E80"/>
    <w:rsid w:val="00E112E4"/>
    <w:rsid w:val="00E12F5C"/>
    <w:rsid w:val="00E13F9C"/>
    <w:rsid w:val="00E159E9"/>
    <w:rsid w:val="00E17601"/>
    <w:rsid w:val="00E178D3"/>
    <w:rsid w:val="00E21A9F"/>
    <w:rsid w:val="00E26827"/>
    <w:rsid w:val="00E307F3"/>
    <w:rsid w:val="00E34536"/>
    <w:rsid w:val="00E37B9B"/>
    <w:rsid w:val="00E4065B"/>
    <w:rsid w:val="00E407B5"/>
    <w:rsid w:val="00E41E80"/>
    <w:rsid w:val="00E43B21"/>
    <w:rsid w:val="00E443CD"/>
    <w:rsid w:val="00E510BA"/>
    <w:rsid w:val="00E530AE"/>
    <w:rsid w:val="00E544FB"/>
    <w:rsid w:val="00E55F89"/>
    <w:rsid w:val="00E56D19"/>
    <w:rsid w:val="00E57AD5"/>
    <w:rsid w:val="00E60881"/>
    <w:rsid w:val="00E61E27"/>
    <w:rsid w:val="00E620D8"/>
    <w:rsid w:val="00E627A4"/>
    <w:rsid w:val="00E67DA4"/>
    <w:rsid w:val="00E700D3"/>
    <w:rsid w:val="00E750A5"/>
    <w:rsid w:val="00E75BC9"/>
    <w:rsid w:val="00E803A4"/>
    <w:rsid w:val="00E8087E"/>
    <w:rsid w:val="00E82F79"/>
    <w:rsid w:val="00E83B59"/>
    <w:rsid w:val="00E848B0"/>
    <w:rsid w:val="00E84E4B"/>
    <w:rsid w:val="00E8526C"/>
    <w:rsid w:val="00E85A94"/>
    <w:rsid w:val="00E87073"/>
    <w:rsid w:val="00E8761F"/>
    <w:rsid w:val="00E97B68"/>
    <w:rsid w:val="00EA0D6C"/>
    <w:rsid w:val="00EA356F"/>
    <w:rsid w:val="00EA3FF8"/>
    <w:rsid w:val="00EB186E"/>
    <w:rsid w:val="00EB3AED"/>
    <w:rsid w:val="00EB4B7F"/>
    <w:rsid w:val="00EB5300"/>
    <w:rsid w:val="00EB6BDD"/>
    <w:rsid w:val="00EC1F8F"/>
    <w:rsid w:val="00EC5939"/>
    <w:rsid w:val="00ED050E"/>
    <w:rsid w:val="00ED0DD0"/>
    <w:rsid w:val="00ED69F7"/>
    <w:rsid w:val="00EE0503"/>
    <w:rsid w:val="00EE0637"/>
    <w:rsid w:val="00EE0CDF"/>
    <w:rsid w:val="00EE237A"/>
    <w:rsid w:val="00EE3EAC"/>
    <w:rsid w:val="00EE54EE"/>
    <w:rsid w:val="00EF2C04"/>
    <w:rsid w:val="00EF4945"/>
    <w:rsid w:val="00F07B09"/>
    <w:rsid w:val="00F10798"/>
    <w:rsid w:val="00F1322D"/>
    <w:rsid w:val="00F15F2C"/>
    <w:rsid w:val="00F221F6"/>
    <w:rsid w:val="00F23C76"/>
    <w:rsid w:val="00F249D3"/>
    <w:rsid w:val="00F24C8F"/>
    <w:rsid w:val="00F2692D"/>
    <w:rsid w:val="00F34201"/>
    <w:rsid w:val="00F3661A"/>
    <w:rsid w:val="00F37094"/>
    <w:rsid w:val="00F374F8"/>
    <w:rsid w:val="00F37C6E"/>
    <w:rsid w:val="00F40BCE"/>
    <w:rsid w:val="00F432EC"/>
    <w:rsid w:val="00F463AD"/>
    <w:rsid w:val="00F47628"/>
    <w:rsid w:val="00F50D21"/>
    <w:rsid w:val="00F55A1E"/>
    <w:rsid w:val="00F55BB6"/>
    <w:rsid w:val="00F57B69"/>
    <w:rsid w:val="00F631DF"/>
    <w:rsid w:val="00F638BF"/>
    <w:rsid w:val="00F73875"/>
    <w:rsid w:val="00F76C13"/>
    <w:rsid w:val="00F80462"/>
    <w:rsid w:val="00F81449"/>
    <w:rsid w:val="00F8270B"/>
    <w:rsid w:val="00F834E3"/>
    <w:rsid w:val="00F83E77"/>
    <w:rsid w:val="00F840E8"/>
    <w:rsid w:val="00F8419E"/>
    <w:rsid w:val="00F84600"/>
    <w:rsid w:val="00F8590C"/>
    <w:rsid w:val="00F860BA"/>
    <w:rsid w:val="00F91A7F"/>
    <w:rsid w:val="00F928CA"/>
    <w:rsid w:val="00F93BE6"/>
    <w:rsid w:val="00F93DFA"/>
    <w:rsid w:val="00FA0530"/>
    <w:rsid w:val="00FA09E9"/>
    <w:rsid w:val="00FA0BDB"/>
    <w:rsid w:val="00FA1DCD"/>
    <w:rsid w:val="00FA36C4"/>
    <w:rsid w:val="00FA3E57"/>
    <w:rsid w:val="00FB114E"/>
    <w:rsid w:val="00FB561A"/>
    <w:rsid w:val="00FB65AD"/>
    <w:rsid w:val="00FB68AC"/>
    <w:rsid w:val="00FC146E"/>
    <w:rsid w:val="00FC1FFA"/>
    <w:rsid w:val="00FC32C1"/>
    <w:rsid w:val="00FC4B8B"/>
    <w:rsid w:val="00FC6914"/>
    <w:rsid w:val="00FC70AD"/>
    <w:rsid w:val="00FD007A"/>
    <w:rsid w:val="00FD219F"/>
    <w:rsid w:val="00FD59CE"/>
    <w:rsid w:val="00FD6320"/>
    <w:rsid w:val="00FE17B6"/>
    <w:rsid w:val="00FE241B"/>
    <w:rsid w:val="00FF03D4"/>
    <w:rsid w:val="00FF0A4A"/>
    <w:rsid w:val="00FF11A9"/>
    <w:rsid w:val="00FF1414"/>
    <w:rsid w:val="00FF17B5"/>
    <w:rsid w:val="00FF2A14"/>
    <w:rsid w:val="00FF2FC4"/>
    <w:rsid w:val="00FF300E"/>
    <w:rsid w:val="00FF360D"/>
    <w:rsid w:val="00FF3A1C"/>
    <w:rsid w:val="00FF3A62"/>
    <w:rsid w:val="00FF65F0"/>
    <w:rsid w:val="00FF69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2AE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n-GB" w:eastAsia="en-US"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57C7"/>
    <w:pPr>
      <w:pBdr>
        <w:top w:val="none" w:sz="0" w:space="0" w:color="auto"/>
        <w:left w:val="none" w:sz="0" w:space="0" w:color="auto"/>
        <w:bottom w:val="none" w:sz="0" w:space="0" w:color="auto"/>
        <w:right w:val="none" w:sz="0" w:space="0" w:color="auto"/>
        <w:between w:val="none" w:sz="0" w:space="0" w:color="auto"/>
      </w:pBdr>
    </w:pPr>
    <w:rPr>
      <w:color w:val="auto"/>
      <w:lang w:eastAsia="en-GB"/>
    </w:rPr>
  </w:style>
  <w:style w:type="paragraph" w:styleId="Heading1">
    <w:name w:val="heading 1"/>
    <w:basedOn w:val="Normal"/>
    <w:next w:val="Normal"/>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pPr>
      <w:keepNext/>
      <w:keepLines/>
      <w:pBdr>
        <w:top w:val="nil"/>
        <w:left w:val="nil"/>
        <w:bottom w:val="nil"/>
        <w:right w:val="nil"/>
        <w:between w:val="nil"/>
      </w:pBdr>
      <w:spacing w:before="240" w:after="40"/>
      <w:outlineLvl w:val="3"/>
    </w:pPr>
    <w:rPr>
      <w:b/>
      <w:color w:val="000000"/>
    </w:rPr>
  </w:style>
  <w:style w:type="paragraph" w:styleId="Heading5">
    <w:name w:val="heading 5"/>
    <w:basedOn w:val="Normal"/>
    <w:next w:val="Normal"/>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pBdr>
        <w:top w:val="nil"/>
        <w:left w:val="nil"/>
        <w:bottom w:val="nil"/>
        <w:right w:val="nil"/>
        <w:between w:val="nil"/>
      </w:pBdr>
    </w:pPr>
    <w:rPr>
      <w:color w:val="000000"/>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9198E"/>
    <w:pPr>
      <w:pBdr>
        <w:top w:val="nil"/>
        <w:left w:val="nil"/>
        <w:bottom w:val="nil"/>
        <w:right w:val="nil"/>
        <w:between w:val="nil"/>
      </w:pBdr>
    </w:pPr>
    <w:rPr>
      <w:color w:val="000000"/>
      <w:sz w:val="18"/>
      <w:szCs w:val="18"/>
    </w:rPr>
  </w:style>
  <w:style w:type="character" w:customStyle="1" w:styleId="BalloonTextChar">
    <w:name w:val="Balloon Text Char"/>
    <w:basedOn w:val="DefaultParagraphFont"/>
    <w:link w:val="BalloonText"/>
    <w:uiPriority w:val="99"/>
    <w:semiHidden/>
    <w:rsid w:val="0089198E"/>
    <w:rPr>
      <w:sz w:val="18"/>
      <w:szCs w:val="18"/>
    </w:rPr>
  </w:style>
  <w:style w:type="paragraph" w:styleId="CommentSubject">
    <w:name w:val="annotation subject"/>
    <w:basedOn w:val="CommentText"/>
    <w:next w:val="CommentText"/>
    <w:link w:val="CommentSubjectChar"/>
    <w:uiPriority w:val="99"/>
    <w:semiHidden/>
    <w:unhideWhenUsed/>
    <w:rsid w:val="00603170"/>
    <w:rPr>
      <w:b/>
      <w:bCs/>
    </w:rPr>
  </w:style>
  <w:style w:type="character" w:customStyle="1" w:styleId="CommentSubjectChar">
    <w:name w:val="Comment Subject Char"/>
    <w:basedOn w:val="CommentTextChar"/>
    <w:link w:val="CommentSubject"/>
    <w:uiPriority w:val="99"/>
    <w:semiHidden/>
    <w:rsid w:val="00603170"/>
    <w:rPr>
      <w:b/>
      <w:bCs/>
      <w:sz w:val="20"/>
      <w:szCs w:val="20"/>
    </w:rPr>
  </w:style>
  <w:style w:type="character" w:styleId="Hyperlink">
    <w:name w:val="Hyperlink"/>
    <w:basedOn w:val="DefaultParagraphFont"/>
    <w:uiPriority w:val="99"/>
    <w:unhideWhenUsed/>
    <w:rsid w:val="00F76C13"/>
    <w:rPr>
      <w:color w:val="0000FF" w:themeColor="hyperlink"/>
      <w:u w:val="single"/>
    </w:rPr>
  </w:style>
  <w:style w:type="character" w:customStyle="1" w:styleId="UnresolvedMention1">
    <w:name w:val="Unresolved Mention1"/>
    <w:basedOn w:val="DefaultParagraphFont"/>
    <w:uiPriority w:val="99"/>
    <w:semiHidden/>
    <w:unhideWhenUsed/>
    <w:rsid w:val="00F76C13"/>
    <w:rPr>
      <w:color w:val="808080"/>
      <w:shd w:val="clear" w:color="auto" w:fill="E6E6E6"/>
    </w:rPr>
  </w:style>
  <w:style w:type="paragraph" w:styleId="ListParagraph">
    <w:name w:val="List Paragraph"/>
    <w:basedOn w:val="Normal"/>
    <w:uiPriority w:val="34"/>
    <w:qFormat/>
    <w:rsid w:val="002E1614"/>
    <w:pPr>
      <w:pBdr>
        <w:top w:val="nil"/>
        <w:left w:val="nil"/>
        <w:bottom w:val="nil"/>
        <w:right w:val="nil"/>
        <w:between w:val="nil"/>
      </w:pBdr>
      <w:ind w:left="720"/>
      <w:contextualSpacing/>
    </w:pPr>
    <w:rPr>
      <w:color w:val="000000"/>
    </w:rPr>
  </w:style>
  <w:style w:type="paragraph" w:styleId="HTMLPreformatted">
    <w:name w:val="HTML Preformatted"/>
    <w:basedOn w:val="Normal"/>
    <w:link w:val="HTMLPreformattedChar"/>
    <w:uiPriority w:val="99"/>
    <w:unhideWhenUsed/>
    <w:rsid w:val="00FE1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FE17B6"/>
    <w:rPr>
      <w:rFonts w:ascii="Courier New" w:hAnsi="Courier New" w:cs="Courier New"/>
      <w:color w:val="auto"/>
      <w:sz w:val="20"/>
      <w:szCs w:val="20"/>
      <w:lang w:eastAsia="en-GB"/>
    </w:rPr>
  </w:style>
  <w:style w:type="character" w:styleId="FollowedHyperlink">
    <w:name w:val="FollowedHyperlink"/>
    <w:basedOn w:val="DefaultParagraphFont"/>
    <w:uiPriority w:val="99"/>
    <w:semiHidden/>
    <w:unhideWhenUsed/>
    <w:rsid w:val="00BE55F0"/>
    <w:rPr>
      <w:color w:val="800080" w:themeColor="followedHyperlink"/>
      <w:u w:val="single"/>
    </w:rPr>
  </w:style>
  <w:style w:type="paragraph" w:styleId="Revision">
    <w:name w:val="Revision"/>
    <w:hidden/>
    <w:uiPriority w:val="99"/>
    <w:semiHidden/>
    <w:rsid w:val="00F638BF"/>
    <w:pPr>
      <w:pBdr>
        <w:top w:val="none" w:sz="0" w:space="0" w:color="auto"/>
        <w:left w:val="none" w:sz="0" w:space="0" w:color="auto"/>
        <w:bottom w:val="none" w:sz="0" w:space="0" w:color="auto"/>
        <w:right w:val="none" w:sz="0" w:space="0" w:color="auto"/>
        <w:between w:val="none" w:sz="0" w:space="0" w:color="auto"/>
      </w:pBdr>
    </w:pPr>
  </w:style>
  <w:style w:type="character" w:customStyle="1" w:styleId="UnresolvedMention2">
    <w:name w:val="Unresolved Mention2"/>
    <w:basedOn w:val="DefaultParagraphFont"/>
    <w:uiPriority w:val="99"/>
    <w:rsid w:val="0026472A"/>
    <w:rPr>
      <w:color w:val="808080"/>
      <w:shd w:val="clear" w:color="auto" w:fill="E6E6E6"/>
    </w:rPr>
  </w:style>
  <w:style w:type="table" w:styleId="TableGrid">
    <w:name w:val="Table Grid"/>
    <w:basedOn w:val="TableNormal"/>
    <w:uiPriority w:val="39"/>
    <w:rsid w:val="00F834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
    <w:name w:val="Plain Table 4"/>
    <w:basedOn w:val="TableNormal"/>
    <w:uiPriority w:val="44"/>
    <w:rsid w:val="00841DA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
    <w:name w:val="Plain Table 3"/>
    <w:basedOn w:val="TableNormal"/>
    <w:uiPriority w:val="43"/>
    <w:rsid w:val="00841DA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
    <w:name w:val="Plain Table 2"/>
    <w:basedOn w:val="TableNormal"/>
    <w:uiPriority w:val="42"/>
    <w:rsid w:val="00841DA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
    <w:name w:val="Plain Table 1"/>
    <w:basedOn w:val="TableNormal"/>
    <w:uiPriority w:val="41"/>
    <w:rsid w:val="00841DA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841DA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
    <w:name w:val="Grid Table 1 Light"/>
    <w:basedOn w:val="TableNormal"/>
    <w:uiPriority w:val="46"/>
    <w:rsid w:val="00841DA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Light">
    <w:name w:val="Grid Table Light"/>
    <w:basedOn w:val="TableNormal"/>
    <w:uiPriority w:val="40"/>
    <w:rsid w:val="00841DA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itation">
    <w:name w:val="citation"/>
    <w:basedOn w:val="DefaultParagraphFont"/>
    <w:rsid w:val="0042515F"/>
  </w:style>
  <w:style w:type="character" w:customStyle="1" w:styleId="ref-journal">
    <w:name w:val="ref-journal"/>
    <w:basedOn w:val="DefaultParagraphFont"/>
    <w:rsid w:val="0042515F"/>
  </w:style>
  <w:style w:type="paragraph" w:styleId="NormalWeb">
    <w:name w:val="Normal (Web)"/>
    <w:basedOn w:val="Normal"/>
    <w:uiPriority w:val="99"/>
    <w:semiHidden/>
    <w:unhideWhenUsed/>
    <w:rsid w:val="0085638B"/>
    <w:rPr>
      <w:rFonts w:eastAsiaTheme="minorHAnsi"/>
      <w:lang w:val="en-US" w:eastAsia="en-US"/>
    </w:rPr>
  </w:style>
  <w:style w:type="paragraph" w:styleId="FootnoteText">
    <w:name w:val="footnote text"/>
    <w:basedOn w:val="Normal"/>
    <w:link w:val="FootnoteTextChar"/>
    <w:uiPriority w:val="99"/>
    <w:semiHidden/>
    <w:unhideWhenUsed/>
    <w:rsid w:val="00CF5A5E"/>
    <w:rPr>
      <w:sz w:val="20"/>
      <w:szCs w:val="20"/>
    </w:rPr>
  </w:style>
  <w:style w:type="character" w:customStyle="1" w:styleId="FootnoteTextChar">
    <w:name w:val="Footnote Text Char"/>
    <w:basedOn w:val="DefaultParagraphFont"/>
    <w:link w:val="FootnoteText"/>
    <w:uiPriority w:val="99"/>
    <w:semiHidden/>
    <w:rsid w:val="00CF5A5E"/>
    <w:rPr>
      <w:color w:val="auto"/>
      <w:sz w:val="20"/>
      <w:szCs w:val="20"/>
      <w:lang w:eastAsia="en-GB"/>
    </w:rPr>
  </w:style>
  <w:style w:type="character" w:styleId="FootnoteReference">
    <w:name w:val="footnote reference"/>
    <w:basedOn w:val="DefaultParagraphFont"/>
    <w:uiPriority w:val="99"/>
    <w:semiHidden/>
    <w:unhideWhenUsed/>
    <w:rsid w:val="00CF5A5E"/>
    <w:rPr>
      <w:vertAlign w:val="superscript"/>
    </w:rPr>
  </w:style>
  <w:style w:type="character" w:customStyle="1" w:styleId="UnresolvedMention3">
    <w:name w:val="Unresolved Mention3"/>
    <w:basedOn w:val="DefaultParagraphFont"/>
    <w:uiPriority w:val="99"/>
    <w:semiHidden/>
    <w:unhideWhenUsed/>
    <w:rsid w:val="00F55BB6"/>
    <w:rPr>
      <w:color w:val="808080"/>
      <w:shd w:val="clear" w:color="auto" w:fill="E6E6E6"/>
    </w:rPr>
  </w:style>
  <w:style w:type="character" w:customStyle="1" w:styleId="UnresolvedMention">
    <w:name w:val="Unresolved Mention"/>
    <w:basedOn w:val="DefaultParagraphFont"/>
    <w:uiPriority w:val="99"/>
    <w:semiHidden/>
    <w:unhideWhenUsed/>
    <w:rsid w:val="00CE7B17"/>
    <w:rPr>
      <w:color w:val="605E5C"/>
      <w:shd w:val="clear" w:color="auto" w:fill="E1DFDD"/>
    </w:rPr>
  </w:style>
  <w:style w:type="character" w:styleId="EndnoteReference">
    <w:name w:val="endnote reference"/>
    <w:basedOn w:val="DefaultParagraphFont"/>
    <w:uiPriority w:val="99"/>
    <w:semiHidden/>
    <w:unhideWhenUsed/>
    <w:rsid w:val="0024476A"/>
    <w:rPr>
      <w:vertAlign w:val="superscript"/>
    </w:rPr>
  </w:style>
  <w:style w:type="paragraph" w:styleId="Header">
    <w:name w:val="header"/>
    <w:basedOn w:val="Normal"/>
    <w:link w:val="HeaderChar"/>
    <w:uiPriority w:val="99"/>
    <w:unhideWhenUsed/>
    <w:rsid w:val="00205D5B"/>
    <w:pPr>
      <w:tabs>
        <w:tab w:val="center" w:pos="4680"/>
        <w:tab w:val="right" w:pos="9360"/>
      </w:tabs>
    </w:pPr>
  </w:style>
  <w:style w:type="character" w:customStyle="1" w:styleId="HeaderChar">
    <w:name w:val="Header Char"/>
    <w:basedOn w:val="DefaultParagraphFont"/>
    <w:link w:val="Header"/>
    <w:uiPriority w:val="99"/>
    <w:rsid w:val="00205D5B"/>
    <w:rPr>
      <w:color w:val="auto"/>
      <w:lang w:eastAsia="en-GB"/>
    </w:rPr>
  </w:style>
  <w:style w:type="paragraph" w:styleId="Footer">
    <w:name w:val="footer"/>
    <w:basedOn w:val="Normal"/>
    <w:link w:val="FooterChar"/>
    <w:uiPriority w:val="99"/>
    <w:unhideWhenUsed/>
    <w:rsid w:val="00205D5B"/>
    <w:pPr>
      <w:tabs>
        <w:tab w:val="center" w:pos="4680"/>
        <w:tab w:val="right" w:pos="9360"/>
      </w:tabs>
    </w:pPr>
  </w:style>
  <w:style w:type="character" w:customStyle="1" w:styleId="FooterChar">
    <w:name w:val="Footer Char"/>
    <w:basedOn w:val="DefaultParagraphFont"/>
    <w:link w:val="Footer"/>
    <w:uiPriority w:val="99"/>
    <w:rsid w:val="00205D5B"/>
    <w:rPr>
      <w:color w:val="auto"/>
      <w:lang w:eastAsia="en-GB"/>
    </w:rPr>
  </w:style>
  <w:style w:type="character" w:styleId="PageNumber">
    <w:name w:val="page number"/>
    <w:basedOn w:val="DefaultParagraphFont"/>
    <w:uiPriority w:val="99"/>
    <w:semiHidden/>
    <w:unhideWhenUsed/>
    <w:rsid w:val="00856C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n-GB" w:eastAsia="en-US"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57C7"/>
    <w:pPr>
      <w:pBdr>
        <w:top w:val="none" w:sz="0" w:space="0" w:color="auto"/>
        <w:left w:val="none" w:sz="0" w:space="0" w:color="auto"/>
        <w:bottom w:val="none" w:sz="0" w:space="0" w:color="auto"/>
        <w:right w:val="none" w:sz="0" w:space="0" w:color="auto"/>
        <w:between w:val="none" w:sz="0" w:space="0" w:color="auto"/>
      </w:pBdr>
    </w:pPr>
    <w:rPr>
      <w:color w:val="auto"/>
      <w:lang w:eastAsia="en-GB"/>
    </w:rPr>
  </w:style>
  <w:style w:type="paragraph" w:styleId="Heading1">
    <w:name w:val="heading 1"/>
    <w:basedOn w:val="Normal"/>
    <w:next w:val="Normal"/>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pPr>
      <w:keepNext/>
      <w:keepLines/>
      <w:pBdr>
        <w:top w:val="nil"/>
        <w:left w:val="nil"/>
        <w:bottom w:val="nil"/>
        <w:right w:val="nil"/>
        <w:between w:val="nil"/>
      </w:pBdr>
      <w:spacing w:before="240" w:after="40"/>
      <w:outlineLvl w:val="3"/>
    </w:pPr>
    <w:rPr>
      <w:b/>
      <w:color w:val="000000"/>
    </w:rPr>
  </w:style>
  <w:style w:type="paragraph" w:styleId="Heading5">
    <w:name w:val="heading 5"/>
    <w:basedOn w:val="Normal"/>
    <w:next w:val="Normal"/>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pBdr>
        <w:top w:val="nil"/>
        <w:left w:val="nil"/>
        <w:bottom w:val="nil"/>
        <w:right w:val="nil"/>
        <w:between w:val="nil"/>
      </w:pBdr>
    </w:pPr>
    <w:rPr>
      <w:color w:val="000000"/>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9198E"/>
    <w:pPr>
      <w:pBdr>
        <w:top w:val="nil"/>
        <w:left w:val="nil"/>
        <w:bottom w:val="nil"/>
        <w:right w:val="nil"/>
        <w:between w:val="nil"/>
      </w:pBdr>
    </w:pPr>
    <w:rPr>
      <w:color w:val="000000"/>
      <w:sz w:val="18"/>
      <w:szCs w:val="18"/>
    </w:rPr>
  </w:style>
  <w:style w:type="character" w:customStyle="1" w:styleId="BalloonTextChar">
    <w:name w:val="Balloon Text Char"/>
    <w:basedOn w:val="DefaultParagraphFont"/>
    <w:link w:val="BalloonText"/>
    <w:uiPriority w:val="99"/>
    <w:semiHidden/>
    <w:rsid w:val="0089198E"/>
    <w:rPr>
      <w:sz w:val="18"/>
      <w:szCs w:val="18"/>
    </w:rPr>
  </w:style>
  <w:style w:type="paragraph" w:styleId="CommentSubject">
    <w:name w:val="annotation subject"/>
    <w:basedOn w:val="CommentText"/>
    <w:next w:val="CommentText"/>
    <w:link w:val="CommentSubjectChar"/>
    <w:uiPriority w:val="99"/>
    <w:semiHidden/>
    <w:unhideWhenUsed/>
    <w:rsid w:val="00603170"/>
    <w:rPr>
      <w:b/>
      <w:bCs/>
    </w:rPr>
  </w:style>
  <w:style w:type="character" w:customStyle="1" w:styleId="CommentSubjectChar">
    <w:name w:val="Comment Subject Char"/>
    <w:basedOn w:val="CommentTextChar"/>
    <w:link w:val="CommentSubject"/>
    <w:uiPriority w:val="99"/>
    <w:semiHidden/>
    <w:rsid w:val="00603170"/>
    <w:rPr>
      <w:b/>
      <w:bCs/>
      <w:sz w:val="20"/>
      <w:szCs w:val="20"/>
    </w:rPr>
  </w:style>
  <w:style w:type="character" w:styleId="Hyperlink">
    <w:name w:val="Hyperlink"/>
    <w:basedOn w:val="DefaultParagraphFont"/>
    <w:uiPriority w:val="99"/>
    <w:unhideWhenUsed/>
    <w:rsid w:val="00F76C13"/>
    <w:rPr>
      <w:color w:val="0000FF" w:themeColor="hyperlink"/>
      <w:u w:val="single"/>
    </w:rPr>
  </w:style>
  <w:style w:type="character" w:customStyle="1" w:styleId="UnresolvedMention1">
    <w:name w:val="Unresolved Mention1"/>
    <w:basedOn w:val="DefaultParagraphFont"/>
    <w:uiPriority w:val="99"/>
    <w:semiHidden/>
    <w:unhideWhenUsed/>
    <w:rsid w:val="00F76C13"/>
    <w:rPr>
      <w:color w:val="808080"/>
      <w:shd w:val="clear" w:color="auto" w:fill="E6E6E6"/>
    </w:rPr>
  </w:style>
  <w:style w:type="paragraph" w:styleId="ListParagraph">
    <w:name w:val="List Paragraph"/>
    <w:basedOn w:val="Normal"/>
    <w:uiPriority w:val="34"/>
    <w:qFormat/>
    <w:rsid w:val="002E1614"/>
    <w:pPr>
      <w:pBdr>
        <w:top w:val="nil"/>
        <w:left w:val="nil"/>
        <w:bottom w:val="nil"/>
        <w:right w:val="nil"/>
        <w:between w:val="nil"/>
      </w:pBdr>
      <w:ind w:left="720"/>
      <w:contextualSpacing/>
    </w:pPr>
    <w:rPr>
      <w:color w:val="000000"/>
    </w:rPr>
  </w:style>
  <w:style w:type="paragraph" w:styleId="HTMLPreformatted">
    <w:name w:val="HTML Preformatted"/>
    <w:basedOn w:val="Normal"/>
    <w:link w:val="HTMLPreformattedChar"/>
    <w:uiPriority w:val="99"/>
    <w:unhideWhenUsed/>
    <w:rsid w:val="00FE1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FE17B6"/>
    <w:rPr>
      <w:rFonts w:ascii="Courier New" w:hAnsi="Courier New" w:cs="Courier New"/>
      <w:color w:val="auto"/>
      <w:sz w:val="20"/>
      <w:szCs w:val="20"/>
      <w:lang w:eastAsia="en-GB"/>
    </w:rPr>
  </w:style>
  <w:style w:type="character" w:styleId="FollowedHyperlink">
    <w:name w:val="FollowedHyperlink"/>
    <w:basedOn w:val="DefaultParagraphFont"/>
    <w:uiPriority w:val="99"/>
    <w:semiHidden/>
    <w:unhideWhenUsed/>
    <w:rsid w:val="00BE55F0"/>
    <w:rPr>
      <w:color w:val="800080" w:themeColor="followedHyperlink"/>
      <w:u w:val="single"/>
    </w:rPr>
  </w:style>
  <w:style w:type="paragraph" w:styleId="Revision">
    <w:name w:val="Revision"/>
    <w:hidden/>
    <w:uiPriority w:val="99"/>
    <w:semiHidden/>
    <w:rsid w:val="00F638BF"/>
    <w:pPr>
      <w:pBdr>
        <w:top w:val="none" w:sz="0" w:space="0" w:color="auto"/>
        <w:left w:val="none" w:sz="0" w:space="0" w:color="auto"/>
        <w:bottom w:val="none" w:sz="0" w:space="0" w:color="auto"/>
        <w:right w:val="none" w:sz="0" w:space="0" w:color="auto"/>
        <w:between w:val="none" w:sz="0" w:space="0" w:color="auto"/>
      </w:pBdr>
    </w:pPr>
  </w:style>
  <w:style w:type="character" w:customStyle="1" w:styleId="UnresolvedMention2">
    <w:name w:val="Unresolved Mention2"/>
    <w:basedOn w:val="DefaultParagraphFont"/>
    <w:uiPriority w:val="99"/>
    <w:rsid w:val="0026472A"/>
    <w:rPr>
      <w:color w:val="808080"/>
      <w:shd w:val="clear" w:color="auto" w:fill="E6E6E6"/>
    </w:rPr>
  </w:style>
  <w:style w:type="table" w:styleId="TableGrid">
    <w:name w:val="Table Grid"/>
    <w:basedOn w:val="TableNormal"/>
    <w:uiPriority w:val="39"/>
    <w:rsid w:val="00F834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
    <w:name w:val="Plain Table 4"/>
    <w:basedOn w:val="TableNormal"/>
    <w:uiPriority w:val="44"/>
    <w:rsid w:val="00841DA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
    <w:name w:val="Plain Table 3"/>
    <w:basedOn w:val="TableNormal"/>
    <w:uiPriority w:val="43"/>
    <w:rsid w:val="00841DA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
    <w:name w:val="Plain Table 2"/>
    <w:basedOn w:val="TableNormal"/>
    <w:uiPriority w:val="42"/>
    <w:rsid w:val="00841DA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
    <w:name w:val="Plain Table 1"/>
    <w:basedOn w:val="TableNormal"/>
    <w:uiPriority w:val="41"/>
    <w:rsid w:val="00841DA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841DA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
    <w:name w:val="Grid Table 1 Light"/>
    <w:basedOn w:val="TableNormal"/>
    <w:uiPriority w:val="46"/>
    <w:rsid w:val="00841DA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Light">
    <w:name w:val="Grid Table Light"/>
    <w:basedOn w:val="TableNormal"/>
    <w:uiPriority w:val="40"/>
    <w:rsid w:val="00841DA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itation">
    <w:name w:val="citation"/>
    <w:basedOn w:val="DefaultParagraphFont"/>
    <w:rsid w:val="0042515F"/>
  </w:style>
  <w:style w:type="character" w:customStyle="1" w:styleId="ref-journal">
    <w:name w:val="ref-journal"/>
    <w:basedOn w:val="DefaultParagraphFont"/>
    <w:rsid w:val="0042515F"/>
  </w:style>
  <w:style w:type="paragraph" w:styleId="NormalWeb">
    <w:name w:val="Normal (Web)"/>
    <w:basedOn w:val="Normal"/>
    <w:uiPriority w:val="99"/>
    <w:semiHidden/>
    <w:unhideWhenUsed/>
    <w:rsid w:val="0085638B"/>
    <w:rPr>
      <w:rFonts w:eastAsiaTheme="minorHAnsi"/>
      <w:lang w:val="en-US" w:eastAsia="en-US"/>
    </w:rPr>
  </w:style>
  <w:style w:type="paragraph" w:styleId="FootnoteText">
    <w:name w:val="footnote text"/>
    <w:basedOn w:val="Normal"/>
    <w:link w:val="FootnoteTextChar"/>
    <w:uiPriority w:val="99"/>
    <w:semiHidden/>
    <w:unhideWhenUsed/>
    <w:rsid w:val="00CF5A5E"/>
    <w:rPr>
      <w:sz w:val="20"/>
      <w:szCs w:val="20"/>
    </w:rPr>
  </w:style>
  <w:style w:type="character" w:customStyle="1" w:styleId="FootnoteTextChar">
    <w:name w:val="Footnote Text Char"/>
    <w:basedOn w:val="DefaultParagraphFont"/>
    <w:link w:val="FootnoteText"/>
    <w:uiPriority w:val="99"/>
    <w:semiHidden/>
    <w:rsid w:val="00CF5A5E"/>
    <w:rPr>
      <w:color w:val="auto"/>
      <w:sz w:val="20"/>
      <w:szCs w:val="20"/>
      <w:lang w:eastAsia="en-GB"/>
    </w:rPr>
  </w:style>
  <w:style w:type="character" w:styleId="FootnoteReference">
    <w:name w:val="footnote reference"/>
    <w:basedOn w:val="DefaultParagraphFont"/>
    <w:uiPriority w:val="99"/>
    <w:semiHidden/>
    <w:unhideWhenUsed/>
    <w:rsid w:val="00CF5A5E"/>
    <w:rPr>
      <w:vertAlign w:val="superscript"/>
    </w:rPr>
  </w:style>
  <w:style w:type="character" w:customStyle="1" w:styleId="UnresolvedMention3">
    <w:name w:val="Unresolved Mention3"/>
    <w:basedOn w:val="DefaultParagraphFont"/>
    <w:uiPriority w:val="99"/>
    <w:semiHidden/>
    <w:unhideWhenUsed/>
    <w:rsid w:val="00F55BB6"/>
    <w:rPr>
      <w:color w:val="808080"/>
      <w:shd w:val="clear" w:color="auto" w:fill="E6E6E6"/>
    </w:rPr>
  </w:style>
  <w:style w:type="character" w:customStyle="1" w:styleId="UnresolvedMention">
    <w:name w:val="Unresolved Mention"/>
    <w:basedOn w:val="DefaultParagraphFont"/>
    <w:uiPriority w:val="99"/>
    <w:semiHidden/>
    <w:unhideWhenUsed/>
    <w:rsid w:val="00CE7B17"/>
    <w:rPr>
      <w:color w:val="605E5C"/>
      <w:shd w:val="clear" w:color="auto" w:fill="E1DFDD"/>
    </w:rPr>
  </w:style>
  <w:style w:type="character" w:styleId="EndnoteReference">
    <w:name w:val="endnote reference"/>
    <w:basedOn w:val="DefaultParagraphFont"/>
    <w:uiPriority w:val="99"/>
    <w:semiHidden/>
    <w:unhideWhenUsed/>
    <w:rsid w:val="0024476A"/>
    <w:rPr>
      <w:vertAlign w:val="superscript"/>
    </w:rPr>
  </w:style>
  <w:style w:type="paragraph" w:styleId="Header">
    <w:name w:val="header"/>
    <w:basedOn w:val="Normal"/>
    <w:link w:val="HeaderChar"/>
    <w:uiPriority w:val="99"/>
    <w:unhideWhenUsed/>
    <w:rsid w:val="00205D5B"/>
    <w:pPr>
      <w:tabs>
        <w:tab w:val="center" w:pos="4680"/>
        <w:tab w:val="right" w:pos="9360"/>
      </w:tabs>
    </w:pPr>
  </w:style>
  <w:style w:type="character" w:customStyle="1" w:styleId="HeaderChar">
    <w:name w:val="Header Char"/>
    <w:basedOn w:val="DefaultParagraphFont"/>
    <w:link w:val="Header"/>
    <w:uiPriority w:val="99"/>
    <w:rsid w:val="00205D5B"/>
    <w:rPr>
      <w:color w:val="auto"/>
      <w:lang w:eastAsia="en-GB"/>
    </w:rPr>
  </w:style>
  <w:style w:type="paragraph" w:styleId="Footer">
    <w:name w:val="footer"/>
    <w:basedOn w:val="Normal"/>
    <w:link w:val="FooterChar"/>
    <w:uiPriority w:val="99"/>
    <w:unhideWhenUsed/>
    <w:rsid w:val="00205D5B"/>
    <w:pPr>
      <w:tabs>
        <w:tab w:val="center" w:pos="4680"/>
        <w:tab w:val="right" w:pos="9360"/>
      </w:tabs>
    </w:pPr>
  </w:style>
  <w:style w:type="character" w:customStyle="1" w:styleId="FooterChar">
    <w:name w:val="Footer Char"/>
    <w:basedOn w:val="DefaultParagraphFont"/>
    <w:link w:val="Footer"/>
    <w:uiPriority w:val="99"/>
    <w:rsid w:val="00205D5B"/>
    <w:rPr>
      <w:color w:val="auto"/>
      <w:lang w:eastAsia="en-GB"/>
    </w:rPr>
  </w:style>
  <w:style w:type="character" w:styleId="PageNumber">
    <w:name w:val="page number"/>
    <w:basedOn w:val="DefaultParagraphFont"/>
    <w:uiPriority w:val="99"/>
    <w:semiHidden/>
    <w:unhideWhenUsed/>
    <w:rsid w:val="00856C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7604">
      <w:bodyDiv w:val="1"/>
      <w:marLeft w:val="0"/>
      <w:marRight w:val="0"/>
      <w:marTop w:val="0"/>
      <w:marBottom w:val="0"/>
      <w:divBdr>
        <w:top w:val="none" w:sz="0" w:space="0" w:color="auto"/>
        <w:left w:val="none" w:sz="0" w:space="0" w:color="auto"/>
        <w:bottom w:val="none" w:sz="0" w:space="0" w:color="auto"/>
        <w:right w:val="none" w:sz="0" w:space="0" w:color="auto"/>
      </w:divBdr>
    </w:div>
    <w:div w:id="7172483">
      <w:bodyDiv w:val="1"/>
      <w:marLeft w:val="0"/>
      <w:marRight w:val="0"/>
      <w:marTop w:val="0"/>
      <w:marBottom w:val="0"/>
      <w:divBdr>
        <w:top w:val="none" w:sz="0" w:space="0" w:color="auto"/>
        <w:left w:val="none" w:sz="0" w:space="0" w:color="auto"/>
        <w:bottom w:val="none" w:sz="0" w:space="0" w:color="auto"/>
        <w:right w:val="none" w:sz="0" w:space="0" w:color="auto"/>
      </w:divBdr>
    </w:div>
    <w:div w:id="7758029">
      <w:bodyDiv w:val="1"/>
      <w:marLeft w:val="0"/>
      <w:marRight w:val="0"/>
      <w:marTop w:val="0"/>
      <w:marBottom w:val="0"/>
      <w:divBdr>
        <w:top w:val="none" w:sz="0" w:space="0" w:color="auto"/>
        <w:left w:val="none" w:sz="0" w:space="0" w:color="auto"/>
        <w:bottom w:val="none" w:sz="0" w:space="0" w:color="auto"/>
        <w:right w:val="none" w:sz="0" w:space="0" w:color="auto"/>
      </w:divBdr>
    </w:div>
    <w:div w:id="9071394">
      <w:bodyDiv w:val="1"/>
      <w:marLeft w:val="0"/>
      <w:marRight w:val="0"/>
      <w:marTop w:val="0"/>
      <w:marBottom w:val="0"/>
      <w:divBdr>
        <w:top w:val="none" w:sz="0" w:space="0" w:color="auto"/>
        <w:left w:val="none" w:sz="0" w:space="0" w:color="auto"/>
        <w:bottom w:val="none" w:sz="0" w:space="0" w:color="auto"/>
        <w:right w:val="none" w:sz="0" w:space="0" w:color="auto"/>
      </w:divBdr>
    </w:div>
    <w:div w:id="15471006">
      <w:bodyDiv w:val="1"/>
      <w:marLeft w:val="0"/>
      <w:marRight w:val="0"/>
      <w:marTop w:val="0"/>
      <w:marBottom w:val="0"/>
      <w:divBdr>
        <w:top w:val="none" w:sz="0" w:space="0" w:color="auto"/>
        <w:left w:val="none" w:sz="0" w:space="0" w:color="auto"/>
        <w:bottom w:val="none" w:sz="0" w:space="0" w:color="auto"/>
        <w:right w:val="none" w:sz="0" w:space="0" w:color="auto"/>
      </w:divBdr>
    </w:div>
    <w:div w:id="31882528">
      <w:bodyDiv w:val="1"/>
      <w:marLeft w:val="0"/>
      <w:marRight w:val="0"/>
      <w:marTop w:val="0"/>
      <w:marBottom w:val="0"/>
      <w:divBdr>
        <w:top w:val="none" w:sz="0" w:space="0" w:color="auto"/>
        <w:left w:val="none" w:sz="0" w:space="0" w:color="auto"/>
        <w:bottom w:val="none" w:sz="0" w:space="0" w:color="auto"/>
        <w:right w:val="none" w:sz="0" w:space="0" w:color="auto"/>
      </w:divBdr>
    </w:div>
    <w:div w:id="34741405">
      <w:bodyDiv w:val="1"/>
      <w:marLeft w:val="0"/>
      <w:marRight w:val="0"/>
      <w:marTop w:val="0"/>
      <w:marBottom w:val="0"/>
      <w:divBdr>
        <w:top w:val="none" w:sz="0" w:space="0" w:color="auto"/>
        <w:left w:val="none" w:sz="0" w:space="0" w:color="auto"/>
        <w:bottom w:val="none" w:sz="0" w:space="0" w:color="auto"/>
        <w:right w:val="none" w:sz="0" w:space="0" w:color="auto"/>
      </w:divBdr>
    </w:div>
    <w:div w:id="44837957">
      <w:bodyDiv w:val="1"/>
      <w:marLeft w:val="0"/>
      <w:marRight w:val="0"/>
      <w:marTop w:val="0"/>
      <w:marBottom w:val="0"/>
      <w:divBdr>
        <w:top w:val="none" w:sz="0" w:space="0" w:color="auto"/>
        <w:left w:val="none" w:sz="0" w:space="0" w:color="auto"/>
        <w:bottom w:val="none" w:sz="0" w:space="0" w:color="auto"/>
        <w:right w:val="none" w:sz="0" w:space="0" w:color="auto"/>
      </w:divBdr>
    </w:div>
    <w:div w:id="74474318">
      <w:bodyDiv w:val="1"/>
      <w:marLeft w:val="0"/>
      <w:marRight w:val="0"/>
      <w:marTop w:val="0"/>
      <w:marBottom w:val="0"/>
      <w:divBdr>
        <w:top w:val="none" w:sz="0" w:space="0" w:color="auto"/>
        <w:left w:val="none" w:sz="0" w:space="0" w:color="auto"/>
        <w:bottom w:val="none" w:sz="0" w:space="0" w:color="auto"/>
        <w:right w:val="none" w:sz="0" w:space="0" w:color="auto"/>
      </w:divBdr>
    </w:div>
    <w:div w:id="122693420">
      <w:bodyDiv w:val="1"/>
      <w:marLeft w:val="0"/>
      <w:marRight w:val="0"/>
      <w:marTop w:val="0"/>
      <w:marBottom w:val="0"/>
      <w:divBdr>
        <w:top w:val="none" w:sz="0" w:space="0" w:color="auto"/>
        <w:left w:val="none" w:sz="0" w:space="0" w:color="auto"/>
        <w:bottom w:val="none" w:sz="0" w:space="0" w:color="auto"/>
        <w:right w:val="none" w:sz="0" w:space="0" w:color="auto"/>
      </w:divBdr>
    </w:div>
    <w:div w:id="156847320">
      <w:bodyDiv w:val="1"/>
      <w:marLeft w:val="0"/>
      <w:marRight w:val="0"/>
      <w:marTop w:val="0"/>
      <w:marBottom w:val="0"/>
      <w:divBdr>
        <w:top w:val="none" w:sz="0" w:space="0" w:color="auto"/>
        <w:left w:val="none" w:sz="0" w:space="0" w:color="auto"/>
        <w:bottom w:val="none" w:sz="0" w:space="0" w:color="auto"/>
        <w:right w:val="none" w:sz="0" w:space="0" w:color="auto"/>
      </w:divBdr>
    </w:div>
    <w:div w:id="160047000">
      <w:bodyDiv w:val="1"/>
      <w:marLeft w:val="0"/>
      <w:marRight w:val="0"/>
      <w:marTop w:val="0"/>
      <w:marBottom w:val="0"/>
      <w:divBdr>
        <w:top w:val="none" w:sz="0" w:space="0" w:color="auto"/>
        <w:left w:val="none" w:sz="0" w:space="0" w:color="auto"/>
        <w:bottom w:val="none" w:sz="0" w:space="0" w:color="auto"/>
        <w:right w:val="none" w:sz="0" w:space="0" w:color="auto"/>
      </w:divBdr>
    </w:div>
    <w:div w:id="164168791">
      <w:bodyDiv w:val="1"/>
      <w:marLeft w:val="0"/>
      <w:marRight w:val="0"/>
      <w:marTop w:val="0"/>
      <w:marBottom w:val="0"/>
      <w:divBdr>
        <w:top w:val="none" w:sz="0" w:space="0" w:color="auto"/>
        <w:left w:val="none" w:sz="0" w:space="0" w:color="auto"/>
        <w:bottom w:val="none" w:sz="0" w:space="0" w:color="auto"/>
        <w:right w:val="none" w:sz="0" w:space="0" w:color="auto"/>
      </w:divBdr>
    </w:div>
    <w:div w:id="202865491">
      <w:bodyDiv w:val="1"/>
      <w:marLeft w:val="0"/>
      <w:marRight w:val="0"/>
      <w:marTop w:val="0"/>
      <w:marBottom w:val="0"/>
      <w:divBdr>
        <w:top w:val="none" w:sz="0" w:space="0" w:color="auto"/>
        <w:left w:val="none" w:sz="0" w:space="0" w:color="auto"/>
        <w:bottom w:val="none" w:sz="0" w:space="0" w:color="auto"/>
        <w:right w:val="none" w:sz="0" w:space="0" w:color="auto"/>
      </w:divBdr>
    </w:div>
    <w:div w:id="226233720">
      <w:bodyDiv w:val="1"/>
      <w:marLeft w:val="0"/>
      <w:marRight w:val="0"/>
      <w:marTop w:val="0"/>
      <w:marBottom w:val="0"/>
      <w:divBdr>
        <w:top w:val="none" w:sz="0" w:space="0" w:color="auto"/>
        <w:left w:val="none" w:sz="0" w:space="0" w:color="auto"/>
        <w:bottom w:val="none" w:sz="0" w:space="0" w:color="auto"/>
        <w:right w:val="none" w:sz="0" w:space="0" w:color="auto"/>
      </w:divBdr>
    </w:div>
    <w:div w:id="244533149">
      <w:bodyDiv w:val="1"/>
      <w:marLeft w:val="0"/>
      <w:marRight w:val="0"/>
      <w:marTop w:val="0"/>
      <w:marBottom w:val="0"/>
      <w:divBdr>
        <w:top w:val="none" w:sz="0" w:space="0" w:color="auto"/>
        <w:left w:val="none" w:sz="0" w:space="0" w:color="auto"/>
        <w:bottom w:val="none" w:sz="0" w:space="0" w:color="auto"/>
        <w:right w:val="none" w:sz="0" w:space="0" w:color="auto"/>
      </w:divBdr>
    </w:div>
    <w:div w:id="255478906">
      <w:bodyDiv w:val="1"/>
      <w:marLeft w:val="0"/>
      <w:marRight w:val="0"/>
      <w:marTop w:val="0"/>
      <w:marBottom w:val="0"/>
      <w:divBdr>
        <w:top w:val="none" w:sz="0" w:space="0" w:color="auto"/>
        <w:left w:val="none" w:sz="0" w:space="0" w:color="auto"/>
        <w:bottom w:val="none" w:sz="0" w:space="0" w:color="auto"/>
        <w:right w:val="none" w:sz="0" w:space="0" w:color="auto"/>
      </w:divBdr>
    </w:div>
    <w:div w:id="260453478">
      <w:bodyDiv w:val="1"/>
      <w:marLeft w:val="0"/>
      <w:marRight w:val="0"/>
      <w:marTop w:val="0"/>
      <w:marBottom w:val="0"/>
      <w:divBdr>
        <w:top w:val="none" w:sz="0" w:space="0" w:color="auto"/>
        <w:left w:val="none" w:sz="0" w:space="0" w:color="auto"/>
        <w:bottom w:val="none" w:sz="0" w:space="0" w:color="auto"/>
        <w:right w:val="none" w:sz="0" w:space="0" w:color="auto"/>
      </w:divBdr>
    </w:div>
    <w:div w:id="270288787">
      <w:bodyDiv w:val="1"/>
      <w:marLeft w:val="0"/>
      <w:marRight w:val="0"/>
      <w:marTop w:val="0"/>
      <w:marBottom w:val="0"/>
      <w:divBdr>
        <w:top w:val="none" w:sz="0" w:space="0" w:color="auto"/>
        <w:left w:val="none" w:sz="0" w:space="0" w:color="auto"/>
        <w:bottom w:val="none" w:sz="0" w:space="0" w:color="auto"/>
        <w:right w:val="none" w:sz="0" w:space="0" w:color="auto"/>
      </w:divBdr>
    </w:div>
    <w:div w:id="297537991">
      <w:bodyDiv w:val="1"/>
      <w:marLeft w:val="0"/>
      <w:marRight w:val="0"/>
      <w:marTop w:val="0"/>
      <w:marBottom w:val="0"/>
      <w:divBdr>
        <w:top w:val="none" w:sz="0" w:space="0" w:color="auto"/>
        <w:left w:val="none" w:sz="0" w:space="0" w:color="auto"/>
        <w:bottom w:val="none" w:sz="0" w:space="0" w:color="auto"/>
        <w:right w:val="none" w:sz="0" w:space="0" w:color="auto"/>
      </w:divBdr>
    </w:div>
    <w:div w:id="314381380">
      <w:bodyDiv w:val="1"/>
      <w:marLeft w:val="0"/>
      <w:marRight w:val="0"/>
      <w:marTop w:val="0"/>
      <w:marBottom w:val="0"/>
      <w:divBdr>
        <w:top w:val="none" w:sz="0" w:space="0" w:color="auto"/>
        <w:left w:val="none" w:sz="0" w:space="0" w:color="auto"/>
        <w:bottom w:val="none" w:sz="0" w:space="0" w:color="auto"/>
        <w:right w:val="none" w:sz="0" w:space="0" w:color="auto"/>
      </w:divBdr>
      <w:divsChild>
        <w:div w:id="1372221792">
          <w:marLeft w:val="0"/>
          <w:marRight w:val="0"/>
          <w:marTop w:val="0"/>
          <w:marBottom w:val="0"/>
          <w:divBdr>
            <w:top w:val="none" w:sz="0" w:space="0" w:color="auto"/>
            <w:left w:val="none" w:sz="0" w:space="0" w:color="auto"/>
            <w:bottom w:val="none" w:sz="0" w:space="0" w:color="auto"/>
            <w:right w:val="none" w:sz="0" w:space="0" w:color="auto"/>
          </w:divBdr>
          <w:divsChild>
            <w:div w:id="650445429">
              <w:marLeft w:val="0"/>
              <w:marRight w:val="0"/>
              <w:marTop w:val="0"/>
              <w:marBottom w:val="120"/>
              <w:divBdr>
                <w:top w:val="none" w:sz="0" w:space="0" w:color="auto"/>
                <w:left w:val="none" w:sz="0" w:space="0" w:color="auto"/>
                <w:bottom w:val="none" w:sz="0" w:space="0" w:color="auto"/>
                <w:right w:val="none" w:sz="0" w:space="0" w:color="auto"/>
              </w:divBdr>
              <w:divsChild>
                <w:div w:id="185630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900692">
      <w:bodyDiv w:val="1"/>
      <w:marLeft w:val="0"/>
      <w:marRight w:val="0"/>
      <w:marTop w:val="0"/>
      <w:marBottom w:val="0"/>
      <w:divBdr>
        <w:top w:val="none" w:sz="0" w:space="0" w:color="auto"/>
        <w:left w:val="none" w:sz="0" w:space="0" w:color="auto"/>
        <w:bottom w:val="none" w:sz="0" w:space="0" w:color="auto"/>
        <w:right w:val="none" w:sz="0" w:space="0" w:color="auto"/>
      </w:divBdr>
    </w:div>
    <w:div w:id="342361935">
      <w:bodyDiv w:val="1"/>
      <w:marLeft w:val="0"/>
      <w:marRight w:val="0"/>
      <w:marTop w:val="0"/>
      <w:marBottom w:val="0"/>
      <w:divBdr>
        <w:top w:val="none" w:sz="0" w:space="0" w:color="auto"/>
        <w:left w:val="none" w:sz="0" w:space="0" w:color="auto"/>
        <w:bottom w:val="none" w:sz="0" w:space="0" w:color="auto"/>
        <w:right w:val="none" w:sz="0" w:space="0" w:color="auto"/>
      </w:divBdr>
    </w:div>
    <w:div w:id="364142639">
      <w:bodyDiv w:val="1"/>
      <w:marLeft w:val="0"/>
      <w:marRight w:val="0"/>
      <w:marTop w:val="0"/>
      <w:marBottom w:val="0"/>
      <w:divBdr>
        <w:top w:val="none" w:sz="0" w:space="0" w:color="auto"/>
        <w:left w:val="none" w:sz="0" w:space="0" w:color="auto"/>
        <w:bottom w:val="none" w:sz="0" w:space="0" w:color="auto"/>
        <w:right w:val="none" w:sz="0" w:space="0" w:color="auto"/>
      </w:divBdr>
    </w:div>
    <w:div w:id="373307469">
      <w:bodyDiv w:val="1"/>
      <w:marLeft w:val="0"/>
      <w:marRight w:val="0"/>
      <w:marTop w:val="0"/>
      <w:marBottom w:val="0"/>
      <w:divBdr>
        <w:top w:val="none" w:sz="0" w:space="0" w:color="auto"/>
        <w:left w:val="none" w:sz="0" w:space="0" w:color="auto"/>
        <w:bottom w:val="none" w:sz="0" w:space="0" w:color="auto"/>
        <w:right w:val="none" w:sz="0" w:space="0" w:color="auto"/>
      </w:divBdr>
    </w:div>
    <w:div w:id="398359802">
      <w:bodyDiv w:val="1"/>
      <w:marLeft w:val="0"/>
      <w:marRight w:val="0"/>
      <w:marTop w:val="0"/>
      <w:marBottom w:val="0"/>
      <w:divBdr>
        <w:top w:val="none" w:sz="0" w:space="0" w:color="auto"/>
        <w:left w:val="none" w:sz="0" w:space="0" w:color="auto"/>
        <w:bottom w:val="none" w:sz="0" w:space="0" w:color="auto"/>
        <w:right w:val="none" w:sz="0" w:space="0" w:color="auto"/>
      </w:divBdr>
    </w:div>
    <w:div w:id="408813705">
      <w:bodyDiv w:val="1"/>
      <w:marLeft w:val="0"/>
      <w:marRight w:val="0"/>
      <w:marTop w:val="0"/>
      <w:marBottom w:val="0"/>
      <w:divBdr>
        <w:top w:val="none" w:sz="0" w:space="0" w:color="auto"/>
        <w:left w:val="none" w:sz="0" w:space="0" w:color="auto"/>
        <w:bottom w:val="none" w:sz="0" w:space="0" w:color="auto"/>
        <w:right w:val="none" w:sz="0" w:space="0" w:color="auto"/>
      </w:divBdr>
    </w:div>
    <w:div w:id="412514842">
      <w:bodyDiv w:val="1"/>
      <w:marLeft w:val="0"/>
      <w:marRight w:val="0"/>
      <w:marTop w:val="0"/>
      <w:marBottom w:val="0"/>
      <w:divBdr>
        <w:top w:val="none" w:sz="0" w:space="0" w:color="auto"/>
        <w:left w:val="none" w:sz="0" w:space="0" w:color="auto"/>
        <w:bottom w:val="none" w:sz="0" w:space="0" w:color="auto"/>
        <w:right w:val="none" w:sz="0" w:space="0" w:color="auto"/>
      </w:divBdr>
    </w:div>
    <w:div w:id="442530070">
      <w:bodyDiv w:val="1"/>
      <w:marLeft w:val="0"/>
      <w:marRight w:val="0"/>
      <w:marTop w:val="0"/>
      <w:marBottom w:val="0"/>
      <w:divBdr>
        <w:top w:val="none" w:sz="0" w:space="0" w:color="auto"/>
        <w:left w:val="none" w:sz="0" w:space="0" w:color="auto"/>
        <w:bottom w:val="none" w:sz="0" w:space="0" w:color="auto"/>
        <w:right w:val="none" w:sz="0" w:space="0" w:color="auto"/>
      </w:divBdr>
    </w:div>
    <w:div w:id="492796430">
      <w:bodyDiv w:val="1"/>
      <w:marLeft w:val="0"/>
      <w:marRight w:val="0"/>
      <w:marTop w:val="0"/>
      <w:marBottom w:val="0"/>
      <w:divBdr>
        <w:top w:val="none" w:sz="0" w:space="0" w:color="auto"/>
        <w:left w:val="none" w:sz="0" w:space="0" w:color="auto"/>
        <w:bottom w:val="none" w:sz="0" w:space="0" w:color="auto"/>
        <w:right w:val="none" w:sz="0" w:space="0" w:color="auto"/>
      </w:divBdr>
    </w:div>
    <w:div w:id="494928184">
      <w:bodyDiv w:val="1"/>
      <w:marLeft w:val="0"/>
      <w:marRight w:val="0"/>
      <w:marTop w:val="0"/>
      <w:marBottom w:val="0"/>
      <w:divBdr>
        <w:top w:val="none" w:sz="0" w:space="0" w:color="auto"/>
        <w:left w:val="none" w:sz="0" w:space="0" w:color="auto"/>
        <w:bottom w:val="none" w:sz="0" w:space="0" w:color="auto"/>
        <w:right w:val="none" w:sz="0" w:space="0" w:color="auto"/>
      </w:divBdr>
    </w:div>
    <w:div w:id="512033656">
      <w:bodyDiv w:val="1"/>
      <w:marLeft w:val="0"/>
      <w:marRight w:val="0"/>
      <w:marTop w:val="0"/>
      <w:marBottom w:val="0"/>
      <w:divBdr>
        <w:top w:val="none" w:sz="0" w:space="0" w:color="auto"/>
        <w:left w:val="none" w:sz="0" w:space="0" w:color="auto"/>
        <w:bottom w:val="none" w:sz="0" w:space="0" w:color="auto"/>
        <w:right w:val="none" w:sz="0" w:space="0" w:color="auto"/>
      </w:divBdr>
    </w:div>
    <w:div w:id="513766836">
      <w:bodyDiv w:val="1"/>
      <w:marLeft w:val="0"/>
      <w:marRight w:val="0"/>
      <w:marTop w:val="0"/>
      <w:marBottom w:val="0"/>
      <w:divBdr>
        <w:top w:val="none" w:sz="0" w:space="0" w:color="auto"/>
        <w:left w:val="none" w:sz="0" w:space="0" w:color="auto"/>
        <w:bottom w:val="none" w:sz="0" w:space="0" w:color="auto"/>
        <w:right w:val="none" w:sz="0" w:space="0" w:color="auto"/>
      </w:divBdr>
    </w:div>
    <w:div w:id="525404903">
      <w:bodyDiv w:val="1"/>
      <w:marLeft w:val="0"/>
      <w:marRight w:val="0"/>
      <w:marTop w:val="0"/>
      <w:marBottom w:val="0"/>
      <w:divBdr>
        <w:top w:val="none" w:sz="0" w:space="0" w:color="auto"/>
        <w:left w:val="none" w:sz="0" w:space="0" w:color="auto"/>
        <w:bottom w:val="none" w:sz="0" w:space="0" w:color="auto"/>
        <w:right w:val="none" w:sz="0" w:space="0" w:color="auto"/>
      </w:divBdr>
      <w:divsChild>
        <w:div w:id="569774032">
          <w:marLeft w:val="0"/>
          <w:marRight w:val="0"/>
          <w:marTop w:val="0"/>
          <w:marBottom w:val="0"/>
          <w:divBdr>
            <w:top w:val="none" w:sz="0" w:space="0" w:color="auto"/>
            <w:left w:val="none" w:sz="0" w:space="0" w:color="auto"/>
            <w:bottom w:val="none" w:sz="0" w:space="0" w:color="auto"/>
            <w:right w:val="none" w:sz="0" w:space="0" w:color="auto"/>
          </w:divBdr>
          <w:divsChild>
            <w:div w:id="1738741522">
              <w:marLeft w:val="0"/>
              <w:marRight w:val="0"/>
              <w:marTop w:val="0"/>
              <w:marBottom w:val="0"/>
              <w:divBdr>
                <w:top w:val="none" w:sz="0" w:space="0" w:color="auto"/>
                <w:left w:val="none" w:sz="0" w:space="0" w:color="auto"/>
                <w:bottom w:val="none" w:sz="0" w:space="0" w:color="auto"/>
                <w:right w:val="none" w:sz="0" w:space="0" w:color="auto"/>
              </w:divBdr>
              <w:divsChild>
                <w:div w:id="61809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874780">
      <w:bodyDiv w:val="1"/>
      <w:marLeft w:val="0"/>
      <w:marRight w:val="0"/>
      <w:marTop w:val="0"/>
      <w:marBottom w:val="0"/>
      <w:divBdr>
        <w:top w:val="none" w:sz="0" w:space="0" w:color="auto"/>
        <w:left w:val="none" w:sz="0" w:space="0" w:color="auto"/>
        <w:bottom w:val="none" w:sz="0" w:space="0" w:color="auto"/>
        <w:right w:val="none" w:sz="0" w:space="0" w:color="auto"/>
      </w:divBdr>
    </w:div>
    <w:div w:id="554897072">
      <w:bodyDiv w:val="1"/>
      <w:marLeft w:val="0"/>
      <w:marRight w:val="0"/>
      <w:marTop w:val="0"/>
      <w:marBottom w:val="0"/>
      <w:divBdr>
        <w:top w:val="none" w:sz="0" w:space="0" w:color="auto"/>
        <w:left w:val="none" w:sz="0" w:space="0" w:color="auto"/>
        <w:bottom w:val="none" w:sz="0" w:space="0" w:color="auto"/>
        <w:right w:val="none" w:sz="0" w:space="0" w:color="auto"/>
      </w:divBdr>
    </w:div>
    <w:div w:id="557322966">
      <w:bodyDiv w:val="1"/>
      <w:marLeft w:val="0"/>
      <w:marRight w:val="0"/>
      <w:marTop w:val="0"/>
      <w:marBottom w:val="0"/>
      <w:divBdr>
        <w:top w:val="none" w:sz="0" w:space="0" w:color="auto"/>
        <w:left w:val="none" w:sz="0" w:space="0" w:color="auto"/>
        <w:bottom w:val="none" w:sz="0" w:space="0" w:color="auto"/>
        <w:right w:val="none" w:sz="0" w:space="0" w:color="auto"/>
      </w:divBdr>
    </w:div>
    <w:div w:id="597178024">
      <w:bodyDiv w:val="1"/>
      <w:marLeft w:val="0"/>
      <w:marRight w:val="0"/>
      <w:marTop w:val="0"/>
      <w:marBottom w:val="0"/>
      <w:divBdr>
        <w:top w:val="none" w:sz="0" w:space="0" w:color="auto"/>
        <w:left w:val="none" w:sz="0" w:space="0" w:color="auto"/>
        <w:bottom w:val="none" w:sz="0" w:space="0" w:color="auto"/>
        <w:right w:val="none" w:sz="0" w:space="0" w:color="auto"/>
      </w:divBdr>
    </w:div>
    <w:div w:id="626666404">
      <w:bodyDiv w:val="1"/>
      <w:marLeft w:val="0"/>
      <w:marRight w:val="0"/>
      <w:marTop w:val="0"/>
      <w:marBottom w:val="0"/>
      <w:divBdr>
        <w:top w:val="none" w:sz="0" w:space="0" w:color="auto"/>
        <w:left w:val="none" w:sz="0" w:space="0" w:color="auto"/>
        <w:bottom w:val="none" w:sz="0" w:space="0" w:color="auto"/>
        <w:right w:val="none" w:sz="0" w:space="0" w:color="auto"/>
      </w:divBdr>
    </w:div>
    <w:div w:id="638875844">
      <w:bodyDiv w:val="1"/>
      <w:marLeft w:val="0"/>
      <w:marRight w:val="0"/>
      <w:marTop w:val="0"/>
      <w:marBottom w:val="0"/>
      <w:divBdr>
        <w:top w:val="none" w:sz="0" w:space="0" w:color="auto"/>
        <w:left w:val="none" w:sz="0" w:space="0" w:color="auto"/>
        <w:bottom w:val="none" w:sz="0" w:space="0" w:color="auto"/>
        <w:right w:val="none" w:sz="0" w:space="0" w:color="auto"/>
      </w:divBdr>
    </w:div>
    <w:div w:id="643242248">
      <w:bodyDiv w:val="1"/>
      <w:marLeft w:val="0"/>
      <w:marRight w:val="0"/>
      <w:marTop w:val="0"/>
      <w:marBottom w:val="0"/>
      <w:divBdr>
        <w:top w:val="none" w:sz="0" w:space="0" w:color="auto"/>
        <w:left w:val="none" w:sz="0" w:space="0" w:color="auto"/>
        <w:bottom w:val="none" w:sz="0" w:space="0" w:color="auto"/>
        <w:right w:val="none" w:sz="0" w:space="0" w:color="auto"/>
      </w:divBdr>
    </w:div>
    <w:div w:id="662509496">
      <w:bodyDiv w:val="1"/>
      <w:marLeft w:val="0"/>
      <w:marRight w:val="0"/>
      <w:marTop w:val="0"/>
      <w:marBottom w:val="0"/>
      <w:divBdr>
        <w:top w:val="none" w:sz="0" w:space="0" w:color="auto"/>
        <w:left w:val="none" w:sz="0" w:space="0" w:color="auto"/>
        <w:bottom w:val="none" w:sz="0" w:space="0" w:color="auto"/>
        <w:right w:val="none" w:sz="0" w:space="0" w:color="auto"/>
      </w:divBdr>
    </w:div>
    <w:div w:id="669215706">
      <w:bodyDiv w:val="1"/>
      <w:marLeft w:val="0"/>
      <w:marRight w:val="0"/>
      <w:marTop w:val="0"/>
      <w:marBottom w:val="0"/>
      <w:divBdr>
        <w:top w:val="none" w:sz="0" w:space="0" w:color="auto"/>
        <w:left w:val="none" w:sz="0" w:space="0" w:color="auto"/>
        <w:bottom w:val="none" w:sz="0" w:space="0" w:color="auto"/>
        <w:right w:val="none" w:sz="0" w:space="0" w:color="auto"/>
      </w:divBdr>
      <w:divsChild>
        <w:div w:id="1235816490">
          <w:marLeft w:val="0"/>
          <w:marRight w:val="0"/>
          <w:marTop w:val="0"/>
          <w:marBottom w:val="0"/>
          <w:divBdr>
            <w:top w:val="none" w:sz="0" w:space="0" w:color="auto"/>
            <w:left w:val="none" w:sz="0" w:space="0" w:color="auto"/>
            <w:bottom w:val="none" w:sz="0" w:space="0" w:color="auto"/>
            <w:right w:val="none" w:sz="0" w:space="0" w:color="auto"/>
          </w:divBdr>
          <w:divsChild>
            <w:div w:id="1046368831">
              <w:marLeft w:val="0"/>
              <w:marRight w:val="0"/>
              <w:marTop w:val="0"/>
              <w:marBottom w:val="0"/>
              <w:divBdr>
                <w:top w:val="none" w:sz="0" w:space="0" w:color="auto"/>
                <w:left w:val="none" w:sz="0" w:space="0" w:color="auto"/>
                <w:bottom w:val="none" w:sz="0" w:space="0" w:color="auto"/>
                <w:right w:val="none" w:sz="0" w:space="0" w:color="auto"/>
              </w:divBdr>
              <w:divsChild>
                <w:div w:id="21798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377796">
      <w:bodyDiv w:val="1"/>
      <w:marLeft w:val="0"/>
      <w:marRight w:val="0"/>
      <w:marTop w:val="0"/>
      <w:marBottom w:val="0"/>
      <w:divBdr>
        <w:top w:val="none" w:sz="0" w:space="0" w:color="auto"/>
        <w:left w:val="none" w:sz="0" w:space="0" w:color="auto"/>
        <w:bottom w:val="none" w:sz="0" w:space="0" w:color="auto"/>
        <w:right w:val="none" w:sz="0" w:space="0" w:color="auto"/>
      </w:divBdr>
    </w:div>
    <w:div w:id="689181775">
      <w:bodyDiv w:val="1"/>
      <w:marLeft w:val="0"/>
      <w:marRight w:val="0"/>
      <w:marTop w:val="0"/>
      <w:marBottom w:val="0"/>
      <w:divBdr>
        <w:top w:val="none" w:sz="0" w:space="0" w:color="auto"/>
        <w:left w:val="none" w:sz="0" w:space="0" w:color="auto"/>
        <w:bottom w:val="none" w:sz="0" w:space="0" w:color="auto"/>
        <w:right w:val="none" w:sz="0" w:space="0" w:color="auto"/>
      </w:divBdr>
    </w:div>
    <w:div w:id="691104887">
      <w:bodyDiv w:val="1"/>
      <w:marLeft w:val="0"/>
      <w:marRight w:val="0"/>
      <w:marTop w:val="0"/>
      <w:marBottom w:val="0"/>
      <w:divBdr>
        <w:top w:val="none" w:sz="0" w:space="0" w:color="auto"/>
        <w:left w:val="none" w:sz="0" w:space="0" w:color="auto"/>
        <w:bottom w:val="none" w:sz="0" w:space="0" w:color="auto"/>
        <w:right w:val="none" w:sz="0" w:space="0" w:color="auto"/>
      </w:divBdr>
    </w:div>
    <w:div w:id="706104746">
      <w:bodyDiv w:val="1"/>
      <w:marLeft w:val="0"/>
      <w:marRight w:val="0"/>
      <w:marTop w:val="0"/>
      <w:marBottom w:val="0"/>
      <w:divBdr>
        <w:top w:val="none" w:sz="0" w:space="0" w:color="auto"/>
        <w:left w:val="none" w:sz="0" w:space="0" w:color="auto"/>
        <w:bottom w:val="none" w:sz="0" w:space="0" w:color="auto"/>
        <w:right w:val="none" w:sz="0" w:space="0" w:color="auto"/>
      </w:divBdr>
    </w:div>
    <w:div w:id="706494655">
      <w:bodyDiv w:val="1"/>
      <w:marLeft w:val="0"/>
      <w:marRight w:val="0"/>
      <w:marTop w:val="0"/>
      <w:marBottom w:val="0"/>
      <w:divBdr>
        <w:top w:val="none" w:sz="0" w:space="0" w:color="auto"/>
        <w:left w:val="none" w:sz="0" w:space="0" w:color="auto"/>
        <w:bottom w:val="none" w:sz="0" w:space="0" w:color="auto"/>
        <w:right w:val="none" w:sz="0" w:space="0" w:color="auto"/>
      </w:divBdr>
    </w:div>
    <w:div w:id="714812312">
      <w:bodyDiv w:val="1"/>
      <w:marLeft w:val="0"/>
      <w:marRight w:val="0"/>
      <w:marTop w:val="0"/>
      <w:marBottom w:val="0"/>
      <w:divBdr>
        <w:top w:val="none" w:sz="0" w:space="0" w:color="auto"/>
        <w:left w:val="none" w:sz="0" w:space="0" w:color="auto"/>
        <w:bottom w:val="none" w:sz="0" w:space="0" w:color="auto"/>
        <w:right w:val="none" w:sz="0" w:space="0" w:color="auto"/>
      </w:divBdr>
    </w:div>
    <w:div w:id="786660469">
      <w:bodyDiv w:val="1"/>
      <w:marLeft w:val="0"/>
      <w:marRight w:val="0"/>
      <w:marTop w:val="0"/>
      <w:marBottom w:val="0"/>
      <w:divBdr>
        <w:top w:val="none" w:sz="0" w:space="0" w:color="auto"/>
        <w:left w:val="none" w:sz="0" w:space="0" w:color="auto"/>
        <w:bottom w:val="none" w:sz="0" w:space="0" w:color="auto"/>
        <w:right w:val="none" w:sz="0" w:space="0" w:color="auto"/>
      </w:divBdr>
    </w:div>
    <w:div w:id="812873987">
      <w:bodyDiv w:val="1"/>
      <w:marLeft w:val="0"/>
      <w:marRight w:val="0"/>
      <w:marTop w:val="0"/>
      <w:marBottom w:val="0"/>
      <w:divBdr>
        <w:top w:val="none" w:sz="0" w:space="0" w:color="auto"/>
        <w:left w:val="none" w:sz="0" w:space="0" w:color="auto"/>
        <w:bottom w:val="none" w:sz="0" w:space="0" w:color="auto"/>
        <w:right w:val="none" w:sz="0" w:space="0" w:color="auto"/>
      </w:divBdr>
    </w:div>
    <w:div w:id="830024594">
      <w:bodyDiv w:val="1"/>
      <w:marLeft w:val="0"/>
      <w:marRight w:val="0"/>
      <w:marTop w:val="0"/>
      <w:marBottom w:val="0"/>
      <w:divBdr>
        <w:top w:val="none" w:sz="0" w:space="0" w:color="auto"/>
        <w:left w:val="none" w:sz="0" w:space="0" w:color="auto"/>
        <w:bottom w:val="none" w:sz="0" w:space="0" w:color="auto"/>
        <w:right w:val="none" w:sz="0" w:space="0" w:color="auto"/>
      </w:divBdr>
    </w:div>
    <w:div w:id="832141163">
      <w:bodyDiv w:val="1"/>
      <w:marLeft w:val="0"/>
      <w:marRight w:val="0"/>
      <w:marTop w:val="0"/>
      <w:marBottom w:val="0"/>
      <w:divBdr>
        <w:top w:val="none" w:sz="0" w:space="0" w:color="auto"/>
        <w:left w:val="none" w:sz="0" w:space="0" w:color="auto"/>
        <w:bottom w:val="none" w:sz="0" w:space="0" w:color="auto"/>
        <w:right w:val="none" w:sz="0" w:space="0" w:color="auto"/>
      </w:divBdr>
    </w:div>
    <w:div w:id="849684222">
      <w:bodyDiv w:val="1"/>
      <w:marLeft w:val="0"/>
      <w:marRight w:val="0"/>
      <w:marTop w:val="0"/>
      <w:marBottom w:val="0"/>
      <w:divBdr>
        <w:top w:val="none" w:sz="0" w:space="0" w:color="auto"/>
        <w:left w:val="none" w:sz="0" w:space="0" w:color="auto"/>
        <w:bottom w:val="none" w:sz="0" w:space="0" w:color="auto"/>
        <w:right w:val="none" w:sz="0" w:space="0" w:color="auto"/>
      </w:divBdr>
    </w:div>
    <w:div w:id="863909584">
      <w:bodyDiv w:val="1"/>
      <w:marLeft w:val="0"/>
      <w:marRight w:val="0"/>
      <w:marTop w:val="0"/>
      <w:marBottom w:val="0"/>
      <w:divBdr>
        <w:top w:val="none" w:sz="0" w:space="0" w:color="auto"/>
        <w:left w:val="none" w:sz="0" w:space="0" w:color="auto"/>
        <w:bottom w:val="none" w:sz="0" w:space="0" w:color="auto"/>
        <w:right w:val="none" w:sz="0" w:space="0" w:color="auto"/>
      </w:divBdr>
    </w:div>
    <w:div w:id="904072378">
      <w:bodyDiv w:val="1"/>
      <w:marLeft w:val="0"/>
      <w:marRight w:val="0"/>
      <w:marTop w:val="0"/>
      <w:marBottom w:val="0"/>
      <w:divBdr>
        <w:top w:val="none" w:sz="0" w:space="0" w:color="auto"/>
        <w:left w:val="none" w:sz="0" w:space="0" w:color="auto"/>
        <w:bottom w:val="none" w:sz="0" w:space="0" w:color="auto"/>
        <w:right w:val="none" w:sz="0" w:space="0" w:color="auto"/>
      </w:divBdr>
    </w:div>
    <w:div w:id="921336298">
      <w:bodyDiv w:val="1"/>
      <w:marLeft w:val="0"/>
      <w:marRight w:val="0"/>
      <w:marTop w:val="0"/>
      <w:marBottom w:val="0"/>
      <w:divBdr>
        <w:top w:val="none" w:sz="0" w:space="0" w:color="auto"/>
        <w:left w:val="none" w:sz="0" w:space="0" w:color="auto"/>
        <w:bottom w:val="none" w:sz="0" w:space="0" w:color="auto"/>
        <w:right w:val="none" w:sz="0" w:space="0" w:color="auto"/>
      </w:divBdr>
    </w:div>
    <w:div w:id="931276874">
      <w:bodyDiv w:val="1"/>
      <w:marLeft w:val="0"/>
      <w:marRight w:val="0"/>
      <w:marTop w:val="0"/>
      <w:marBottom w:val="0"/>
      <w:divBdr>
        <w:top w:val="none" w:sz="0" w:space="0" w:color="auto"/>
        <w:left w:val="none" w:sz="0" w:space="0" w:color="auto"/>
        <w:bottom w:val="none" w:sz="0" w:space="0" w:color="auto"/>
        <w:right w:val="none" w:sz="0" w:space="0" w:color="auto"/>
      </w:divBdr>
    </w:div>
    <w:div w:id="945188316">
      <w:bodyDiv w:val="1"/>
      <w:marLeft w:val="0"/>
      <w:marRight w:val="0"/>
      <w:marTop w:val="0"/>
      <w:marBottom w:val="0"/>
      <w:divBdr>
        <w:top w:val="none" w:sz="0" w:space="0" w:color="auto"/>
        <w:left w:val="none" w:sz="0" w:space="0" w:color="auto"/>
        <w:bottom w:val="none" w:sz="0" w:space="0" w:color="auto"/>
        <w:right w:val="none" w:sz="0" w:space="0" w:color="auto"/>
      </w:divBdr>
    </w:div>
    <w:div w:id="947349321">
      <w:bodyDiv w:val="1"/>
      <w:marLeft w:val="0"/>
      <w:marRight w:val="0"/>
      <w:marTop w:val="0"/>
      <w:marBottom w:val="0"/>
      <w:divBdr>
        <w:top w:val="none" w:sz="0" w:space="0" w:color="auto"/>
        <w:left w:val="none" w:sz="0" w:space="0" w:color="auto"/>
        <w:bottom w:val="none" w:sz="0" w:space="0" w:color="auto"/>
        <w:right w:val="none" w:sz="0" w:space="0" w:color="auto"/>
      </w:divBdr>
    </w:div>
    <w:div w:id="965508020">
      <w:bodyDiv w:val="1"/>
      <w:marLeft w:val="0"/>
      <w:marRight w:val="0"/>
      <w:marTop w:val="0"/>
      <w:marBottom w:val="0"/>
      <w:divBdr>
        <w:top w:val="none" w:sz="0" w:space="0" w:color="auto"/>
        <w:left w:val="none" w:sz="0" w:space="0" w:color="auto"/>
        <w:bottom w:val="none" w:sz="0" w:space="0" w:color="auto"/>
        <w:right w:val="none" w:sz="0" w:space="0" w:color="auto"/>
      </w:divBdr>
    </w:div>
    <w:div w:id="977029230">
      <w:bodyDiv w:val="1"/>
      <w:marLeft w:val="0"/>
      <w:marRight w:val="0"/>
      <w:marTop w:val="0"/>
      <w:marBottom w:val="0"/>
      <w:divBdr>
        <w:top w:val="none" w:sz="0" w:space="0" w:color="auto"/>
        <w:left w:val="none" w:sz="0" w:space="0" w:color="auto"/>
        <w:bottom w:val="none" w:sz="0" w:space="0" w:color="auto"/>
        <w:right w:val="none" w:sz="0" w:space="0" w:color="auto"/>
      </w:divBdr>
    </w:div>
    <w:div w:id="986864601">
      <w:bodyDiv w:val="1"/>
      <w:marLeft w:val="0"/>
      <w:marRight w:val="0"/>
      <w:marTop w:val="0"/>
      <w:marBottom w:val="0"/>
      <w:divBdr>
        <w:top w:val="none" w:sz="0" w:space="0" w:color="auto"/>
        <w:left w:val="none" w:sz="0" w:space="0" w:color="auto"/>
        <w:bottom w:val="none" w:sz="0" w:space="0" w:color="auto"/>
        <w:right w:val="none" w:sz="0" w:space="0" w:color="auto"/>
      </w:divBdr>
    </w:div>
    <w:div w:id="1001153591">
      <w:bodyDiv w:val="1"/>
      <w:marLeft w:val="0"/>
      <w:marRight w:val="0"/>
      <w:marTop w:val="0"/>
      <w:marBottom w:val="0"/>
      <w:divBdr>
        <w:top w:val="none" w:sz="0" w:space="0" w:color="auto"/>
        <w:left w:val="none" w:sz="0" w:space="0" w:color="auto"/>
        <w:bottom w:val="none" w:sz="0" w:space="0" w:color="auto"/>
        <w:right w:val="none" w:sz="0" w:space="0" w:color="auto"/>
      </w:divBdr>
    </w:div>
    <w:div w:id="1015840139">
      <w:bodyDiv w:val="1"/>
      <w:marLeft w:val="0"/>
      <w:marRight w:val="0"/>
      <w:marTop w:val="0"/>
      <w:marBottom w:val="0"/>
      <w:divBdr>
        <w:top w:val="none" w:sz="0" w:space="0" w:color="auto"/>
        <w:left w:val="none" w:sz="0" w:space="0" w:color="auto"/>
        <w:bottom w:val="none" w:sz="0" w:space="0" w:color="auto"/>
        <w:right w:val="none" w:sz="0" w:space="0" w:color="auto"/>
      </w:divBdr>
    </w:div>
    <w:div w:id="1025179713">
      <w:bodyDiv w:val="1"/>
      <w:marLeft w:val="0"/>
      <w:marRight w:val="0"/>
      <w:marTop w:val="0"/>
      <w:marBottom w:val="0"/>
      <w:divBdr>
        <w:top w:val="none" w:sz="0" w:space="0" w:color="auto"/>
        <w:left w:val="none" w:sz="0" w:space="0" w:color="auto"/>
        <w:bottom w:val="none" w:sz="0" w:space="0" w:color="auto"/>
        <w:right w:val="none" w:sz="0" w:space="0" w:color="auto"/>
      </w:divBdr>
    </w:div>
    <w:div w:id="1041172208">
      <w:bodyDiv w:val="1"/>
      <w:marLeft w:val="0"/>
      <w:marRight w:val="0"/>
      <w:marTop w:val="0"/>
      <w:marBottom w:val="0"/>
      <w:divBdr>
        <w:top w:val="none" w:sz="0" w:space="0" w:color="auto"/>
        <w:left w:val="none" w:sz="0" w:space="0" w:color="auto"/>
        <w:bottom w:val="none" w:sz="0" w:space="0" w:color="auto"/>
        <w:right w:val="none" w:sz="0" w:space="0" w:color="auto"/>
      </w:divBdr>
    </w:div>
    <w:div w:id="1073119107">
      <w:bodyDiv w:val="1"/>
      <w:marLeft w:val="0"/>
      <w:marRight w:val="0"/>
      <w:marTop w:val="0"/>
      <w:marBottom w:val="0"/>
      <w:divBdr>
        <w:top w:val="none" w:sz="0" w:space="0" w:color="auto"/>
        <w:left w:val="none" w:sz="0" w:space="0" w:color="auto"/>
        <w:bottom w:val="none" w:sz="0" w:space="0" w:color="auto"/>
        <w:right w:val="none" w:sz="0" w:space="0" w:color="auto"/>
      </w:divBdr>
    </w:div>
    <w:div w:id="1086809610">
      <w:bodyDiv w:val="1"/>
      <w:marLeft w:val="0"/>
      <w:marRight w:val="0"/>
      <w:marTop w:val="0"/>
      <w:marBottom w:val="0"/>
      <w:divBdr>
        <w:top w:val="none" w:sz="0" w:space="0" w:color="auto"/>
        <w:left w:val="none" w:sz="0" w:space="0" w:color="auto"/>
        <w:bottom w:val="none" w:sz="0" w:space="0" w:color="auto"/>
        <w:right w:val="none" w:sz="0" w:space="0" w:color="auto"/>
      </w:divBdr>
      <w:divsChild>
        <w:div w:id="1845707475">
          <w:marLeft w:val="0"/>
          <w:marRight w:val="0"/>
          <w:marTop w:val="166"/>
          <w:marBottom w:val="166"/>
          <w:divBdr>
            <w:top w:val="none" w:sz="0" w:space="0" w:color="auto"/>
            <w:left w:val="none" w:sz="0" w:space="0" w:color="auto"/>
            <w:bottom w:val="none" w:sz="0" w:space="0" w:color="auto"/>
            <w:right w:val="none" w:sz="0" w:space="0" w:color="auto"/>
          </w:divBdr>
        </w:div>
      </w:divsChild>
    </w:div>
    <w:div w:id="1088576148">
      <w:bodyDiv w:val="1"/>
      <w:marLeft w:val="0"/>
      <w:marRight w:val="0"/>
      <w:marTop w:val="0"/>
      <w:marBottom w:val="0"/>
      <w:divBdr>
        <w:top w:val="none" w:sz="0" w:space="0" w:color="auto"/>
        <w:left w:val="none" w:sz="0" w:space="0" w:color="auto"/>
        <w:bottom w:val="none" w:sz="0" w:space="0" w:color="auto"/>
        <w:right w:val="none" w:sz="0" w:space="0" w:color="auto"/>
      </w:divBdr>
    </w:div>
    <w:div w:id="1097794348">
      <w:bodyDiv w:val="1"/>
      <w:marLeft w:val="0"/>
      <w:marRight w:val="0"/>
      <w:marTop w:val="0"/>
      <w:marBottom w:val="0"/>
      <w:divBdr>
        <w:top w:val="none" w:sz="0" w:space="0" w:color="auto"/>
        <w:left w:val="none" w:sz="0" w:space="0" w:color="auto"/>
        <w:bottom w:val="none" w:sz="0" w:space="0" w:color="auto"/>
        <w:right w:val="none" w:sz="0" w:space="0" w:color="auto"/>
      </w:divBdr>
      <w:divsChild>
        <w:div w:id="728112472">
          <w:marLeft w:val="0"/>
          <w:marRight w:val="0"/>
          <w:marTop w:val="0"/>
          <w:marBottom w:val="0"/>
          <w:divBdr>
            <w:top w:val="none" w:sz="0" w:space="0" w:color="auto"/>
            <w:left w:val="none" w:sz="0" w:space="0" w:color="auto"/>
            <w:bottom w:val="none" w:sz="0" w:space="0" w:color="auto"/>
            <w:right w:val="none" w:sz="0" w:space="0" w:color="auto"/>
          </w:divBdr>
          <w:divsChild>
            <w:div w:id="926232267">
              <w:marLeft w:val="0"/>
              <w:marRight w:val="0"/>
              <w:marTop w:val="0"/>
              <w:marBottom w:val="0"/>
              <w:divBdr>
                <w:top w:val="none" w:sz="0" w:space="0" w:color="auto"/>
                <w:left w:val="none" w:sz="0" w:space="0" w:color="auto"/>
                <w:bottom w:val="none" w:sz="0" w:space="0" w:color="auto"/>
                <w:right w:val="none" w:sz="0" w:space="0" w:color="auto"/>
              </w:divBdr>
              <w:divsChild>
                <w:div w:id="23732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955473">
      <w:bodyDiv w:val="1"/>
      <w:marLeft w:val="0"/>
      <w:marRight w:val="0"/>
      <w:marTop w:val="0"/>
      <w:marBottom w:val="0"/>
      <w:divBdr>
        <w:top w:val="none" w:sz="0" w:space="0" w:color="auto"/>
        <w:left w:val="none" w:sz="0" w:space="0" w:color="auto"/>
        <w:bottom w:val="none" w:sz="0" w:space="0" w:color="auto"/>
        <w:right w:val="none" w:sz="0" w:space="0" w:color="auto"/>
      </w:divBdr>
    </w:div>
    <w:div w:id="1167095449">
      <w:bodyDiv w:val="1"/>
      <w:marLeft w:val="0"/>
      <w:marRight w:val="0"/>
      <w:marTop w:val="0"/>
      <w:marBottom w:val="0"/>
      <w:divBdr>
        <w:top w:val="none" w:sz="0" w:space="0" w:color="auto"/>
        <w:left w:val="none" w:sz="0" w:space="0" w:color="auto"/>
        <w:bottom w:val="none" w:sz="0" w:space="0" w:color="auto"/>
        <w:right w:val="none" w:sz="0" w:space="0" w:color="auto"/>
      </w:divBdr>
    </w:div>
    <w:div w:id="1192576147">
      <w:bodyDiv w:val="1"/>
      <w:marLeft w:val="0"/>
      <w:marRight w:val="0"/>
      <w:marTop w:val="0"/>
      <w:marBottom w:val="0"/>
      <w:divBdr>
        <w:top w:val="none" w:sz="0" w:space="0" w:color="auto"/>
        <w:left w:val="none" w:sz="0" w:space="0" w:color="auto"/>
        <w:bottom w:val="none" w:sz="0" w:space="0" w:color="auto"/>
        <w:right w:val="none" w:sz="0" w:space="0" w:color="auto"/>
      </w:divBdr>
    </w:div>
    <w:div w:id="1212495044">
      <w:bodyDiv w:val="1"/>
      <w:marLeft w:val="0"/>
      <w:marRight w:val="0"/>
      <w:marTop w:val="0"/>
      <w:marBottom w:val="0"/>
      <w:divBdr>
        <w:top w:val="none" w:sz="0" w:space="0" w:color="auto"/>
        <w:left w:val="none" w:sz="0" w:space="0" w:color="auto"/>
        <w:bottom w:val="none" w:sz="0" w:space="0" w:color="auto"/>
        <w:right w:val="none" w:sz="0" w:space="0" w:color="auto"/>
      </w:divBdr>
      <w:divsChild>
        <w:div w:id="433288646">
          <w:marLeft w:val="0"/>
          <w:marRight w:val="0"/>
          <w:marTop w:val="0"/>
          <w:marBottom w:val="0"/>
          <w:divBdr>
            <w:top w:val="none" w:sz="0" w:space="0" w:color="auto"/>
            <w:left w:val="none" w:sz="0" w:space="0" w:color="auto"/>
            <w:bottom w:val="none" w:sz="0" w:space="0" w:color="auto"/>
            <w:right w:val="none" w:sz="0" w:space="0" w:color="auto"/>
          </w:divBdr>
          <w:divsChild>
            <w:div w:id="1260018939">
              <w:marLeft w:val="0"/>
              <w:marRight w:val="0"/>
              <w:marTop w:val="0"/>
              <w:marBottom w:val="0"/>
              <w:divBdr>
                <w:top w:val="none" w:sz="0" w:space="0" w:color="auto"/>
                <w:left w:val="none" w:sz="0" w:space="0" w:color="auto"/>
                <w:bottom w:val="none" w:sz="0" w:space="0" w:color="auto"/>
                <w:right w:val="none" w:sz="0" w:space="0" w:color="auto"/>
              </w:divBdr>
              <w:divsChild>
                <w:div w:id="175886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478887">
      <w:bodyDiv w:val="1"/>
      <w:marLeft w:val="0"/>
      <w:marRight w:val="0"/>
      <w:marTop w:val="0"/>
      <w:marBottom w:val="0"/>
      <w:divBdr>
        <w:top w:val="none" w:sz="0" w:space="0" w:color="auto"/>
        <w:left w:val="none" w:sz="0" w:space="0" w:color="auto"/>
        <w:bottom w:val="none" w:sz="0" w:space="0" w:color="auto"/>
        <w:right w:val="none" w:sz="0" w:space="0" w:color="auto"/>
      </w:divBdr>
    </w:div>
    <w:div w:id="1244947193">
      <w:bodyDiv w:val="1"/>
      <w:marLeft w:val="0"/>
      <w:marRight w:val="0"/>
      <w:marTop w:val="0"/>
      <w:marBottom w:val="0"/>
      <w:divBdr>
        <w:top w:val="none" w:sz="0" w:space="0" w:color="auto"/>
        <w:left w:val="none" w:sz="0" w:space="0" w:color="auto"/>
        <w:bottom w:val="none" w:sz="0" w:space="0" w:color="auto"/>
        <w:right w:val="none" w:sz="0" w:space="0" w:color="auto"/>
      </w:divBdr>
    </w:div>
    <w:div w:id="1257446924">
      <w:bodyDiv w:val="1"/>
      <w:marLeft w:val="0"/>
      <w:marRight w:val="0"/>
      <w:marTop w:val="0"/>
      <w:marBottom w:val="0"/>
      <w:divBdr>
        <w:top w:val="none" w:sz="0" w:space="0" w:color="auto"/>
        <w:left w:val="none" w:sz="0" w:space="0" w:color="auto"/>
        <w:bottom w:val="none" w:sz="0" w:space="0" w:color="auto"/>
        <w:right w:val="none" w:sz="0" w:space="0" w:color="auto"/>
      </w:divBdr>
    </w:div>
    <w:div w:id="1283533602">
      <w:bodyDiv w:val="1"/>
      <w:marLeft w:val="0"/>
      <w:marRight w:val="0"/>
      <w:marTop w:val="0"/>
      <w:marBottom w:val="0"/>
      <w:divBdr>
        <w:top w:val="none" w:sz="0" w:space="0" w:color="auto"/>
        <w:left w:val="none" w:sz="0" w:space="0" w:color="auto"/>
        <w:bottom w:val="none" w:sz="0" w:space="0" w:color="auto"/>
        <w:right w:val="none" w:sz="0" w:space="0" w:color="auto"/>
      </w:divBdr>
    </w:div>
    <w:div w:id="1301888347">
      <w:bodyDiv w:val="1"/>
      <w:marLeft w:val="0"/>
      <w:marRight w:val="0"/>
      <w:marTop w:val="0"/>
      <w:marBottom w:val="0"/>
      <w:divBdr>
        <w:top w:val="none" w:sz="0" w:space="0" w:color="auto"/>
        <w:left w:val="none" w:sz="0" w:space="0" w:color="auto"/>
        <w:bottom w:val="none" w:sz="0" w:space="0" w:color="auto"/>
        <w:right w:val="none" w:sz="0" w:space="0" w:color="auto"/>
      </w:divBdr>
    </w:div>
    <w:div w:id="1330449428">
      <w:bodyDiv w:val="1"/>
      <w:marLeft w:val="0"/>
      <w:marRight w:val="0"/>
      <w:marTop w:val="0"/>
      <w:marBottom w:val="0"/>
      <w:divBdr>
        <w:top w:val="none" w:sz="0" w:space="0" w:color="auto"/>
        <w:left w:val="none" w:sz="0" w:space="0" w:color="auto"/>
        <w:bottom w:val="none" w:sz="0" w:space="0" w:color="auto"/>
        <w:right w:val="none" w:sz="0" w:space="0" w:color="auto"/>
      </w:divBdr>
    </w:div>
    <w:div w:id="1366832925">
      <w:bodyDiv w:val="1"/>
      <w:marLeft w:val="0"/>
      <w:marRight w:val="0"/>
      <w:marTop w:val="0"/>
      <w:marBottom w:val="0"/>
      <w:divBdr>
        <w:top w:val="none" w:sz="0" w:space="0" w:color="auto"/>
        <w:left w:val="none" w:sz="0" w:space="0" w:color="auto"/>
        <w:bottom w:val="none" w:sz="0" w:space="0" w:color="auto"/>
        <w:right w:val="none" w:sz="0" w:space="0" w:color="auto"/>
      </w:divBdr>
    </w:div>
    <w:div w:id="1374695507">
      <w:bodyDiv w:val="1"/>
      <w:marLeft w:val="0"/>
      <w:marRight w:val="0"/>
      <w:marTop w:val="0"/>
      <w:marBottom w:val="0"/>
      <w:divBdr>
        <w:top w:val="none" w:sz="0" w:space="0" w:color="auto"/>
        <w:left w:val="none" w:sz="0" w:space="0" w:color="auto"/>
        <w:bottom w:val="none" w:sz="0" w:space="0" w:color="auto"/>
        <w:right w:val="none" w:sz="0" w:space="0" w:color="auto"/>
      </w:divBdr>
    </w:div>
    <w:div w:id="1376732792">
      <w:bodyDiv w:val="1"/>
      <w:marLeft w:val="0"/>
      <w:marRight w:val="0"/>
      <w:marTop w:val="0"/>
      <w:marBottom w:val="0"/>
      <w:divBdr>
        <w:top w:val="none" w:sz="0" w:space="0" w:color="auto"/>
        <w:left w:val="none" w:sz="0" w:space="0" w:color="auto"/>
        <w:bottom w:val="none" w:sz="0" w:space="0" w:color="auto"/>
        <w:right w:val="none" w:sz="0" w:space="0" w:color="auto"/>
      </w:divBdr>
    </w:div>
    <w:div w:id="1376738515">
      <w:bodyDiv w:val="1"/>
      <w:marLeft w:val="0"/>
      <w:marRight w:val="0"/>
      <w:marTop w:val="0"/>
      <w:marBottom w:val="0"/>
      <w:divBdr>
        <w:top w:val="none" w:sz="0" w:space="0" w:color="auto"/>
        <w:left w:val="none" w:sz="0" w:space="0" w:color="auto"/>
        <w:bottom w:val="none" w:sz="0" w:space="0" w:color="auto"/>
        <w:right w:val="none" w:sz="0" w:space="0" w:color="auto"/>
      </w:divBdr>
    </w:div>
    <w:div w:id="1384135381">
      <w:bodyDiv w:val="1"/>
      <w:marLeft w:val="0"/>
      <w:marRight w:val="0"/>
      <w:marTop w:val="0"/>
      <w:marBottom w:val="0"/>
      <w:divBdr>
        <w:top w:val="none" w:sz="0" w:space="0" w:color="auto"/>
        <w:left w:val="none" w:sz="0" w:space="0" w:color="auto"/>
        <w:bottom w:val="none" w:sz="0" w:space="0" w:color="auto"/>
        <w:right w:val="none" w:sz="0" w:space="0" w:color="auto"/>
      </w:divBdr>
    </w:div>
    <w:div w:id="1386875353">
      <w:bodyDiv w:val="1"/>
      <w:marLeft w:val="0"/>
      <w:marRight w:val="0"/>
      <w:marTop w:val="0"/>
      <w:marBottom w:val="0"/>
      <w:divBdr>
        <w:top w:val="none" w:sz="0" w:space="0" w:color="auto"/>
        <w:left w:val="none" w:sz="0" w:space="0" w:color="auto"/>
        <w:bottom w:val="none" w:sz="0" w:space="0" w:color="auto"/>
        <w:right w:val="none" w:sz="0" w:space="0" w:color="auto"/>
      </w:divBdr>
    </w:div>
    <w:div w:id="1387071811">
      <w:bodyDiv w:val="1"/>
      <w:marLeft w:val="0"/>
      <w:marRight w:val="0"/>
      <w:marTop w:val="0"/>
      <w:marBottom w:val="0"/>
      <w:divBdr>
        <w:top w:val="none" w:sz="0" w:space="0" w:color="auto"/>
        <w:left w:val="none" w:sz="0" w:space="0" w:color="auto"/>
        <w:bottom w:val="none" w:sz="0" w:space="0" w:color="auto"/>
        <w:right w:val="none" w:sz="0" w:space="0" w:color="auto"/>
      </w:divBdr>
    </w:div>
    <w:div w:id="1403062712">
      <w:bodyDiv w:val="1"/>
      <w:marLeft w:val="0"/>
      <w:marRight w:val="0"/>
      <w:marTop w:val="0"/>
      <w:marBottom w:val="0"/>
      <w:divBdr>
        <w:top w:val="none" w:sz="0" w:space="0" w:color="auto"/>
        <w:left w:val="none" w:sz="0" w:space="0" w:color="auto"/>
        <w:bottom w:val="none" w:sz="0" w:space="0" w:color="auto"/>
        <w:right w:val="none" w:sz="0" w:space="0" w:color="auto"/>
      </w:divBdr>
    </w:div>
    <w:div w:id="1406340788">
      <w:bodyDiv w:val="1"/>
      <w:marLeft w:val="0"/>
      <w:marRight w:val="0"/>
      <w:marTop w:val="0"/>
      <w:marBottom w:val="0"/>
      <w:divBdr>
        <w:top w:val="none" w:sz="0" w:space="0" w:color="auto"/>
        <w:left w:val="none" w:sz="0" w:space="0" w:color="auto"/>
        <w:bottom w:val="none" w:sz="0" w:space="0" w:color="auto"/>
        <w:right w:val="none" w:sz="0" w:space="0" w:color="auto"/>
      </w:divBdr>
    </w:div>
    <w:div w:id="1417677840">
      <w:bodyDiv w:val="1"/>
      <w:marLeft w:val="0"/>
      <w:marRight w:val="0"/>
      <w:marTop w:val="0"/>
      <w:marBottom w:val="0"/>
      <w:divBdr>
        <w:top w:val="none" w:sz="0" w:space="0" w:color="auto"/>
        <w:left w:val="none" w:sz="0" w:space="0" w:color="auto"/>
        <w:bottom w:val="none" w:sz="0" w:space="0" w:color="auto"/>
        <w:right w:val="none" w:sz="0" w:space="0" w:color="auto"/>
      </w:divBdr>
    </w:div>
    <w:div w:id="1444694735">
      <w:bodyDiv w:val="1"/>
      <w:marLeft w:val="0"/>
      <w:marRight w:val="0"/>
      <w:marTop w:val="0"/>
      <w:marBottom w:val="0"/>
      <w:divBdr>
        <w:top w:val="none" w:sz="0" w:space="0" w:color="auto"/>
        <w:left w:val="none" w:sz="0" w:space="0" w:color="auto"/>
        <w:bottom w:val="none" w:sz="0" w:space="0" w:color="auto"/>
        <w:right w:val="none" w:sz="0" w:space="0" w:color="auto"/>
      </w:divBdr>
    </w:div>
    <w:div w:id="1444767059">
      <w:bodyDiv w:val="1"/>
      <w:marLeft w:val="0"/>
      <w:marRight w:val="0"/>
      <w:marTop w:val="0"/>
      <w:marBottom w:val="0"/>
      <w:divBdr>
        <w:top w:val="none" w:sz="0" w:space="0" w:color="auto"/>
        <w:left w:val="none" w:sz="0" w:space="0" w:color="auto"/>
        <w:bottom w:val="none" w:sz="0" w:space="0" w:color="auto"/>
        <w:right w:val="none" w:sz="0" w:space="0" w:color="auto"/>
      </w:divBdr>
    </w:div>
    <w:div w:id="1449622536">
      <w:bodyDiv w:val="1"/>
      <w:marLeft w:val="0"/>
      <w:marRight w:val="0"/>
      <w:marTop w:val="0"/>
      <w:marBottom w:val="0"/>
      <w:divBdr>
        <w:top w:val="none" w:sz="0" w:space="0" w:color="auto"/>
        <w:left w:val="none" w:sz="0" w:space="0" w:color="auto"/>
        <w:bottom w:val="none" w:sz="0" w:space="0" w:color="auto"/>
        <w:right w:val="none" w:sz="0" w:space="0" w:color="auto"/>
      </w:divBdr>
    </w:div>
    <w:div w:id="1454330523">
      <w:bodyDiv w:val="1"/>
      <w:marLeft w:val="0"/>
      <w:marRight w:val="0"/>
      <w:marTop w:val="0"/>
      <w:marBottom w:val="0"/>
      <w:divBdr>
        <w:top w:val="none" w:sz="0" w:space="0" w:color="auto"/>
        <w:left w:val="none" w:sz="0" w:space="0" w:color="auto"/>
        <w:bottom w:val="none" w:sz="0" w:space="0" w:color="auto"/>
        <w:right w:val="none" w:sz="0" w:space="0" w:color="auto"/>
      </w:divBdr>
    </w:div>
    <w:div w:id="1456214541">
      <w:bodyDiv w:val="1"/>
      <w:marLeft w:val="0"/>
      <w:marRight w:val="0"/>
      <w:marTop w:val="0"/>
      <w:marBottom w:val="0"/>
      <w:divBdr>
        <w:top w:val="none" w:sz="0" w:space="0" w:color="auto"/>
        <w:left w:val="none" w:sz="0" w:space="0" w:color="auto"/>
        <w:bottom w:val="none" w:sz="0" w:space="0" w:color="auto"/>
        <w:right w:val="none" w:sz="0" w:space="0" w:color="auto"/>
      </w:divBdr>
    </w:div>
    <w:div w:id="1457411631">
      <w:bodyDiv w:val="1"/>
      <w:marLeft w:val="0"/>
      <w:marRight w:val="0"/>
      <w:marTop w:val="0"/>
      <w:marBottom w:val="0"/>
      <w:divBdr>
        <w:top w:val="none" w:sz="0" w:space="0" w:color="auto"/>
        <w:left w:val="none" w:sz="0" w:space="0" w:color="auto"/>
        <w:bottom w:val="none" w:sz="0" w:space="0" w:color="auto"/>
        <w:right w:val="none" w:sz="0" w:space="0" w:color="auto"/>
      </w:divBdr>
    </w:div>
    <w:div w:id="1479496885">
      <w:bodyDiv w:val="1"/>
      <w:marLeft w:val="0"/>
      <w:marRight w:val="0"/>
      <w:marTop w:val="0"/>
      <w:marBottom w:val="0"/>
      <w:divBdr>
        <w:top w:val="none" w:sz="0" w:space="0" w:color="auto"/>
        <w:left w:val="none" w:sz="0" w:space="0" w:color="auto"/>
        <w:bottom w:val="none" w:sz="0" w:space="0" w:color="auto"/>
        <w:right w:val="none" w:sz="0" w:space="0" w:color="auto"/>
      </w:divBdr>
    </w:div>
    <w:div w:id="1483814417">
      <w:bodyDiv w:val="1"/>
      <w:marLeft w:val="0"/>
      <w:marRight w:val="0"/>
      <w:marTop w:val="0"/>
      <w:marBottom w:val="0"/>
      <w:divBdr>
        <w:top w:val="none" w:sz="0" w:space="0" w:color="auto"/>
        <w:left w:val="none" w:sz="0" w:space="0" w:color="auto"/>
        <w:bottom w:val="none" w:sz="0" w:space="0" w:color="auto"/>
        <w:right w:val="none" w:sz="0" w:space="0" w:color="auto"/>
      </w:divBdr>
    </w:div>
    <w:div w:id="1509058711">
      <w:bodyDiv w:val="1"/>
      <w:marLeft w:val="0"/>
      <w:marRight w:val="0"/>
      <w:marTop w:val="0"/>
      <w:marBottom w:val="0"/>
      <w:divBdr>
        <w:top w:val="none" w:sz="0" w:space="0" w:color="auto"/>
        <w:left w:val="none" w:sz="0" w:space="0" w:color="auto"/>
        <w:bottom w:val="none" w:sz="0" w:space="0" w:color="auto"/>
        <w:right w:val="none" w:sz="0" w:space="0" w:color="auto"/>
      </w:divBdr>
    </w:div>
    <w:div w:id="1522431477">
      <w:bodyDiv w:val="1"/>
      <w:marLeft w:val="0"/>
      <w:marRight w:val="0"/>
      <w:marTop w:val="0"/>
      <w:marBottom w:val="0"/>
      <w:divBdr>
        <w:top w:val="none" w:sz="0" w:space="0" w:color="auto"/>
        <w:left w:val="none" w:sz="0" w:space="0" w:color="auto"/>
        <w:bottom w:val="none" w:sz="0" w:space="0" w:color="auto"/>
        <w:right w:val="none" w:sz="0" w:space="0" w:color="auto"/>
      </w:divBdr>
      <w:divsChild>
        <w:div w:id="1103633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8423628">
              <w:marLeft w:val="0"/>
              <w:marRight w:val="0"/>
              <w:marTop w:val="0"/>
              <w:marBottom w:val="0"/>
              <w:divBdr>
                <w:top w:val="none" w:sz="0" w:space="0" w:color="auto"/>
                <w:left w:val="none" w:sz="0" w:space="0" w:color="auto"/>
                <w:bottom w:val="none" w:sz="0" w:space="0" w:color="auto"/>
                <w:right w:val="none" w:sz="0" w:space="0" w:color="auto"/>
              </w:divBdr>
              <w:divsChild>
                <w:div w:id="132247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059381">
      <w:bodyDiv w:val="1"/>
      <w:marLeft w:val="0"/>
      <w:marRight w:val="0"/>
      <w:marTop w:val="0"/>
      <w:marBottom w:val="0"/>
      <w:divBdr>
        <w:top w:val="none" w:sz="0" w:space="0" w:color="auto"/>
        <w:left w:val="none" w:sz="0" w:space="0" w:color="auto"/>
        <w:bottom w:val="none" w:sz="0" w:space="0" w:color="auto"/>
        <w:right w:val="none" w:sz="0" w:space="0" w:color="auto"/>
      </w:divBdr>
    </w:div>
    <w:div w:id="1538078696">
      <w:bodyDiv w:val="1"/>
      <w:marLeft w:val="0"/>
      <w:marRight w:val="0"/>
      <w:marTop w:val="0"/>
      <w:marBottom w:val="0"/>
      <w:divBdr>
        <w:top w:val="none" w:sz="0" w:space="0" w:color="auto"/>
        <w:left w:val="none" w:sz="0" w:space="0" w:color="auto"/>
        <w:bottom w:val="none" w:sz="0" w:space="0" w:color="auto"/>
        <w:right w:val="none" w:sz="0" w:space="0" w:color="auto"/>
      </w:divBdr>
    </w:div>
    <w:div w:id="1545173491">
      <w:bodyDiv w:val="1"/>
      <w:marLeft w:val="0"/>
      <w:marRight w:val="0"/>
      <w:marTop w:val="0"/>
      <w:marBottom w:val="0"/>
      <w:divBdr>
        <w:top w:val="none" w:sz="0" w:space="0" w:color="auto"/>
        <w:left w:val="none" w:sz="0" w:space="0" w:color="auto"/>
        <w:bottom w:val="none" w:sz="0" w:space="0" w:color="auto"/>
        <w:right w:val="none" w:sz="0" w:space="0" w:color="auto"/>
      </w:divBdr>
    </w:div>
    <w:div w:id="1551385363">
      <w:bodyDiv w:val="1"/>
      <w:marLeft w:val="0"/>
      <w:marRight w:val="0"/>
      <w:marTop w:val="0"/>
      <w:marBottom w:val="0"/>
      <w:divBdr>
        <w:top w:val="none" w:sz="0" w:space="0" w:color="auto"/>
        <w:left w:val="none" w:sz="0" w:space="0" w:color="auto"/>
        <w:bottom w:val="none" w:sz="0" w:space="0" w:color="auto"/>
        <w:right w:val="none" w:sz="0" w:space="0" w:color="auto"/>
      </w:divBdr>
    </w:div>
    <w:div w:id="1588075897">
      <w:bodyDiv w:val="1"/>
      <w:marLeft w:val="0"/>
      <w:marRight w:val="0"/>
      <w:marTop w:val="0"/>
      <w:marBottom w:val="0"/>
      <w:divBdr>
        <w:top w:val="none" w:sz="0" w:space="0" w:color="auto"/>
        <w:left w:val="none" w:sz="0" w:space="0" w:color="auto"/>
        <w:bottom w:val="none" w:sz="0" w:space="0" w:color="auto"/>
        <w:right w:val="none" w:sz="0" w:space="0" w:color="auto"/>
      </w:divBdr>
    </w:div>
    <w:div w:id="1588078285">
      <w:bodyDiv w:val="1"/>
      <w:marLeft w:val="0"/>
      <w:marRight w:val="0"/>
      <w:marTop w:val="0"/>
      <w:marBottom w:val="0"/>
      <w:divBdr>
        <w:top w:val="none" w:sz="0" w:space="0" w:color="auto"/>
        <w:left w:val="none" w:sz="0" w:space="0" w:color="auto"/>
        <w:bottom w:val="none" w:sz="0" w:space="0" w:color="auto"/>
        <w:right w:val="none" w:sz="0" w:space="0" w:color="auto"/>
      </w:divBdr>
    </w:div>
    <w:div w:id="1616058358">
      <w:bodyDiv w:val="1"/>
      <w:marLeft w:val="0"/>
      <w:marRight w:val="0"/>
      <w:marTop w:val="0"/>
      <w:marBottom w:val="0"/>
      <w:divBdr>
        <w:top w:val="none" w:sz="0" w:space="0" w:color="auto"/>
        <w:left w:val="none" w:sz="0" w:space="0" w:color="auto"/>
        <w:bottom w:val="none" w:sz="0" w:space="0" w:color="auto"/>
        <w:right w:val="none" w:sz="0" w:space="0" w:color="auto"/>
      </w:divBdr>
    </w:div>
    <w:div w:id="1623460965">
      <w:bodyDiv w:val="1"/>
      <w:marLeft w:val="0"/>
      <w:marRight w:val="0"/>
      <w:marTop w:val="0"/>
      <w:marBottom w:val="0"/>
      <w:divBdr>
        <w:top w:val="none" w:sz="0" w:space="0" w:color="auto"/>
        <w:left w:val="none" w:sz="0" w:space="0" w:color="auto"/>
        <w:bottom w:val="none" w:sz="0" w:space="0" w:color="auto"/>
        <w:right w:val="none" w:sz="0" w:space="0" w:color="auto"/>
      </w:divBdr>
    </w:div>
    <w:div w:id="1633443318">
      <w:bodyDiv w:val="1"/>
      <w:marLeft w:val="0"/>
      <w:marRight w:val="0"/>
      <w:marTop w:val="0"/>
      <w:marBottom w:val="0"/>
      <w:divBdr>
        <w:top w:val="none" w:sz="0" w:space="0" w:color="auto"/>
        <w:left w:val="none" w:sz="0" w:space="0" w:color="auto"/>
        <w:bottom w:val="none" w:sz="0" w:space="0" w:color="auto"/>
        <w:right w:val="none" w:sz="0" w:space="0" w:color="auto"/>
      </w:divBdr>
    </w:div>
    <w:div w:id="1679769957">
      <w:bodyDiv w:val="1"/>
      <w:marLeft w:val="0"/>
      <w:marRight w:val="0"/>
      <w:marTop w:val="0"/>
      <w:marBottom w:val="0"/>
      <w:divBdr>
        <w:top w:val="none" w:sz="0" w:space="0" w:color="auto"/>
        <w:left w:val="none" w:sz="0" w:space="0" w:color="auto"/>
        <w:bottom w:val="none" w:sz="0" w:space="0" w:color="auto"/>
        <w:right w:val="none" w:sz="0" w:space="0" w:color="auto"/>
      </w:divBdr>
    </w:div>
    <w:div w:id="1694308598">
      <w:bodyDiv w:val="1"/>
      <w:marLeft w:val="0"/>
      <w:marRight w:val="0"/>
      <w:marTop w:val="0"/>
      <w:marBottom w:val="0"/>
      <w:divBdr>
        <w:top w:val="none" w:sz="0" w:space="0" w:color="auto"/>
        <w:left w:val="none" w:sz="0" w:space="0" w:color="auto"/>
        <w:bottom w:val="none" w:sz="0" w:space="0" w:color="auto"/>
        <w:right w:val="none" w:sz="0" w:space="0" w:color="auto"/>
      </w:divBdr>
    </w:div>
    <w:div w:id="1720544297">
      <w:bodyDiv w:val="1"/>
      <w:marLeft w:val="0"/>
      <w:marRight w:val="0"/>
      <w:marTop w:val="0"/>
      <w:marBottom w:val="0"/>
      <w:divBdr>
        <w:top w:val="none" w:sz="0" w:space="0" w:color="auto"/>
        <w:left w:val="none" w:sz="0" w:space="0" w:color="auto"/>
        <w:bottom w:val="none" w:sz="0" w:space="0" w:color="auto"/>
        <w:right w:val="none" w:sz="0" w:space="0" w:color="auto"/>
      </w:divBdr>
    </w:div>
    <w:div w:id="1751000521">
      <w:bodyDiv w:val="1"/>
      <w:marLeft w:val="0"/>
      <w:marRight w:val="0"/>
      <w:marTop w:val="0"/>
      <w:marBottom w:val="0"/>
      <w:divBdr>
        <w:top w:val="none" w:sz="0" w:space="0" w:color="auto"/>
        <w:left w:val="none" w:sz="0" w:space="0" w:color="auto"/>
        <w:bottom w:val="none" w:sz="0" w:space="0" w:color="auto"/>
        <w:right w:val="none" w:sz="0" w:space="0" w:color="auto"/>
      </w:divBdr>
    </w:div>
    <w:div w:id="1751777964">
      <w:bodyDiv w:val="1"/>
      <w:marLeft w:val="0"/>
      <w:marRight w:val="0"/>
      <w:marTop w:val="0"/>
      <w:marBottom w:val="0"/>
      <w:divBdr>
        <w:top w:val="none" w:sz="0" w:space="0" w:color="auto"/>
        <w:left w:val="none" w:sz="0" w:space="0" w:color="auto"/>
        <w:bottom w:val="none" w:sz="0" w:space="0" w:color="auto"/>
        <w:right w:val="none" w:sz="0" w:space="0" w:color="auto"/>
      </w:divBdr>
    </w:div>
    <w:div w:id="1757285964">
      <w:bodyDiv w:val="1"/>
      <w:marLeft w:val="0"/>
      <w:marRight w:val="0"/>
      <w:marTop w:val="0"/>
      <w:marBottom w:val="0"/>
      <w:divBdr>
        <w:top w:val="none" w:sz="0" w:space="0" w:color="auto"/>
        <w:left w:val="none" w:sz="0" w:space="0" w:color="auto"/>
        <w:bottom w:val="none" w:sz="0" w:space="0" w:color="auto"/>
        <w:right w:val="none" w:sz="0" w:space="0" w:color="auto"/>
      </w:divBdr>
    </w:div>
    <w:div w:id="1760983140">
      <w:bodyDiv w:val="1"/>
      <w:marLeft w:val="0"/>
      <w:marRight w:val="0"/>
      <w:marTop w:val="0"/>
      <w:marBottom w:val="0"/>
      <w:divBdr>
        <w:top w:val="none" w:sz="0" w:space="0" w:color="auto"/>
        <w:left w:val="none" w:sz="0" w:space="0" w:color="auto"/>
        <w:bottom w:val="none" w:sz="0" w:space="0" w:color="auto"/>
        <w:right w:val="none" w:sz="0" w:space="0" w:color="auto"/>
      </w:divBdr>
    </w:div>
    <w:div w:id="1765418711">
      <w:bodyDiv w:val="1"/>
      <w:marLeft w:val="0"/>
      <w:marRight w:val="0"/>
      <w:marTop w:val="0"/>
      <w:marBottom w:val="0"/>
      <w:divBdr>
        <w:top w:val="none" w:sz="0" w:space="0" w:color="auto"/>
        <w:left w:val="none" w:sz="0" w:space="0" w:color="auto"/>
        <w:bottom w:val="none" w:sz="0" w:space="0" w:color="auto"/>
        <w:right w:val="none" w:sz="0" w:space="0" w:color="auto"/>
      </w:divBdr>
    </w:div>
    <w:div w:id="1769696621">
      <w:bodyDiv w:val="1"/>
      <w:marLeft w:val="0"/>
      <w:marRight w:val="0"/>
      <w:marTop w:val="0"/>
      <w:marBottom w:val="0"/>
      <w:divBdr>
        <w:top w:val="none" w:sz="0" w:space="0" w:color="auto"/>
        <w:left w:val="none" w:sz="0" w:space="0" w:color="auto"/>
        <w:bottom w:val="none" w:sz="0" w:space="0" w:color="auto"/>
        <w:right w:val="none" w:sz="0" w:space="0" w:color="auto"/>
      </w:divBdr>
    </w:div>
    <w:div w:id="1819566796">
      <w:bodyDiv w:val="1"/>
      <w:marLeft w:val="0"/>
      <w:marRight w:val="0"/>
      <w:marTop w:val="0"/>
      <w:marBottom w:val="0"/>
      <w:divBdr>
        <w:top w:val="none" w:sz="0" w:space="0" w:color="auto"/>
        <w:left w:val="none" w:sz="0" w:space="0" w:color="auto"/>
        <w:bottom w:val="none" w:sz="0" w:space="0" w:color="auto"/>
        <w:right w:val="none" w:sz="0" w:space="0" w:color="auto"/>
      </w:divBdr>
    </w:div>
    <w:div w:id="1828209044">
      <w:bodyDiv w:val="1"/>
      <w:marLeft w:val="0"/>
      <w:marRight w:val="0"/>
      <w:marTop w:val="0"/>
      <w:marBottom w:val="0"/>
      <w:divBdr>
        <w:top w:val="none" w:sz="0" w:space="0" w:color="auto"/>
        <w:left w:val="none" w:sz="0" w:space="0" w:color="auto"/>
        <w:bottom w:val="none" w:sz="0" w:space="0" w:color="auto"/>
        <w:right w:val="none" w:sz="0" w:space="0" w:color="auto"/>
      </w:divBdr>
    </w:div>
    <w:div w:id="1858613013">
      <w:bodyDiv w:val="1"/>
      <w:marLeft w:val="0"/>
      <w:marRight w:val="0"/>
      <w:marTop w:val="0"/>
      <w:marBottom w:val="0"/>
      <w:divBdr>
        <w:top w:val="none" w:sz="0" w:space="0" w:color="auto"/>
        <w:left w:val="none" w:sz="0" w:space="0" w:color="auto"/>
        <w:bottom w:val="none" w:sz="0" w:space="0" w:color="auto"/>
        <w:right w:val="none" w:sz="0" w:space="0" w:color="auto"/>
      </w:divBdr>
    </w:div>
    <w:div w:id="1874879212">
      <w:bodyDiv w:val="1"/>
      <w:marLeft w:val="0"/>
      <w:marRight w:val="0"/>
      <w:marTop w:val="0"/>
      <w:marBottom w:val="0"/>
      <w:divBdr>
        <w:top w:val="none" w:sz="0" w:space="0" w:color="auto"/>
        <w:left w:val="none" w:sz="0" w:space="0" w:color="auto"/>
        <w:bottom w:val="none" w:sz="0" w:space="0" w:color="auto"/>
        <w:right w:val="none" w:sz="0" w:space="0" w:color="auto"/>
      </w:divBdr>
    </w:div>
    <w:div w:id="1898974341">
      <w:bodyDiv w:val="1"/>
      <w:marLeft w:val="0"/>
      <w:marRight w:val="0"/>
      <w:marTop w:val="0"/>
      <w:marBottom w:val="0"/>
      <w:divBdr>
        <w:top w:val="none" w:sz="0" w:space="0" w:color="auto"/>
        <w:left w:val="none" w:sz="0" w:space="0" w:color="auto"/>
        <w:bottom w:val="none" w:sz="0" w:space="0" w:color="auto"/>
        <w:right w:val="none" w:sz="0" w:space="0" w:color="auto"/>
      </w:divBdr>
    </w:div>
    <w:div w:id="1919975250">
      <w:bodyDiv w:val="1"/>
      <w:marLeft w:val="0"/>
      <w:marRight w:val="0"/>
      <w:marTop w:val="0"/>
      <w:marBottom w:val="0"/>
      <w:divBdr>
        <w:top w:val="none" w:sz="0" w:space="0" w:color="auto"/>
        <w:left w:val="none" w:sz="0" w:space="0" w:color="auto"/>
        <w:bottom w:val="none" w:sz="0" w:space="0" w:color="auto"/>
        <w:right w:val="none" w:sz="0" w:space="0" w:color="auto"/>
      </w:divBdr>
    </w:div>
    <w:div w:id="1938126108">
      <w:bodyDiv w:val="1"/>
      <w:marLeft w:val="0"/>
      <w:marRight w:val="0"/>
      <w:marTop w:val="0"/>
      <w:marBottom w:val="0"/>
      <w:divBdr>
        <w:top w:val="none" w:sz="0" w:space="0" w:color="auto"/>
        <w:left w:val="none" w:sz="0" w:space="0" w:color="auto"/>
        <w:bottom w:val="none" w:sz="0" w:space="0" w:color="auto"/>
        <w:right w:val="none" w:sz="0" w:space="0" w:color="auto"/>
      </w:divBdr>
    </w:div>
    <w:div w:id="1943680895">
      <w:bodyDiv w:val="1"/>
      <w:marLeft w:val="0"/>
      <w:marRight w:val="0"/>
      <w:marTop w:val="0"/>
      <w:marBottom w:val="0"/>
      <w:divBdr>
        <w:top w:val="none" w:sz="0" w:space="0" w:color="auto"/>
        <w:left w:val="none" w:sz="0" w:space="0" w:color="auto"/>
        <w:bottom w:val="none" w:sz="0" w:space="0" w:color="auto"/>
        <w:right w:val="none" w:sz="0" w:space="0" w:color="auto"/>
      </w:divBdr>
    </w:div>
    <w:div w:id="1951666766">
      <w:bodyDiv w:val="1"/>
      <w:marLeft w:val="0"/>
      <w:marRight w:val="0"/>
      <w:marTop w:val="0"/>
      <w:marBottom w:val="0"/>
      <w:divBdr>
        <w:top w:val="none" w:sz="0" w:space="0" w:color="auto"/>
        <w:left w:val="none" w:sz="0" w:space="0" w:color="auto"/>
        <w:bottom w:val="none" w:sz="0" w:space="0" w:color="auto"/>
        <w:right w:val="none" w:sz="0" w:space="0" w:color="auto"/>
      </w:divBdr>
    </w:div>
    <w:div w:id="1959993684">
      <w:bodyDiv w:val="1"/>
      <w:marLeft w:val="0"/>
      <w:marRight w:val="0"/>
      <w:marTop w:val="0"/>
      <w:marBottom w:val="0"/>
      <w:divBdr>
        <w:top w:val="none" w:sz="0" w:space="0" w:color="auto"/>
        <w:left w:val="none" w:sz="0" w:space="0" w:color="auto"/>
        <w:bottom w:val="none" w:sz="0" w:space="0" w:color="auto"/>
        <w:right w:val="none" w:sz="0" w:space="0" w:color="auto"/>
      </w:divBdr>
    </w:div>
    <w:div w:id="1964535832">
      <w:bodyDiv w:val="1"/>
      <w:marLeft w:val="0"/>
      <w:marRight w:val="0"/>
      <w:marTop w:val="0"/>
      <w:marBottom w:val="0"/>
      <w:divBdr>
        <w:top w:val="none" w:sz="0" w:space="0" w:color="auto"/>
        <w:left w:val="none" w:sz="0" w:space="0" w:color="auto"/>
        <w:bottom w:val="none" w:sz="0" w:space="0" w:color="auto"/>
        <w:right w:val="none" w:sz="0" w:space="0" w:color="auto"/>
      </w:divBdr>
    </w:div>
    <w:div w:id="1998336920">
      <w:bodyDiv w:val="1"/>
      <w:marLeft w:val="0"/>
      <w:marRight w:val="0"/>
      <w:marTop w:val="0"/>
      <w:marBottom w:val="0"/>
      <w:divBdr>
        <w:top w:val="none" w:sz="0" w:space="0" w:color="auto"/>
        <w:left w:val="none" w:sz="0" w:space="0" w:color="auto"/>
        <w:bottom w:val="none" w:sz="0" w:space="0" w:color="auto"/>
        <w:right w:val="none" w:sz="0" w:space="0" w:color="auto"/>
      </w:divBdr>
    </w:div>
    <w:div w:id="1998462700">
      <w:bodyDiv w:val="1"/>
      <w:marLeft w:val="0"/>
      <w:marRight w:val="0"/>
      <w:marTop w:val="0"/>
      <w:marBottom w:val="0"/>
      <w:divBdr>
        <w:top w:val="none" w:sz="0" w:space="0" w:color="auto"/>
        <w:left w:val="none" w:sz="0" w:space="0" w:color="auto"/>
        <w:bottom w:val="none" w:sz="0" w:space="0" w:color="auto"/>
        <w:right w:val="none" w:sz="0" w:space="0" w:color="auto"/>
      </w:divBdr>
    </w:div>
    <w:div w:id="2002733339">
      <w:bodyDiv w:val="1"/>
      <w:marLeft w:val="0"/>
      <w:marRight w:val="0"/>
      <w:marTop w:val="0"/>
      <w:marBottom w:val="0"/>
      <w:divBdr>
        <w:top w:val="none" w:sz="0" w:space="0" w:color="auto"/>
        <w:left w:val="none" w:sz="0" w:space="0" w:color="auto"/>
        <w:bottom w:val="none" w:sz="0" w:space="0" w:color="auto"/>
        <w:right w:val="none" w:sz="0" w:space="0" w:color="auto"/>
      </w:divBdr>
      <w:divsChild>
        <w:div w:id="1855075448">
          <w:marLeft w:val="0"/>
          <w:marRight w:val="0"/>
          <w:marTop w:val="0"/>
          <w:marBottom w:val="0"/>
          <w:divBdr>
            <w:top w:val="none" w:sz="0" w:space="0" w:color="auto"/>
            <w:left w:val="none" w:sz="0" w:space="0" w:color="auto"/>
            <w:bottom w:val="none" w:sz="0" w:space="0" w:color="auto"/>
            <w:right w:val="none" w:sz="0" w:space="0" w:color="auto"/>
          </w:divBdr>
          <w:divsChild>
            <w:div w:id="809637579">
              <w:marLeft w:val="0"/>
              <w:marRight w:val="0"/>
              <w:marTop w:val="0"/>
              <w:marBottom w:val="0"/>
              <w:divBdr>
                <w:top w:val="none" w:sz="0" w:space="0" w:color="auto"/>
                <w:left w:val="none" w:sz="0" w:space="0" w:color="auto"/>
                <w:bottom w:val="none" w:sz="0" w:space="0" w:color="auto"/>
                <w:right w:val="none" w:sz="0" w:space="0" w:color="auto"/>
              </w:divBdr>
              <w:divsChild>
                <w:div w:id="260646232">
                  <w:marLeft w:val="0"/>
                  <w:marRight w:val="0"/>
                  <w:marTop w:val="0"/>
                  <w:marBottom w:val="0"/>
                  <w:divBdr>
                    <w:top w:val="none" w:sz="0" w:space="0" w:color="auto"/>
                    <w:left w:val="none" w:sz="0" w:space="0" w:color="auto"/>
                    <w:bottom w:val="none" w:sz="0" w:space="0" w:color="auto"/>
                    <w:right w:val="none" w:sz="0" w:space="0" w:color="auto"/>
                  </w:divBdr>
                  <w:divsChild>
                    <w:div w:id="101557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254260">
      <w:bodyDiv w:val="1"/>
      <w:marLeft w:val="0"/>
      <w:marRight w:val="0"/>
      <w:marTop w:val="0"/>
      <w:marBottom w:val="0"/>
      <w:divBdr>
        <w:top w:val="none" w:sz="0" w:space="0" w:color="auto"/>
        <w:left w:val="none" w:sz="0" w:space="0" w:color="auto"/>
        <w:bottom w:val="none" w:sz="0" w:space="0" w:color="auto"/>
        <w:right w:val="none" w:sz="0" w:space="0" w:color="auto"/>
      </w:divBdr>
    </w:div>
    <w:div w:id="2038384687">
      <w:bodyDiv w:val="1"/>
      <w:marLeft w:val="0"/>
      <w:marRight w:val="0"/>
      <w:marTop w:val="0"/>
      <w:marBottom w:val="0"/>
      <w:divBdr>
        <w:top w:val="none" w:sz="0" w:space="0" w:color="auto"/>
        <w:left w:val="none" w:sz="0" w:space="0" w:color="auto"/>
        <w:bottom w:val="none" w:sz="0" w:space="0" w:color="auto"/>
        <w:right w:val="none" w:sz="0" w:space="0" w:color="auto"/>
      </w:divBdr>
    </w:div>
    <w:div w:id="2042513643">
      <w:bodyDiv w:val="1"/>
      <w:marLeft w:val="0"/>
      <w:marRight w:val="0"/>
      <w:marTop w:val="0"/>
      <w:marBottom w:val="0"/>
      <w:divBdr>
        <w:top w:val="none" w:sz="0" w:space="0" w:color="auto"/>
        <w:left w:val="none" w:sz="0" w:space="0" w:color="auto"/>
        <w:bottom w:val="none" w:sz="0" w:space="0" w:color="auto"/>
        <w:right w:val="none" w:sz="0" w:space="0" w:color="auto"/>
      </w:divBdr>
    </w:div>
    <w:div w:id="2061856369">
      <w:bodyDiv w:val="1"/>
      <w:marLeft w:val="0"/>
      <w:marRight w:val="0"/>
      <w:marTop w:val="0"/>
      <w:marBottom w:val="0"/>
      <w:divBdr>
        <w:top w:val="none" w:sz="0" w:space="0" w:color="auto"/>
        <w:left w:val="none" w:sz="0" w:space="0" w:color="auto"/>
        <w:bottom w:val="none" w:sz="0" w:space="0" w:color="auto"/>
        <w:right w:val="none" w:sz="0" w:space="0" w:color="auto"/>
      </w:divBdr>
    </w:div>
    <w:div w:id="2093312959">
      <w:bodyDiv w:val="1"/>
      <w:marLeft w:val="0"/>
      <w:marRight w:val="0"/>
      <w:marTop w:val="0"/>
      <w:marBottom w:val="0"/>
      <w:divBdr>
        <w:top w:val="none" w:sz="0" w:space="0" w:color="auto"/>
        <w:left w:val="none" w:sz="0" w:space="0" w:color="auto"/>
        <w:bottom w:val="none" w:sz="0" w:space="0" w:color="auto"/>
        <w:right w:val="none" w:sz="0" w:space="0" w:color="auto"/>
      </w:divBdr>
    </w:div>
    <w:div w:id="2107917792">
      <w:bodyDiv w:val="1"/>
      <w:marLeft w:val="0"/>
      <w:marRight w:val="0"/>
      <w:marTop w:val="0"/>
      <w:marBottom w:val="0"/>
      <w:divBdr>
        <w:top w:val="none" w:sz="0" w:space="0" w:color="auto"/>
        <w:left w:val="none" w:sz="0" w:space="0" w:color="auto"/>
        <w:bottom w:val="none" w:sz="0" w:space="0" w:color="auto"/>
        <w:right w:val="none" w:sz="0" w:space="0" w:color="auto"/>
      </w:divBdr>
    </w:div>
    <w:div w:id="2109735932">
      <w:bodyDiv w:val="1"/>
      <w:marLeft w:val="0"/>
      <w:marRight w:val="0"/>
      <w:marTop w:val="0"/>
      <w:marBottom w:val="0"/>
      <w:divBdr>
        <w:top w:val="none" w:sz="0" w:space="0" w:color="auto"/>
        <w:left w:val="none" w:sz="0" w:space="0" w:color="auto"/>
        <w:bottom w:val="none" w:sz="0" w:space="0" w:color="auto"/>
        <w:right w:val="none" w:sz="0" w:space="0" w:color="auto"/>
      </w:divBdr>
    </w:div>
    <w:div w:id="2112629827">
      <w:bodyDiv w:val="1"/>
      <w:marLeft w:val="0"/>
      <w:marRight w:val="0"/>
      <w:marTop w:val="0"/>
      <w:marBottom w:val="0"/>
      <w:divBdr>
        <w:top w:val="none" w:sz="0" w:space="0" w:color="auto"/>
        <w:left w:val="none" w:sz="0" w:space="0" w:color="auto"/>
        <w:bottom w:val="none" w:sz="0" w:space="0" w:color="auto"/>
        <w:right w:val="none" w:sz="0" w:space="0" w:color="auto"/>
      </w:divBdr>
    </w:div>
    <w:div w:id="2135978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1F58C-FD2E-4758-9185-B3917A101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2959</Words>
  <Characters>14795</Characters>
  <Application>Microsoft Office Word</Application>
  <DocSecurity>0</DocSecurity>
  <Lines>1479</Lines>
  <Paragraphs>1109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Liam Smeeth</dc:creator>
  <cp:lastModifiedBy>KCDELOSSANTOS</cp:lastModifiedBy>
  <cp:revision>4</cp:revision>
  <cp:lastPrinted>2018-04-16T16:56:00Z</cp:lastPrinted>
  <dcterms:created xsi:type="dcterms:W3CDTF">2019-02-21T15:46:00Z</dcterms:created>
  <dcterms:modified xsi:type="dcterms:W3CDTF">2019-03-28T00:02:00Z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http://csl.mendeley.com/styles/20448741/minimal-grant-proposals</vt:lpwstr>
  </property>
  <property fmtid="{D5CDD505-2E9C-101B-9397-08002B2CF9AE}" pid="15" name="Mendeley Recent Style Name 6_1">
    <vt:lpwstr>Minimal style for grant proposals</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617ef39b-e77f-3f48-93b8-ed0507b04b22</vt:lpwstr>
  </property>
  <property fmtid="{D5CDD505-2E9C-101B-9397-08002B2CF9AE}" pid="24" name="Mendeley Citation Style_1">
    <vt:lpwstr>http://www.zotero.org/styles/nature</vt:lpwstr>
  </property>
</Properties>
</file>