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2FD" w:rsidRPr="00400951" w:rsidRDefault="004152FD" w:rsidP="004152FD">
      <w:pPr>
        <w:pStyle w:val="berschrift2"/>
        <w:rPr>
          <w:lang w:val="en-US"/>
        </w:rPr>
      </w:pPr>
      <w:bookmarkStart w:id="0" w:name="_GoBack"/>
      <w:bookmarkEnd w:id="0"/>
      <w:r w:rsidRPr="00400951">
        <w:rPr>
          <w:lang w:val="en-US"/>
        </w:rPr>
        <w:t>Parameters for data set generator tool “vivaGen”</w:t>
      </w:r>
    </w:p>
    <w:tbl>
      <w:tblPr>
        <w:tblW w:w="894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"/>
        <w:gridCol w:w="415"/>
        <w:gridCol w:w="1298"/>
        <w:gridCol w:w="4960"/>
        <w:gridCol w:w="992"/>
        <w:gridCol w:w="864"/>
      </w:tblGrid>
      <w:tr w:rsidR="004152FD" w:rsidRPr="00400951" w:rsidTr="002602CA">
        <w:trPr>
          <w:trHeight w:val="30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FFFFFF"/>
                <w:lang w:val="en-US" w:eastAsia="de-DE"/>
              </w:rPr>
              <w:t>Distribution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FFFFFF"/>
                <w:lang w:val="en-US" w:eastAsia="de-DE"/>
              </w:rPr>
              <w:t>Settings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FFFFFF"/>
                <w:lang w:val="en-US" w:eastAsia="de-DE"/>
              </w:rPr>
              <w:t>Type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FFFFFF"/>
                <w:lang w:val="en-US" w:eastAsia="de-DE"/>
              </w:rPr>
              <w:t>Amount</w:t>
            </w:r>
          </w:p>
        </w:tc>
      </w:tr>
      <w:tr w:rsidR="004152FD" w:rsidRPr="00400951" w:rsidTr="002602CA">
        <w:trPr>
          <w:trHeight w:val="300"/>
        </w:trPr>
        <w:tc>
          <w:tcPr>
            <w:tcW w:w="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4152FD" w:rsidRPr="00400951" w:rsidRDefault="004152FD" w:rsidP="00260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Random</w:t>
            </w:r>
          </w:p>
          <w:p w:rsidR="004152FD" w:rsidRPr="00400951" w:rsidRDefault="004152FD" w:rsidP="00260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sz w:val="16"/>
                    <w:lang w:val="en-US" w:eastAsia="de-DE"/>
                  </w:rPr>
                  <m:t>X~</m:t>
                </m:r>
                <m:r>
                  <m:rPr>
                    <m:scr m:val="script"/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sz w:val="16"/>
                    <w:lang w:val="en-US" w:eastAsia="de-DE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sz w:val="16"/>
                    <w:lang w:val="en-US" w:eastAsia="de-DE"/>
                  </w:rPr>
                  <m:t>(0,1)ϵ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Calibri"/>
                        <w:iCs/>
                        <w:color w:val="000000"/>
                        <w:sz w:val="16"/>
                        <w:lang w:val="en-US" w:eastAsia="de-DE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color w:val="000000"/>
                        <w:sz w:val="16"/>
                        <w:lang w:val="en-US" w:eastAsia="de-DE"/>
                      </w:rPr>
                      <m:t>0,1</m:t>
                    </m:r>
                  </m:e>
                </m:d>
              </m:oMath>
            </m:oMathPara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Normal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m:oMathPara>
              <m:oMathParaPr>
                <m:jc m:val="left"/>
              </m:oMathParaPr>
              <m:oMath>
                <m:r>
                  <m:rPr>
                    <m:scr m:val="script"/>
                  </m:rPr>
                  <w:rPr>
                    <w:rFonts w:ascii="Cambria Math" w:eastAsia="Times New Roman" w:hAnsi="Cambria Math" w:cs="Calibri"/>
                    <w:color w:val="000000"/>
                    <w:lang w:val="en-US" w:eastAsia="de-DE"/>
                  </w:rPr>
                  <m:t>N</m:t>
                </m:r>
                <m:d>
                  <m:dPr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val="en-US" w:eastAsia="de-DE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de-DE"/>
                      </w:rPr>
                      <m:t>μ,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val="en-US" w:eastAsia="de-D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val="en-US" w:eastAsia="de-DE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val="en-US" w:eastAsia="de-DE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eastAsia="Times New Roman" w:hAnsi="Cambria Math" w:cs="Calibri"/>
                    <w:color w:val="000000"/>
                    <w:lang w:val="en-US" w:eastAsia="de-DE"/>
                  </w:rPr>
                  <m:t>, μ=10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val="en-US" w:eastAsia="de-DE"/>
                  </w:rPr>
                  <m:t>⋅X</m:t>
                </m:r>
                <m:r>
                  <w:rPr>
                    <w:rFonts w:ascii="Cambria Math" w:eastAsia="Times New Roman" w:hAnsi="Cambria Math" w:cs="Calibri"/>
                    <w:color w:val="000000"/>
                    <w:lang w:val="en-US" w:eastAsia="de-DE"/>
                  </w:rPr>
                  <m:t>, σ=10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val="en-US" w:eastAsia="de-DE"/>
                  </w:rPr>
                  <m:t>⋅X</m:t>
                </m:r>
              </m:oMath>
            </m:oMathPara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Numeric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3</w:t>
            </w:r>
          </w:p>
        </w:tc>
      </w:tr>
      <w:tr w:rsidR="004152FD" w:rsidRPr="00400951" w:rsidTr="002602CA">
        <w:trPr>
          <w:trHeight w:val="300"/>
        </w:trPr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Exponential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m:oMath>
              <m:func>
                <m:funcPr>
                  <m:ctrlPr>
                    <w:rPr>
                      <w:rFonts w:ascii="Cambria Math" w:eastAsia="Times New Roman" w:hAnsi="Cambria Math" w:cs="Calibri"/>
                      <w:iCs/>
                      <w:color w:val="000000"/>
                      <w:lang w:val="en-US" w:eastAsia="de-DE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color w:val="000000"/>
                      <w:lang w:val="en-US" w:eastAsia="de-DE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eastAsia="Times New Roman" w:hAnsi="Cambria Math" w:cs="Calibri"/>
                          <w:i/>
                          <w:iCs/>
                          <w:color w:val="000000"/>
                          <w:lang w:val="en-US" w:eastAsia="de-DE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val="en-US" w:eastAsia="de-DE"/>
                        </w:rPr>
                        <m:t>λ</m:t>
                      </m:r>
                    </m:e>
                  </m:d>
                </m:e>
              </m:func>
              <m: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, λ=10</m:t>
              </m:r>
              <m:r>
                <m:rPr>
                  <m:sty m:val="p"/>
                </m:rP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⋅X</m:t>
              </m:r>
            </m:oMath>
            <w:r w:rsidRPr="00400951">
              <w:rPr>
                <w:rFonts w:ascii="Calibri" w:eastAsia="Times New Roman" w:hAnsi="Calibri" w:cs="Calibri"/>
                <w:i/>
                <w:iCs/>
                <w:color w:val="000000"/>
                <w:lang w:val="en-US" w:eastAsia="de-DE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Numeric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3</w:t>
            </w:r>
          </w:p>
        </w:tc>
      </w:tr>
      <w:tr w:rsidR="004152FD" w:rsidRPr="00400951" w:rsidTr="002602CA">
        <w:trPr>
          <w:trHeight w:val="300"/>
        </w:trPr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Weibull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val="en-US" w:eastAsia="de-DE"/>
                  </w:rPr>
                  <m:t>Weibull</m:t>
                </m:r>
                <m:d>
                  <m:dPr>
                    <m:ctrlPr>
                      <w:rPr>
                        <w:rFonts w:ascii="Cambria Math" w:eastAsia="Times New Roman" w:hAnsi="Cambria Math" w:cs="Calibri"/>
                        <w:color w:val="000000"/>
                        <w:lang w:val="en-US" w:eastAsia="de-DE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de-DE"/>
                      </w:rPr>
                      <m:t>λ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color w:val="000000"/>
                        <w:lang w:val="en-US" w:eastAsia="de-DE"/>
                      </w:rPr>
                      <m:t>,</m:t>
                    </m:r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de-DE"/>
                      </w:rPr>
                      <m:t>k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val="en-US" w:eastAsia="de-DE"/>
                  </w:rPr>
                  <m:t>,</m:t>
                </m:r>
                <m:r>
                  <w:rPr>
                    <w:rFonts w:ascii="Cambria Math" w:eastAsia="Times New Roman" w:hAnsi="Cambria Math" w:cs="Calibri"/>
                    <w:color w:val="000000"/>
                    <w:lang w:val="en-US" w:eastAsia="de-DE"/>
                  </w:rPr>
                  <m:t>λ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val="en-US" w:eastAsia="de-DE"/>
                  </w:rPr>
                  <m:t>=10⋅X,</m:t>
                </m:r>
                <m:r>
                  <w:rPr>
                    <w:rFonts w:ascii="Cambria Math" w:eastAsia="Times New Roman" w:hAnsi="Cambria Math" w:cs="Calibri"/>
                    <w:color w:val="000000"/>
                    <w:lang w:val="en-US" w:eastAsia="de-DE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val="en-US" w:eastAsia="de-DE"/>
                  </w:rPr>
                  <m:t>=3⋅X</m:t>
                </m:r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Numeric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3</w:t>
            </w:r>
          </w:p>
        </w:tc>
      </w:tr>
      <w:tr w:rsidR="004152FD" w:rsidRPr="00400951" w:rsidTr="002602CA">
        <w:trPr>
          <w:trHeight w:val="345"/>
        </w:trPr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Uniform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color w:val="000000"/>
                    <w:lang w:val="en-US" w:eastAsia="de-DE"/>
                  </w:rPr>
                  <m:t>X</m:t>
                </m:r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Numeric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3</w:t>
            </w:r>
          </w:p>
        </w:tc>
      </w:tr>
      <w:tr w:rsidR="004152FD" w:rsidRPr="00400951" w:rsidTr="002602CA">
        <w:trPr>
          <w:trHeight w:val="300"/>
        </w:trPr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Uniform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m:oMath>
              <m: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5⋅</m:t>
              </m:r>
              <m:d>
                <m:dPr>
                  <m:begChr m:val="⌈"/>
                  <m:endChr m:val="⌉"/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de-D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color w:val="000000"/>
                      <w:lang w:val="en-US" w:eastAsia="de-DE"/>
                    </w:rPr>
                    <m:t>X</m:t>
                  </m:r>
                </m:e>
              </m:d>
            </m:oMath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</w:t>
            </w: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br/>
            </w:r>
            <w:r w:rsidRPr="00400951">
              <w:rPr>
                <w:rFonts w:ascii="Cambria Math" w:eastAsia="Times New Roman" w:hAnsi="Cambria Math" w:cs="Cambria Math"/>
                <w:color w:val="000000"/>
                <w:lang w:val="en-US" w:eastAsia="de-DE"/>
              </w:rPr>
              <w:t>⇒</w:t>
            </w: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maximum 5 unique labels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Nominal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12</w:t>
            </w:r>
          </w:p>
        </w:tc>
      </w:tr>
      <w:tr w:rsidR="004152FD" w:rsidRPr="00400951" w:rsidTr="002602CA">
        <w:trPr>
          <w:trHeight w:val="600"/>
        </w:trPr>
        <w:tc>
          <w:tcPr>
            <w:tcW w:w="4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52FD" w:rsidRPr="00400951" w:rsidRDefault="004152FD" w:rsidP="00260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Biomarker</w:t>
            </w:r>
          </w:p>
        </w:tc>
        <w:tc>
          <w:tcPr>
            <w:tcW w:w="4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52FD" w:rsidRPr="00400951" w:rsidRDefault="004152FD" w:rsidP="00260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Arm 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Normal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Biomarker present: </w:t>
            </w:r>
            <m:oMath>
              <m:r>
                <m:rPr>
                  <m:scr m:val="script"/>
                </m:rP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N</m:t>
              </m:r>
              <m:d>
                <m:d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de-DE"/>
                    </w:rPr>
                  </m:ctrlPr>
                </m:d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de-DE"/>
                    </w:rPr>
                    <m:t>μ,</m:t>
                  </m:r>
                  <m:sSup>
                    <m:sSupPr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val="en-US" w:eastAsia="de-DE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val="en-US" w:eastAsia="de-DE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="Times New Roman" w:hAnsi="Cambria Math" w:cs="Calibri"/>
                          <w:color w:val="000000"/>
                          <w:lang w:val="en-US" w:eastAsia="de-DE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, μ=120, σ=10</m:t>
              </m:r>
            </m:oMath>
          </w:p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Biomarker not present: </w:t>
            </w:r>
            <m:oMath>
              <m:r>
                <m:rPr>
                  <m:scr m:val="script"/>
                </m:rP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N</m:t>
              </m:r>
              <m:d>
                <m:d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de-DE"/>
                    </w:rPr>
                  </m:ctrlPr>
                </m:d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de-DE"/>
                    </w:rPr>
                    <m:t>μ,</m:t>
                  </m:r>
                  <m:sSup>
                    <m:sSupPr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val="en-US" w:eastAsia="de-DE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val="en-US" w:eastAsia="de-DE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="Times New Roman" w:hAnsi="Cambria Math" w:cs="Calibri"/>
                          <w:color w:val="000000"/>
                          <w:lang w:val="en-US" w:eastAsia="de-DE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, μ=80, σ=7</m:t>
              </m:r>
            </m:oMath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Numeric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1</w:t>
            </w:r>
          </w:p>
        </w:tc>
      </w:tr>
      <w:tr w:rsidR="004152FD" w:rsidRPr="00400951" w:rsidTr="002602CA">
        <w:trPr>
          <w:trHeight w:val="803"/>
        </w:trPr>
        <w:tc>
          <w:tcPr>
            <w:tcW w:w="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Binomial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p(</w:t>
            </w:r>
            <w:proofErr w:type="spellStart"/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survivor|LTS</w:t>
            </w:r>
            <w:proofErr w:type="spellEnd"/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)=0.77</w:t>
            </w: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br/>
              <w:t>p(</w:t>
            </w:r>
            <w:proofErr w:type="spellStart"/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non-survivor|LTS</w:t>
            </w:r>
            <w:proofErr w:type="spellEnd"/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)=0.1</w:t>
            </w: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br/>
              <w:t>p(STS)=0.1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Nominal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1</w:t>
            </w:r>
          </w:p>
        </w:tc>
      </w:tr>
      <w:tr w:rsidR="004152FD" w:rsidRPr="00400951" w:rsidTr="002602CA">
        <w:trPr>
          <w:trHeight w:val="600"/>
        </w:trPr>
        <w:tc>
          <w:tcPr>
            <w:tcW w:w="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4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52FD" w:rsidRPr="00400951" w:rsidRDefault="004152FD" w:rsidP="002602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Arm B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Normal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Biomarker present: </w:t>
            </w:r>
            <m:oMath>
              <m:r>
                <m:rPr>
                  <m:scr m:val="script"/>
                </m:rP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N</m:t>
              </m:r>
              <m:d>
                <m:d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de-DE"/>
                    </w:rPr>
                  </m:ctrlPr>
                </m:d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de-DE"/>
                    </w:rPr>
                    <m:t>μ,</m:t>
                  </m:r>
                  <m:sSup>
                    <m:sSupPr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val="en-US" w:eastAsia="de-DE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val="en-US" w:eastAsia="de-DE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="Times New Roman" w:hAnsi="Cambria Math" w:cs="Calibri"/>
                          <w:color w:val="000000"/>
                          <w:lang w:val="en-US" w:eastAsia="de-DE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, μ=20, σ=4</m:t>
              </m:r>
            </m:oMath>
          </w:p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proofErr w:type="spellStart"/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Biomarkern</w:t>
            </w:r>
            <w:proofErr w:type="spellEnd"/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not present: </w:t>
            </w:r>
            <m:oMath>
              <m:r>
                <m:rPr>
                  <m:scr m:val="script"/>
                </m:rP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N</m:t>
              </m:r>
              <m:d>
                <m:d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de-DE"/>
                    </w:rPr>
                  </m:ctrlPr>
                </m:d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de-DE"/>
                    </w:rPr>
                    <m:t>μ,</m:t>
                  </m:r>
                  <m:sSup>
                    <m:sSupPr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val="en-US" w:eastAsia="de-DE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Calibri"/>
                          <w:color w:val="000000"/>
                          <w:lang w:val="en-US" w:eastAsia="de-DE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="Times New Roman" w:hAnsi="Cambria Math" w:cs="Calibri"/>
                          <w:color w:val="000000"/>
                          <w:lang w:val="en-US" w:eastAsia="de-DE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, μ=40, σ=4</m:t>
              </m:r>
            </m:oMath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Numeric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1</w:t>
            </w:r>
          </w:p>
        </w:tc>
      </w:tr>
      <w:tr w:rsidR="004152FD" w:rsidRPr="00400951" w:rsidTr="002602CA">
        <w:trPr>
          <w:trHeight w:val="687"/>
        </w:trPr>
        <w:tc>
          <w:tcPr>
            <w:tcW w:w="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Binomial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p(</w:t>
            </w:r>
            <w:proofErr w:type="spellStart"/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survivor|LTS</w:t>
            </w:r>
            <w:proofErr w:type="spellEnd"/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)=0.77</w:t>
            </w: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br/>
              <w:t>p(</w:t>
            </w:r>
            <w:proofErr w:type="spellStart"/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non-survivor|LTS</w:t>
            </w:r>
            <w:proofErr w:type="spellEnd"/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)=0.1</w:t>
            </w: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br/>
              <w:t>p(STS)=0.1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Nominal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2FD" w:rsidRPr="00400951" w:rsidRDefault="004152FD" w:rsidP="002602CA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00951">
              <w:rPr>
                <w:rFonts w:ascii="Calibri" w:eastAsia="Times New Roman" w:hAnsi="Calibri" w:cs="Calibri"/>
                <w:color w:val="000000"/>
                <w:lang w:val="en-US" w:eastAsia="de-DE"/>
              </w:rPr>
              <w:t>1</w:t>
            </w:r>
          </w:p>
        </w:tc>
      </w:tr>
    </w:tbl>
    <w:p w:rsidR="00556200" w:rsidRDefault="00556200"/>
    <w:sectPr w:rsidR="005562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7178B9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2FD"/>
    <w:rsid w:val="00227F7A"/>
    <w:rsid w:val="00384A47"/>
    <w:rsid w:val="004152FD"/>
    <w:rsid w:val="00556200"/>
    <w:rsid w:val="005679F3"/>
    <w:rsid w:val="00A2096E"/>
    <w:rsid w:val="00E9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B4783-573B-49E1-AED7-EF1439696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152FD"/>
    <w:pPr>
      <w:spacing w:line="48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4152FD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152FD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152FD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152F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152F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152F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152F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152F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152F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152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152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152F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152F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152F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152F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152F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152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152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652</Characters>
  <Application>Microsoft Office Word</Application>
  <DocSecurity>0</DocSecurity>
  <Lines>12</Lines>
  <Paragraphs>4</Paragraphs>
  <ScaleCrop>false</ScaleCrop>
  <Company>Microsoft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Ganzinger</dc:creator>
  <cp:keywords/>
  <dc:description/>
  <cp:lastModifiedBy>Matthias Ganzinger</cp:lastModifiedBy>
  <cp:revision>1</cp:revision>
  <dcterms:created xsi:type="dcterms:W3CDTF">2019-03-05T15:54:00Z</dcterms:created>
  <dcterms:modified xsi:type="dcterms:W3CDTF">2019-03-05T15:56:00Z</dcterms:modified>
</cp:coreProperties>
</file>