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C1E002" w14:textId="77777777" w:rsidR="00DA7505" w:rsidRPr="0039151F" w:rsidRDefault="00DA7505" w:rsidP="00DA7505">
      <w:pPr>
        <w:pStyle w:val="Heading1"/>
        <w:numPr>
          <w:ilvl w:val="0"/>
          <w:numId w:val="0"/>
        </w:numPr>
        <w:spacing w:before="0" w:after="0"/>
        <w:ind w:left="360" w:hanging="360"/>
        <w:rPr>
          <w:b w:val="0"/>
        </w:rPr>
      </w:pPr>
      <w:bookmarkStart w:id="0" w:name="_Toc15755302"/>
      <w:bookmarkStart w:id="1" w:name="_GoBack"/>
      <w:bookmarkEnd w:id="1"/>
      <w:r>
        <w:t>APPENDIX 2. DT classifier results</w:t>
      </w:r>
      <w:bookmarkEnd w:id="0"/>
    </w:p>
    <w:p w14:paraId="2CBBA25E" w14:textId="77777777" w:rsidR="00DA7505" w:rsidRPr="001E3F7C" w:rsidRDefault="00DA7505" w:rsidP="00DA7505">
      <w:pPr>
        <w:pStyle w:val="ListParagraph"/>
        <w:ind w:left="0"/>
        <w:jc w:val="right"/>
        <w:rPr>
          <w:szCs w:val="24"/>
          <w:lang w:val="en-GB"/>
        </w:rPr>
      </w:pPr>
      <w:r w:rsidRPr="001E3F7C">
        <w:rPr>
          <w:szCs w:val="24"/>
          <w:lang w:val="en-GB"/>
        </w:rPr>
        <w:t xml:space="preserve">Table </w:t>
      </w:r>
      <w:r>
        <w:rPr>
          <w:szCs w:val="24"/>
          <w:lang w:val="en-GB"/>
        </w:rPr>
        <w:t>A2.1</w:t>
      </w:r>
      <w:r w:rsidRPr="001E3F7C">
        <w:rPr>
          <w:szCs w:val="24"/>
          <w:lang w:val="en-GB"/>
        </w:rPr>
        <w:t xml:space="preserve"> – DT </w:t>
      </w:r>
      <w:r>
        <w:rPr>
          <w:szCs w:val="24"/>
          <w:lang w:val="en-GB"/>
        </w:rPr>
        <w:t>performance</w:t>
      </w:r>
      <w:r w:rsidRPr="001E3F7C">
        <w:rPr>
          <w:szCs w:val="24"/>
          <w:lang w:val="en-GB"/>
        </w:rPr>
        <w:t xml:space="preserve"> results</w:t>
      </w:r>
    </w:p>
    <w:tbl>
      <w:tblPr>
        <w:tblStyle w:val="TableGridLight"/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825"/>
        <w:gridCol w:w="1807"/>
        <w:gridCol w:w="1808"/>
        <w:gridCol w:w="1808"/>
        <w:gridCol w:w="1808"/>
      </w:tblGrid>
      <w:tr w:rsidR="00DA7505" w:rsidRPr="001E3F7C" w14:paraId="2A26DF9A" w14:textId="77777777" w:rsidTr="00F24A10">
        <w:trPr>
          <w:trHeight w:val="20"/>
        </w:trPr>
        <w:tc>
          <w:tcPr>
            <w:tcW w:w="1935" w:type="dxa"/>
          </w:tcPr>
          <w:p w14:paraId="3550AA5E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maximal depth</w:t>
            </w:r>
          </w:p>
        </w:tc>
        <w:tc>
          <w:tcPr>
            <w:tcW w:w="1935" w:type="dxa"/>
          </w:tcPr>
          <w:p w14:paraId="72A4B728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2</w:t>
            </w:r>
          </w:p>
        </w:tc>
        <w:tc>
          <w:tcPr>
            <w:tcW w:w="1936" w:type="dxa"/>
          </w:tcPr>
          <w:p w14:paraId="34135FA9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4</w:t>
            </w:r>
          </w:p>
        </w:tc>
        <w:tc>
          <w:tcPr>
            <w:tcW w:w="1936" w:type="dxa"/>
          </w:tcPr>
          <w:p w14:paraId="6649A00C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8</w:t>
            </w:r>
          </w:p>
        </w:tc>
        <w:tc>
          <w:tcPr>
            <w:tcW w:w="1936" w:type="dxa"/>
          </w:tcPr>
          <w:p w14:paraId="318DDB68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16</w:t>
            </w:r>
          </w:p>
        </w:tc>
      </w:tr>
      <w:tr w:rsidR="00DA7505" w:rsidRPr="009D4DA2" w14:paraId="762F9BFA" w14:textId="77777777" w:rsidTr="00F24A10">
        <w:tc>
          <w:tcPr>
            <w:tcW w:w="9678" w:type="dxa"/>
            <w:gridSpan w:val="5"/>
          </w:tcPr>
          <w:p w14:paraId="305CE0FA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Series replaced with the last values; missing values filtered out</w:t>
            </w:r>
          </w:p>
        </w:tc>
      </w:tr>
      <w:tr w:rsidR="00DA7505" w:rsidRPr="001E3F7C" w14:paraId="44B41CDB" w14:textId="77777777" w:rsidTr="00F24A10">
        <w:tc>
          <w:tcPr>
            <w:tcW w:w="1935" w:type="dxa"/>
          </w:tcPr>
          <w:p w14:paraId="1B7FB8C3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Precision</w:t>
            </w:r>
          </w:p>
        </w:tc>
        <w:tc>
          <w:tcPr>
            <w:tcW w:w="1935" w:type="dxa"/>
          </w:tcPr>
          <w:p w14:paraId="0DDFDCE5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0.6139</w:t>
            </w:r>
          </w:p>
        </w:tc>
        <w:tc>
          <w:tcPr>
            <w:tcW w:w="1936" w:type="dxa"/>
          </w:tcPr>
          <w:p w14:paraId="6029FEAD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0.6276</w:t>
            </w:r>
          </w:p>
        </w:tc>
        <w:tc>
          <w:tcPr>
            <w:tcW w:w="1936" w:type="dxa"/>
          </w:tcPr>
          <w:p w14:paraId="461C299C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0.6264</w:t>
            </w:r>
          </w:p>
        </w:tc>
        <w:tc>
          <w:tcPr>
            <w:tcW w:w="1936" w:type="dxa"/>
          </w:tcPr>
          <w:p w14:paraId="41751BB1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0.5803</w:t>
            </w:r>
          </w:p>
        </w:tc>
      </w:tr>
      <w:tr w:rsidR="00DA7505" w:rsidRPr="001E3F7C" w14:paraId="25A5BD13" w14:textId="77777777" w:rsidTr="00F24A10">
        <w:tc>
          <w:tcPr>
            <w:tcW w:w="1935" w:type="dxa"/>
          </w:tcPr>
          <w:p w14:paraId="4CC3E94E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Recall</w:t>
            </w:r>
          </w:p>
        </w:tc>
        <w:tc>
          <w:tcPr>
            <w:tcW w:w="1935" w:type="dxa"/>
          </w:tcPr>
          <w:p w14:paraId="12DA36D2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0.5929</w:t>
            </w:r>
          </w:p>
        </w:tc>
        <w:tc>
          <w:tcPr>
            <w:tcW w:w="1936" w:type="dxa"/>
          </w:tcPr>
          <w:p w14:paraId="5875D5D4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0.6312</w:t>
            </w:r>
          </w:p>
        </w:tc>
        <w:tc>
          <w:tcPr>
            <w:tcW w:w="1936" w:type="dxa"/>
          </w:tcPr>
          <w:p w14:paraId="3B99010E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0.6265</w:t>
            </w:r>
          </w:p>
        </w:tc>
        <w:tc>
          <w:tcPr>
            <w:tcW w:w="1936" w:type="dxa"/>
          </w:tcPr>
          <w:p w14:paraId="77CA4428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0.5917</w:t>
            </w:r>
          </w:p>
        </w:tc>
      </w:tr>
      <w:tr w:rsidR="00DA7505" w:rsidRPr="001E3F7C" w14:paraId="477C14E7" w14:textId="77777777" w:rsidTr="00F24A10">
        <w:tc>
          <w:tcPr>
            <w:tcW w:w="1935" w:type="dxa"/>
          </w:tcPr>
          <w:p w14:paraId="62535632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F1-score</w:t>
            </w:r>
          </w:p>
        </w:tc>
        <w:tc>
          <w:tcPr>
            <w:tcW w:w="1935" w:type="dxa"/>
          </w:tcPr>
          <w:p w14:paraId="321EA344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0.6018</w:t>
            </w:r>
          </w:p>
        </w:tc>
        <w:tc>
          <w:tcPr>
            <w:tcW w:w="1936" w:type="dxa"/>
          </w:tcPr>
          <w:p w14:paraId="5C6A3F25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0.6280</w:t>
            </w:r>
          </w:p>
        </w:tc>
        <w:tc>
          <w:tcPr>
            <w:tcW w:w="1936" w:type="dxa"/>
          </w:tcPr>
          <w:p w14:paraId="7305474E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0.6258</w:t>
            </w:r>
          </w:p>
        </w:tc>
        <w:tc>
          <w:tcPr>
            <w:tcW w:w="1936" w:type="dxa"/>
          </w:tcPr>
          <w:p w14:paraId="2C8D6583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0.5857</w:t>
            </w:r>
          </w:p>
        </w:tc>
      </w:tr>
      <w:tr w:rsidR="00DA7505" w:rsidRPr="001E3F7C" w14:paraId="54111E6E" w14:textId="77777777" w:rsidTr="00F24A10">
        <w:tc>
          <w:tcPr>
            <w:tcW w:w="1935" w:type="dxa"/>
          </w:tcPr>
          <w:p w14:paraId="7E3AB23D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Accuracy</w:t>
            </w:r>
          </w:p>
        </w:tc>
        <w:tc>
          <w:tcPr>
            <w:tcW w:w="1935" w:type="dxa"/>
          </w:tcPr>
          <w:p w14:paraId="2CD4C393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0.6589</w:t>
            </w:r>
          </w:p>
        </w:tc>
        <w:tc>
          <w:tcPr>
            <w:tcW w:w="1936" w:type="dxa"/>
          </w:tcPr>
          <w:p w14:paraId="795FAA27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0.6750</w:t>
            </w:r>
          </w:p>
        </w:tc>
        <w:tc>
          <w:tcPr>
            <w:tcW w:w="1936" w:type="dxa"/>
          </w:tcPr>
          <w:p w14:paraId="660F8C82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0.6737</w:t>
            </w:r>
          </w:p>
        </w:tc>
        <w:tc>
          <w:tcPr>
            <w:tcW w:w="1936" w:type="dxa"/>
          </w:tcPr>
          <w:p w14:paraId="7D8E3841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0.6351</w:t>
            </w:r>
          </w:p>
        </w:tc>
      </w:tr>
      <w:tr w:rsidR="00DA7505" w:rsidRPr="009D4DA2" w14:paraId="59F04C23" w14:textId="77777777" w:rsidTr="00F24A10">
        <w:tc>
          <w:tcPr>
            <w:tcW w:w="9678" w:type="dxa"/>
            <w:gridSpan w:val="5"/>
          </w:tcPr>
          <w:p w14:paraId="2FC955E0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Series replaced with the last values; missing values filled in from medians</w:t>
            </w:r>
          </w:p>
        </w:tc>
      </w:tr>
      <w:tr w:rsidR="00DA7505" w:rsidRPr="001E3F7C" w14:paraId="23B5698A" w14:textId="77777777" w:rsidTr="00F24A10">
        <w:tc>
          <w:tcPr>
            <w:tcW w:w="1935" w:type="dxa"/>
          </w:tcPr>
          <w:p w14:paraId="72A5CBC7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Precision</w:t>
            </w:r>
          </w:p>
        </w:tc>
        <w:tc>
          <w:tcPr>
            <w:tcW w:w="1935" w:type="dxa"/>
          </w:tcPr>
          <w:p w14:paraId="5D87952A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0.7236</w:t>
            </w:r>
          </w:p>
        </w:tc>
        <w:tc>
          <w:tcPr>
            <w:tcW w:w="1936" w:type="dxa"/>
          </w:tcPr>
          <w:p w14:paraId="35726079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</w:rPr>
            </w:pPr>
            <w:r w:rsidRPr="001E3F7C">
              <w:rPr>
                <w:szCs w:val="24"/>
                <w:lang w:val="en-US"/>
              </w:rPr>
              <w:t>0.7244</w:t>
            </w:r>
          </w:p>
        </w:tc>
        <w:tc>
          <w:tcPr>
            <w:tcW w:w="1936" w:type="dxa"/>
          </w:tcPr>
          <w:p w14:paraId="7FEBD13A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0.6967</w:t>
            </w:r>
          </w:p>
        </w:tc>
        <w:tc>
          <w:tcPr>
            <w:tcW w:w="1936" w:type="dxa"/>
          </w:tcPr>
          <w:p w14:paraId="14C6A505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0.6397</w:t>
            </w:r>
          </w:p>
        </w:tc>
      </w:tr>
      <w:tr w:rsidR="00DA7505" w:rsidRPr="001E3F7C" w14:paraId="78BF97A6" w14:textId="77777777" w:rsidTr="00F24A10">
        <w:tc>
          <w:tcPr>
            <w:tcW w:w="1935" w:type="dxa"/>
          </w:tcPr>
          <w:p w14:paraId="019E99DF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Recall</w:t>
            </w:r>
          </w:p>
        </w:tc>
        <w:tc>
          <w:tcPr>
            <w:tcW w:w="1935" w:type="dxa"/>
          </w:tcPr>
          <w:p w14:paraId="3C819F1C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0.6319</w:t>
            </w:r>
          </w:p>
        </w:tc>
        <w:tc>
          <w:tcPr>
            <w:tcW w:w="1936" w:type="dxa"/>
          </w:tcPr>
          <w:p w14:paraId="53C1B742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0.6407</w:t>
            </w:r>
          </w:p>
        </w:tc>
        <w:tc>
          <w:tcPr>
            <w:tcW w:w="1936" w:type="dxa"/>
          </w:tcPr>
          <w:p w14:paraId="49A04C39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0.6575</w:t>
            </w:r>
          </w:p>
        </w:tc>
        <w:tc>
          <w:tcPr>
            <w:tcW w:w="1936" w:type="dxa"/>
          </w:tcPr>
          <w:p w14:paraId="2598FA1B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0.6566</w:t>
            </w:r>
          </w:p>
        </w:tc>
      </w:tr>
      <w:tr w:rsidR="00DA7505" w:rsidRPr="001E3F7C" w14:paraId="2B77A52C" w14:textId="77777777" w:rsidTr="00F24A10">
        <w:tc>
          <w:tcPr>
            <w:tcW w:w="1935" w:type="dxa"/>
          </w:tcPr>
          <w:p w14:paraId="6929C432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F1-score</w:t>
            </w:r>
          </w:p>
        </w:tc>
        <w:tc>
          <w:tcPr>
            <w:tcW w:w="1935" w:type="dxa"/>
          </w:tcPr>
          <w:p w14:paraId="0258ACFA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0.6745</w:t>
            </w:r>
          </w:p>
        </w:tc>
        <w:tc>
          <w:tcPr>
            <w:tcW w:w="1936" w:type="dxa"/>
          </w:tcPr>
          <w:p w14:paraId="1EF09B22" w14:textId="77777777" w:rsidR="00DA7505" w:rsidRPr="0024742E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24742E">
              <w:rPr>
                <w:szCs w:val="24"/>
                <w:lang w:val="en-US"/>
              </w:rPr>
              <w:t>0.6794</w:t>
            </w:r>
          </w:p>
        </w:tc>
        <w:tc>
          <w:tcPr>
            <w:tcW w:w="1936" w:type="dxa"/>
          </w:tcPr>
          <w:p w14:paraId="0F7C368E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0.6761</w:t>
            </w:r>
          </w:p>
        </w:tc>
        <w:tc>
          <w:tcPr>
            <w:tcW w:w="1936" w:type="dxa"/>
          </w:tcPr>
          <w:p w14:paraId="2B45AFD7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0.6478</w:t>
            </w:r>
          </w:p>
        </w:tc>
      </w:tr>
      <w:tr w:rsidR="00DA7505" w:rsidRPr="001E3F7C" w14:paraId="1B84C416" w14:textId="77777777" w:rsidTr="00F24A10">
        <w:tc>
          <w:tcPr>
            <w:tcW w:w="1935" w:type="dxa"/>
          </w:tcPr>
          <w:p w14:paraId="28084933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Accuracy</w:t>
            </w:r>
          </w:p>
        </w:tc>
        <w:tc>
          <w:tcPr>
            <w:tcW w:w="1935" w:type="dxa"/>
          </w:tcPr>
          <w:p w14:paraId="60ECF68D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0.7368</w:t>
            </w:r>
          </w:p>
        </w:tc>
        <w:tc>
          <w:tcPr>
            <w:tcW w:w="1936" w:type="dxa"/>
          </w:tcPr>
          <w:p w14:paraId="7DBB74EE" w14:textId="77777777" w:rsidR="00DA7505" w:rsidRPr="00507009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b/>
                <w:bCs/>
                <w:szCs w:val="24"/>
                <w:lang w:val="en-US"/>
              </w:rPr>
            </w:pPr>
            <w:r w:rsidRPr="00507009">
              <w:rPr>
                <w:b/>
                <w:bCs/>
                <w:szCs w:val="24"/>
              </w:rPr>
              <w:t>0.7391</w:t>
            </w:r>
          </w:p>
        </w:tc>
        <w:tc>
          <w:tcPr>
            <w:tcW w:w="1936" w:type="dxa"/>
          </w:tcPr>
          <w:p w14:paraId="1B81DC61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0.7282</w:t>
            </w:r>
          </w:p>
        </w:tc>
        <w:tc>
          <w:tcPr>
            <w:tcW w:w="1936" w:type="dxa"/>
          </w:tcPr>
          <w:p w14:paraId="5FF029E9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0.6920</w:t>
            </w:r>
          </w:p>
        </w:tc>
      </w:tr>
      <w:tr w:rsidR="00DA7505" w:rsidRPr="009D4DA2" w14:paraId="2D47026C" w14:textId="77777777" w:rsidTr="00F24A10">
        <w:tc>
          <w:tcPr>
            <w:tcW w:w="9678" w:type="dxa"/>
            <w:gridSpan w:val="5"/>
          </w:tcPr>
          <w:p w14:paraId="4F633DCF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Series replaced with the set of statistical characteristics; missing values filtered out</w:t>
            </w:r>
          </w:p>
        </w:tc>
      </w:tr>
      <w:tr w:rsidR="00DA7505" w:rsidRPr="001E3F7C" w14:paraId="6468A5A3" w14:textId="77777777" w:rsidTr="00F24A10">
        <w:tc>
          <w:tcPr>
            <w:tcW w:w="1935" w:type="dxa"/>
          </w:tcPr>
          <w:p w14:paraId="1834A302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Precision</w:t>
            </w:r>
          </w:p>
        </w:tc>
        <w:tc>
          <w:tcPr>
            <w:tcW w:w="1935" w:type="dxa"/>
          </w:tcPr>
          <w:p w14:paraId="365E38ED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0.6720</w:t>
            </w:r>
          </w:p>
        </w:tc>
        <w:tc>
          <w:tcPr>
            <w:tcW w:w="1936" w:type="dxa"/>
          </w:tcPr>
          <w:p w14:paraId="57BAB496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0.6977</w:t>
            </w:r>
          </w:p>
        </w:tc>
        <w:tc>
          <w:tcPr>
            <w:tcW w:w="1936" w:type="dxa"/>
          </w:tcPr>
          <w:p w14:paraId="30AECC30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</w:rPr>
            </w:pPr>
            <w:r w:rsidRPr="001E3F7C">
              <w:rPr>
                <w:szCs w:val="24"/>
                <w:lang w:val="en-US"/>
              </w:rPr>
              <w:t>0.6537</w:t>
            </w:r>
          </w:p>
        </w:tc>
        <w:tc>
          <w:tcPr>
            <w:tcW w:w="1936" w:type="dxa"/>
          </w:tcPr>
          <w:p w14:paraId="3CDC2448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</w:rPr>
            </w:pPr>
            <w:r w:rsidRPr="001E3F7C">
              <w:rPr>
                <w:szCs w:val="24"/>
                <w:lang w:val="en-US"/>
              </w:rPr>
              <w:t>0.</w:t>
            </w:r>
            <w:r w:rsidRPr="001E3F7C">
              <w:rPr>
                <w:szCs w:val="24"/>
              </w:rPr>
              <w:t>6016</w:t>
            </w:r>
          </w:p>
        </w:tc>
      </w:tr>
      <w:tr w:rsidR="00DA7505" w:rsidRPr="001E3F7C" w14:paraId="102B4A4F" w14:textId="77777777" w:rsidTr="00F24A10">
        <w:tc>
          <w:tcPr>
            <w:tcW w:w="1935" w:type="dxa"/>
          </w:tcPr>
          <w:p w14:paraId="1DA742FF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Recall</w:t>
            </w:r>
          </w:p>
        </w:tc>
        <w:tc>
          <w:tcPr>
            <w:tcW w:w="1935" w:type="dxa"/>
          </w:tcPr>
          <w:p w14:paraId="34C1EFE1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0.5232</w:t>
            </w:r>
          </w:p>
        </w:tc>
        <w:tc>
          <w:tcPr>
            <w:tcW w:w="1936" w:type="dxa"/>
          </w:tcPr>
          <w:p w14:paraId="0F1C49E8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0.6036</w:t>
            </w:r>
          </w:p>
        </w:tc>
        <w:tc>
          <w:tcPr>
            <w:tcW w:w="1936" w:type="dxa"/>
          </w:tcPr>
          <w:p w14:paraId="4B4C017A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</w:rPr>
            </w:pPr>
            <w:r w:rsidRPr="001E3F7C">
              <w:rPr>
                <w:szCs w:val="24"/>
                <w:lang w:val="en-US"/>
              </w:rPr>
              <w:t>0.</w:t>
            </w:r>
            <w:r w:rsidRPr="001E3F7C">
              <w:rPr>
                <w:szCs w:val="24"/>
              </w:rPr>
              <w:t>6307</w:t>
            </w:r>
          </w:p>
        </w:tc>
        <w:tc>
          <w:tcPr>
            <w:tcW w:w="1936" w:type="dxa"/>
          </w:tcPr>
          <w:p w14:paraId="3DE18800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</w:rPr>
            </w:pPr>
            <w:r w:rsidRPr="001E3F7C">
              <w:rPr>
                <w:szCs w:val="24"/>
                <w:lang w:val="en-US"/>
              </w:rPr>
              <w:t>0.</w:t>
            </w:r>
            <w:r w:rsidRPr="001E3F7C">
              <w:rPr>
                <w:szCs w:val="24"/>
              </w:rPr>
              <w:t>6238</w:t>
            </w:r>
          </w:p>
        </w:tc>
      </w:tr>
      <w:tr w:rsidR="00DA7505" w:rsidRPr="001E3F7C" w14:paraId="30AD6196" w14:textId="77777777" w:rsidTr="00F24A10">
        <w:tc>
          <w:tcPr>
            <w:tcW w:w="1935" w:type="dxa"/>
          </w:tcPr>
          <w:p w14:paraId="67CE7829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F1-score</w:t>
            </w:r>
          </w:p>
        </w:tc>
        <w:tc>
          <w:tcPr>
            <w:tcW w:w="1935" w:type="dxa"/>
          </w:tcPr>
          <w:p w14:paraId="76E4B753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0.5867</w:t>
            </w:r>
          </w:p>
        </w:tc>
        <w:tc>
          <w:tcPr>
            <w:tcW w:w="1936" w:type="dxa"/>
          </w:tcPr>
          <w:p w14:paraId="3F59E3B6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0.6465</w:t>
            </w:r>
          </w:p>
        </w:tc>
        <w:tc>
          <w:tcPr>
            <w:tcW w:w="1936" w:type="dxa"/>
          </w:tcPr>
          <w:p w14:paraId="7681A0FE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</w:rPr>
            </w:pPr>
            <w:r w:rsidRPr="001E3F7C">
              <w:rPr>
                <w:szCs w:val="24"/>
                <w:lang w:val="en-US"/>
              </w:rPr>
              <w:t>0.6</w:t>
            </w:r>
            <w:r w:rsidRPr="001E3F7C">
              <w:rPr>
                <w:szCs w:val="24"/>
              </w:rPr>
              <w:t>414</w:t>
            </w:r>
          </w:p>
        </w:tc>
        <w:tc>
          <w:tcPr>
            <w:tcW w:w="1936" w:type="dxa"/>
          </w:tcPr>
          <w:p w14:paraId="660A3558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</w:rPr>
            </w:pPr>
            <w:r w:rsidRPr="001E3F7C">
              <w:rPr>
                <w:szCs w:val="24"/>
                <w:lang w:val="en-US"/>
              </w:rPr>
              <w:t>0.</w:t>
            </w:r>
            <w:r w:rsidRPr="001E3F7C">
              <w:rPr>
                <w:szCs w:val="24"/>
              </w:rPr>
              <w:t>6122</w:t>
            </w:r>
          </w:p>
        </w:tc>
      </w:tr>
      <w:tr w:rsidR="00DA7505" w:rsidRPr="001E3F7C" w14:paraId="33B9954A" w14:textId="77777777" w:rsidTr="00F24A10">
        <w:tc>
          <w:tcPr>
            <w:tcW w:w="1935" w:type="dxa"/>
          </w:tcPr>
          <w:p w14:paraId="0685918F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Accuracy</w:t>
            </w:r>
          </w:p>
        </w:tc>
        <w:tc>
          <w:tcPr>
            <w:tcW w:w="1935" w:type="dxa"/>
          </w:tcPr>
          <w:p w14:paraId="4D2DDB2A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0.6798</w:t>
            </w:r>
          </w:p>
        </w:tc>
        <w:tc>
          <w:tcPr>
            <w:tcW w:w="1936" w:type="dxa"/>
          </w:tcPr>
          <w:p w14:paraId="733DA748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0.7125</w:t>
            </w:r>
          </w:p>
        </w:tc>
        <w:tc>
          <w:tcPr>
            <w:tcW w:w="1936" w:type="dxa"/>
          </w:tcPr>
          <w:p w14:paraId="1F476ADF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</w:rPr>
            </w:pPr>
            <w:r w:rsidRPr="001E3F7C">
              <w:rPr>
                <w:szCs w:val="24"/>
                <w:lang w:val="en-US"/>
              </w:rPr>
              <w:t>0.</w:t>
            </w:r>
            <w:r w:rsidRPr="001E3F7C">
              <w:rPr>
                <w:szCs w:val="24"/>
              </w:rPr>
              <w:t>6927</w:t>
            </w:r>
          </w:p>
        </w:tc>
        <w:tc>
          <w:tcPr>
            <w:tcW w:w="1936" w:type="dxa"/>
          </w:tcPr>
          <w:p w14:paraId="11DBAE47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</w:rPr>
            </w:pPr>
            <w:r w:rsidRPr="001E3F7C">
              <w:rPr>
                <w:szCs w:val="24"/>
                <w:lang w:val="en-US"/>
              </w:rPr>
              <w:t>0.</w:t>
            </w:r>
            <w:r w:rsidRPr="001E3F7C">
              <w:rPr>
                <w:szCs w:val="24"/>
              </w:rPr>
              <w:t>6556</w:t>
            </w:r>
          </w:p>
        </w:tc>
      </w:tr>
      <w:tr w:rsidR="00DA7505" w:rsidRPr="009D4DA2" w14:paraId="46B9AB5A" w14:textId="77777777" w:rsidTr="00F24A10">
        <w:tc>
          <w:tcPr>
            <w:tcW w:w="9678" w:type="dxa"/>
            <w:gridSpan w:val="5"/>
          </w:tcPr>
          <w:p w14:paraId="71A0F3E6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Series replaced with the set of statistical characteristics; missing values filled in from medians</w:t>
            </w:r>
          </w:p>
        </w:tc>
      </w:tr>
      <w:tr w:rsidR="00DA7505" w:rsidRPr="001E3F7C" w14:paraId="2BBFE130" w14:textId="77777777" w:rsidTr="00F24A10">
        <w:tc>
          <w:tcPr>
            <w:tcW w:w="1935" w:type="dxa"/>
          </w:tcPr>
          <w:p w14:paraId="5BEF6BA4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Precision</w:t>
            </w:r>
          </w:p>
        </w:tc>
        <w:tc>
          <w:tcPr>
            <w:tcW w:w="1935" w:type="dxa"/>
          </w:tcPr>
          <w:p w14:paraId="0B016B84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0.6431</w:t>
            </w:r>
          </w:p>
        </w:tc>
        <w:tc>
          <w:tcPr>
            <w:tcW w:w="1936" w:type="dxa"/>
          </w:tcPr>
          <w:p w14:paraId="508660DF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0.7203</w:t>
            </w:r>
          </w:p>
        </w:tc>
        <w:tc>
          <w:tcPr>
            <w:tcW w:w="1936" w:type="dxa"/>
          </w:tcPr>
          <w:p w14:paraId="4E3F3483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0.6923</w:t>
            </w:r>
          </w:p>
        </w:tc>
        <w:tc>
          <w:tcPr>
            <w:tcW w:w="1936" w:type="dxa"/>
          </w:tcPr>
          <w:p w14:paraId="69CE55D6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0.6452</w:t>
            </w:r>
          </w:p>
        </w:tc>
      </w:tr>
      <w:tr w:rsidR="00DA7505" w:rsidRPr="001E3F7C" w14:paraId="047A7D5A" w14:textId="77777777" w:rsidTr="00F24A10">
        <w:tc>
          <w:tcPr>
            <w:tcW w:w="1935" w:type="dxa"/>
          </w:tcPr>
          <w:p w14:paraId="7B2EBE3C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Recall</w:t>
            </w:r>
          </w:p>
        </w:tc>
        <w:tc>
          <w:tcPr>
            <w:tcW w:w="1935" w:type="dxa"/>
          </w:tcPr>
          <w:p w14:paraId="4B44EECB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0.5697</w:t>
            </w:r>
          </w:p>
        </w:tc>
        <w:tc>
          <w:tcPr>
            <w:tcW w:w="1936" w:type="dxa"/>
          </w:tcPr>
          <w:p w14:paraId="2E89CA46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0.6142</w:t>
            </w:r>
          </w:p>
        </w:tc>
        <w:tc>
          <w:tcPr>
            <w:tcW w:w="1936" w:type="dxa"/>
          </w:tcPr>
          <w:p w14:paraId="7721A1D0" w14:textId="77777777" w:rsidR="00DA7505" w:rsidRPr="00507009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b/>
                <w:bCs/>
                <w:szCs w:val="24"/>
                <w:lang w:val="en-US"/>
              </w:rPr>
            </w:pPr>
            <w:r w:rsidRPr="00507009">
              <w:rPr>
                <w:b/>
                <w:bCs/>
                <w:szCs w:val="24"/>
              </w:rPr>
              <w:t>0.6693</w:t>
            </w:r>
          </w:p>
        </w:tc>
        <w:tc>
          <w:tcPr>
            <w:tcW w:w="1936" w:type="dxa"/>
          </w:tcPr>
          <w:p w14:paraId="6049A637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0.6623</w:t>
            </w:r>
          </w:p>
        </w:tc>
      </w:tr>
      <w:tr w:rsidR="00DA7505" w:rsidRPr="001E3F7C" w14:paraId="440F4A41" w14:textId="77777777" w:rsidTr="00F24A10">
        <w:tc>
          <w:tcPr>
            <w:tcW w:w="1935" w:type="dxa"/>
          </w:tcPr>
          <w:p w14:paraId="6A27925A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F1-score</w:t>
            </w:r>
          </w:p>
        </w:tc>
        <w:tc>
          <w:tcPr>
            <w:tcW w:w="1935" w:type="dxa"/>
          </w:tcPr>
          <w:p w14:paraId="0B266A6E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0.5986</w:t>
            </w:r>
          </w:p>
        </w:tc>
        <w:tc>
          <w:tcPr>
            <w:tcW w:w="1936" w:type="dxa"/>
          </w:tcPr>
          <w:p w14:paraId="5BCDA85E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0.6618</w:t>
            </w:r>
          </w:p>
        </w:tc>
        <w:tc>
          <w:tcPr>
            <w:tcW w:w="1936" w:type="dxa"/>
          </w:tcPr>
          <w:p w14:paraId="7BC11701" w14:textId="77777777" w:rsidR="00DA7505" w:rsidRPr="00507009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b/>
                <w:bCs/>
                <w:szCs w:val="24"/>
                <w:lang w:val="en-US"/>
              </w:rPr>
            </w:pPr>
            <w:r w:rsidRPr="00507009">
              <w:rPr>
                <w:b/>
                <w:bCs/>
                <w:szCs w:val="24"/>
              </w:rPr>
              <w:t>0.6801</w:t>
            </w:r>
          </w:p>
        </w:tc>
        <w:tc>
          <w:tcPr>
            <w:tcW w:w="1936" w:type="dxa"/>
          </w:tcPr>
          <w:p w14:paraId="399C810B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0.6534</w:t>
            </w:r>
          </w:p>
        </w:tc>
      </w:tr>
      <w:tr w:rsidR="00DA7505" w:rsidRPr="001E3F7C" w14:paraId="53D4D2D6" w14:textId="77777777" w:rsidTr="00F24A10">
        <w:trPr>
          <w:trHeight w:val="70"/>
        </w:trPr>
        <w:tc>
          <w:tcPr>
            <w:tcW w:w="1935" w:type="dxa"/>
          </w:tcPr>
          <w:p w14:paraId="19A06F7D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Accuracy</w:t>
            </w:r>
          </w:p>
        </w:tc>
        <w:tc>
          <w:tcPr>
            <w:tcW w:w="1935" w:type="dxa"/>
          </w:tcPr>
          <w:p w14:paraId="3AE1DA03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0.6747</w:t>
            </w:r>
          </w:p>
        </w:tc>
        <w:tc>
          <w:tcPr>
            <w:tcW w:w="1936" w:type="dxa"/>
          </w:tcPr>
          <w:p w14:paraId="0575897F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0.7296</w:t>
            </w:r>
          </w:p>
        </w:tc>
        <w:tc>
          <w:tcPr>
            <w:tcW w:w="1936" w:type="dxa"/>
          </w:tcPr>
          <w:p w14:paraId="09288FE7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0.7285</w:t>
            </w:r>
          </w:p>
        </w:tc>
        <w:tc>
          <w:tcPr>
            <w:tcW w:w="1936" w:type="dxa"/>
          </w:tcPr>
          <w:p w14:paraId="74253E52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0.6969</w:t>
            </w:r>
          </w:p>
        </w:tc>
      </w:tr>
      <w:tr w:rsidR="00DA7505" w:rsidRPr="009D4DA2" w14:paraId="4872F905" w14:textId="77777777" w:rsidTr="00F24A10">
        <w:trPr>
          <w:trHeight w:val="70"/>
        </w:trPr>
        <w:tc>
          <w:tcPr>
            <w:tcW w:w="9678" w:type="dxa"/>
            <w:gridSpan w:val="5"/>
          </w:tcPr>
          <w:p w14:paraId="26A9501C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Series replaced with maximums; missing values filtered out</w:t>
            </w:r>
          </w:p>
        </w:tc>
      </w:tr>
      <w:tr w:rsidR="00DA7505" w:rsidRPr="001E3F7C" w14:paraId="2566B6B5" w14:textId="77777777" w:rsidTr="00F24A10">
        <w:trPr>
          <w:trHeight w:val="70"/>
        </w:trPr>
        <w:tc>
          <w:tcPr>
            <w:tcW w:w="1935" w:type="dxa"/>
          </w:tcPr>
          <w:p w14:paraId="7DC80D27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Precision</w:t>
            </w:r>
          </w:p>
        </w:tc>
        <w:tc>
          <w:tcPr>
            <w:tcW w:w="1935" w:type="dxa"/>
          </w:tcPr>
          <w:p w14:paraId="7EAD9749" w14:textId="77777777" w:rsidR="00DA7505" w:rsidRPr="00507009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b/>
                <w:bCs/>
                <w:szCs w:val="24"/>
                <w:lang w:val="en-US"/>
              </w:rPr>
            </w:pPr>
            <w:r w:rsidRPr="00507009">
              <w:rPr>
                <w:b/>
                <w:bCs/>
                <w:szCs w:val="24"/>
              </w:rPr>
              <w:t>0.7356</w:t>
            </w:r>
          </w:p>
        </w:tc>
        <w:tc>
          <w:tcPr>
            <w:tcW w:w="1936" w:type="dxa"/>
          </w:tcPr>
          <w:p w14:paraId="6491D11D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0.7016</w:t>
            </w:r>
          </w:p>
        </w:tc>
        <w:tc>
          <w:tcPr>
            <w:tcW w:w="1936" w:type="dxa"/>
          </w:tcPr>
          <w:p w14:paraId="491040A4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0.6641</w:t>
            </w:r>
          </w:p>
        </w:tc>
        <w:tc>
          <w:tcPr>
            <w:tcW w:w="1936" w:type="dxa"/>
          </w:tcPr>
          <w:p w14:paraId="0F8CBE21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0.5949</w:t>
            </w:r>
          </w:p>
        </w:tc>
      </w:tr>
      <w:tr w:rsidR="00DA7505" w:rsidRPr="001E3F7C" w14:paraId="48725E3D" w14:textId="77777777" w:rsidTr="00F24A10">
        <w:trPr>
          <w:trHeight w:val="70"/>
        </w:trPr>
        <w:tc>
          <w:tcPr>
            <w:tcW w:w="1935" w:type="dxa"/>
          </w:tcPr>
          <w:p w14:paraId="707BF280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Recall</w:t>
            </w:r>
          </w:p>
        </w:tc>
        <w:tc>
          <w:tcPr>
            <w:tcW w:w="1935" w:type="dxa"/>
          </w:tcPr>
          <w:p w14:paraId="5E1313E8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0.4643</w:t>
            </w:r>
          </w:p>
        </w:tc>
        <w:tc>
          <w:tcPr>
            <w:tcW w:w="1936" w:type="dxa"/>
          </w:tcPr>
          <w:p w14:paraId="1CEF8B6B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0.6070</w:t>
            </w:r>
          </w:p>
        </w:tc>
        <w:tc>
          <w:tcPr>
            <w:tcW w:w="1936" w:type="dxa"/>
          </w:tcPr>
          <w:p w14:paraId="2CC43D12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0.6230</w:t>
            </w:r>
          </w:p>
        </w:tc>
        <w:tc>
          <w:tcPr>
            <w:tcW w:w="1936" w:type="dxa"/>
          </w:tcPr>
          <w:p w14:paraId="7F67B407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0.6122</w:t>
            </w:r>
          </w:p>
        </w:tc>
      </w:tr>
      <w:tr w:rsidR="00DA7505" w:rsidRPr="001E3F7C" w14:paraId="40D0D4BF" w14:textId="77777777" w:rsidTr="00F24A10">
        <w:trPr>
          <w:trHeight w:val="70"/>
        </w:trPr>
        <w:tc>
          <w:tcPr>
            <w:tcW w:w="1935" w:type="dxa"/>
          </w:tcPr>
          <w:p w14:paraId="66962100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F1-score</w:t>
            </w:r>
          </w:p>
        </w:tc>
        <w:tc>
          <w:tcPr>
            <w:tcW w:w="1935" w:type="dxa"/>
          </w:tcPr>
          <w:p w14:paraId="287CEAD9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0.5688</w:t>
            </w:r>
          </w:p>
        </w:tc>
        <w:tc>
          <w:tcPr>
            <w:tcW w:w="1936" w:type="dxa"/>
          </w:tcPr>
          <w:p w14:paraId="5B4A453F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0.6500</w:t>
            </w:r>
          </w:p>
        </w:tc>
        <w:tc>
          <w:tcPr>
            <w:tcW w:w="1936" w:type="dxa"/>
          </w:tcPr>
          <w:p w14:paraId="4B4F677D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0.6423</w:t>
            </w:r>
          </w:p>
        </w:tc>
        <w:tc>
          <w:tcPr>
            <w:tcW w:w="1936" w:type="dxa"/>
          </w:tcPr>
          <w:p w14:paraId="40420BF0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0.6031</w:t>
            </w:r>
          </w:p>
        </w:tc>
      </w:tr>
      <w:tr w:rsidR="00DA7505" w:rsidRPr="001E3F7C" w14:paraId="1AFB52AA" w14:textId="77777777" w:rsidTr="00F24A10">
        <w:trPr>
          <w:trHeight w:val="70"/>
        </w:trPr>
        <w:tc>
          <w:tcPr>
            <w:tcW w:w="1935" w:type="dxa"/>
          </w:tcPr>
          <w:p w14:paraId="267E8612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Accuracy</w:t>
            </w:r>
          </w:p>
        </w:tc>
        <w:tc>
          <w:tcPr>
            <w:tcW w:w="1935" w:type="dxa"/>
          </w:tcPr>
          <w:p w14:paraId="5EEA1C7B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0.6933</w:t>
            </w:r>
          </w:p>
        </w:tc>
        <w:tc>
          <w:tcPr>
            <w:tcW w:w="1936" w:type="dxa"/>
          </w:tcPr>
          <w:p w14:paraId="56538083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0.7153</w:t>
            </w:r>
          </w:p>
        </w:tc>
        <w:tc>
          <w:tcPr>
            <w:tcW w:w="1936" w:type="dxa"/>
          </w:tcPr>
          <w:p w14:paraId="5C75F5A8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0.6976</w:t>
            </w:r>
          </w:p>
        </w:tc>
        <w:tc>
          <w:tcPr>
            <w:tcW w:w="1936" w:type="dxa"/>
          </w:tcPr>
          <w:p w14:paraId="345E2698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0.6489</w:t>
            </w:r>
          </w:p>
        </w:tc>
      </w:tr>
      <w:tr w:rsidR="00DA7505" w:rsidRPr="009D4DA2" w14:paraId="0B2F0E18" w14:textId="77777777" w:rsidTr="00F24A10">
        <w:trPr>
          <w:trHeight w:val="70"/>
        </w:trPr>
        <w:tc>
          <w:tcPr>
            <w:tcW w:w="9678" w:type="dxa"/>
            <w:gridSpan w:val="5"/>
          </w:tcPr>
          <w:p w14:paraId="369EF523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Series replaced with maximums; missing values filled in from medians</w:t>
            </w:r>
          </w:p>
        </w:tc>
      </w:tr>
      <w:tr w:rsidR="00DA7505" w:rsidRPr="001E3F7C" w14:paraId="678F0F7B" w14:textId="77777777" w:rsidTr="00F24A10">
        <w:trPr>
          <w:trHeight w:val="70"/>
        </w:trPr>
        <w:tc>
          <w:tcPr>
            <w:tcW w:w="1935" w:type="dxa"/>
          </w:tcPr>
          <w:p w14:paraId="273C620C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Precision</w:t>
            </w:r>
          </w:p>
        </w:tc>
        <w:tc>
          <w:tcPr>
            <w:tcW w:w="1935" w:type="dxa"/>
          </w:tcPr>
          <w:p w14:paraId="528A2A18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0.6989</w:t>
            </w:r>
          </w:p>
        </w:tc>
        <w:tc>
          <w:tcPr>
            <w:tcW w:w="1936" w:type="dxa"/>
          </w:tcPr>
          <w:p w14:paraId="197DBC5A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0.6997</w:t>
            </w:r>
          </w:p>
        </w:tc>
        <w:tc>
          <w:tcPr>
            <w:tcW w:w="1936" w:type="dxa"/>
          </w:tcPr>
          <w:p w14:paraId="07AF962D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0.6850</w:t>
            </w:r>
          </w:p>
        </w:tc>
        <w:tc>
          <w:tcPr>
            <w:tcW w:w="1936" w:type="dxa"/>
          </w:tcPr>
          <w:p w14:paraId="7620E8C7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0.6358</w:t>
            </w:r>
          </w:p>
        </w:tc>
      </w:tr>
      <w:tr w:rsidR="00DA7505" w:rsidRPr="001E3F7C" w14:paraId="5FFD1859" w14:textId="77777777" w:rsidTr="00F24A10">
        <w:trPr>
          <w:trHeight w:val="70"/>
        </w:trPr>
        <w:tc>
          <w:tcPr>
            <w:tcW w:w="1935" w:type="dxa"/>
          </w:tcPr>
          <w:p w14:paraId="7651BED1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Recall</w:t>
            </w:r>
          </w:p>
        </w:tc>
        <w:tc>
          <w:tcPr>
            <w:tcW w:w="1935" w:type="dxa"/>
          </w:tcPr>
          <w:p w14:paraId="39124FA9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0.5106</w:t>
            </w:r>
          </w:p>
        </w:tc>
        <w:tc>
          <w:tcPr>
            <w:tcW w:w="1936" w:type="dxa"/>
          </w:tcPr>
          <w:p w14:paraId="0E86EA6D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0.6144</w:t>
            </w:r>
          </w:p>
        </w:tc>
        <w:tc>
          <w:tcPr>
            <w:tcW w:w="1936" w:type="dxa"/>
          </w:tcPr>
          <w:p w14:paraId="68DC1DE1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0.6610</w:t>
            </w:r>
          </w:p>
        </w:tc>
        <w:tc>
          <w:tcPr>
            <w:tcW w:w="1936" w:type="dxa"/>
          </w:tcPr>
          <w:p w14:paraId="5F73291D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0.6458</w:t>
            </w:r>
          </w:p>
        </w:tc>
      </w:tr>
      <w:tr w:rsidR="00DA7505" w:rsidRPr="001E3F7C" w14:paraId="01BC7C86" w14:textId="77777777" w:rsidTr="00F24A10">
        <w:trPr>
          <w:trHeight w:val="70"/>
        </w:trPr>
        <w:tc>
          <w:tcPr>
            <w:tcW w:w="1935" w:type="dxa"/>
          </w:tcPr>
          <w:p w14:paraId="0B9BEDDE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F1-score</w:t>
            </w:r>
          </w:p>
        </w:tc>
        <w:tc>
          <w:tcPr>
            <w:tcW w:w="1935" w:type="dxa"/>
          </w:tcPr>
          <w:p w14:paraId="780127D3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0.5844</w:t>
            </w:r>
          </w:p>
        </w:tc>
        <w:tc>
          <w:tcPr>
            <w:tcW w:w="1936" w:type="dxa"/>
          </w:tcPr>
          <w:p w14:paraId="5F61C31C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0.6528</w:t>
            </w:r>
          </w:p>
        </w:tc>
        <w:tc>
          <w:tcPr>
            <w:tcW w:w="1936" w:type="dxa"/>
          </w:tcPr>
          <w:p w14:paraId="4486F3F2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0.6722</w:t>
            </w:r>
          </w:p>
        </w:tc>
        <w:tc>
          <w:tcPr>
            <w:tcW w:w="1936" w:type="dxa"/>
          </w:tcPr>
          <w:p w14:paraId="08495E8A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0.6417</w:t>
            </w:r>
          </w:p>
        </w:tc>
      </w:tr>
      <w:tr w:rsidR="00DA7505" w:rsidRPr="001E3F7C" w14:paraId="15FC1DF3" w14:textId="77777777" w:rsidTr="00F24A10">
        <w:trPr>
          <w:trHeight w:val="70"/>
        </w:trPr>
        <w:tc>
          <w:tcPr>
            <w:tcW w:w="1935" w:type="dxa"/>
          </w:tcPr>
          <w:p w14:paraId="3701D07C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Accuracy</w:t>
            </w:r>
          </w:p>
        </w:tc>
        <w:tc>
          <w:tcPr>
            <w:tcW w:w="1935" w:type="dxa"/>
          </w:tcPr>
          <w:p w14:paraId="5BA7FA8B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0.6905</w:t>
            </w:r>
          </w:p>
        </w:tc>
        <w:tc>
          <w:tcPr>
            <w:tcW w:w="1936" w:type="dxa"/>
          </w:tcPr>
          <w:p w14:paraId="56437AA4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0.7187</w:t>
            </w:r>
          </w:p>
        </w:tc>
        <w:tc>
          <w:tcPr>
            <w:tcW w:w="1936" w:type="dxa"/>
          </w:tcPr>
          <w:p w14:paraId="75C4BEBD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0.7220</w:t>
            </w:r>
          </w:p>
        </w:tc>
        <w:tc>
          <w:tcPr>
            <w:tcW w:w="1936" w:type="dxa"/>
          </w:tcPr>
          <w:p w14:paraId="17D65EB6" w14:textId="77777777" w:rsidR="00DA7505" w:rsidRPr="001E3F7C" w:rsidRDefault="00DA7505" w:rsidP="00F24A10">
            <w:pPr>
              <w:pStyle w:val="ListParagraph"/>
              <w:spacing w:before="20" w:after="20" w:line="240" w:lineRule="auto"/>
              <w:ind w:left="0"/>
              <w:jc w:val="center"/>
              <w:rPr>
                <w:szCs w:val="24"/>
                <w:lang w:val="en-US"/>
              </w:rPr>
            </w:pPr>
            <w:r w:rsidRPr="001E3F7C">
              <w:rPr>
                <w:szCs w:val="24"/>
                <w:lang w:val="en-US"/>
              </w:rPr>
              <w:t>0.6877</w:t>
            </w:r>
          </w:p>
        </w:tc>
      </w:tr>
    </w:tbl>
    <w:p w14:paraId="04159EBD" w14:textId="77777777" w:rsidR="00DA7505" w:rsidRPr="008358BC" w:rsidRDefault="00DA7505" w:rsidP="00DA7505">
      <w:pPr>
        <w:overflowPunct w:val="0"/>
        <w:autoSpaceDE w:val="0"/>
        <w:autoSpaceDN w:val="0"/>
        <w:adjustRightInd w:val="0"/>
        <w:ind w:firstLine="567"/>
        <w:textAlignment w:val="baseline"/>
        <w:rPr>
          <w:sz w:val="20"/>
          <w:szCs w:val="20"/>
        </w:rPr>
      </w:pPr>
    </w:p>
    <w:tbl>
      <w:tblPr>
        <w:tblStyle w:val="TableGrid"/>
        <w:tblW w:w="10800" w:type="dxa"/>
        <w:tblInd w:w="-70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0"/>
        <w:gridCol w:w="5400"/>
      </w:tblGrid>
      <w:tr w:rsidR="00DA7505" w:rsidRPr="008358BC" w14:paraId="710DBFAC" w14:textId="77777777" w:rsidTr="00F24A1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4C77799F" w14:textId="77777777" w:rsidR="00DA7505" w:rsidRPr="008358BC" w:rsidRDefault="00DA7505" w:rsidP="00F24A10">
            <w:pPr>
              <w:jc w:val="center"/>
              <w:rPr>
                <w:lang w:val="en-US"/>
              </w:rPr>
            </w:pPr>
            <w:r w:rsidRPr="008358BC">
              <w:rPr>
                <w:noProof/>
              </w:rPr>
              <w:lastRenderedPageBreak/>
              <w:drawing>
                <wp:inline distT="0" distB="0" distL="0" distR="0" wp14:anchorId="600C6274" wp14:editId="5629EA49">
                  <wp:extent cx="3291840" cy="3291840"/>
                  <wp:effectExtent l="0" t="0" r="3810" b="381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1840" cy="3291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1E81B51C" w14:textId="77777777" w:rsidR="00DA7505" w:rsidRPr="008358BC" w:rsidRDefault="00DA7505" w:rsidP="00F24A10">
            <w:pPr>
              <w:jc w:val="center"/>
              <w:rPr>
                <w:lang w:val="en-US"/>
              </w:rPr>
            </w:pPr>
            <w:r w:rsidRPr="008358BC">
              <w:rPr>
                <w:noProof/>
              </w:rPr>
              <w:drawing>
                <wp:inline distT="0" distB="0" distL="0" distR="0" wp14:anchorId="210DCCCF" wp14:editId="2976F652">
                  <wp:extent cx="3291840" cy="3291840"/>
                  <wp:effectExtent l="0" t="0" r="3810" b="381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1840" cy="3291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7505" w:rsidRPr="009D4DA2" w14:paraId="2605D091" w14:textId="77777777" w:rsidTr="00F24A1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</w:tcPr>
          <w:p w14:paraId="377F14C8" w14:textId="77777777" w:rsidR="00DA7505" w:rsidRPr="008358BC" w:rsidRDefault="00DA7505" w:rsidP="00F24A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  </w:t>
            </w:r>
            <w:r w:rsidRPr="008358BC">
              <w:rPr>
                <w:lang w:val="en-US"/>
              </w:rPr>
              <w:t xml:space="preserve">Figure </w:t>
            </w:r>
            <w:r>
              <w:rPr>
                <w:lang w:val="en-US"/>
              </w:rPr>
              <w:t>A2.1</w:t>
            </w:r>
            <w:r w:rsidRPr="008358BC">
              <w:rPr>
                <w:lang w:val="en-US"/>
              </w:rPr>
              <w:t xml:space="preserve"> – DT ROC for file with series replaced with last values, missing data filtered out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</w:tcPr>
          <w:p w14:paraId="214D1AB2" w14:textId="77777777" w:rsidR="00DA7505" w:rsidRPr="008358BC" w:rsidRDefault="00DA7505" w:rsidP="00F24A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  </w:t>
            </w:r>
            <w:r w:rsidRPr="008358BC">
              <w:rPr>
                <w:lang w:val="en-US"/>
              </w:rPr>
              <w:t xml:space="preserve">Figure </w:t>
            </w:r>
            <w:r>
              <w:rPr>
                <w:lang w:val="en-US"/>
              </w:rPr>
              <w:t>A2.2</w:t>
            </w:r>
            <w:r w:rsidRPr="008358BC">
              <w:rPr>
                <w:lang w:val="en-US"/>
              </w:rPr>
              <w:t xml:space="preserve"> – DT ROC for file with series replaced with last values, missing data filled in</w:t>
            </w:r>
          </w:p>
        </w:tc>
      </w:tr>
      <w:tr w:rsidR="00DA7505" w:rsidRPr="008358BC" w14:paraId="3EDFE20C" w14:textId="77777777" w:rsidTr="00F24A1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481F2377" w14:textId="77777777" w:rsidR="00DA7505" w:rsidRPr="008358BC" w:rsidRDefault="00DA7505" w:rsidP="00F24A10">
            <w:pPr>
              <w:jc w:val="center"/>
              <w:rPr>
                <w:lang w:val="en-US"/>
              </w:rPr>
            </w:pPr>
            <w:r w:rsidRPr="008358BC">
              <w:rPr>
                <w:noProof/>
              </w:rPr>
              <w:drawing>
                <wp:inline distT="0" distB="0" distL="0" distR="0" wp14:anchorId="53D46874" wp14:editId="16B7FA9E">
                  <wp:extent cx="3291840" cy="3291840"/>
                  <wp:effectExtent l="0" t="0" r="3810" b="381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1840" cy="3291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6DA06F6F" w14:textId="77777777" w:rsidR="00DA7505" w:rsidRPr="008358BC" w:rsidRDefault="00DA7505" w:rsidP="00F24A10">
            <w:pPr>
              <w:jc w:val="center"/>
              <w:rPr>
                <w:lang w:val="en-US"/>
              </w:rPr>
            </w:pPr>
            <w:r w:rsidRPr="008358BC">
              <w:rPr>
                <w:noProof/>
              </w:rPr>
              <w:drawing>
                <wp:inline distT="0" distB="0" distL="0" distR="0" wp14:anchorId="2B163606" wp14:editId="0E23479E">
                  <wp:extent cx="3291840" cy="3291840"/>
                  <wp:effectExtent l="0" t="0" r="3810" b="381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1840" cy="3291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7505" w:rsidRPr="009D4DA2" w14:paraId="4F687468" w14:textId="77777777" w:rsidTr="00F24A1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</w:tcPr>
          <w:p w14:paraId="2DEFAF6A" w14:textId="77777777" w:rsidR="00DA7505" w:rsidRPr="008358BC" w:rsidRDefault="00DA7505" w:rsidP="00F24A10">
            <w:pPr>
              <w:jc w:val="center"/>
              <w:rPr>
                <w:lang w:val="en-US"/>
              </w:rPr>
            </w:pPr>
            <w:r w:rsidRPr="008358BC">
              <w:rPr>
                <w:lang w:val="en-US"/>
              </w:rPr>
              <w:t xml:space="preserve">Figure </w:t>
            </w:r>
            <w:r>
              <w:rPr>
                <w:lang w:val="en-US"/>
              </w:rPr>
              <w:t>A2.3</w:t>
            </w:r>
            <w:r w:rsidRPr="008358BC">
              <w:rPr>
                <w:lang w:val="en-US"/>
              </w:rPr>
              <w:t xml:space="preserve"> – DT ROC for file with series replaced with stats, missing data filtered out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</w:tcPr>
          <w:p w14:paraId="5F29532B" w14:textId="77777777" w:rsidR="00DA7505" w:rsidRPr="008358BC" w:rsidRDefault="00DA7505" w:rsidP="00F24A10">
            <w:pPr>
              <w:jc w:val="center"/>
              <w:rPr>
                <w:lang w:val="en-US"/>
              </w:rPr>
            </w:pPr>
            <w:r w:rsidRPr="008358BC">
              <w:rPr>
                <w:lang w:val="en-US"/>
              </w:rPr>
              <w:t xml:space="preserve">Figure </w:t>
            </w:r>
            <w:r>
              <w:rPr>
                <w:lang w:val="en-US"/>
              </w:rPr>
              <w:t>A2.4</w:t>
            </w:r>
            <w:r w:rsidRPr="008358BC">
              <w:rPr>
                <w:lang w:val="en-US"/>
              </w:rPr>
              <w:t xml:space="preserve"> – DT ROC for file with series replaced with stats, missing data filled in</w:t>
            </w:r>
          </w:p>
        </w:tc>
      </w:tr>
      <w:tr w:rsidR="00DA7505" w:rsidRPr="008358BC" w14:paraId="31A5CD41" w14:textId="77777777" w:rsidTr="00F24A1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7546A72C" w14:textId="77777777" w:rsidR="00DA7505" w:rsidRPr="008358BC" w:rsidRDefault="00DA7505" w:rsidP="00F24A10">
            <w:pPr>
              <w:jc w:val="center"/>
              <w:rPr>
                <w:lang w:val="en-US"/>
              </w:rPr>
            </w:pPr>
            <w:r w:rsidRPr="008358BC">
              <w:rPr>
                <w:noProof/>
              </w:rPr>
              <w:lastRenderedPageBreak/>
              <w:drawing>
                <wp:inline distT="0" distB="0" distL="0" distR="0" wp14:anchorId="7A7F3E27" wp14:editId="7E80627D">
                  <wp:extent cx="3383280" cy="3383280"/>
                  <wp:effectExtent l="0" t="0" r="7620" b="762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3280" cy="3383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32884AAE" w14:textId="77777777" w:rsidR="00DA7505" w:rsidRPr="008358BC" w:rsidRDefault="00DA7505" w:rsidP="00F24A10">
            <w:pPr>
              <w:jc w:val="center"/>
              <w:rPr>
                <w:lang w:val="en-US"/>
              </w:rPr>
            </w:pPr>
            <w:r w:rsidRPr="008358BC">
              <w:rPr>
                <w:noProof/>
              </w:rPr>
              <w:drawing>
                <wp:inline distT="0" distB="0" distL="0" distR="0" wp14:anchorId="1E4F4D39" wp14:editId="63524844">
                  <wp:extent cx="3383280" cy="3383280"/>
                  <wp:effectExtent l="0" t="0" r="7620" b="762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3280" cy="3383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7505" w:rsidRPr="009D4DA2" w14:paraId="4CBBE9FD" w14:textId="77777777" w:rsidTr="00F24A10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</w:tcPr>
          <w:p w14:paraId="40BFFA80" w14:textId="77777777" w:rsidR="00DA7505" w:rsidRPr="008358BC" w:rsidRDefault="00DA7505" w:rsidP="00F24A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  </w:t>
            </w:r>
            <w:r w:rsidRPr="008358BC">
              <w:rPr>
                <w:lang w:val="en-US"/>
              </w:rPr>
              <w:t xml:space="preserve">Figure </w:t>
            </w:r>
            <w:r>
              <w:rPr>
                <w:lang w:val="en-US"/>
              </w:rPr>
              <w:t>A2.5</w:t>
            </w:r>
            <w:r w:rsidRPr="008358BC">
              <w:rPr>
                <w:lang w:val="en-US"/>
              </w:rPr>
              <w:t xml:space="preserve"> – DT ROC for file with series replaced with maximums, missing data filtered out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</w:tcPr>
          <w:p w14:paraId="1FF9C9B5" w14:textId="77777777" w:rsidR="00DA7505" w:rsidRPr="008358BC" w:rsidRDefault="00DA7505" w:rsidP="00F24A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  </w:t>
            </w:r>
            <w:r w:rsidRPr="008358BC">
              <w:rPr>
                <w:lang w:val="en-US"/>
              </w:rPr>
              <w:t xml:space="preserve">Figure </w:t>
            </w:r>
            <w:r>
              <w:rPr>
                <w:lang w:val="en-US"/>
              </w:rPr>
              <w:t>A2.6</w:t>
            </w:r>
            <w:r w:rsidRPr="008358BC">
              <w:rPr>
                <w:lang w:val="en-US"/>
              </w:rPr>
              <w:t xml:space="preserve"> – DT ROC for file with series replaced with maximums, missing data filled in</w:t>
            </w:r>
          </w:p>
        </w:tc>
      </w:tr>
    </w:tbl>
    <w:p w14:paraId="1DFF3190" w14:textId="77777777" w:rsidR="001A1CCB" w:rsidRDefault="00DA7505"/>
    <w:sectPr w:rsidR="001A1CCB" w:rsidSect="00AC7719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EE4988"/>
    <w:multiLevelType w:val="multilevel"/>
    <w:tmpl w:val="59928EAA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505"/>
    <w:rsid w:val="000E7E94"/>
    <w:rsid w:val="001C7C57"/>
    <w:rsid w:val="00292E50"/>
    <w:rsid w:val="002B56BF"/>
    <w:rsid w:val="003659D6"/>
    <w:rsid w:val="004F65F4"/>
    <w:rsid w:val="005A66B1"/>
    <w:rsid w:val="00603840"/>
    <w:rsid w:val="00692486"/>
    <w:rsid w:val="006A0400"/>
    <w:rsid w:val="008C63F1"/>
    <w:rsid w:val="009A7964"/>
    <w:rsid w:val="00AC7719"/>
    <w:rsid w:val="00B00DA5"/>
    <w:rsid w:val="00B648E2"/>
    <w:rsid w:val="00B80D03"/>
    <w:rsid w:val="00BD11A2"/>
    <w:rsid w:val="00BD4487"/>
    <w:rsid w:val="00BF584A"/>
    <w:rsid w:val="00D643BA"/>
    <w:rsid w:val="00DA7505"/>
    <w:rsid w:val="00E62565"/>
    <w:rsid w:val="00E864B7"/>
    <w:rsid w:val="00EE1FDC"/>
    <w:rsid w:val="00EF2F3C"/>
    <w:rsid w:val="00F23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381FABA"/>
  <w15:chartTrackingRefBased/>
  <w15:docId w15:val="{A3CA4E2F-0672-A241-8485-7AC9B1163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7505"/>
    <w:rPr>
      <w:rFonts w:ascii="Times New Roman" w:eastAsia="Times New Roman" w:hAnsi="Times New Roman" w:cs="Times New Roman"/>
      <w:lang w:val="ru-RU" w:eastAsia="ru-RU"/>
    </w:rPr>
  </w:style>
  <w:style w:type="paragraph" w:styleId="Heading1">
    <w:name w:val="heading 1"/>
    <w:basedOn w:val="Normal"/>
    <w:link w:val="Heading1Char"/>
    <w:uiPriority w:val="9"/>
    <w:qFormat/>
    <w:rsid w:val="00DA7505"/>
    <w:pPr>
      <w:keepNext/>
      <w:keepLines/>
      <w:numPr>
        <w:numId w:val="1"/>
      </w:numPr>
      <w:suppressAutoHyphens/>
      <w:spacing w:before="240" w:after="120"/>
      <w:outlineLvl w:val="0"/>
    </w:pPr>
    <w:rPr>
      <w:b/>
      <w:spacing w:val="-3"/>
      <w:kern w:val="2"/>
      <w:szCs w:val="20"/>
      <w:lang w:val="en-US" w:eastAsia="en-US"/>
    </w:rPr>
  </w:style>
  <w:style w:type="paragraph" w:styleId="Heading2">
    <w:name w:val="heading 2"/>
    <w:basedOn w:val="Normal"/>
    <w:link w:val="Heading2Char"/>
    <w:uiPriority w:val="9"/>
    <w:qFormat/>
    <w:rsid w:val="00DA7505"/>
    <w:pPr>
      <w:keepNext/>
      <w:numPr>
        <w:ilvl w:val="1"/>
        <w:numId w:val="1"/>
      </w:numPr>
      <w:outlineLvl w:val="1"/>
    </w:pPr>
    <w:rPr>
      <w:b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7505"/>
    <w:rPr>
      <w:rFonts w:ascii="Times New Roman" w:eastAsia="Times New Roman" w:hAnsi="Times New Roman" w:cs="Times New Roman"/>
      <w:b/>
      <w:spacing w:val="-3"/>
      <w:kern w:val="2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DA7505"/>
    <w:rPr>
      <w:rFonts w:ascii="Times New Roman" w:eastAsia="Times New Roman" w:hAnsi="Times New Roman" w:cs="Times New Roman"/>
      <w:b/>
      <w:szCs w:val="20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DA7505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DA7505"/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DA7505"/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DA7505"/>
    <w:rPr>
      <w:rFonts w:ascii="Calibri" w:eastAsia="Times New Roman" w:hAnsi="Calibri" w:cs="Times New Roman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Kopanitsa Georgy, JC-8</dc:creator>
  <cp:keywords/>
  <dc:description/>
  <cp:lastModifiedBy>Kopanitsa Georgy, JC-8</cp:lastModifiedBy>
  <cp:revision>1</cp:revision>
  <dcterms:created xsi:type="dcterms:W3CDTF">2019-10-24T14:46:00Z</dcterms:created>
  <dcterms:modified xsi:type="dcterms:W3CDTF">2019-10-24T14:46:00Z</dcterms:modified>
</cp:coreProperties>
</file>