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E25" w:rsidRPr="003D4995" w:rsidRDefault="00332E25" w:rsidP="00332E25">
      <w:pPr>
        <w:rPr>
          <w:rFonts w:ascii="Times New Roman" w:hAnsi="Times New Roman" w:cs="Times New Roman"/>
          <w:b/>
          <w:sz w:val="24"/>
          <w:szCs w:val="24"/>
        </w:rPr>
      </w:pPr>
      <w:r w:rsidRPr="003D4995">
        <w:rPr>
          <w:rFonts w:ascii="Times New Roman" w:hAnsi="Times New Roman" w:cs="Times New Roman"/>
          <w:b/>
          <w:sz w:val="24"/>
          <w:szCs w:val="24"/>
        </w:rPr>
        <w:t xml:space="preserve">Additional File </w:t>
      </w:r>
      <w:r>
        <w:rPr>
          <w:rFonts w:ascii="Times New Roman" w:hAnsi="Times New Roman" w:cs="Times New Roman"/>
          <w:b/>
          <w:sz w:val="24"/>
          <w:szCs w:val="24"/>
        </w:rPr>
        <w:t>3</w:t>
      </w:r>
    </w:p>
    <w:p w:rsidR="00332E25" w:rsidRPr="00A665A0" w:rsidRDefault="00332E25" w:rsidP="00332E25">
      <w:pPr>
        <w:rPr>
          <w:rFonts w:ascii="Times New Roman" w:hAnsi="Times New Roman" w:cs="Times New Roman"/>
          <w:sz w:val="24"/>
          <w:szCs w:val="24"/>
        </w:rPr>
      </w:pPr>
      <w:r w:rsidRPr="00A665A0">
        <w:rPr>
          <w:rFonts w:ascii="Times New Roman" w:hAnsi="Times New Roman" w:cs="Times New Roman"/>
          <w:sz w:val="24"/>
          <w:szCs w:val="24"/>
        </w:rPr>
        <w:t xml:space="preserve">Comparison of telemedicine studies </w:t>
      </w:r>
    </w:p>
    <w:tbl>
      <w:tblPr>
        <w:tblStyle w:val="TableGrid"/>
        <w:tblW w:w="9265" w:type="dxa"/>
        <w:tblLook w:val="04A0" w:firstRow="1" w:lastRow="0" w:firstColumn="1" w:lastColumn="0" w:noHBand="0" w:noVBand="1"/>
      </w:tblPr>
      <w:tblGrid>
        <w:gridCol w:w="1237"/>
        <w:gridCol w:w="1158"/>
        <w:gridCol w:w="1749"/>
        <w:gridCol w:w="1380"/>
        <w:gridCol w:w="3741"/>
      </w:tblGrid>
      <w:tr w:rsidR="00332E25" w:rsidRPr="00A665A0" w:rsidTr="005A3B77">
        <w:tc>
          <w:tcPr>
            <w:tcW w:w="1237"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b/>
                <w:bCs/>
                <w:sz w:val="20"/>
                <w:szCs w:val="20"/>
              </w:rPr>
              <w:t>Author</w:t>
            </w:r>
          </w:p>
        </w:tc>
        <w:tc>
          <w:tcPr>
            <w:tcW w:w="1158"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b/>
                <w:bCs/>
                <w:sz w:val="20"/>
                <w:szCs w:val="20"/>
              </w:rPr>
              <w:t>Country</w:t>
            </w:r>
          </w:p>
        </w:tc>
        <w:tc>
          <w:tcPr>
            <w:tcW w:w="1749"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b/>
                <w:bCs/>
                <w:sz w:val="20"/>
                <w:szCs w:val="20"/>
              </w:rPr>
              <w:t>Telemedicine</w:t>
            </w:r>
          </w:p>
        </w:tc>
        <w:tc>
          <w:tcPr>
            <w:tcW w:w="1380"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b/>
                <w:bCs/>
                <w:sz w:val="20"/>
                <w:szCs w:val="20"/>
              </w:rPr>
              <w:t>Methods</w:t>
            </w:r>
          </w:p>
        </w:tc>
        <w:tc>
          <w:tcPr>
            <w:tcW w:w="3741"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b/>
                <w:bCs/>
                <w:sz w:val="20"/>
                <w:szCs w:val="20"/>
              </w:rPr>
              <w:t>Results</w:t>
            </w:r>
          </w:p>
        </w:tc>
      </w:tr>
      <w:tr w:rsidR="00332E25" w:rsidRPr="00A665A0" w:rsidTr="005A3B77">
        <w:tc>
          <w:tcPr>
            <w:tcW w:w="1237" w:type="dxa"/>
          </w:tcPr>
          <w:p w:rsidR="00332E25" w:rsidRPr="00A665A0" w:rsidRDefault="00332E25" w:rsidP="005A3B77">
            <w:pPr>
              <w:rPr>
                <w:rFonts w:ascii="Times New Roman" w:hAnsi="Times New Roman" w:cs="Times New Roman"/>
                <w:b/>
                <w:bCs/>
                <w:sz w:val="20"/>
                <w:szCs w:val="20"/>
              </w:rPr>
            </w:pPr>
            <w:r w:rsidRPr="00A665A0">
              <w:rPr>
                <w:rFonts w:ascii="Times New Roman" w:hAnsi="Times New Roman" w:cs="Times New Roman"/>
                <w:sz w:val="20"/>
                <w:szCs w:val="20"/>
              </w:rPr>
              <w:t>Whited et al (2004)</w:t>
            </w:r>
          </w:p>
        </w:tc>
        <w:tc>
          <w:tcPr>
            <w:tcW w:w="1158" w:type="dxa"/>
          </w:tcPr>
          <w:p w:rsidR="00332E25" w:rsidRPr="00A665A0" w:rsidRDefault="00332E25" w:rsidP="005A3B77">
            <w:pPr>
              <w:jc w:val="center"/>
              <w:rPr>
                <w:rFonts w:ascii="Times New Roman" w:hAnsi="Times New Roman" w:cs="Times New Roman"/>
                <w:b/>
                <w:bCs/>
                <w:sz w:val="20"/>
                <w:szCs w:val="20"/>
              </w:rPr>
            </w:pPr>
            <w:r w:rsidRPr="00A665A0">
              <w:rPr>
                <w:rFonts w:ascii="Times New Roman" w:hAnsi="Times New Roman" w:cs="Times New Roman"/>
                <w:sz w:val="20"/>
                <w:szCs w:val="20"/>
              </w:rPr>
              <w:t>United States</w:t>
            </w:r>
          </w:p>
        </w:tc>
        <w:tc>
          <w:tcPr>
            <w:tcW w:w="1749" w:type="dxa"/>
          </w:tcPr>
          <w:p w:rsidR="00332E25" w:rsidRPr="00A665A0" w:rsidRDefault="00332E25" w:rsidP="005A3B77">
            <w:pPr>
              <w:jc w:val="center"/>
              <w:rPr>
                <w:rFonts w:ascii="Times New Roman" w:hAnsi="Times New Roman" w:cs="Times New Roman"/>
                <w:b/>
                <w:bCs/>
                <w:sz w:val="20"/>
                <w:szCs w:val="20"/>
              </w:rPr>
            </w:pPr>
            <w:r w:rsidRPr="00A665A0">
              <w:rPr>
                <w:rFonts w:ascii="Times New Roman" w:hAnsi="Times New Roman" w:cs="Times New Roman"/>
                <w:sz w:val="20"/>
                <w:szCs w:val="20"/>
              </w:rPr>
              <w:t>Teledermatology</w:t>
            </w:r>
          </w:p>
        </w:tc>
        <w:tc>
          <w:tcPr>
            <w:tcW w:w="1380" w:type="dxa"/>
          </w:tcPr>
          <w:p w:rsidR="00332E25" w:rsidRPr="00A665A0" w:rsidRDefault="00332E25" w:rsidP="005A3B77">
            <w:pPr>
              <w:jc w:val="center"/>
              <w:rPr>
                <w:rFonts w:ascii="Times New Roman" w:hAnsi="Times New Roman" w:cs="Times New Roman"/>
                <w:b/>
                <w:bCs/>
                <w:sz w:val="20"/>
                <w:szCs w:val="20"/>
              </w:rPr>
            </w:pPr>
            <w:r w:rsidRPr="00A665A0">
              <w:rPr>
                <w:rFonts w:ascii="Times New Roman" w:hAnsi="Times New Roman" w:cs="Times New Roman"/>
                <w:sz w:val="20"/>
                <w:szCs w:val="20"/>
              </w:rPr>
              <w:t>Survey as part of randomized clinical trial</w:t>
            </w:r>
          </w:p>
        </w:tc>
        <w:tc>
          <w:tcPr>
            <w:tcW w:w="3741" w:type="dxa"/>
          </w:tcPr>
          <w:p w:rsidR="00332E25" w:rsidRPr="00A665A0" w:rsidRDefault="00332E25" w:rsidP="00332E25">
            <w:pPr>
              <w:pStyle w:val="ListParagraph"/>
              <w:numPr>
                <w:ilvl w:val="0"/>
                <w:numId w:val="8"/>
              </w:numPr>
              <w:spacing w:line="276" w:lineRule="auto"/>
              <w:ind w:left="336"/>
              <w:jc w:val="both"/>
              <w:rPr>
                <w:rFonts w:ascii="Times New Roman" w:hAnsi="Times New Roman" w:cs="Times New Roman"/>
                <w:sz w:val="20"/>
                <w:szCs w:val="20"/>
              </w:rPr>
            </w:pPr>
            <w:r w:rsidRPr="00A665A0">
              <w:rPr>
                <w:rFonts w:ascii="Times New Roman" w:hAnsi="Times New Roman" w:cs="Times New Roman"/>
                <w:sz w:val="20"/>
                <w:szCs w:val="20"/>
              </w:rPr>
              <w:t xml:space="preserve">A majority of referring clinicians (92%) and dermatologist consultants (75%) satisfied with the teledermatology process. </w:t>
            </w:r>
          </w:p>
          <w:p w:rsidR="00332E25" w:rsidRPr="00A665A0" w:rsidRDefault="00332E25" w:rsidP="00332E25">
            <w:pPr>
              <w:pStyle w:val="ListParagraph"/>
              <w:numPr>
                <w:ilvl w:val="0"/>
                <w:numId w:val="8"/>
              </w:numPr>
              <w:spacing w:line="276" w:lineRule="auto"/>
              <w:ind w:left="336"/>
              <w:jc w:val="both"/>
              <w:rPr>
                <w:rFonts w:ascii="Times New Roman" w:hAnsi="Times New Roman" w:cs="Times New Roman"/>
                <w:sz w:val="20"/>
                <w:szCs w:val="20"/>
              </w:rPr>
            </w:pPr>
            <w:r w:rsidRPr="00A665A0">
              <w:rPr>
                <w:rFonts w:ascii="Times New Roman" w:hAnsi="Times New Roman" w:cs="Times New Roman"/>
                <w:sz w:val="20"/>
                <w:szCs w:val="20"/>
              </w:rPr>
              <w:t xml:space="preserve">95% percent of referring clinicians reported that teledermatology provides quicker referrals. </w:t>
            </w:r>
          </w:p>
        </w:tc>
      </w:tr>
      <w:tr w:rsidR="00332E25" w:rsidRPr="00A665A0" w:rsidTr="005A3B77">
        <w:tc>
          <w:tcPr>
            <w:tcW w:w="1237" w:type="dxa"/>
          </w:tcPr>
          <w:p w:rsidR="00332E25" w:rsidRPr="00A665A0" w:rsidRDefault="00332E25" w:rsidP="005A3B77">
            <w:pPr>
              <w:rPr>
                <w:rFonts w:ascii="Times New Roman" w:hAnsi="Times New Roman" w:cs="Times New Roman"/>
                <w:sz w:val="20"/>
                <w:szCs w:val="20"/>
              </w:rPr>
            </w:pPr>
            <w:r w:rsidRPr="00A665A0">
              <w:rPr>
                <w:rFonts w:ascii="Times New Roman" w:hAnsi="Times New Roman" w:cs="Times New Roman"/>
                <w:sz w:val="20"/>
                <w:szCs w:val="20"/>
              </w:rPr>
              <w:t>Kruse et al (2018)</w:t>
            </w:r>
          </w:p>
        </w:tc>
        <w:tc>
          <w:tcPr>
            <w:tcW w:w="1158"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sz w:val="20"/>
                <w:szCs w:val="20"/>
              </w:rPr>
              <w:t>Worldwide</w:t>
            </w:r>
          </w:p>
        </w:tc>
        <w:tc>
          <w:tcPr>
            <w:tcW w:w="1749"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sz w:val="20"/>
                <w:szCs w:val="20"/>
              </w:rPr>
              <w:t>Not specified</w:t>
            </w:r>
          </w:p>
        </w:tc>
        <w:tc>
          <w:tcPr>
            <w:tcW w:w="1380"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sz w:val="20"/>
                <w:szCs w:val="20"/>
              </w:rPr>
              <w:t>Systematic review</w:t>
            </w:r>
          </w:p>
        </w:tc>
        <w:tc>
          <w:tcPr>
            <w:tcW w:w="3741" w:type="dxa"/>
          </w:tcPr>
          <w:p w:rsidR="00332E25" w:rsidRPr="00A665A0" w:rsidRDefault="00332E25" w:rsidP="00332E25">
            <w:pPr>
              <w:pStyle w:val="ListParagraph"/>
              <w:numPr>
                <w:ilvl w:val="0"/>
                <w:numId w:val="9"/>
              </w:numPr>
              <w:spacing w:line="276" w:lineRule="auto"/>
              <w:ind w:left="318"/>
              <w:jc w:val="both"/>
              <w:rPr>
                <w:rFonts w:ascii="Times New Roman" w:hAnsi="Times New Roman" w:cs="Times New Roman"/>
                <w:sz w:val="20"/>
                <w:szCs w:val="20"/>
              </w:rPr>
            </w:pPr>
            <w:r w:rsidRPr="00A665A0">
              <w:rPr>
                <w:rFonts w:ascii="Times New Roman" w:hAnsi="Times New Roman" w:cs="Times New Roman"/>
                <w:sz w:val="20"/>
                <w:szCs w:val="20"/>
              </w:rPr>
              <w:t xml:space="preserve">Identified issues related to technically challenged staff (11%), resistance to change (8%), cost (8%), reimbursement (5%), age of patient (5%), and level of education of patient (5%). </w:t>
            </w:r>
          </w:p>
          <w:p w:rsidR="00332E25" w:rsidRPr="00A665A0" w:rsidRDefault="00332E25" w:rsidP="00332E25">
            <w:pPr>
              <w:pStyle w:val="ListParagraph"/>
              <w:numPr>
                <w:ilvl w:val="0"/>
                <w:numId w:val="8"/>
              </w:numPr>
              <w:spacing w:line="276" w:lineRule="auto"/>
              <w:ind w:left="336"/>
              <w:jc w:val="both"/>
              <w:rPr>
                <w:rFonts w:ascii="Times New Roman" w:hAnsi="Times New Roman" w:cs="Times New Roman"/>
                <w:sz w:val="20"/>
                <w:szCs w:val="20"/>
              </w:rPr>
            </w:pPr>
            <w:r w:rsidRPr="00A665A0">
              <w:rPr>
                <w:rFonts w:ascii="Times New Roman" w:hAnsi="Times New Roman" w:cs="Times New Roman"/>
                <w:sz w:val="20"/>
                <w:szCs w:val="20"/>
              </w:rPr>
              <w:t>The top barriers are technology- specific and could be overcome through training, change-management techniques, and alternating delivery by telemedicine and personal patient-to-provider interaction.</w:t>
            </w:r>
          </w:p>
        </w:tc>
      </w:tr>
      <w:tr w:rsidR="00332E25" w:rsidRPr="00A665A0" w:rsidTr="005A3B77">
        <w:tc>
          <w:tcPr>
            <w:tcW w:w="1237" w:type="dxa"/>
          </w:tcPr>
          <w:p w:rsidR="00332E25" w:rsidRPr="00A665A0" w:rsidRDefault="00332E25" w:rsidP="005A3B77">
            <w:pPr>
              <w:rPr>
                <w:rFonts w:ascii="Times New Roman" w:hAnsi="Times New Roman" w:cs="Times New Roman"/>
                <w:sz w:val="20"/>
                <w:szCs w:val="20"/>
              </w:rPr>
            </w:pPr>
            <w:r w:rsidRPr="00A665A0">
              <w:rPr>
                <w:rFonts w:ascii="Times New Roman" w:hAnsi="Times New Roman" w:cs="Times New Roman"/>
                <w:sz w:val="20"/>
                <w:szCs w:val="20"/>
              </w:rPr>
              <w:t xml:space="preserve">Pasco (2016) </w:t>
            </w:r>
          </w:p>
        </w:tc>
        <w:tc>
          <w:tcPr>
            <w:tcW w:w="1158"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sz w:val="20"/>
                <w:szCs w:val="20"/>
              </w:rPr>
              <w:t>Philippines</w:t>
            </w:r>
          </w:p>
        </w:tc>
        <w:tc>
          <w:tcPr>
            <w:tcW w:w="1749"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sz w:val="20"/>
                <w:szCs w:val="20"/>
              </w:rPr>
              <w:t>Teleconsultation</w:t>
            </w:r>
          </w:p>
        </w:tc>
        <w:tc>
          <w:tcPr>
            <w:tcW w:w="1380"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sz w:val="20"/>
                <w:szCs w:val="20"/>
              </w:rPr>
              <w:t>Questionnaire and focus group discussion</w:t>
            </w:r>
          </w:p>
        </w:tc>
        <w:tc>
          <w:tcPr>
            <w:tcW w:w="3741" w:type="dxa"/>
          </w:tcPr>
          <w:p w:rsidR="00332E25" w:rsidRPr="00A665A0" w:rsidRDefault="00332E25" w:rsidP="00332E25">
            <w:pPr>
              <w:pStyle w:val="ListParagraph"/>
              <w:numPr>
                <w:ilvl w:val="0"/>
                <w:numId w:val="9"/>
              </w:numPr>
              <w:spacing w:line="276" w:lineRule="auto"/>
              <w:ind w:left="336"/>
              <w:jc w:val="both"/>
              <w:rPr>
                <w:rFonts w:ascii="Times New Roman" w:hAnsi="Times New Roman" w:cs="Times New Roman"/>
                <w:sz w:val="20"/>
                <w:szCs w:val="20"/>
              </w:rPr>
            </w:pPr>
            <w:r w:rsidRPr="00A665A0">
              <w:rPr>
                <w:rFonts w:ascii="Times New Roman" w:hAnsi="Times New Roman" w:cs="Times New Roman"/>
                <w:sz w:val="20"/>
                <w:szCs w:val="20"/>
              </w:rPr>
              <w:t xml:space="preserve">Social influence was the most important factor that influenced clinician intention to use telemedicine. </w:t>
            </w:r>
          </w:p>
          <w:p w:rsidR="00332E25" w:rsidRPr="00A665A0" w:rsidRDefault="00332E25" w:rsidP="00332E25">
            <w:pPr>
              <w:pStyle w:val="ListParagraph"/>
              <w:numPr>
                <w:ilvl w:val="0"/>
                <w:numId w:val="9"/>
              </w:numPr>
              <w:spacing w:line="276" w:lineRule="auto"/>
              <w:ind w:left="336"/>
              <w:jc w:val="both"/>
              <w:rPr>
                <w:rFonts w:ascii="Times New Roman" w:hAnsi="Times New Roman" w:cs="Times New Roman"/>
                <w:sz w:val="20"/>
                <w:szCs w:val="20"/>
              </w:rPr>
            </w:pPr>
            <w:r w:rsidRPr="00A665A0">
              <w:rPr>
                <w:rFonts w:ascii="Times New Roman" w:hAnsi="Times New Roman" w:cs="Times New Roman"/>
                <w:sz w:val="20"/>
                <w:szCs w:val="20"/>
              </w:rPr>
              <w:t xml:space="preserve">Barrier: Internet connectivity was a problem in many areas, poor telecommunication infrastructure, the need to have available specialists to answer referrals, having technical staff to respond technical concerns. </w:t>
            </w:r>
          </w:p>
          <w:p w:rsidR="00332E25" w:rsidRPr="00A665A0" w:rsidRDefault="00332E25" w:rsidP="00332E25">
            <w:pPr>
              <w:pStyle w:val="ListParagraph"/>
              <w:numPr>
                <w:ilvl w:val="0"/>
                <w:numId w:val="9"/>
              </w:numPr>
              <w:spacing w:line="276" w:lineRule="auto"/>
              <w:ind w:left="318"/>
              <w:jc w:val="both"/>
              <w:rPr>
                <w:rFonts w:ascii="Times New Roman" w:hAnsi="Times New Roman" w:cs="Times New Roman"/>
                <w:sz w:val="20"/>
                <w:szCs w:val="20"/>
              </w:rPr>
            </w:pPr>
            <w:r w:rsidRPr="00A665A0">
              <w:rPr>
                <w:rFonts w:ascii="Times New Roman" w:hAnsi="Times New Roman" w:cs="Times New Roman"/>
                <w:sz w:val="20"/>
                <w:szCs w:val="20"/>
              </w:rPr>
              <w:t xml:space="preserve">Recommendation: funding for procuring equipment and incentive for physicians to increase interest to use and promote telemedicine services. </w:t>
            </w:r>
          </w:p>
        </w:tc>
      </w:tr>
      <w:tr w:rsidR="00332E25" w:rsidRPr="00A665A0" w:rsidTr="005A3B77">
        <w:tc>
          <w:tcPr>
            <w:tcW w:w="1237" w:type="dxa"/>
          </w:tcPr>
          <w:p w:rsidR="00332E25" w:rsidRPr="00A665A0" w:rsidRDefault="00332E25" w:rsidP="005A3B77">
            <w:pPr>
              <w:rPr>
                <w:rFonts w:ascii="Times New Roman" w:hAnsi="Times New Roman" w:cs="Times New Roman"/>
                <w:sz w:val="20"/>
                <w:szCs w:val="20"/>
              </w:rPr>
            </w:pPr>
            <w:r w:rsidRPr="00A665A0">
              <w:rPr>
                <w:rFonts w:ascii="Times New Roman" w:hAnsi="Times New Roman" w:cs="Times New Roman"/>
                <w:sz w:val="20"/>
                <w:szCs w:val="20"/>
              </w:rPr>
              <w:t xml:space="preserve">Baruffaldi et al (2002) </w:t>
            </w:r>
          </w:p>
        </w:tc>
        <w:tc>
          <w:tcPr>
            <w:tcW w:w="1158"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sz w:val="20"/>
                <w:szCs w:val="20"/>
              </w:rPr>
              <w:t>Italy</w:t>
            </w:r>
          </w:p>
        </w:tc>
        <w:tc>
          <w:tcPr>
            <w:tcW w:w="1749"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sz w:val="20"/>
                <w:szCs w:val="20"/>
              </w:rPr>
              <w:t>Teleconsultation for orthopaedics</w:t>
            </w:r>
          </w:p>
        </w:tc>
        <w:tc>
          <w:tcPr>
            <w:tcW w:w="1380"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sz w:val="20"/>
                <w:szCs w:val="20"/>
              </w:rPr>
              <w:t>Questionnaire</w:t>
            </w:r>
          </w:p>
        </w:tc>
        <w:tc>
          <w:tcPr>
            <w:tcW w:w="3741" w:type="dxa"/>
          </w:tcPr>
          <w:p w:rsidR="00332E25" w:rsidRPr="00A665A0" w:rsidRDefault="00332E25" w:rsidP="00332E25">
            <w:pPr>
              <w:pStyle w:val="ListParagraph"/>
              <w:numPr>
                <w:ilvl w:val="0"/>
                <w:numId w:val="10"/>
              </w:numPr>
              <w:spacing w:line="276" w:lineRule="auto"/>
              <w:ind w:left="336"/>
              <w:jc w:val="both"/>
              <w:rPr>
                <w:rFonts w:ascii="Times New Roman" w:hAnsi="Times New Roman" w:cs="Times New Roman"/>
                <w:sz w:val="20"/>
                <w:szCs w:val="20"/>
              </w:rPr>
            </w:pPr>
            <w:r w:rsidRPr="00A665A0">
              <w:rPr>
                <w:rFonts w:ascii="Times New Roman" w:hAnsi="Times New Roman" w:cs="Times New Roman"/>
                <w:sz w:val="20"/>
                <w:szCs w:val="20"/>
              </w:rPr>
              <w:t>Both the referring clinicians and orthopaedic specialists were satisfied with the system.</w:t>
            </w:r>
          </w:p>
          <w:p w:rsidR="00332E25" w:rsidRPr="00A665A0" w:rsidRDefault="00332E25" w:rsidP="00332E25">
            <w:pPr>
              <w:pStyle w:val="ListParagraph"/>
              <w:numPr>
                <w:ilvl w:val="0"/>
                <w:numId w:val="10"/>
              </w:numPr>
              <w:spacing w:line="276" w:lineRule="auto"/>
              <w:ind w:left="336"/>
              <w:jc w:val="both"/>
              <w:rPr>
                <w:rFonts w:ascii="Times New Roman" w:hAnsi="Times New Roman" w:cs="Times New Roman"/>
                <w:sz w:val="20"/>
                <w:szCs w:val="20"/>
              </w:rPr>
            </w:pPr>
            <w:r w:rsidRPr="00A665A0">
              <w:rPr>
                <w:rFonts w:ascii="Times New Roman" w:hAnsi="Times New Roman" w:cs="Times New Roman"/>
                <w:sz w:val="20"/>
                <w:szCs w:val="20"/>
              </w:rPr>
              <w:t xml:space="preserve">The majority choose asynchronous telemedicine because it could easily integrate into clinical practice. However, the clinicians' confidence in diagnosis was less for the asynchronous.  </w:t>
            </w:r>
          </w:p>
          <w:p w:rsidR="00332E25" w:rsidRPr="00A665A0" w:rsidRDefault="00332E25" w:rsidP="00332E25">
            <w:pPr>
              <w:pStyle w:val="ListParagraph"/>
              <w:numPr>
                <w:ilvl w:val="0"/>
                <w:numId w:val="9"/>
              </w:numPr>
              <w:spacing w:line="276" w:lineRule="auto"/>
              <w:ind w:left="336"/>
              <w:jc w:val="both"/>
              <w:rPr>
                <w:rFonts w:ascii="Times New Roman" w:hAnsi="Times New Roman" w:cs="Times New Roman"/>
                <w:sz w:val="20"/>
                <w:szCs w:val="20"/>
              </w:rPr>
            </w:pPr>
            <w:r w:rsidRPr="00A665A0">
              <w:rPr>
                <w:rFonts w:ascii="Times New Roman" w:hAnsi="Times New Roman" w:cs="Times New Roman"/>
                <w:sz w:val="20"/>
                <w:szCs w:val="20"/>
              </w:rPr>
              <w:t xml:space="preserve">Videoconferencing was preferred in more demanding cases. </w:t>
            </w:r>
          </w:p>
        </w:tc>
      </w:tr>
      <w:tr w:rsidR="00332E25" w:rsidRPr="00A665A0" w:rsidTr="005A3B77">
        <w:tc>
          <w:tcPr>
            <w:tcW w:w="1237" w:type="dxa"/>
          </w:tcPr>
          <w:p w:rsidR="00332E25" w:rsidRPr="00A665A0" w:rsidRDefault="00332E25" w:rsidP="005A3B77">
            <w:pPr>
              <w:rPr>
                <w:rFonts w:ascii="Times New Roman" w:hAnsi="Times New Roman" w:cs="Times New Roman"/>
                <w:sz w:val="20"/>
                <w:szCs w:val="20"/>
              </w:rPr>
            </w:pPr>
            <w:r w:rsidRPr="00A665A0">
              <w:rPr>
                <w:rFonts w:ascii="Times New Roman" w:hAnsi="Times New Roman" w:cs="Times New Roman"/>
                <w:sz w:val="20"/>
                <w:szCs w:val="20"/>
              </w:rPr>
              <w:t>Johansson et al (2017)</w:t>
            </w:r>
          </w:p>
        </w:tc>
        <w:tc>
          <w:tcPr>
            <w:tcW w:w="1158"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sz w:val="20"/>
                <w:szCs w:val="20"/>
              </w:rPr>
              <w:t>Sweden</w:t>
            </w:r>
          </w:p>
        </w:tc>
        <w:tc>
          <w:tcPr>
            <w:tcW w:w="1749"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sz w:val="20"/>
                <w:szCs w:val="20"/>
              </w:rPr>
              <w:t xml:space="preserve">Video consultation for dermatology </w:t>
            </w:r>
            <w:r w:rsidRPr="00A665A0">
              <w:rPr>
                <w:rFonts w:ascii="Times New Roman" w:hAnsi="Times New Roman" w:cs="Times New Roman"/>
                <w:sz w:val="20"/>
                <w:szCs w:val="20"/>
              </w:rPr>
              <w:lastRenderedPageBreak/>
              <w:t>and cardiology</w:t>
            </w:r>
          </w:p>
        </w:tc>
        <w:tc>
          <w:tcPr>
            <w:tcW w:w="1380"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sz w:val="20"/>
                <w:szCs w:val="20"/>
              </w:rPr>
              <w:lastRenderedPageBreak/>
              <w:t xml:space="preserve">Mixed methods: </w:t>
            </w:r>
            <w:r w:rsidRPr="00A665A0">
              <w:rPr>
                <w:rFonts w:ascii="Times New Roman" w:hAnsi="Times New Roman" w:cs="Times New Roman"/>
                <w:sz w:val="20"/>
                <w:szCs w:val="20"/>
              </w:rPr>
              <w:lastRenderedPageBreak/>
              <w:t>questionnaire and interview</w:t>
            </w:r>
          </w:p>
        </w:tc>
        <w:tc>
          <w:tcPr>
            <w:tcW w:w="3741" w:type="dxa"/>
          </w:tcPr>
          <w:p w:rsidR="00332E25" w:rsidRPr="00A665A0" w:rsidRDefault="00332E25" w:rsidP="00332E25">
            <w:pPr>
              <w:pStyle w:val="ListParagraph"/>
              <w:numPr>
                <w:ilvl w:val="0"/>
                <w:numId w:val="10"/>
              </w:numPr>
              <w:spacing w:line="276" w:lineRule="auto"/>
              <w:ind w:left="336"/>
              <w:jc w:val="both"/>
              <w:rPr>
                <w:rFonts w:ascii="Times New Roman" w:hAnsi="Times New Roman" w:cs="Times New Roman"/>
                <w:sz w:val="20"/>
                <w:szCs w:val="20"/>
              </w:rPr>
            </w:pPr>
            <w:r w:rsidRPr="00A665A0">
              <w:rPr>
                <w:rFonts w:ascii="Times New Roman" w:hAnsi="Times New Roman" w:cs="Times New Roman"/>
                <w:sz w:val="20"/>
                <w:szCs w:val="20"/>
              </w:rPr>
              <w:lastRenderedPageBreak/>
              <w:t xml:space="preserve">Overall satisfied with the system, </w:t>
            </w:r>
            <w:r w:rsidRPr="00A665A0">
              <w:rPr>
                <w:rFonts w:ascii="Times New Roman" w:hAnsi="Times New Roman" w:cs="Times New Roman"/>
                <w:sz w:val="20"/>
                <w:szCs w:val="20"/>
              </w:rPr>
              <w:lastRenderedPageBreak/>
              <w:t xml:space="preserve">because telemedicine provides quicker contact with the specialist, learning opportunity and increase knowledge for the referring clinicians, the referrals have decreased and save time. </w:t>
            </w:r>
          </w:p>
          <w:p w:rsidR="00332E25" w:rsidRPr="00A665A0" w:rsidRDefault="00332E25" w:rsidP="00332E25">
            <w:pPr>
              <w:pStyle w:val="ListParagraph"/>
              <w:numPr>
                <w:ilvl w:val="0"/>
                <w:numId w:val="10"/>
              </w:numPr>
              <w:spacing w:line="276" w:lineRule="auto"/>
              <w:ind w:left="336"/>
              <w:jc w:val="both"/>
              <w:rPr>
                <w:rFonts w:ascii="Times New Roman" w:hAnsi="Times New Roman" w:cs="Times New Roman"/>
                <w:sz w:val="20"/>
                <w:szCs w:val="20"/>
              </w:rPr>
            </w:pPr>
            <w:r w:rsidRPr="00A665A0">
              <w:rPr>
                <w:rFonts w:ascii="Times New Roman" w:hAnsi="Times New Roman" w:cs="Times New Roman"/>
                <w:sz w:val="20"/>
                <w:szCs w:val="20"/>
              </w:rPr>
              <w:t xml:space="preserve">Video consultation was a cost- effective solution for rural areas. </w:t>
            </w:r>
          </w:p>
          <w:p w:rsidR="00332E25" w:rsidRPr="00A665A0" w:rsidRDefault="00332E25" w:rsidP="00332E25">
            <w:pPr>
              <w:pStyle w:val="ListParagraph"/>
              <w:numPr>
                <w:ilvl w:val="0"/>
                <w:numId w:val="10"/>
              </w:numPr>
              <w:spacing w:line="276" w:lineRule="auto"/>
              <w:ind w:left="336"/>
              <w:jc w:val="both"/>
              <w:rPr>
                <w:rFonts w:ascii="Times New Roman" w:hAnsi="Times New Roman" w:cs="Times New Roman"/>
                <w:sz w:val="20"/>
                <w:szCs w:val="20"/>
              </w:rPr>
            </w:pPr>
            <w:r w:rsidRPr="00A665A0">
              <w:rPr>
                <w:rFonts w:ascii="Times New Roman" w:hAnsi="Times New Roman" w:cs="Times New Roman"/>
                <w:sz w:val="20"/>
                <w:szCs w:val="20"/>
              </w:rPr>
              <w:t xml:space="preserve">The barrier: specialists cannot touch patient’s skin lesion and inconvenient if the patient had to wear headphones because of impaired hearing. </w:t>
            </w:r>
          </w:p>
          <w:p w:rsidR="00332E25" w:rsidRPr="00A665A0" w:rsidRDefault="00332E25" w:rsidP="00332E25">
            <w:pPr>
              <w:pStyle w:val="ListParagraph"/>
              <w:numPr>
                <w:ilvl w:val="0"/>
                <w:numId w:val="10"/>
              </w:numPr>
              <w:spacing w:line="276" w:lineRule="auto"/>
              <w:ind w:left="336"/>
              <w:jc w:val="both"/>
              <w:rPr>
                <w:rFonts w:ascii="Times New Roman" w:hAnsi="Times New Roman" w:cs="Times New Roman"/>
                <w:sz w:val="20"/>
                <w:szCs w:val="20"/>
              </w:rPr>
            </w:pPr>
            <w:r w:rsidRPr="00A665A0">
              <w:rPr>
                <w:rFonts w:ascii="Times New Roman" w:hAnsi="Times New Roman" w:cs="Times New Roman"/>
                <w:sz w:val="20"/>
                <w:szCs w:val="20"/>
              </w:rPr>
              <w:t xml:space="preserve">Recommendation: the technology should be simplified, and make sure that the workplace is ready for the new working method by training and educating the staff. </w:t>
            </w:r>
          </w:p>
        </w:tc>
      </w:tr>
      <w:tr w:rsidR="00332E25" w:rsidRPr="00A665A0" w:rsidTr="005A3B77">
        <w:tc>
          <w:tcPr>
            <w:tcW w:w="1237" w:type="dxa"/>
          </w:tcPr>
          <w:p w:rsidR="00332E25" w:rsidRPr="00A665A0" w:rsidRDefault="00332E25" w:rsidP="005A3B77">
            <w:pPr>
              <w:rPr>
                <w:rFonts w:ascii="Times New Roman" w:hAnsi="Times New Roman" w:cs="Times New Roman"/>
                <w:sz w:val="20"/>
                <w:szCs w:val="20"/>
              </w:rPr>
            </w:pPr>
            <w:r w:rsidRPr="00A665A0">
              <w:rPr>
                <w:rFonts w:ascii="Times New Roman" w:hAnsi="Times New Roman" w:cs="Times New Roman"/>
                <w:sz w:val="20"/>
                <w:szCs w:val="20"/>
              </w:rPr>
              <w:lastRenderedPageBreak/>
              <w:t>El-Mahalli et al (2012)</w:t>
            </w:r>
          </w:p>
        </w:tc>
        <w:tc>
          <w:tcPr>
            <w:tcW w:w="1158"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sz w:val="20"/>
                <w:szCs w:val="20"/>
              </w:rPr>
              <w:t>Saudi Arabia</w:t>
            </w:r>
          </w:p>
        </w:tc>
        <w:tc>
          <w:tcPr>
            <w:tcW w:w="1749"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sz w:val="20"/>
                <w:szCs w:val="20"/>
              </w:rPr>
              <w:t>Not specified</w:t>
            </w:r>
          </w:p>
        </w:tc>
        <w:tc>
          <w:tcPr>
            <w:tcW w:w="1380" w:type="dxa"/>
          </w:tcPr>
          <w:p w:rsidR="00332E25" w:rsidRPr="00A665A0" w:rsidRDefault="00332E25" w:rsidP="005A3B77">
            <w:pPr>
              <w:spacing w:line="276" w:lineRule="auto"/>
              <w:jc w:val="center"/>
              <w:rPr>
                <w:rFonts w:ascii="Times New Roman" w:hAnsi="Times New Roman" w:cs="Times New Roman"/>
                <w:sz w:val="20"/>
                <w:szCs w:val="20"/>
              </w:rPr>
            </w:pPr>
            <w:r w:rsidRPr="00A665A0">
              <w:rPr>
                <w:rFonts w:ascii="Times New Roman" w:hAnsi="Times New Roman" w:cs="Times New Roman"/>
                <w:sz w:val="20"/>
                <w:szCs w:val="20"/>
              </w:rPr>
              <w:t>Cross-sectional descriptive study</w:t>
            </w:r>
          </w:p>
          <w:p w:rsidR="00332E25" w:rsidRPr="00A665A0" w:rsidRDefault="00332E25" w:rsidP="005A3B77">
            <w:pPr>
              <w:jc w:val="center"/>
              <w:rPr>
                <w:rFonts w:ascii="Times New Roman" w:hAnsi="Times New Roman" w:cs="Times New Roman"/>
                <w:sz w:val="20"/>
                <w:szCs w:val="20"/>
              </w:rPr>
            </w:pPr>
          </w:p>
        </w:tc>
        <w:tc>
          <w:tcPr>
            <w:tcW w:w="3741" w:type="dxa"/>
          </w:tcPr>
          <w:p w:rsidR="00332E25" w:rsidRPr="00A665A0" w:rsidRDefault="00332E25" w:rsidP="00332E25">
            <w:pPr>
              <w:pStyle w:val="ListParagraph"/>
              <w:numPr>
                <w:ilvl w:val="0"/>
                <w:numId w:val="11"/>
              </w:numPr>
              <w:spacing w:line="276" w:lineRule="auto"/>
              <w:ind w:left="322"/>
              <w:jc w:val="both"/>
              <w:rPr>
                <w:rFonts w:ascii="Times New Roman" w:hAnsi="Times New Roman" w:cs="Times New Roman"/>
                <w:sz w:val="20"/>
                <w:szCs w:val="20"/>
              </w:rPr>
            </w:pPr>
            <w:r w:rsidRPr="00A665A0">
              <w:rPr>
                <w:rFonts w:ascii="Times New Roman" w:hAnsi="Times New Roman" w:cs="Times New Roman"/>
                <w:sz w:val="20"/>
                <w:szCs w:val="20"/>
              </w:rPr>
              <w:t xml:space="preserve">Benefit: improving the quality of care, enhancing access to healthcare, and providing patient care and management. </w:t>
            </w:r>
          </w:p>
          <w:p w:rsidR="00332E25" w:rsidRPr="00A665A0" w:rsidRDefault="00332E25" w:rsidP="00332E25">
            <w:pPr>
              <w:pStyle w:val="ListParagraph"/>
              <w:numPr>
                <w:ilvl w:val="0"/>
                <w:numId w:val="11"/>
              </w:numPr>
              <w:spacing w:line="276" w:lineRule="auto"/>
              <w:ind w:left="322"/>
              <w:jc w:val="both"/>
              <w:rPr>
                <w:rFonts w:ascii="Times New Roman" w:hAnsi="Times New Roman" w:cs="Times New Roman"/>
                <w:sz w:val="20"/>
                <w:szCs w:val="20"/>
              </w:rPr>
            </w:pPr>
            <w:r w:rsidRPr="00A665A0">
              <w:rPr>
                <w:rFonts w:ascii="Times New Roman" w:hAnsi="Times New Roman" w:cs="Times New Roman"/>
                <w:sz w:val="20"/>
                <w:szCs w:val="20"/>
              </w:rPr>
              <w:t xml:space="preserve">The barrier: as perceived by health </w:t>
            </w:r>
            <w:proofErr w:type="gramStart"/>
            <w:r w:rsidRPr="00A665A0">
              <w:rPr>
                <w:rFonts w:ascii="Times New Roman" w:hAnsi="Times New Roman" w:cs="Times New Roman"/>
                <w:sz w:val="20"/>
                <w:szCs w:val="20"/>
              </w:rPr>
              <w:t>providers was</w:t>
            </w:r>
            <w:proofErr w:type="gramEnd"/>
            <w:r w:rsidRPr="00A665A0">
              <w:rPr>
                <w:rFonts w:ascii="Times New Roman" w:hAnsi="Times New Roman" w:cs="Times New Roman"/>
                <w:sz w:val="20"/>
                <w:szCs w:val="20"/>
              </w:rPr>
              <w:t xml:space="preserve"> the lack of knowledge about telemedicine. </w:t>
            </w:r>
          </w:p>
          <w:p w:rsidR="00332E25" w:rsidRPr="00A665A0" w:rsidRDefault="00332E25" w:rsidP="00332E25">
            <w:pPr>
              <w:pStyle w:val="ListParagraph"/>
              <w:numPr>
                <w:ilvl w:val="0"/>
                <w:numId w:val="10"/>
              </w:numPr>
              <w:spacing w:line="276" w:lineRule="auto"/>
              <w:ind w:left="336"/>
              <w:jc w:val="both"/>
              <w:rPr>
                <w:rFonts w:ascii="Times New Roman" w:hAnsi="Times New Roman" w:cs="Times New Roman"/>
                <w:sz w:val="20"/>
                <w:szCs w:val="20"/>
              </w:rPr>
            </w:pPr>
            <w:r w:rsidRPr="00A665A0">
              <w:rPr>
                <w:rFonts w:ascii="Times New Roman" w:hAnsi="Times New Roman" w:cs="Times New Roman"/>
                <w:sz w:val="20"/>
                <w:szCs w:val="20"/>
              </w:rPr>
              <w:t xml:space="preserve">Recommendation: dissemination of information about telemedicine and proper training of health professionals. </w:t>
            </w:r>
          </w:p>
        </w:tc>
      </w:tr>
      <w:tr w:rsidR="00332E25" w:rsidRPr="00A665A0" w:rsidTr="005A3B77">
        <w:tc>
          <w:tcPr>
            <w:tcW w:w="1237" w:type="dxa"/>
          </w:tcPr>
          <w:p w:rsidR="00332E25" w:rsidRPr="00A665A0" w:rsidRDefault="00332E25" w:rsidP="005A3B77">
            <w:pPr>
              <w:rPr>
                <w:rFonts w:ascii="Times New Roman" w:hAnsi="Times New Roman" w:cs="Times New Roman"/>
                <w:sz w:val="20"/>
                <w:szCs w:val="20"/>
              </w:rPr>
            </w:pPr>
            <w:r w:rsidRPr="00A665A0">
              <w:rPr>
                <w:rFonts w:ascii="Times New Roman" w:hAnsi="Times New Roman" w:cs="Times New Roman"/>
                <w:sz w:val="20"/>
                <w:szCs w:val="20"/>
              </w:rPr>
              <w:t>Brebner et al (2003)</w:t>
            </w:r>
          </w:p>
        </w:tc>
        <w:tc>
          <w:tcPr>
            <w:tcW w:w="1158"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sz w:val="20"/>
                <w:szCs w:val="20"/>
              </w:rPr>
              <w:t>United Kingdom</w:t>
            </w:r>
          </w:p>
        </w:tc>
        <w:tc>
          <w:tcPr>
            <w:tcW w:w="1749"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sz w:val="20"/>
                <w:szCs w:val="20"/>
              </w:rPr>
              <w:t>Videoconferencing</w:t>
            </w:r>
          </w:p>
          <w:p w:rsidR="00332E25" w:rsidRPr="00A665A0" w:rsidRDefault="00332E25" w:rsidP="005A3B77">
            <w:pPr>
              <w:jc w:val="center"/>
              <w:rPr>
                <w:rFonts w:ascii="Times New Roman" w:hAnsi="Times New Roman" w:cs="Times New Roman"/>
                <w:sz w:val="20"/>
                <w:szCs w:val="20"/>
              </w:rPr>
            </w:pPr>
          </w:p>
        </w:tc>
        <w:tc>
          <w:tcPr>
            <w:tcW w:w="1380" w:type="dxa"/>
          </w:tcPr>
          <w:p w:rsidR="00332E25" w:rsidRPr="00A665A0" w:rsidRDefault="00332E25" w:rsidP="005A3B77">
            <w:pPr>
              <w:spacing w:line="276" w:lineRule="auto"/>
              <w:jc w:val="center"/>
              <w:rPr>
                <w:rFonts w:ascii="Times New Roman" w:hAnsi="Times New Roman" w:cs="Times New Roman"/>
                <w:sz w:val="20"/>
                <w:szCs w:val="20"/>
              </w:rPr>
            </w:pPr>
            <w:r w:rsidRPr="00A665A0">
              <w:rPr>
                <w:rFonts w:ascii="Times New Roman" w:hAnsi="Times New Roman" w:cs="Times New Roman"/>
                <w:sz w:val="20"/>
                <w:szCs w:val="20"/>
              </w:rPr>
              <w:t>Questionnaire</w:t>
            </w:r>
          </w:p>
        </w:tc>
        <w:tc>
          <w:tcPr>
            <w:tcW w:w="3741" w:type="dxa"/>
          </w:tcPr>
          <w:p w:rsidR="00332E25" w:rsidRPr="00A665A0" w:rsidRDefault="00332E25" w:rsidP="00332E25">
            <w:pPr>
              <w:pStyle w:val="ListParagraph"/>
              <w:numPr>
                <w:ilvl w:val="0"/>
                <w:numId w:val="11"/>
              </w:numPr>
              <w:spacing w:line="276" w:lineRule="auto"/>
              <w:ind w:left="322"/>
              <w:jc w:val="both"/>
              <w:rPr>
                <w:rFonts w:ascii="Times New Roman" w:hAnsi="Times New Roman" w:cs="Times New Roman"/>
                <w:sz w:val="20"/>
                <w:szCs w:val="20"/>
              </w:rPr>
            </w:pPr>
            <w:r w:rsidRPr="00A665A0">
              <w:rPr>
                <w:rFonts w:ascii="Times New Roman" w:hAnsi="Times New Roman" w:cs="Times New Roman"/>
                <w:sz w:val="20"/>
                <w:szCs w:val="20"/>
              </w:rPr>
              <w:t xml:space="preserve">High levels of satisfaction were obtained but the level of user competence reached 100% only when training was supported by a training manual and at least weekly practice. For those who had the opportunity to practise only monthly, their competence level dropped to 60%. For those who had the opportunity to practise less often than monthly, their competence level dropped to 43%. </w:t>
            </w:r>
          </w:p>
        </w:tc>
      </w:tr>
      <w:tr w:rsidR="00332E25" w:rsidRPr="00A665A0" w:rsidTr="005A3B77">
        <w:tc>
          <w:tcPr>
            <w:tcW w:w="1237" w:type="dxa"/>
          </w:tcPr>
          <w:p w:rsidR="00332E25" w:rsidRPr="00A665A0" w:rsidRDefault="00332E25" w:rsidP="005A3B77">
            <w:pPr>
              <w:rPr>
                <w:rFonts w:ascii="Times New Roman" w:hAnsi="Times New Roman" w:cs="Times New Roman"/>
                <w:sz w:val="20"/>
                <w:szCs w:val="20"/>
              </w:rPr>
            </w:pPr>
            <w:r w:rsidRPr="00A665A0">
              <w:rPr>
                <w:rFonts w:ascii="Times New Roman" w:hAnsi="Times New Roman" w:cs="Times New Roman"/>
                <w:sz w:val="20"/>
                <w:szCs w:val="20"/>
              </w:rPr>
              <w:t>Vodicka et al (2020)</w:t>
            </w:r>
          </w:p>
        </w:tc>
        <w:tc>
          <w:tcPr>
            <w:tcW w:w="1158"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sz w:val="20"/>
                <w:szCs w:val="20"/>
              </w:rPr>
              <w:t>Slovenia</w:t>
            </w:r>
          </w:p>
        </w:tc>
        <w:tc>
          <w:tcPr>
            <w:tcW w:w="1749" w:type="dxa"/>
          </w:tcPr>
          <w:p w:rsidR="00332E25" w:rsidRPr="00A665A0" w:rsidRDefault="00332E25" w:rsidP="005A3B77">
            <w:pPr>
              <w:pStyle w:val="NormalWeb"/>
              <w:jc w:val="center"/>
              <w:rPr>
                <w:sz w:val="20"/>
                <w:szCs w:val="20"/>
              </w:rPr>
            </w:pPr>
            <w:r w:rsidRPr="00A665A0">
              <w:rPr>
                <w:sz w:val="20"/>
                <w:szCs w:val="20"/>
              </w:rPr>
              <w:t>Telecardiology</w:t>
            </w:r>
          </w:p>
          <w:p w:rsidR="00332E25" w:rsidRPr="00A665A0" w:rsidRDefault="00332E25" w:rsidP="005A3B77">
            <w:pPr>
              <w:jc w:val="center"/>
              <w:rPr>
                <w:rFonts w:ascii="Times New Roman" w:hAnsi="Times New Roman" w:cs="Times New Roman"/>
                <w:sz w:val="20"/>
                <w:szCs w:val="20"/>
              </w:rPr>
            </w:pPr>
          </w:p>
        </w:tc>
        <w:tc>
          <w:tcPr>
            <w:tcW w:w="1380" w:type="dxa"/>
          </w:tcPr>
          <w:p w:rsidR="00332E25" w:rsidRPr="00A665A0" w:rsidRDefault="00332E25" w:rsidP="005A3B77">
            <w:pPr>
              <w:spacing w:line="276" w:lineRule="auto"/>
              <w:jc w:val="center"/>
              <w:rPr>
                <w:rFonts w:ascii="Times New Roman" w:hAnsi="Times New Roman" w:cs="Times New Roman"/>
                <w:sz w:val="20"/>
                <w:szCs w:val="20"/>
              </w:rPr>
            </w:pPr>
            <w:r w:rsidRPr="00A665A0">
              <w:rPr>
                <w:rFonts w:ascii="Times New Roman" w:hAnsi="Times New Roman" w:cs="Times New Roman"/>
                <w:sz w:val="20"/>
                <w:szCs w:val="20"/>
              </w:rPr>
              <w:t>Systematic review</w:t>
            </w:r>
          </w:p>
        </w:tc>
        <w:tc>
          <w:tcPr>
            <w:tcW w:w="3741" w:type="dxa"/>
          </w:tcPr>
          <w:p w:rsidR="00332E25" w:rsidRPr="00A665A0" w:rsidRDefault="00332E25" w:rsidP="00332E25">
            <w:pPr>
              <w:pStyle w:val="ListParagraph"/>
              <w:numPr>
                <w:ilvl w:val="0"/>
                <w:numId w:val="12"/>
              </w:numPr>
              <w:spacing w:line="276" w:lineRule="auto"/>
              <w:ind w:left="357"/>
              <w:jc w:val="both"/>
              <w:rPr>
                <w:rFonts w:ascii="Times New Roman" w:hAnsi="Times New Roman" w:cs="Times New Roman"/>
                <w:sz w:val="20"/>
                <w:szCs w:val="20"/>
              </w:rPr>
            </w:pPr>
            <w:r w:rsidRPr="00A665A0">
              <w:rPr>
                <w:rFonts w:ascii="Times New Roman" w:hAnsi="Times New Roman" w:cs="Times New Roman"/>
                <w:sz w:val="20"/>
                <w:szCs w:val="20"/>
              </w:rPr>
              <w:t xml:space="preserve">Benefit: use of telemedicine can shorten the time from diagnosis to the necessary treatment, reduce mortality in patients with acute myocardial infarction, shorten the time to diagnose atrial fibrillations and help determine the diagnosis for patients complaining about heart rhythm disorders which were not detected on the standard ECG recording, also help identify cardiac causes for syncope or collapse. </w:t>
            </w:r>
          </w:p>
          <w:p w:rsidR="00332E25" w:rsidRPr="00A665A0" w:rsidRDefault="00332E25" w:rsidP="00332E25">
            <w:pPr>
              <w:pStyle w:val="ListParagraph"/>
              <w:numPr>
                <w:ilvl w:val="0"/>
                <w:numId w:val="12"/>
              </w:numPr>
              <w:spacing w:line="276" w:lineRule="auto"/>
              <w:ind w:left="357"/>
              <w:jc w:val="both"/>
              <w:rPr>
                <w:rFonts w:ascii="Times New Roman" w:hAnsi="Times New Roman" w:cs="Times New Roman"/>
                <w:sz w:val="20"/>
                <w:szCs w:val="20"/>
              </w:rPr>
            </w:pPr>
            <w:r w:rsidRPr="00A665A0">
              <w:rPr>
                <w:rFonts w:ascii="Times New Roman" w:hAnsi="Times New Roman" w:cs="Times New Roman"/>
                <w:sz w:val="20"/>
                <w:szCs w:val="20"/>
              </w:rPr>
              <w:lastRenderedPageBreak/>
              <w:t xml:space="preserve">The use of telecardiology significantly reduces the number of unnecessary referrals to a cardiologist or hospitalization, and shortens the time needed to treat patients with life-threatening conditions. </w:t>
            </w:r>
          </w:p>
          <w:p w:rsidR="00332E25" w:rsidRPr="00A665A0" w:rsidRDefault="00332E25" w:rsidP="00332E25">
            <w:pPr>
              <w:pStyle w:val="ListParagraph"/>
              <w:numPr>
                <w:ilvl w:val="0"/>
                <w:numId w:val="12"/>
              </w:numPr>
              <w:spacing w:line="276" w:lineRule="auto"/>
              <w:ind w:left="357"/>
              <w:jc w:val="both"/>
              <w:rPr>
                <w:rFonts w:ascii="Times New Roman" w:hAnsi="Times New Roman" w:cs="Times New Roman"/>
                <w:sz w:val="20"/>
                <w:szCs w:val="20"/>
              </w:rPr>
            </w:pPr>
            <w:r w:rsidRPr="00A665A0">
              <w:rPr>
                <w:rFonts w:ascii="Times New Roman" w:hAnsi="Times New Roman" w:cs="Times New Roman"/>
                <w:sz w:val="20"/>
                <w:szCs w:val="20"/>
              </w:rPr>
              <w:t xml:space="preserve">The use of telecardiology increases the quality and safety of work in managing patients with cardiovascular disease in family physician practice. </w:t>
            </w:r>
          </w:p>
          <w:p w:rsidR="00332E25" w:rsidRPr="00A665A0" w:rsidRDefault="00332E25" w:rsidP="00332E25">
            <w:pPr>
              <w:pStyle w:val="ListParagraph"/>
              <w:numPr>
                <w:ilvl w:val="0"/>
                <w:numId w:val="11"/>
              </w:numPr>
              <w:spacing w:line="276" w:lineRule="auto"/>
              <w:ind w:left="322"/>
              <w:jc w:val="both"/>
              <w:rPr>
                <w:rFonts w:ascii="Times New Roman" w:hAnsi="Times New Roman" w:cs="Times New Roman"/>
                <w:sz w:val="20"/>
                <w:szCs w:val="20"/>
              </w:rPr>
            </w:pPr>
            <w:r w:rsidRPr="00A665A0">
              <w:rPr>
                <w:rFonts w:ascii="Times New Roman" w:hAnsi="Times New Roman" w:cs="Times New Roman"/>
                <w:sz w:val="20"/>
                <w:szCs w:val="20"/>
              </w:rPr>
              <w:t xml:space="preserve">Usage of telecardiology devices can also save money and bridge the gap between the primary and secondary healthcare levels. </w:t>
            </w:r>
          </w:p>
        </w:tc>
      </w:tr>
      <w:tr w:rsidR="00332E25" w:rsidRPr="00A665A0" w:rsidTr="005A3B77">
        <w:tc>
          <w:tcPr>
            <w:tcW w:w="1237" w:type="dxa"/>
          </w:tcPr>
          <w:p w:rsidR="00332E25" w:rsidRPr="00A665A0" w:rsidRDefault="00332E25" w:rsidP="005A3B77">
            <w:pPr>
              <w:rPr>
                <w:rFonts w:ascii="Times New Roman" w:hAnsi="Times New Roman" w:cs="Times New Roman"/>
                <w:sz w:val="20"/>
                <w:szCs w:val="20"/>
              </w:rPr>
            </w:pPr>
            <w:r w:rsidRPr="00A665A0">
              <w:rPr>
                <w:rFonts w:ascii="Times New Roman" w:hAnsi="Times New Roman" w:cs="Times New Roman"/>
                <w:sz w:val="20"/>
                <w:szCs w:val="20"/>
              </w:rPr>
              <w:lastRenderedPageBreak/>
              <w:t>Britton et al (2019)</w:t>
            </w:r>
          </w:p>
        </w:tc>
        <w:tc>
          <w:tcPr>
            <w:tcW w:w="1158"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sz w:val="20"/>
                <w:szCs w:val="20"/>
              </w:rPr>
              <w:t>Worldwide</w:t>
            </w:r>
          </w:p>
        </w:tc>
        <w:tc>
          <w:tcPr>
            <w:tcW w:w="1749"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sz w:val="20"/>
                <w:szCs w:val="20"/>
              </w:rPr>
              <w:t>Tele-ultrasound</w:t>
            </w:r>
          </w:p>
          <w:p w:rsidR="00332E25" w:rsidRPr="00A665A0" w:rsidRDefault="00332E25" w:rsidP="005A3B77">
            <w:pPr>
              <w:pStyle w:val="NormalWeb"/>
              <w:jc w:val="center"/>
              <w:rPr>
                <w:sz w:val="20"/>
                <w:szCs w:val="20"/>
              </w:rPr>
            </w:pPr>
          </w:p>
        </w:tc>
        <w:tc>
          <w:tcPr>
            <w:tcW w:w="1380" w:type="dxa"/>
          </w:tcPr>
          <w:p w:rsidR="00332E25" w:rsidRPr="00A665A0" w:rsidRDefault="00332E25" w:rsidP="005A3B77">
            <w:pPr>
              <w:spacing w:line="276" w:lineRule="auto"/>
              <w:jc w:val="center"/>
              <w:rPr>
                <w:rFonts w:ascii="Times New Roman" w:hAnsi="Times New Roman" w:cs="Times New Roman"/>
                <w:sz w:val="20"/>
                <w:szCs w:val="20"/>
              </w:rPr>
            </w:pPr>
            <w:r w:rsidRPr="00A665A0">
              <w:rPr>
                <w:rFonts w:ascii="Times New Roman" w:hAnsi="Times New Roman" w:cs="Times New Roman"/>
                <w:sz w:val="20"/>
                <w:szCs w:val="20"/>
              </w:rPr>
              <w:t>Systematic review</w:t>
            </w:r>
          </w:p>
        </w:tc>
        <w:tc>
          <w:tcPr>
            <w:tcW w:w="3741" w:type="dxa"/>
          </w:tcPr>
          <w:p w:rsidR="00332E25" w:rsidRPr="00A665A0" w:rsidRDefault="00332E25" w:rsidP="00332E25">
            <w:pPr>
              <w:pStyle w:val="ListParagraph"/>
              <w:numPr>
                <w:ilvl w:val="0"/>
                <w:numId w:val="12"/>
              </w:numPr>
              <w:spacing w:line="276" w:lineRule="auto"/>
              <w:ind w:left="357"/>
              <w:jc w:val="both"/>
              <w:rPr>
                <w:rFonts w:ascii="Times New Roman" w:hAnsi="Times New Roman" w:cs="Times New Roman"/>
                <w:sz w:val="20"/>
                <w:szCs w:val="20"/>
              </w:rPr>
            </w:pPr>
            <w:r w:rsidRPr="00A665A0">
              <w:rPr>
                <w:rFonts w:ascii="Times New Roman" w:hAnsi="Times New Roman" w:cs="Times New Roman"/>
                <w:sz w:val="20"/>
                <w:szCs w:val="20"/>
              </w:rPr>
              <w:t xml:space="preserve">Overall, tele-ultrasound in resource-limited settings </w:t>
            </w:r>
            <w:proofErr w:type="gramStart"/>
            <w:r w:rsidRPr="00A665A0">
              <w:rPr>
                <w:rFonts w:ascii="Times New Roman" w:hAnsi="Times New Roman" w:cs="Times New Roman"/>
                <w:sz w:val="20"/>
                <w:szCs w:val="20"/>
              </w:rPr>
              <w:t>are</w:t>
            </w:r>
            <w:proofErr w:type="gramEnd"/>
            <w:r w:rsidRPr="00A665A0">
              <w:rPr>
                <w:rFonts w:ascii="Times New Roman" w:hAnsi="Times New Roman" w:cs="Times New Roman"/>
                <w:sz w:val="20"/>
                <w:szCs w:val="20"/>
              </w:rPr>
              <w:t xml:space="preserve"> of satisfactory and value for clinical diagnosis and management. </w:t>
            </w:r>
          </w:p>
        </w:tc>
      </w:tr>
      <w:tr w:rsidR="00332E25" w:rsidRPr="00A665A0" w:rsidTr="005A3B77">
        <w:tc>
          <w:tcPr>
            <w:tcW w:w="1237" w:type="dxa"/>
          </w:tcPr>
          <w:p w:rsidR="00332E25" w:rsidRPr="00A665A0" w:rsidRDefault="00332E25" w:rsidP="005A3B77">
            <w:pPr>
              <w:rPr>
                <w:rFonts w:ascii="Times New Roman" w:hAnsi="Times New Roman" w:cs="Times New Roman"/>
                <w:sz w:val="20"/>
                <w:szCs w:val="20"/>
              </w:rPr>
            </w:pPr>
            <w:r w:rsidRPr="00A665A0">
              <w:rPr>
                <w:rFonts w:ascii="Times New Roman" w:hAnsi="Times New Roman" w:cs="Times New Roman"/>
                <w:sz w:val="20"/>
                <w:szCs w:val="20"/>
              </w:rPr>
              <w:t>Davis (1989)</w:t>
            </w:r>
          </w:p>
        </w:tc>
        <w:tc>
          <w:tcPr>
            <w:tcW w:w="1158"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sz w:val="20"/>
                <w:szCs w:val="20"/>
              </w:rPr>
              <w:t>Canada and United States</w:t>
            </w:r>
          </w:p>
        </w:tc>
        <w:tc>
          <w:tcPr>
            <w:tcW w:w="1749"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sz w:val="20"/>
                <w:szCs w:val="20"/>
              </w:rPr>
              <w:t>-</w:t>
            </w:r>
          </w:p>
        </w:tc>
        <w:tc>
          <w:tcPr>
            <w:tcW w:w="1380" w:type="dxa"/>
          </w:tcPr>
          <w:p w:rsidR="00332E25" w:rsidRPr="00A665A0" w:rsidRDefault="00332E25" w:rsidP="005A3B77">
            <w:pPr>
              <w:spacing w:line="276" w:lineRule="auto"/>
              <w:jc w:val="center"/>
              <w:rPr>
                <w:rFonts w:ascii="Times New Roman" w:hAnsi="Times New Roman" w:cs="Times New Roman"/>
                <w:sz w:val="20"/>
                <w:szCs w:val="20"/>
              </w:rPr>
            </w:pPr>
            <w:r w:rsidRPr="00A665A0">
              <w:rPr>
                <w:rFonts w:ascii="Times New Roman" w:hAnsi="Times New Roman" w:cs="Times New Roman"/>
                <w:sz w:val="20"/>
                <w:szCs w:val="20"/>
              </w:rPr>
              <w:t>Field and lab study</w:t>
            </w:r>
          </w:p>
        </w:tc>
        <w:tc>
          <w:tcPr>
            <w:tcW w:w="3741" w:type="dxa"/>
          </w:tcPr>
          <w:p w:rsidR="00332E25" w:rsidRPr="00A665A0" w:rsidRDefault="00332E25" w:rsidP="00332E25">
            <w:pPr>
              <w:pStyle w:val="ListParagraph"/>
              <w:numPr>
                <w:ilvl w:val="0"/>
                <w:numId w:val="13"/>
              </w:numPr>
              <w:spacing w:line="276" w:lineRule="auto"/>
              <w:ind w:left="318"/>
              <w:rPr>
                <w:rFonts w:ascii="Times New Roman" w:hAnsi="Times New Roman" w:cs="Times New Roman"/>
                <w:sz w:val="20"/>
                <w:szCs w:val="20"/>
              </w:rPr>
            </w:pPr>
            <w:r w:rsidRPr="00A665A0">
              <w:rPr>
                <w:rFonts w:ascii="Times New Roman" w:hAnsi="Times New Roman" w:cs="Times New Roman"/>
                <w:sz w:val="20"/>
                <w:szCs w:val="20"/>
              </w:rPr>
              <w:t xml:space="preserve">Perceived usefulness was significantly correlated with both self-reported current usage and self-predicted future usage. </w:t>
            </w:r>
          </w:p>
          <w:p w:rsidR="00332E25" w:rsidRPr="00A665A0" w:rsidRDefault="00332E25" w:rsidP="00332E25">
            <w:pPr>
              <w:pStyle w:val="ListParagraph"/>
              <w:numPr>
                <w:ilvl w:val="0"/>
                <w:numId w:val="12"/>
              </w:numPr>
              <w:spacing w:line="276" w:lineRule="auto"/>
              <w:ind w:left="357"/>
              <w:jc w:val="both"/>
              <w:rPr>
                <w:rFonts w:ascii="Times New Roman" w:hAnsi="Times New Roman" w:cs="Times New Roman"/>
                <w:sz w:val="20"/>
                <w:szCs w:val="20"/>
              </w:rPr>
            </w:pPr>
            <w:r w:rsidRPr="00A665A0">
              <w:rPr>
                <w:rFonts w:ascii="Times New Roman" w:hAnsi="Times New Roman" w:cs="Times New Roman"/>
                <w:sz w:val="20"/>
                <w:szCs w:val="20"/>
              </w:rPr>
              <w:t xml:space="preserve">Perceived ease of use was also correlated with current usage and future usage. </w:t>
            </w:r>
          </w:p>
        </w:tc>
      </w:tr>
      <w:tr w:rsidR="00332E25" w:rsidRPr="00A665A0" w:rsidTr="005A3B77">
        <w:tc>
          <w:tcPr>
            <w:tcW w:w="1237" w:type="dxa"/>
          </w:tcPr>
          <w:p w:rsidR="00332E25" w:rsidRPr="00A665A0" w:rsidRDefault="00332E25" w:rsidP="005A3B77">
            <w:pPr>
              <w:rPr>
                <w:rFonts w:ascii="Times New Roman" w:hAnsi="Times New Roman" w:cs="Times New Roman"/>
                <w:sz w:val="20"/>
                <w:szCs w:val="20"/>
              </w:rPr>
            </w:pPr>
            <w:r w:rsidRPr="00A665A0">
              <w:rPr>
                <w:rFonts w:ascii="Times New Roman" w:hAnsi="Times New Roman" w:cs="Times New Roman"/>
                <w:sz w:val="20"/>
                <w:szCs w:val="20"/>
              </w:rPr>
              <w:t>Venkantesh (2000)</w:t>
            </w:r>
          </w:p>
        </w:tc>
        <w:tc>
          <w:tcPr>
            <w:tcW w:w="1158"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sz w:val="20"/>
                <w:szCs w:val="20"/>
              </w:rPr>
              <w:t>United States</w:t>
            </w:r>
          </w:p>
        </w:tc>
        <w:tc>
          <w:tcPr>
            <w:tcW w:w="1749"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sz w:val="20"/>
                <w:szCs w:val="20"/>
              </w:rPr>
              <w:t>-</w:t>
            </w:r>
          </w:p>
        </w:tc>
        <w:tc>
          <w:tcPr>
            <w:tcW w:w="1380" w:type="dxa"/>
          </w:tcPr>
          <w:p w:rsidR="00332E25" w:rsidRPr="00A665A0" w:rsidRDefault="00332E25" w:rsidP="005A3B77">
            <w:pPr>
              <w:spacing w:line="276" w:lineRule="auto"/>
              <w:jc w:val="center"/>
              <w:rPr>
                <w:rFonts w:ascii="Times New Roman" w:hAnsi="Times New Roman" w:cs="Times New Roman"/>
                <w:sz w:val="20"/>
                <w:szCs w:val="20"/>
              </w:rPr>
            </w:pPr>
            <w:r w:rsidRPr="00A665A0">
              <w:rPr>
                <w:rFonts w:ascii="Times New Roman" w:hAnsi="Times New Roman" w:cs="Times New Roman"/>
                <w:sz w:val="20"/>
                <w:szCs w:val="20"/>
              </w:rPr>
              <w:t>Longitudinal field studies</w:t>
            </w:r>
          </w:p>
          <w:p w:rsidR="00332E25" w:rsidRPr="00A665A0" w:rsidRDefault="00332E25" w:rsidP="005A3B77">
            <w:pPr>
              <w:spacing w:line="276" w:lineRule="auto"/>
              <w:jc w:val="center"/>
              <w:rPr>
                <w:rFonts w:ascii="Times New Roman" w:hAnsi="Times New Roman" w:cs="Times New Roman"/>
                <w:sz w:val="20"/>
                <w:szCs w:val="20"/>
              </w:rPr>
            </w:pPr>
          </w:p>
        </w:tc>
        <w:tc>
          <w:tcPr>
            <w:tcW w:w="3741" w:type="dxa"/>
          </w:tcPr>
          <w:p w:rsidR="00332E25" w:rsidRPr="00A665A0" w:rsidRDefault="00332E25" w:rsidP="00332E25">
            <w:pPr>
              <w:pStyle w:val="ListParagraph"/>
              <w:numPr>
                <w:ilvl w:val="0"/>
                <w:numId w:val="13"/>
              </w:numPr>
              <w:spacing w:line="276" w:lineRule="auto"/>
              <w:ind w:left="318"/>
              <w:jc w:val="both"/>
              <w:rPr>
                <w:rFonts w:ascii="Times New Roman" w:hAnsi="Times New Roman" w:cs="Times New Roman"/>
                <w:sz w:val="20"/>
                <w:szCs w:val="20"/>
              </w:rPr>
            </w:pPr>
            <w:r w:rsidRPr="00A665A0">
              <w:rPr>
                <w:rFonts w:ascii="Times New Roman" w:hAnsi="Times New Roman" w:cs="Times New Roman"/>
                <w:sz w:val="20"/>
                <w:szCs w:val="20"/>
              </w:rPr>
              <w:t xml:space="preserve">Individual’s general beliefs regarding computers were the strongest determinants of system-specific perceived ease of use. </w:t>
            </w:r>
          </w:p>
          <w:p w:rsidR="00332E25" w:rsidRPr="00A665A0" w:rsidRDefault="00332E25" w:rsidP="00332E25">
            <w:pPr>
              <w:pStyle w:val="ListParagraph"/>
              <w:numPr>
                <w:ilvl w:val="0"/>
                <w:numId w:val="13"/>
              </w:numPr>
              <w:spacing w:line="276" w:lineRule="auto"/>
              <w:ind w:left="318"/>
              <w:jc w:val="both"/>
              <w:rPr>
                <w:rFonts w:ascii="Times New Roman" w:hAnsi="Times New Roman" w:cs="Times New Roman"/>
                <w:sz w:val="20"/>
                <w:szCs w:val="20"/>
              </w:rPr>
            </w:pPr>
            <w:r w:rsidRPr="00A665A0">
              <w:rPr>
                <w:rFonts w:ascii="Times New Roman" w:hAnsi="Times New Roman" w:cs="Times New Roman"/>
                <w:sz w:val="20"/>
                <w:szCs w:val="20"/>
              </w:rPr>
              <w:t xml:space="preserve">The need for an increased focus on individual difference variables in order to enhance user acceptance and usage. </w:t>
            </w:r>
          </w:p>
          <w:p w:rsidR="00332E25" w:rsidRPr="00A665A0" w:rsidRDefault="00332E25" w:rsidP="00332E25">
            <w:pPr>
              <w:pStyle w:val="ListParagraph"/>
              <w:numPr>
                <w:ilvl w:val="0"/>
                <w:numId w:val="12"/>
              </w:numPr>
              <w:spacing w:line="276" w:lineRule="auto"/>
              <w:ind w:left="357"/>
              <w:jc w:val="both"/>
              <w:rPr>
                <w:rFonts w:ascii="Times New Roman" w:hAnsi="Times New Roman" w:cs="Times New Roman"/>
                <w:sz w:val="20"/>
                <w:szCs w:val="20"/>
              </w:rPr>
            </w:pPr>
            <w:r w:rsidRPr="00A665A0">
              <w:rPr>
                <w:rFonts w:ascii="Times New Roman" w:hAnsi="Times New Roman" w:cs="Times New Roman"/>
                <w:sz w:val="20"/>
                <w:szCs w:val="20"/>
              </w:rPr>
              <w:t>The need to develop and implement general training programs on computer skills as they will have a strong influence on the acceptance and sustained usage of new systems.</w:t>
            </w:r>
          </w:p>
        </w:tc>
      </w:tr>
      <w:tr w:rsidR="00332E25" w:rsidRPr="00A665A0" w:rsidTr="005A3B77">
        <w:tc>
          <w:tcPr>
            <w:tcW w:w="1237" w:type="dxa"/>
          </w:tcPr>
          <w:p w:rsidR="00332E25" w:rsidRPr="00A665A0" w:rsidRDefault="00332E25" w:rsidP="005A3B77">
            <w:pPr>
              <w:rPr>
                <w:rFonts w:ascii="Times New Roman" w:hAnsi="Times New Roman" w:cs="Times New Roman"/>
                <w:sz w:val="20"/>
                <w:szCs w:val="20"/>
              </w:rPr>
            </w:pPr>
            <w:r w:rsidRPr="00A665A0">
              <w:rPr>
                <w:rFonts w:ascii="Times New Roman" w:hAnsi="Times New Roman" w:cs="Times New Roman"/>
                <w:sz w:val="20"/>
                <w:szCs w:val="20"/>
              </w:rPr>
              <w:t>Chintakovid (2007)</w:t>
            </w:r>
          </w:p>
        </w:tc>
        <w:tc>
          <w:tcPr>
            <w:tcW w:w="1158"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sz w:val="20"/>
                <w:szCs w:val="20"/>
              </w:rPr>
              <w:t>Not specified</w:t>
            </w:r>
          </w:p>
        </w:tc>
        <w:tc>
          <w:tcPr>
            <w:tcW w:w="1749"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sz w:val="20"/>
                <w:szCs w:val="20"/>
              </w:rPr>
              <w:t>-</w:t>
            </w:r>
          </w:p>
        </w:tc>
        <w:tc>
          <w:tcPr>
            <w:tcW w:w="1380" w:type="dxa"/>
          </w:tcPr>
          <w:p w:rsidR="00332E25" w:rsidRPr="00A665A0" w:rsidRDefault="00332E25" w:rsidP="005A3B77">
            <w:pPr>
              <w:spacing w:line="276" w:lineRule="auto"/>
              <w:jc w:val="center"/>
              <w:rPr>
                <w:rFonts w:ascii="Times New Roman" w:hAnsi="Times New Roman" w:cs="Times New Roman"/>
                <w:sz w:val="20"/>
                <w:szCs w:val="20"/>
              </w:rPr>
            </w:pPr>
            <w:r w:rsidRPr="00A665A0">
              <w:rPr>
                <w:rFonts w:ascii="Times New Roman" w:hAnsi="Times New Roman" w:cs="Times New Roman"/>
                <w:sz w:val="20"/>
                <w:szCs w:val="20"/>
              </w:rPr>
              <w:t>Experimental design</w:t>
            </w:r>
          </w:p>
        </w:tc>
        <w:tc>
          <w:tcPr>
            <w:tcW w:w="3741" w:type="dxa"/>
          </w:tcPr>
          <w:p w:rsidR="00332E25" w:rsidRPr="00A665A0" w:rsidRDefault="00332E25" w:rsidP="00332E25">
            <w:pPr>
              <w:pStyle w:val="ListParagraph"/>
              <w:numPr>
                <w:ilvl w:val="0"/>
                <w:numId w:val="12"/>
              </w:numPr>
              <w:spacing w:line="276" w:lineRule="auto"/>
              <w:ind w:left="357"/>
              <w:jc w:val="both"/>
              <w:rPr>
                <w:rFonts w:ascii="Times New Roman" w:hAnsi="Times New Roman" w:cs="Times New Roman"/>
                <w:sz w:val="20"/>
                <w:szCs w:val="20"/>
              </w:rPr>
            </w:pPr>
            <w:r w:rsidRPr="00A665A0">
              <w:rPr>
                <w:rFonts w:ascii="Times New Roman" w:hAnsi="Times New Roman" w:cs="Times New Roman"/>
                <w:sz w:val="20"/>
                <w:szCs w:val="20"/>
              </w:rPr>
              <w:t xml:space="preserve">This study revealed that intention to use a system is affected by extrinsic motivation (perceived usefulness) and intrinsic motivation (perceived ease of use). </w:t>
            </w:r>
          </w:p>
        </w:tc>
      </w:tr>
      <w:tr w:rsidR="00332E25" w:rsidRPr="00A665A0" w:rsidTr="005A3B77">
        <w:tc>
          <w:tcPr>
            <w:tcW w:w="1237" w:type="dxa"/>
          </w:tcPr>
          <w:p w:rsidR="00332E25" w:rsidRPr="00A665A0" w:rsidRDefault="00332E25" w:rsidP="005A3B77">
            <w:pPr>
              <w:rPr>
                <w:rFonts w:ascii="Times New Roman" w:hAnsi="Times New Roman" w:cs="Times New Roman"/>
                <w:sz w:val="20"/>
                <w:szCs w:val="20"/>
              </w:rPr>
            </w:pPr>
            <w:r w:rsidRPr="00A665A0">
              <w:rPr>
                <w:rFonts w:ascii="Times New Roman" w:hAnsi="Times New Roman" w:cs="Times New Roman"/>
                <w:sz w:val="20"/>
                <w:szCs w:val="20"/>
              </w:rPr>
              <w:t>Zailani et al (2014)</w:t>
            </w:r>
          </w:p>
        </w:tc>
        <w:tc>
          <w:tcPr>
            <w:tcW w:w="1158"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sz w:val="20"/>
                <w:szCs w:val="20"/>
              </w:rPr>
              <w:t>Malaysia</w:t>
            </w:r>
          </w:p>
        </w:tc>
        <w:tc>
          <w:tcPr>
            <w:tcW w:w="1749" w:type="dxa"/>
          </w:tcPr>
          <w:p w:rsidR="00332E25" w:rsidRPr="00A665A0" w:rsidRDefault="00332E25" w:rsidP="005A3B77">
            <w:pPr>
              <w:jc w:val="center"/>
              <w:rPr>
                <w:rFonts w:ascii="Times New Roman" w:hAnsi="Times New Roman" w:cs="Times New Roman"/>
                <w:sz w:val="20"/>
                <w:szCs w:val="20"/>
              </w:rPr>
            </w:pPr>
            <w:r w:rsidRPr="00A665A0">
              <w:rPr>
                <w:rFonts w:ascii="Times New Roman" w:hAnsi="Times New Roman" w:cs="Times New Roman"/>
                <w:sz w:val="20"/>
                <w:szCs w:val="20"/>
              </w:rPr>
              <w:t>Not specified</w:t>
            </w:r>
          </w:p>
        </w:tc>
        <w:tc>
          <w:tcPr>
            <w:tcW w:w="1380" w:type="dxa"/>
          </w:tcPr>
          <w:p w:rsidR="00332E25" w:rsidRPr="00A665A0" w:rsidRDefault="00332E25" w:rsidP="005A3B77">
            <w:pPr>
              <w:spacing w:line="276" w:lineRule="auto"/>
              <w:jc w:val="center"/>
              <w:rPr>
                <w:rFonts w:ascii="Times New Roman" w:hAnsi="Times New Roman" w:cs="Times New Roman"/>
                <w:sz w:val="20"/>
                <w:szCs w:val="20"/>
              </w:rPr>
            </w:pPr>
            <w:r w:rsidRPr="00A665A0">
              <w:rPr>
                <w:rFonts w:ascii="Times New Roman" w:hAnsi="Times New Roman" w:cs="Times New Roman"/>
                <w:sz w:val="20"/>
                <w:szCs w:val="20"/>
              </w:rPr>
              <w:t>Quantitative survey</w:t>
            </w:r>
          </w:p>
          <w:p w:rsidR="00332E25" w:rsidRPr="00A665A0" w:rsidRDefault="00332E25" w:rsidP="005A3B77">
            <w:pPr>
              <w:spacing w:line="276" w:lineRule="auto"/>
              <w:jc w:val="center"/>
              <w:rPr>
                <w:rFonts w:ascii="Times New Roman" w:hAnsi="Times New Roman" w:cs="Times New Roman"/>
                <w:sz w:val="20"/>
                <w:szCs w:val="20"/>
              </w:rPr>
            </w:pPr>
          </w:p>
        </w:tc>
        <w:tc>
          <w:tcPr>
            <w:tcW w:w="3741" w:type="dxa"/>
          </w:tcPr>
          <w:p w:rsidR="00332E25" w:rsidRPr="00A665A0" w:rsidRDefault="00332E25" w:rsidP="00332E25">
            <w:pPr>
              <w:pStyle w:val="ListParagraph"/>
              <w:numPr>
                <w:ilvl w:val="0"/>
                <w:numId w:val="14"/>
              </w:numPr>
              <w:spacing w:line="276" w:lineRule="auto"/>
              <w:ind w:left="318"/>
              <w:jc w:val="both"/>
              <w:rPr>
                <w:rFonts w:ascii="Times New Roman" w:hAnsi="Times New Roman" w:cs="Times New Roman"/>
                <w:sz w:val="20"/>
                <w:szCs w:val="20"/>
              </w:rPr>
            </w:pPr>
            <w:r w:rsidRPr="00A665A0">
              <w:rPr>
                <w:rFonts w:ascii="Times New Roman" w:hAnsi="Times New Roman" w:cs="Times New Roman"/>
                <w:sz w:val="20"/>
                <w:szCs w:val="20"/>
              </w:rPr>
              <w:t>This study suggest</w:t>
            </w:r>
            <w:r>
              <w:rPr>
                <w:rFonts w:ascii="Times New Roman" w:hAnsi="Times New Roman" w:cs="Times New Roman"/>
                <w:sz w:val="20"/>
                <w:szCs w:val="20"/>
              </w:rPr>
              <w:t>s</w:t>
            </w:r>
            <w:r w:rsidRPr="00A665A0">
              <w:rPr>
                <w:rFonts w:ascii="Times New Roman" w:hAnsi="Times New Roman" w:cs="Times New Roman"/>
                <w:sz w:val="20"/>
                <w:szCs w:val="20"/>
              </w:rPr>
              <w:t xml:space="preserve"> that government policies, top management support, perception of usefulness and computer self- efficiency have a significant impact on telemedicine acceptance. </w:t>
            </w:r>
          </w:p>
          <w:p w:rsidR="00332E25" w:rsidRPr="00A665A0" w:rsidRDefault="00332E25" w:rsidP="00332E25">
            <w:pPr>
              <w:pStyle w:val="ListParagraph"/>
              <w:numPr>
                <w:ilvl w:val="0"/>
                <w:numId w:val="12"/>
              </w:numPr>
              <w:spacing w:line="276" w:lineRule="auto"/>
              <w:ind w:left="357"/>
              <w:jc w:val="both"/>
              <w:rPr>
                <w:rFonts w:ascii="Times New Roman" w:hAnsi="Times New Roman" w:cs="Times New Roman"/>
                <w:sz w:val="20"/>
                <w:szCs w:val="20"/>
              </w:rPr>
            </w:pPr>
            <w:r w:rsidRPr="00A665A0">
              <w:rPr>
                <w:rFonts w:ascii="Times New Roman" w:hAnsi="Times New Roman" w:cs="Times New Roman"/>
                <w:sz w:val="20"/>
                <w:szCs w:val="20"/>
              </w:rPr>
              <w:t xml:space="preserve">Important relationship between </w:t>
            </w:r>
            <w:r w:rsidRPr="00A665A0">
              <w:rPr>
                <w:rFonts w:ascii="Times New Roman" w:hAnsi="Times New Roman" w:cs="Times New Roman"/>
                <w:sz w:val="20"/>
                <w:szCs w:val="20"/>
              </w:rPr>
              <w:lastRenderedPageBreak/>
              <w:t xml:space="preserve">government policies as well as perceived usefulness on telemedicine acceptance. </w:t>
            </w:r>
          </w:p>
        </w:tc>
      </w:tr>
    </w:tbl>
    <w:p w:rsidR="00332E25" w:rsidRDefault="00332E25" w:rsidP="00332E25"/>
    <w:p w:rsidR="00CD65EA" w:rsidRDefault="00CD65EA">
      <w:bookmarkStart w:id="0" w:name="_GoBack"/>
      <w:bookmarkEnd w:id="0"/>
    </w:p>
    <w:sectPr w:rsidR="00CD65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font>
  <w:font w:name="Palatino-Roman">
    <w:altName w:val="Times New Roman"/>
    <w:panose1 w:val="00000000000000000000"/>
    <w:charset w:val="00"/>
    <w:family w:val="roman"/>
    <w:notTrueType/>
    <w:pitch w:val="default"/>
  </w:font>
  <w:font w:name="TimesNewRomanPS-ItalicMT">
    <w:altName w:val="Times New Roman"/>
    <w:charset w:val="01"/>
    <w:family w:val="roman"/>
    <w:pitch w:val="default"/>
  </w:font>
  <w:font w:name="Liberation Serif">
    <w:altName w:val="Times New Roman"/>
    <w:charset w:val="01"/>
    <w:family w:val="roman"/>
    <w:pitch w:val="variable"/>
  </w:font>
  <w:font w:name="Noto Sans Symbols">
    <w:altName w:val="Times New Roman"/>
    <w:charset w:val="01"/>
    <w:family w:val="auto"/>
    <w:pitch w:val="variable"/>
  </w:font>
  <w:font w:name="Times">
    <w:altName w:val="Times New Roman"/>
    <w:panose1 w:val="02020603050405020304"/>
    <w:charset w:val="00"/>
    <w:family w:val="roman"/>
    <w:pitch w:val="variable"/>
    <w:sig w:usb0="E0002AFF" w:usb1="C0007841"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dvOT3b30f6db.B">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E6593"/>
    <w:multiLevelType w:val="hybridMultilevel"/>
    <w:tmpl w:val="25EAD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3995A2B"/>
    <w:multiLevelType w:val="multilevel"/>
    <w:tmpl w:val="AEE8A5F6"/>
    <w:lvl w:ilvl="0">
      <w:start w:val="5"/>
      <w:numFmt w:val="decimal"/>
      <w:pStyle w:val="HeadingsSPIRIT"/>
      <w:lvlText w:val="Chapter %1"/>
      <w:lvlJc w:val="left"/>
      <w:pPr>
        <w:ind w:left="360" w:hanging="360"/>
      </w:pPr>
      <w:rPr>
        <w:rFonts w:hint="default"/>
      </w:rPr>
    </w:lvl>
    <w:lvl w:ilvl="1">
      <w:start w:val="1"/>
      <w:numFmt w:val="decimal"/>
      <w:lvlText w:val="%1.%2"/>
      <w:lvlJc w:val="left"/>
      <w:pPr>
        <w:ind w:left="576" w:hanging="576"/>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26D90197"/>
    <w:multiLevelType w:val="hybridMultilevel"/>
    <w:tmpl w:val="4C20D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9FE7237"/>
    <w:multiLevelType w:val="hybridMultilevel"/>
    <w:tmpl w:val="C5C6C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E5D46D1"/>
    <w:multiLevelType w:val="hybridMultilevel"/>
    <w:tmpl w:val="28105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59A6D28"/>
    <w:multiLevelType w:val="hybridMultilevel"/>
    <w:tmpl w:val="26ECAAE0"/>
    <w:lvl w:ilvl="0" w:tplc="FA78760E">
      <w:start w:val="1"/>
      <w:numFmt w:val="bullet"/>
      <w:pStyle w:val="bullets-3"/>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49225B8F"/>
    <w:multiLevelType w:val="hybridMultilevel"/>
    <w:tmpl w:val="AFB89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A834D29"/>
    <w:multiLevelType w:val="hybridMultilevel"/>
    <w:tmpl w:val="7BBE9406"/>
    <w:lvl w:ilvl="0" w:tplc="39B2D7CC">
      <w:start w:val="1"/>
      <w:numFmt w:val="bullet"/>
      <w:pStyle w:val="H3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EEA05B1"/>
    <w:multiLevelType w:val="multilevel"/>
    <w:tmpl w:val="1160E85C"/>
    <w:lvl w:ilvl="0">
      <w:start w:val="1"/>
      <w:numFmt w:val="decimal"/>
      <w:pStyle w:val="berschrift1DR"/>
      <w:lvlText w:val="%1."/>
      <w:lvlJc w:val="left"/>
      <w:pPr>
        <w:ind w:left="360" w:hanging="360"/>
      </w:pPr>
    </w:lvl>
    <w:lvl w:ilvl="1">
      <w:start w:val="1"/>
      <w:numFmt w:val="decimal"/>
      <w:pStyle w:val="berschrift2DR"/>
      <w:lvlText w:val="%1.%2."/>
      <w:lvlJc w:val="left"/>
      <w:pPr>
        <w:ind w:left="792" w:hanging="432"/>
      </w:pPr>
    </w:lvl>
    <w:lvl w:ilvl="2">
      <w:start w:val="1"/>
      <w:numFmt w:val="decimal"/>
      <w:pStyle w:val="berschrift3DR"/>
      <w:lvlText w:val="%1.%2.%3."/>
      <w:lvlJc w:val="left"/>
      <w:pPr>
        <w:ind w:left="1224" w:hanging="504"/>
      </w:pPr>
    </w:lvl>
    <w:lvl w:ilvl="3">
      <w:start w:val="1"/>
      <w:numFmt w:val="decimal"/>
      <w:pStyle w:val="berschrift4DR"/>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6E478F1"/>
    <w:multiLevelType w:val="hybridMultilevel"/>
    <w:tmpl w:val="FBB4E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AEC24F5"/>
    <w:multiLevelType w:val="hybridMultilevel"/>
    <w:tmpl w:val="90AC9210"/>
    <w:lvl w:ilvl="0" w:tplc="04090001">
      <w:start w:val="1"/>
      <w:numFmt w:val="bullet"/>
      <w:lvlText w:val=""/>
      <w:lvlJc w:val="left"/>
      <w:pPr>
        <w:ind w:left="720" w:hanging="360"/>
      </w:pPr>
      <w:rPr>
        <w:rFonts w:ascii="Symbol" w:hAnsi="Symbol" w:hint="default"/>
      </w:rPr>
    </w:lvl>
    <w:lvl w:ilvl="1" w:tplc="14D21630">
      <w:start w:val="1"/>
      <w:numFmt w:val="bullet"/>
      <w:pStyle w:val="ListBullet3"/>
      <w:lvlText w:val="—"/>
      <w:lvlJc w:val="left"/>
      <w:pPr>
        <w:ind w:left="1440" w:hanging="360"/>
      </w:pPr>
      <w:rPr>
        <w:rFonts w:ascii="Courier New" w:hAnsi="Courier New" w:hint="default"/>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F002DB0"/>
    <w:multiLevelType w:val="hybridMultilevel"/>
    <w:tmpl w:val="B806424E"/>
    <w:lvl w:ilvl="0" w:tplc="50E276E4">
      <w:start w:val="1"/>
      <w:numFmt w:val="bullet"/>
      <w:pStyle w:val="bullets"/>
      <w:lvlText w:val=""/>
      <w:lvlJc w:val="left"/>
      <w:pPr>
        <w:ind w:left="360" w:hanging="360"/>
      </w:pPr>
      <w:rPr>
        <w:rFonts w:ascii="Symbol" w:hAnsi="Symbol" w:hint="default"/>
      </w:rPr>
    </w:lvl>
    <w:lvl w:ilvl="1" w:tplc="F378E4AA">
      <w:numFmt w:val="bullet"/>
      <w:lvlText w:val="–"/>
      <w:lvlJc w:val="left"/>
      <w:pPr>
        <w:ind w:left="1440" w:hanging="360"/>
      </w:pPr>
      <w:rPr>
        <w:rFonts w:ascii="Calibri" w:eastAsia="Arial Unicode MS" w:hAnsi="Calibri"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05B19CB"/>
    <w:multiLevelType w:val="hybridMultilevel"/>
    <w:tmpl w:val="0C009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2474EB5"/>
    <w:multiLevelType w:val="hybridMultilevel"/>
    <w:tmpl w:val="100E34CE"/>
    <w:lvl w:ilvl="0" w:tplc="3D36B9AE">
      <w:start w:val="1"/>
      <w:numFmt w:val="decimal"/>
      <w:pStyle w:val="bibli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5"/>
  </w:num>
  <w:num w:numId="3">
    <w:abstractNumId w:val="7"/>
  </w:num>
  <w:num w:numId="4">
    <w:abstractNumId w:val="10"/>
  </w:num>
  <w:num w:numId="5">
    <w:abstractNumId w:val="13"/>
  </w:num>
  <w:num w:numId="6">
    <w:abstractNumId w:val="1"/>
  </w:num>
  <w:num w:numId="7">
    <w:abstractNumId w:val="8"/>
  </w:num>
  <w:num w:numId="8">
    <w:abstractNumId w:val="9"/>
  </w:num>
  <w:num w:numId="9">
    <w:abstractNumId w:val="12"/>
  </w:num>
  <w:num w:numId="10">
    <w:abstractNumId w:val="0"/>
  </w:num>
  <w:num w:numId="11">
    <w:abstractNumId w:val="6"/>
  </w:num>
  <w:num w:numId="12">
    <w:abstractNumId w:val="4"/>
  </w:num>
  <w:num w:numId="13">
    <w:abstractNumId w:val="2"/>
  </w:num>
  <w:num w:numId="14">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E25"/>
    <w:rsid w:val="00030A90"/>
    <w:rsid w:val="00030DCD"/>
    <w:rsid w:val="000C2C93"/>
    <w:rsid w:val="000D2964"/>
    <w:rsid w:val="000F30AC"/>
    <w:rsid w:val="00100B15"/>
    <w:rsid w:val="001B2587"/>
    <w:rsid w:val="0021566C"/>
    <w:rsid w:val="00223F98"/>
    <w:rsid w:val="002A250A"/>
    <w:rsid w:val="00307C2D"/>
    <w:rsid w:val="00322960"/>
    <w:rsid w:val="00331A58"/>
    <w:rsid w:val="00332E25"/>
    <w:rsid w:val="00341AC1"/>
    <w:rsid w:val="00363AEC"/>
    <w:rsid w:val="00364988"/>
    <w:rsid w:val="00374CD9"/>
    <w:rsid w:val="00377846"/>
    <w:rsid w:val="00397D5C"/>
    <w:rsid w:val="003A4E12"/>
    <w:rsid w:val="003B017D"/>
    <w:rsid w:val="003B3EDE"/>
    <w:rsid w:val="003C236D"/>
    <w:rsid w:val="003D5D42"/>
    <w:rsid w:val="003F36AE"/>
    <w:rsid w:val="003F6010"/>
    <w:rsid w:val="00441D65"/>
    <w:rsid w:val="004625A3"/>
    <w:rsid w:val="004811C2"/>
    <w:rsid w:val="004E23B9"/>
    <w:rsid w:val="004E3BAA"/>
    <w:rsid w:val="004F07B4"/>
    <w:rsid w:val="005B261C"/>
    <w:rsid w:val="005E169C"/>
    <w:rsid w:val="005F1171"/>
    <w:rsid w:val="005F2D44"/>
    <w:rsid w:val="005F6B1C"/>
    <w:rsid w:val="0061276C"/>
    <w:rsid w:val="00652E48"/>
    <w:rsid w:val="006654B4"/>
    <w:rsid w:val="006F1F67"/>
    <w:rsid w:val="00715122"/>
    <w:rsid w:val="00757490"/>
    <w:rsid w:val="00783594"/>
    <w:rsid w:val="0079798C"/>
    <w:rsid w:val="007B20F9"/>
    <w:rsid w:val="007D5DD4"/>
    <w:rsid w:val="007F6A0A"/>
    <w:rsid w:val="00877203"/>
    <w:rsid w:val="008846D0"/>
    <w:rsid w:val="008B1FBD"/>
    <w:rsid w:val="008B5147"/>
    <w:rsid w:val="008D2A0F"/>
    <w:rsid w:val="008F58A9"/>
    <w:rsid w:val="00903AC1"/>
    <w:rsid w:val="009459BE"/>
    <w:rsid w:val="00947858"/>
    <w:rsid w:val="00983A3D"/>
    <w:rsid w:val="00A042DF"/>
    <w:rsid w:val="00A2377E"/>
    <w:rsid w:val="00A40DB4"/>
    <w:rsid w:val="00A74602"/>
    <w:rsid w:val="00A75CBF"/>
    <w:rsid w:val="00A929C7"/>
    <w:rsid w:val="00A954C2"/>
    <w:rsid w:val="00A96F55"/>
    <w:rsid w:val="00AB3BFB"/>
    <w:rsid w:val="00AD2C15"/>
    <w:rsid w:val="00AD2E21"/>
    <w:rsid w:val="00AD72F6"/>
    <w:rsid w:val="00AF3916"/>
    <w:rsid w:val="00B47DFB"/>
    <w:rsid w:val="00B5477D"/>
    <w:rsid w:val="00BC54F5"/>
    <w:rsid w:val="00BC7888"/>
    <w:rsid w:val="00C03E59"/>
    <w:rsid w:val="00C96EDD"/>
    <w:rsid w:val="00CA2151"/>
    <w:rsid w:val="00CB7D95"/>
    <w:rsid w:val="00CD65EA"/>
    <w:rsid w:val="00D02C1F"/>
    <w:rsid w:val="00D13B29"/>
    <w:rsid w:val="00D310DD"/>
    <w:rsid w:val="00D764C4"/>
    <w:rsid w:val="00D905ED"/>
    <w:rsid w:val="00D93D32"/>
    <w:rsid w:val="00DA5E7F"/>
    <w:rsid w:val="00DD659A"/>
    <w:rsid w:val="00DD667D"/>
    <w:rsid w:val="00DE27BD"/>
    <w:rsid w:val="00DF1C64"/>
    <w:rsid w:val="00DF6392"/>
    <w:rsid w:val="00E26186"/>
    <w:rsid w:val="00E33F35"/>
    <w:rsid w:val="00E5210D"/>
    <w:rsid w:val="00E53429"/>
    <w:rsid w:val="00EB2D5B"/>
    <w:rsid w:val="00EB3954"/>
    <w:rsid w:val="00ED76E9"/>
    <w:rsid w:val="00F11FCE"/>
    <w:rsid w:val="00F23576"/>
    <w:rsid w:val="00F30B50"/>
    <w:rsid w:val="00F53D9E"/>
    <w:rsid w:val="00F60FFB"/>
    <w:rsid w:val="00F76E2A"/>
    <w:rsid w:val="00FC0242"/>
    <w:rsid w:val="00FE2F3D"/>
    <w:rsid w:val="00FE685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D65"/>
  </w:style>
  <w:style w:type="paragraph" w:styleId="Heading1">
    <w:name w:val="heading 1"/>
    <w:aliases w:val="Heading 1 Char1,Heading 1 Char Char,Heading 1 Char1 Char Char,Heading 1 Char Char Char Char,Heading 1 Char1 Char Char Char Char,Heading 1 Char Char Char Char Char Char,Heading 1 Char1 Char Char Char Char Char Char,Heading 1.1"/>
    <w:basedOn w:val="Normal"/>
    <w:next w:val="Normal"/>
    <w:link w:val="Heading1Char"/>
    <w:uiPriority w:val="9"/>
    <w:qFormat/>
    <w:rsid w:val="00DE27B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aliases w:val="Heading 2 Char2,Heading 2 Char5 Char,Heading 2 Char2 Char1 Char1,Heading 2 Char3 Char1 Char Char2,Heading 2 Char2 Char Char1 Char Char2,Heading 2 Char Char1 Char Char1 Char Char2,Heading 2 Char3 Char Char Char Char2"/>
    <w:basedOn w:val="Normal"/>
    <w:next w:val="Normal"/>
    <w:link w:val="Heading2Char"/>
    <w:uiPriority w:val="9"/>
    <w:semiHidden/>
    <w:unhideWhenUsed/>
    <w:qFormat/>
    <w:rsid w:val="00DE27B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aliases w:val="Heading 3 Char1 Char1,Heading 3 Char Char2 Char1,Heading 3 Char2 Char Char Char1,Heading 3 Char1 Char Char Char Char,Heading 3 Char Char Char Char Char Char,Heading 3 Char1 Char Char Char Char Char Char1,Heading 3 Char1"/>
    <w:basedOn w:val="Normal"/>
    <w:next w:val="Normal"/>
    <w:link w:val="Heading3Char"/>
    <w:uiPriority w:val="9"/>
    <w:semiHidden/>
    <w:unhideWhenUsed/>
    <w:qFormat/>
    <w:rsid w:val="00DE27BD"/>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DE27BD"/>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A75CBF"/>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3D5D42"/>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A75CB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5C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5CB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BodyText2"/>
    <w:rsid w:val="00F53D9E"/>
    <w:pPr>
      <w:numPr>
        <w:numId w:val="1"/>
      </w:numPr>
    </w:pPr>
  </w:style>
  <w:style w:type="paragraph" w:styleId="BodyText2">
    <w:name w:val="Body Text 2"/>
    <w:basedOn w:val="Normal"/>
    <w:link w:val="BodyText2Char"/>
    <w:uiPriority w:val="99"/>
    <w:semiHidden/>
    <w:unhideWhenUsed/>
    <w:rsid w:val="00F53D9E"/>
    <w:pPr>
      <w:spacing w:after="120"/>
    </w:pPr>
  </w:style>
  <w:style w:type="character" w:customStyle="1" w:styleId="BodyText2Char">
    <w:name w:val="Body Text 2 Char"/>
    <w:basedOn w:val="DefaultParagraphFont"/>
    <w:link w:val="BodyText2"/>
    <w:uiPriority w:val="99"/>
    <w:semiHidden/>
    <w:rsid w:val="00F53D9E"/>
  </w:style>
  <w:style w:type="paragraph" w:customStyle="1" w:styleId="TableParagraph">
    <w:name w:val="Table Paragraph"/>
    <w:basedOn w:val="Normal"/>
    <w:uiPriority w:val="1"/>
    <w:rsid w:val="005B261C"/>
    <w:pPr>
      <w:ind w:left="107"/>
    </w:pPr>
    <w:rPr>
      <w:lang w:bidi="en-US"/>
    </w:rPr>
  </w:style>
  <w:style w:type="paragraph" w:customStyle="1" w:styleId="Instruction">
    <w:name w:val="Instruction"/>
    <w:basedOn w:val="BodyText"/>
    <w:link w:val="InstructionChar1"/>
    <w:rsid w:val="00F53D9E"/>
    <w:pPr>
      <w:tabs>
        <w:tab w:val="left" w:pos="0"/>
      </w:tabs>
      <w:spacing w:before="260" w:after="240"/>
      <w:ind w:left="1080"/>
    </w:pPr>
    <w:rPr>
      <w:rFonts w:cs="Arial"/>
      <w:bCs/>
      <w:i/>
      <w:color w:val="0000FF"/>
    </w:rPr>
  </w:style>
  <w:style w:type="character" w:customStyle="1" w:styleId="InstructionChar1">
    <w:name w:val="Instruction Char1"/>
    <w:basedOn w:val="DefaultParagraphFont"/>
    <w:link w:val="Instruction"/>
    <w:rsid w:val="00F53D9E"/>
    <w:rPr>
      <w:rFonts w:ascii="Times New Roman" w:hAnsi="Times New Roman" w:cs="Arial"/>
      <w:bCs/>
      <w:i/>
      <w:color w:val="0000FF"/>
    </w:rPr>
  </w:style>
  <w:style w:type="paragraph" w:styleId="BodyText">
    <w:name w:val="Body Text"/>
    <w:basedOn w:val="Normal"/>
    <w:link w:val="BodyTextChar"/>
    <w:uiPriority w:val="1"/>
    <w:rsid w:val="005B261C"/>
    <w:rPr>
      <w:lang w:bidi="en-US"/>
    </w:rPr>
  </w:style>
  <w:style w:type="character" w:customStyle="1" w:styleId="BodyTextChar">
    <w:name w:val="Body Text Char"/>
    <w:basedOn w:val="DefaultParagraphFont"/>
    <w:link w:val="BodyText"/>
    <w:uiPriority w:val="1"/>
    <w:rsid w:val="005B261C"/>
    <w:rPr>
      <w:rFonts w:ascii="Times New Roman" w:hAnsi="Times New Roman"/>
      <w:sz w:val="24"/>
      <w:szCs w:val="24"/>
      <w:lang w:bidi="en-US"/>
    </w:rPr>
  </w:style>
  <w:style w:type="paragraph" w:customStyle="1" w:styleId="Tablecellleft">
    <w:name w:val="Table cell left"/>
    <w:basedOn w:val="Normal"/>
    <w:rsid w:val="00F53D9E"/>
    <w:pPr>
      <w:keepNext/>
      <w:spacing w:before="20" w:after="20"/>
    </w:pPr>
    <w:rPr>
      <w:rFonts w:cs="Arial"/>
    </w:rPr>
  </w:style>
  <w:style w:type="paragraph" w:customStyle="1" w:styleId="TOCHeading">
    <w:name w:val="TOC_Heading"/>
    <w:basedOn w:val="TOC1"/>
    <w:rsid w:val="00F53D9E"/>
    <w:pPr>
      <w:tabs>
        <w:tab w:val="right" w:leader="dot" w:pos="9360"/>
      </w:tabs>
      <w:spacing w:before="120" w:after="0"/>
      <w:ind w:left="450" w:right="720" w:hanging="446"/>
      <w:jc w:val="center"/>
    </w:pPr>
    <w:rPr>
      <w:rFonts w:cs="Arial"/>
      <w:b/>
      <w:noProof/>
      <w:sz w:val="28"/>
      <w:szCs w:val="28"/>
    </w:rPr>
  </w:style>
  <w:style w:type="paragraph" w:styleId="TOC1">
    <w:name w:val="toc 1"/>
    <w:basedOn w:val="Normal"/>
    <w:next w:val="Normal"/>
    <w:autoRedefine/>
    <w:uiPriority w:val="39"/>
    <w:semiHidden/>
    <w:unhideWhenUsed/>
    <w:rsid w:val="00F53D9E"/>
    <w:pPr>
      <w:spacing w:after="100"/>
    </w:pPr>
  </w:style>
  <w:style w:type="paragraph" w:customStyle="1" w:styleId="bullets-2">
    <w:name w:val="bullets-2"/>
    <w:basedOn w:val="ListBullet3"/>
    <w:rsid w:val="00F53D9E"/>
    <w:pPr>
      <w:numPr>
        <w:ilvl w:val="0"/>
        <w:numId w:val="0"/>
      </w:numPr>
    </w:pPr>
  </w:style>
  <w:style w:type="paragraph" w:styleId="ListBullet3">
    <w:name w:val="List Bullet 3"/>
    <w:basedOn w:val="Normal"/>
    <w:uiPriority w:val="99"/>
    <w:semiHidden/>
    <w:unhideWhenUsed/>
    <w:rsid w:val="00F53D9E"/>
    <w:pPr>
      <w:numPr>
        <w:ilvl w:val="1"/>
        <w:numId w:val="4"/>
      </w:numPr>
      <w:contextualSpacing/>
    </w:pPr>
  </w:style>
  <w:style w:type="paragraph" w:customStyle="1" w:styleId="bullets-3">
    <w:name w:val="bullets-3"/>
    <w:basedOn w:val="BodyText3"/>
    <w:rsid w:val="00F53D9E"/>
    <w:pPr>
      <w:numPr>
        <w:numId w:val="2"/>
      </w:numPr>
      <w:spacing w:before="120" w:after="0"/>
    </w:pPr>
    <w:rPr>
      <w:rFonts w:cs="Arial"/>
      <w:sz w:val="22"/>
      <w:szCs w:val="20"/>
    </w:rPr>
  </w:style>
  <w:style w:type="paragraph" w:styleId="BodyText3">
    <w:name w:val="Body Text 3"/>
    <w:basedOn w:val="Normal"/>
    <w:link w:val="BodyText3Char"/>
    <w:uiPriority w:val="99"/>
    <w:semiHidden/>
    <w:unhideWhenUsed/>
    <w:rsid w:val="00F53D9E"/>
    <w:pPr>
      <w:spacing w:after="120"/>
    </w:pPr>
    <w:rPr>
      <w:sz w:val="16"/>
      <w:szCs w:val="16"/>
    </w:rPr>
  </w:style>
  <w:style w:type="character" w:customStyle="1" w:styleId="BodyText3Char">
    <w:name w:val="Body Text 3 Char"/>
    <w:basedOn w:val="DefaultParagraphFont"/>
    <w:link w:val="BodyText3"/>
    <w:uiPriority w:val="99"/>
    <w:semiHidden/>
    <w:rsid w:val="00F53D9E"/>
    <w:rPr>
      <w:sz w:val="16"/>
      <w:szCs w:val="16"/>
    </w:rPr>
  </w:style>
  <w:style w:type="paragraph" w:customStyle="1" w:styleId="H3bullet">
    <w:name w:val="H3_bullet"/>
    <w:basedOn w:val="BodyText"/>
    <w:rsid w:val="00F53D9E"/>
    <w:pPr>
      <w:numPr>
        <w:numId w:val="3"/>
      </w:numPr>
      <w:spacing w:after="240"/>
    </w:pPr>
    <w:rPr>
      <w:bCs/>
    </w:rPr>
  </w:style>
  <w:style w:type="paragraph" w:customStyle="1" w:styleId="H3bullet-2">
    <w:name w:val="H3_bullet-2"/>
    <w:basedOn w:val="bullets-2"/>
    <w:rsid w:val="00F53D9E"/>
  </w:style>
  <w:style w:type="paragraph" w:customStyle="1" w:styleId="H3bullet-2last">
    <w:name w:val="H3_bullet-2_last"/>
    <w:basedOn w:val="H3bullet-2"/>
    <w:rsid w:val="00F53D9E"/>
    <w:pPr>
      <w:spacing w:after="240"/>
    </w:pPr>
  </w:style>
  <w:style w:type="paragraph" w:customStyle="1" w:styleId="bullets-2-last">
    <w:name w:val="bullets-2-last"/>
    <w:basedOn w:val="bullets-2"/>
    <w:rsid w:val="00F53D9E"/>
    <w:pPr>
      <w:spacing w:after="120"/>
    </w:pPr>
  </w:style>
  <w:style w:type="paragraph" w:customStyle="1" w:styleId="biblio">
    <w:name w:val="biblio"/>
    <w:basedOn w:val="Normal"/>
    <w:rsid w:val="00F53D9E"/>
    <w:pPr>
      <w:numPr>
        <w:numId w:val="5"/>
      </w:numPr>
      <w:spacing w:after="120"/>
    </w:pPr>
    <w:rPr>
      <w:rFonts w:cs="Arial"/>
    </w:rPr>
  </w:style>
  <w:style w:type="paragraph" w:customStyle="1" w:styleId="Tabletext">
    <w:name w:val="Table text"/>
    <w:next w:val="TableFootnotes"/>
    <w:link w:val="TabletextChar"/>
    <w:rsid w:val="00C96EDD"/>
    <w:pPr>
      <w:keepLines/>
      <w:widowControl w:val="0"/>
      <w:spacing w:before="60" w:after="60"/>
      <w:ind w:left="6" w:right="6"/>
    </w:pPr>
    <w:rPr>
      <w:rFonts w:cs="Arial"/>
      <w:color w:val="000000"/>
      <w:spacing w:val="4"/>
      <w:kern w:val="22"/>
      <w:lang w:val="en-AU"/>
    </w:rPr>
  </w:style>
  <w:style w:type="paragraph" w:customStyle="1" w:styleId="Tableheader">
    <w:name w:val="Table header"/>
    <w:basedOn w:val="Normal"/>
    <w:rsid w:val="00F53D9E"/>
    <w:pPr>
      <w:spacing w:before="40" w:after="40"/>
      <w:jc w:val="center"/>
    </w:pPr>
    <w:rPr>
      <w:rFonts w:cs="Arial"/>
      <w:b/>
    </w:rPr>
  </w:style>
  <w:style w:type="paragraph" w:customStyle="1" w:styleId="Tabletextcenter">
    <w:name w:val="Table text_center"/>
    <w:basedOn w:val="Tabletext"/>
    <w:rsid w:val="00F53D9E"/>
    <w:pPr>
      <w:jc w:val="center"/>
    </w:pPr>
  </w:style>
  <w:style w:type="paragraph" w:customStyle="1" w:styleId="Tablesource">
    <w:name w:val="Table_source"/>
    <w:basedOn w:val="Normal"/>
    <w:rsid w:val="00F53D9E"/>
    <w:rPr>
      <w:rFonts w:cs="Arial"/>
      <w:sz w:val="18"/>
    </w:rPr>
  </w:style>
  <w:style w:type="character" w:customStyle="1" w:styleId="Heading1Char">
    <w:name w:val="Heading 1 Char"/>
    <w:aliases w:val="Heading 1 Char1 Char1,Heading 1 Char Char Char1,Heading 1 Char1 Char Char Char1,Heading 1 Char Char Char Char Char1,Heading 1 Char1 Char Char Char Char Char1,Heading 1 Char Char Char Char Char Char Char1,Heading 1.1 Char1"/>
    <w:basedOn w:val="DefaultParagraphFont"/>
    <w:link w:val="Heading1"/>
    <w:uiPriority w:val="9"/>
    <w:rsid w:val="00DE27BD"/>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aliases w:val="Heading 2 Char2 Char1,Heading 2 Char5 Char Char1,Heading 2 Char2 Char1 Char1 Char1,Heading 2 Char3 Char1 Char Char2 Char1,Heading 2 Char2 Char Char1 Char Char2 Char1,Heading 2 Char Char1 Char Char1 Char Char2 Char1"/>
    <w:basedOn w:val="DefaultParagraphFont"/>
    <w:link w:val="Heading2"/>
    <w:uiPriority w:val="9"/>
    <w:semiHidden/>
    <w:rsid w:val="00DE27BD"/>
    <w:rPr>
      <w:rFonts w:asciiTheme="majorHAnsi" w:eastAsiaTheme="majorEastAsia" w:hAnsiTheme="majorHAnsi" w:cstheme="majorBidi"/>
      <w:b/>
      <w:bCs/>
      <w:color w:val="5B9BD5" w:themeColor="accent1"/>
      <w:sz w:val="26"/>
      <w:szCs w:val="26"/>
    </w:rPr>
  </w:style>
  <w:style w:type="character" w:customStyle="1" w:styleId="Heading3Char">
    <w:name w:val="Heading 3 Char"/>
    <w:aliases w:val="Heading 3 Char1 Char1 Char1,Heading 3 Char Char2 Char1 Char1,Heading 3 Char2 Char Char Char1 Char1,Heading 3 Char1 Char Char Char Char Char1,Heading 3 Char Char Char Char Char Char Char1,Heading 3 Char1 Char"/>
    <w:basedOn w:val="DefaultParagraphFont"/>
    <w:link w:val="Heading3"/>
    <w:uiPriority w:val="9"/>
    <w:semiHidden/>
    <w:rsid w:val="00DE27BD"/>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DE27BD"/>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A75CBF"/>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3D5D42"/>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A75CB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75CB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75CBF"/>
    <w:rPr>
      <w:rFonts w:asciiTheme="majorHAnsi" w:eastAsiaTheme="majorEastAsia" w:hAnsiTheme="majorHAnsi" w:cstheme="majorBidi"/>
      <w:i/>
      <w:iCs/>
      <w:color w:val="404040" w:themeColor="text1" w:themeTint="BF"/>
      <w:sz w:val="20"/>
      <w:szCs w:val="20"/>
    </w:rPr>
  </w:style>
  <w:style w:type="paragraph" w:styleId="Caption">
    <w:name w:val="caption"/>
    <w:aliases w:val="Caption Char1,Caption Char2 Char,Caption Char1 Char Char,Caption Char2 Char Char Char,Caption Char1 Char Char Char Char,Caption Char2 Char Char Char Char1 Char,Caption Char1 Char Char Char Char Char1 Char,Caption Char1 Char2 Char Char"/>
    <w:basedOn w:val="Normal"/>
    <w:next w:val="Normal"/>
    <w:link w:val="CaptionChar"/>
    <w:uiPriority w:val="35"/>
    <w:semiHidden/>
    <w:unhideWhenUsed/>
    <w:qFormat/>
    <w:rsid w:val="003B3EDE"/>
    <w:pPr>
      <w:spacing w:after="200" w:line="240" w:lineRule="auto"/>
    </w:pPr>
    <w:rPr>
      <w:b/>
      <w:bCs/>
      <w:color w:val="5B9BD5" w:themeColor="accent1"/>
      <w:sz w:val="18"/>
      <w:szCs w:val="18"/>
    </w:rPr>
  </w:style>
  <w:style w:type="character" w:styleId="Strong">
    <w:name w:val="Strong"/>
    <w:uiPriority w:val="22"/>
    <w:qFormat/>
    <w:rsid w:val="00DE27BD"/>
    <w:rPr>
      <w:b/>
      <w:bCs/>
    </w:rPr>
  </w:style>
  <w:style w:type="paragraph" w:styleId="NoSpacing">
    <w:name w:val="No Spacing"/>
    <w:link w:val="NoSpacingChar"/>
    <w:uiPriority w:val="1"/>
    <w:qFormat/>
    <w:rsid w:val="003B3EDE"/>
    <w:pPr>
      <w:spacing w:after="0" w:line="240" w:lineRule="auto"/>
    </w:pPr>
  </w:style>
  <w:style w:type="character" w:customStyle="1" w:styleId="NoSpacingChar">
    <w:name w:val="No Spacing Char"/>
    <w:basedOn w:val="DefaultParagraphFont"/>
    <w:link w:val="NoSpacing"/>
    <w:uiPriority w:val="1"/>
    <w:rsid w:val="003B3EDE"/>
  </w:style>
  <w:style w:type="paragraph" w:styleId="ListParagraph">
    <w:name w:val="List Paragraph"/>
    <w:basedOn w:val="Normal"/>
    <w:uiPriority w:val="34"/>
    <w:qFormat/>
    <w:rsid w:val="00441D65"/>
    <w:pPr>
      <w:ind w:left="720"/>
      <w:contextualSpacing/>
    </w:pPr>
  </w:style>
  <w:style w:type="paragraph" w:styleId="TOCHeading0">
    <w:name w:val="TOC Heading"/>
    <w:basedOn w:val="Heading1"/>
    <w:next w:val="Normal"/>
    <w:uiPriority w:val="39"/>
    <w:semiHidden/>
    <w:unhideWhenUsed/>
    <w:qFormat/>
    <w:rsid w:val="003B3EDE"/>
    <w:pPr>
      <w:outlineLvl w:val="9"/>
    </w:pPr>
  </w:style>
  <w:style w:type="character" w:styleId="Emphasis">
    <w:name w:val="Emphasis"/>
    <w:basedOn w:val="DefaultParagraphFont"/>
    <w:uiPriority w:val="20"/>
    <w:qFormat/>
    <w:rsid w:val="00331A58"/>
    <w:rPr>
      <w:i/>
      <w:iCs/>
    </w:rPr>
  </w:style>
  <w:style w:type="character" w:customStyle="1" w:styleId="ListParagraphChar">
    <w:name w:val="List Paragraph Char"/>
    <w:link w:val="ListParagraph1"/>
    <w:uiPriority w:val="34"/>
    <w:rsid w:val="003B3EDE"/>
  </w:style>
  <w:style w:type="paragraph" w:customStyle="1" w:styleId="MDPI17abstract">
    <w:name w:val="MDPI_1.7_abstract"/>
    <w:basedOn w:val="MDPI31text"/>
    <w:next w:val="Normal"/>
    <w:rsid w:val="00E53429"/>
    <w:pPr>
      <w:spacing w:before="240"/>
      <w:ind w:left="113" w:firstLine="0"/>
    </w:pPr>
    <w:rPr>
      <w:snapToGrid/>
    </w:rPr>
  </w:style>
  <w:style w:type="paragraph" w:customStyle="1" w:styleId="MDPI43tablefooter">
    <w:name w:val="MDPI_4.3_table_footer"/>
    <w:basedOn w:val="MDPI41tablecaption"/>
    <w:next w:val="MDPI31text"/>
    <w:rsid w:val="00E53429"/>
    <w:pPr>
      <w:spacing w:before="0"/>
      <w:ind w:left="0" w:right="0"/>
    </w:pPr>
  </w:style>
  <w:style w:type="paragraph" w:customStyle="1" w:styleId="MDPI31text">
    <w:name w:val="MDPI_3.1_text"/>
    <w:rsid w:val="00E53429"/>
    <w:pPr>
      <w:adjustRightInd w:val="0"/>
      <w:snapToGrid w:val="0"/>
      <w:spacing w:line="260" w:lineRule="atLeast"/>
      <w:ind w:firstLine="425"/>
      <w:jc w:val="both"/>
    </w:pPr>
    <w:rPr>
      <w:rFonts w:ascii="Palatino Linotype" w:hAnsi="Palatino Linotype"/>
      <w:snapToGrid w:val="0"/>
      <w:color w:val="000000"/>
      <w:lang w:val="en-US" w:eastAsia="de-DE" w:bidi="en-US"/>
    </w:rPr>
  </w:style>
  <w:style w:type="paragraph" w:customStyle="1" w:styleId="MDPI41tablecaption">
    <w:name w:val="MDPI_4.1_table_caption"/>
    <w:basedOn w:val="MDPI62Acknowledgments"/>
    <w:rsid w:val="00E53429"/>
    <w:pPr>
      <w:spacing w:before="240" w:after="120" w:line="260" w:lineRule="atLeast"/>
      <w:ind w:left="425" w:right="425"/>
    </w:pPr>
    <w:rPr>
      <w:snapToGrid/>
    </w:rPr>
  </w:style>
  <w:style w:type="paragraph" w:customStyle="1" w:styleId="MDPI62Acknowledgments">
    <w:name w:val="MDPI_6.2_Acknowledgments"/>
    <w:rsid w:val="00E53429"/>
    <w:pPr>
      <w:adjustRightInd w:val="0"/>
      <w:snapToGrid w:val="0"/>
      <w:spacing w:before="120" w:line="200" w:lineRule="atLeast"/>
      <w:jc w:val="both"/>
    </w:pPr>
    <w:rPr>
      <w:rFonts w:ascii="Palatino Linotype" w:hAnsi="Palatino Linotype"/>
      <w:snapToGrid w:val="0"/>
      <w:color w:val="000000"/>
      <w:sz w:val="18"/>
      <w:lang w:val="en-US" w:eastAsia="de-DE" w:bidi="en-US"/>
    </w:rPr>
  </w:style>
  <w:style w:type="paragraph" w:customStyle="1" w:styleId="MDPI23heading3">
    <w:name w:val="MDPI_2.3_heading3"/>
    <w:basedOn w:val="MDPI31text"/>
    <w:rsid w:val="00E53429"/>
    <w:pPr>
      <w:spacing w:before="240" w:after="120"/>
      <w:ind w:firstLine="0"/>
      <w:jc w:val="left"/>
      <w:outlineLvl w:val="2"/>
    </w:pPr>
  </w:style>
  <w:style w:type="paragraph" w:customStyle="1" w:styleId="MDPI42tablebody">
    <w:name w:val="MDPI_4.2_table_body"/>
    <w:rsid w:val="00E53429"/>
    <w:pPr>
      <w:adjustRightInd w:val="0"/>
      <w:snapToGrid w:val="0"/>
      <w:spacing w:line="260" w:lineRule="atLeast"/>
      <w:jc w:val="center"/>
    </w:pPr>
    <w:rPr>
      <w:rFonts w:ascii="Palatino Linotype" w:hAnsi="Palatino Linotype"/>
      <w:snapToGrid w:val="0"/>
      <w:color w:val="000000"/>
      <w:lang w:val="en-US" w:eastAsia="de-DE" w:bidi="en-US"/>
    </w:rPr>
  </w:style>
  <w:style w:type="paragraph" w:customStyle="1" w:styleId="MDPI22heading2">
    <w:name w:val="MDPI_2.2_heading2"/>
    <w:basedOn w:val="Normal"/>
    <w:rsid w:val="00E53429"/>
    <w:pPr>
      <w:kinsoku w:val="0"/>
      <w:overflowPunct w:val="0"/>
      <w:autoSpaceDE w:val="0"/>
      <w:autoSpaceDN w:val="0"/>
      <w:adjustRightInd w:val="0"/>
      <w:snapToGrid w:val="0"/>
      <w:spacing w:before="240" w:after="120" w:line="260" w:lineRule="atLeast"/>
      <w:outlineLvl w:val="1"/>
    </w:pPr>
    <w:rPr>
      <w:rFonts w:ascii="Palatino Linotype" w:hAnsi="Palatino Linotype"/>
      <w:i/>
      <w:snapToGrid w:val="0"/>
      <w:lang w:eastAsia="en-PH" w:bidi="en-US"/>
    </w:rPr>
  </w:style>
  <w:style w:type="paragraph" w:customStyle="1" w:styleId="MDPI21heading1">
    <w:name w:val="MDPI_2.1_heading1"/>
    <w:basedOn w:val="MDPI23heading3"/>
    <w:rsid w:val="00E53429"/>
    <w:pPr>
      <w:outlineLvl w:val="0"/>
    </w:pPr>
    <w:rPr>
      <w:b/>
    </w:rPr>
  </w:style>
  <w:style w:type="paragraph" w:styleId="Title">
    <w:name w:val="Title"/>
    <w:basedOn w:val="Normal"/>
    <w:next w:val="Normal"/>
    <w:link w:val="TitleChar"/>
    <w:uiPriority w:val="10"/>
    <w:qFormat/>
    <w:rsid w:val="00C96ED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96EDD"/>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A75CBF"/>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A75CBF"/>
    <w:rPr>
      <w:rFonts w:asciiTheme="majorHAnsi" w:eastAsiaTheme="majorEastAsia" w:hAnsiTheme="majorHAnsi" w:cstheme="majorBidi"/>
      <w:i/>
      <w:iCs/>
      <w:color w:val="5B9BD5" w:themeColor="accent1"/>
      <w:spacing w:val="15"/>
      <w:sz w:val="24"/>
      <w:szCs w:val="24"/>
    </w:rPr>
  </w:style>
  <w:style w:type="paragraph" w:styleId="Quote">
    <w:name w:val="Quote"/>
    <w:basedOn w:val="Normal"/>
    <w:link w:val="QuoteChar"/>
    <w:uiPriority w:val="29"/>
    <w:qFormat/>
    <w:rsid w:val="00A75CBF"/>
    <w:rPr>
      <w:i/>
      <w:iCs/>
      <w:color w:val="000000" w:themeColor="text1"/>
    </w:rPr>
  </w:style>
  <w:style w:type="character" w:customStyle="1" w:styleId="QuoteChar">
    <w:name w:val="Quote Char"/>
    <w:basedOn w:val="DefaultParagraphFont"/>
    <w:link w:val="Quote"/>
    <w:uiPriority w:val="29"/>
    <w:rsid w:val="00A75CBF"/>
    <w:rPr>
      <w:i/>
      <w:iCs/>
      <w:color w:val="000000" w:themeColor="text1"/>
    </w:rPr>
  </w:style>
  <w:style w:type="paragraph" w:styleId="IntenseQuote">
    <w:name w:val="Intense Quote"/>
    <w:basedOn w:val="Normal"/>
    <w:next w:val="Normal"/>
    <w:link w:val="IntenseQuoteChar"/>
    <w:uiPriority w:val="30"/>
    <w:qFormat/>
    <w:rsid w:val="00783594"/>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783594"/>
    <w:rPr>
      <w:b/>
      <w:bCs/>
      <w:i/>
      <w:iCs/>
      <w:color w:val="5B9BD5" w:themeColor="accent1"/>
    </w:rPr>
  </w:style>
  <w:style w:type="character" w:styleId="SubtleEmphasis">
    <w:name w:val="Subtle Emphasis"/>
    <w:basedOn w:val="DefaultParagraphFont"/>
    <w:uiPriority w:val="19"/>
    <w:qFormat/>
    <w:rsid w:val="00441D65"/>
    <w:rPr>
      <w:i/>
      <w:iCs/>
      <w:color w:val="404040" w:themeColor="text1" w:themeTint="BF"/>
    </w:rPr>
  </w:style>
  <w:style w:type="character" w:styleId="IntenseEmphasis">
    <w:name w:val="Intense Emphasis"/>
    <w:basedOn w:val="DefaultParagraphFont"/>
    <w:uiPriority w:val="21"/>
    <w:qFormat/>
    <w:rsid w:val="00E53429"/>
    <w:rPr>
      <w:b/>
      <w:bCs/>
      <w:i/>
      <w:iCs/>
      <w:color w:val="5B9BD5" w:themeColor="accent1"/>
    </w:rPr>
  </w:style>
  <w:style w:type="character" w:styleId="SubtleReference">
    <w:name w:val="Subtle Reference"/>
    <w:basedOn w:val="DefaultParagraphFont"/>
    <w:uiPriority w:val="31"/>
    <w:qFormat/>
    <w:rsid w:val="00E53429"/>
    <w:rPr>
      <w:smallCaps/>
      <w:color w:val="ED7D31" w:themeColor="accent2"/>
      <w:u w:val="single"/>
    </w:rPr>
  </w:style>
  <w:style w:type="character" w:styleId="IntenseReference">
    <w:name w:val="Intense Reference"/>
    <w:basedOn w:val="DefaultParagraphFont"/>
    <w:uiPriority w:val="32"/>
    <w:qFormat/>
    <w:rsid w:val="00A75CBF"/>
    <w:rPr>
      <w:b/>
      <w:bCs/>
      <w:smallCaps/>
      <w:color w:val="ED7D31" w:themeColor="accent2"/>
      <w:spacing w:val="5"/>
      <w:u w:val="single"/>
    </w:rPr>
  </w:style>
  <w:style w:type="character" w:styleId="BookTitle">
    <w:name w:val="Book Title"/>
    <w:basedOn w:val="DefaultParagraphFont"/>
    <w:uiPriority w:val="33"/>
    <w:qFormat/>
    <w:rsid w:val="00783594"/>
    <w:rPr>
      <w:b/>
      <w:bCs/>
      <w:smallCaps/>
      <w:spacing w:val="5"/>
    </w:rPr>
  </w:style>
  <w:style w:type="character" w:styleId="Hyperlink">
    <w:name w:val="Hyperlink"/>
    <w:basedOn w:val="DefaultParagraphFont"/>
    <w:uiPriority w:val="99"/>
    <w:unhideWhenUsed/>
    <w:rsid w:val="00C96EDD"/>
    <w:rPr>
      <w:color w:val="0563C1" w:themeColor="hyperlink"/>
      <w:u w:val="single"/>
    </w:rPr>
  </w:style>
  <w:style w:type="character" w:customStyle="1" w:styleId="collab">
    <w:name w:val="collab"/>
    <w:basedOn w:val="DefaultParagraphFont"/>
    <w:rsid w:val="005B261C"/>
  </w:style>
  <w:style w:type="character" w:customStyle="1" w:styleId="highwire-cite-metadata-journal">
    <w:name w:val="highwire-cite-metadata-journal"/>
    <w:basedOn w:val="DefaultParagraphFont"/>
    <w:rsid w:val="005B261C"/>
  </w:style>
  <w:style w:type="character" w:customStyle="1" w:styleId="highwire-cite-metadata-date">
    <w:name w:val="highwire-cite-metadata-date"/>
    <w:basedOn w:val="DefaultParagraphFont"/>
    <w:rsid w:val="005B261C"/>
  </w:style>
  <w:style w:type="character" w:customStyle="1" w:styleId="highwire-cite-metadata-volume">
    <w:name w:val="highwire-cite-metadata-volume"/>
    <w:basedOn w:val="DefaultParagraphFont"/>
    <w:rsid w:val="005B261C"/>
  </w:style>
  <w:style w:type="character" w:customStyle="1" w:styleId="highwire-cite-metadata-issue">
    <w:name w:val="highwire-cite-metadata-issue"/>
    <w:basedOn w:val="DefaultParagraphFont"/>
    <w:rsid w:val="005B261C"/>
  </w:style>
  <w:style w:type="character" w:customStyle="1" w:styleId="highwire-cite-metadata-pages">
    <w:name w:val="highwire-cite-metadata-pages"/>
    <w:basedOn w:val="DefaultParagraphFont"/>
    <w:rsid w:val="005B261C"/>
  </w:style>
  <w:style w:type="character" w:customStyle="1" w:styleId="ff4">
    <w:name w:val="ff4"/>
    <w:basedOn w:val="DefaultParagraphFont"/>
    <w:rsid w:val="005B261C"/>
  </w:style>
  <w:style w:type="character" w:customStyle="1" w:styleId="fontstyle01">
    <w:name w:val="fontstyle01"/>
    <w:basedOn w:val="DefaultParagraphFont"/>
    <w:rsid w:val="005B261C"/>
    <w:rPr>
      <w:rFonts w:ascii="Palatino-Roman" w:hAnsi="Palatino-Roman"/>
      <w:color w:val="242021"/>
      <w:sz w:val="18"/>
      <w:szCs w:val="18"/>
    </w:rPr>
  </w:style>
  <w:style w:type="character" w:customStyle="1" w:styleId="InternetLink">
    <w:name w:val="Internet Link"/>
    <w:basedOn w:val="DefaultParagraphFont"/>
    <w:uiPriority w:val="99"/>
    <w:semiHidden/>
    <w:unhideWhenUsed/>
    <w:rsid w:val="005B261C"/>
    <w:rPr>
      <w:color w:val="0000FF"/>
      <w:u w:val="single"/>
    </w:rPr>
  </w:style>
  <w:style w:type="character" w:customStyle="1" w:styleId="go">
    <w:name w:val="go"/>
    <w:basedOn w:val="DefaultParagraphFont"/>
    <w:rsid w:val="005B261C"/>
  </w:style>
  <w:style w:type="character" w:customStyle="1" w:styleId="3oh-">
    <w:name w:val="_3oh-"/>
    <w:basedOn w:val="DefaultParagraphFont"/>
    <w:rsid w:val="005B261C"/>
  </w:style>
  <w:style w:type="character" w:customStyle="1" w:styleId="cit">
    <w:name w:val="cit"/>
    <w:basedOn w:val="DefaultParagraphFont"/>
    <w:rsid w:val="005B261C"/>
  </w:style>
  <w:style w:type="character" w:customStyle="1" w:styleId="gi">
    <w:name w:val="gi"/>
    <w:basedOn w:val="DefaultParagraphFont"/>
    <w:rsid w:val="005B261C"/>
  </w:style>
  <w:style w:type="character" w:customStyle="1" w:styleId="fontstyle21">
    <w:name w:val="fontstyle21"/>
    <w:basedOn w:val="DefaultParagraphFont"/>
    <w:rsid w:val="005B261C"/>
    <w:rPr>
      <w:rFonts w:ascii="TimesNewRomanPS-ItalicMT" w:hAnsi="TimesNewRomanPS-ItalicMT"/>
      <w:i/>
      <w:iCs/>
      <w:color w:val="000000"/>
      <w:sz w:val="18"/>
      <w:szCs w:val="18"/>
    </w:rPr>
  </w:style>
  <w:style w:type="character" w:customStyle="1" w:styleId="s3uucc">
    <w:name w:val="s3uucc"/>
    <w:basedOn w:val="DefaultParagraphFont"/>
    <w:rsid w:val="005B261C"/>
  </w:style>
  <w:style w:type="character" w:customStyle="1" w:styleId="st">
    <w:name w:val="st"/>
    <w:basedOn w:val="DefaultParagraphFont"/>
    <w:rsid w:val="005B261C"/>
  </w:style>
  <w:style w:type="character" w:customStyle="1" w:styleId="apple-style-span">
    <w:name w:val="apple-style-span"/>
    <w:basedOn w:val="DefaultParagraphFont"/>
    <w:rsid w:val="005B261C"/>
  </w:style>
  <w:style w:type="character" w:customStyle="1" w:styleId="ListLabel1">
    <w:name w:val="ListLabel 1"/>
    <w:rsid w:val="003A4E12"/>
    <w:rPr>
      <w:position w:val="0"/>
      <w:sz w:val="20"/>
      <w:vertAlign w:val="baseline"/>
    </w:rPr>
  </w:style>
  <w:style w:type="character" w:customStyle="1" w:styleId="ListLabel2">
    <w:name w:val="ListLabel 2"/>
    <w:rsid w:val="003A4E12"/>
    <w:rPr>
      <w:position w:val="0"/>
      <w:sz w:val="20"/>
      <w:vertAlign w:val="baseline"/>
    </w:rPr>
  </w:style>
  <w:style w:type="character" w:customStyle="1" w:styleId="ListLabel3">
    <w:name w:val="ListLabel 3"/>
    <w:rsid w:val="003A4E12"/>
    <w:rPr>
      <w:rFonts w:ascii="Liberation Serif" w:hAnsi="Liberation Serif"/>
      <w:b/>
      <w:position w:val="0"/>
      <w:sz w:val="28"/>
      <w:vertAlign w:val="baseline"/>
    </w:rPr>
  </w:style>
  <w:style w:type="character" w:customStyle="1" w:styleId="ListLabel4">
    <w:name w:val="ListLabel 4"/>
    <w:rsid w:val="003A4E12"/>
    <w:rPr>
      <w:position w:val="0"/>
      <w:sz w:val="20"/>
      <w:vertAlign w:val="baseline"/>
    </w:rPr>
  </w:style>
  <w:style w:type="character" w:customStyle="1" w:styleId="ListLabel5">
    <w:name w:val="ListLabel 5"/>
    <w:rsid w:val="003A4E12"/>
    <w:rPr>
      <w:position w:val="0"/>
      <w:sz w:val="20"/>
      <w:vertAlign w:val="baseline"/>
    </w:rPr>
  </w:style>
  <w:style w:type="character" w:customStyle="1" w:styleId="ListLabel6">
    <w:name w:val="ListLabel 6"/>
    <w:rsid w:val="003A4E12"/>
    <w:rPr>
      <w:position w:val="0"/>
      <w:sz w:val="20"/>
      <w:vertAlign w:val="baseline"/>
    </w:rPr>
  </w:style>
  <w:style w:type="character" w:customStyle="1" w:styleId="ListLabel7">
    <w:name w:val="ListLabel 7"/>
    <w:rsid w:val="003A4E12"/>
    <w:rPr>
      <w:position w:val="0"/>
      <w:sz w:val="20"/>
      <w:vertAlign w:val="baseline"/>
    </w:rPr>
  </w:style>
  <w:style w:type="character" w:customStyle="1" w:styleId="ListLabel8">
    <w:name w:val="ListLabel 8"/>
    <w:rsid w:val="003A4E12"/>
    <w:rPr>
      <w:position w:val="0"/>
      <w:sz w:val="20"/>
      <w:vertAlign w:val="baseline"/>
    </w:rPr>
  </w:style>
  <w:style w:type="character" w:customStyle="1" w:styleId="ListLabel9">
    <w:name w:val="ListLabel 9"/>
    <w:rsid w:val="003A4E12"/>
    <w:rPr>
      <w:position w:val="0"/>
      <w:sz w:val="20"/>
      <w:vertAlign w:val="baseline"/>
    </w:rPr>
  </w:style>
  <w:style w:type="character" w:customStyle="1" w:styleId="ListLabel10">
    <w:name w:val="ListLabel 10"/>
    <w:rsid w:val="003A4E12"/>
    <w:rPr>
      <w:rFonts w:eastAsia="Noto Sans Symbols" w:cs="Noto Sans Symbols"/>
      <w:position w:val="0"/>
      <w:sz w:val="24"/>
      <w:vertAlign w:val="baseline"/>
    </w:rPr>
  </w:style>
  <w:style w:type="character" w:customStyle="1" w:styleId="ListLabel11">
    <w:name w:val="ListLabel 11"/>
    <w:rsid w:val="003A4E12"/>
    <w:rPr>
      <w:rFonts w:eastAsia="Noto Sans Symbols" w:cs="Noto Sans Symbols"/>
      <w:position w:val="0"/>
      <w:sz w:val="20"/>
      <w:vertAlign w:val="baseline"/>
    </w:rPr>
  </w:style>
  <w:style w:type="character" w:customStyle="1" w:styleId="ListLabel12">
    <w:name w:val="ListLabel 12"/>
    <w:rsid w:val="003A4E12"/>
    <w:rPr>
      <w:rFonts w:eastAsia="Noto Sans Symbols" w:cs="Noto Sans Symbols"/>
      <w:position w:val="0"/>
      <w:sz w:val="20"/>
      <w:vertAlign w:val="baseline"/>
    </w:rPr>
  </w:style>
  <w:style w:type="character" w:customStyle="1" w:styleId="ListLabel13">
    <w:name w:val="ListLabel 13"/>
    <w:rsid w:val="003A4E12"/>
    <w:rPr>
      <w:rFonts w:eastAsia="Noto Sans Symbols" w:cs="Noto Sans Symbols"/>
      <w:position w:val="0"/>
      <w:sz w:val="20"/>
      <w:vertAlign w:val="baseline"/>
    </w:rPr>
  </w:style>
  <w:style w:type="character" w:customStyle="1" w:styleId="ListLabel14">
    <w:name w:val="ListLabel 14"/>
    <w:rsid w:val="003A4E12"/>
    <w:rPr>
      <w:rFonts w:eastAsia="Noto Sans Symbols" w:cs="Noto Sans Symbols"/>
      <w:position w:val="0"/>
      <w:sz w:val="20"/>
      <w:vertAlign w:val="baseline"/>
    </w:rPr>
  </w:style>
  <w:style w:type="character" w:customStyle="1" w:styleId="ListLabel15">
    <w:name w:val="ListLabel 15"/>
    <w:rsid w:val="003A4E12"/>
    <w:rPr>
      <w:rFonts w:eastAsia="Noto Sans Symbols" w:cs="Noto Sans Symbols"/>
      <w:position w:val="0"/>
      <w:sz w:val="20"/>
      <w:vertAlign w:val="baseline"/>
    </w:rPr>
  </w:style>
  <w:style w:type="character" w:customStyle="1" w:styleId="ListLabel16">
    <w:name w:val="ListLabel 16"/>
    <w:rsid w:val="003A4E12"/>
    <w:rPr>
      <w:rFonts w:eastAsia="Noto Sans Symbols" w:cs="Noto Sans Symbols"/>
      <w:position w:val="0"/>
      <w:sz w:val="20"/>
      <w:vertAlign w:val="baseline"/>
    </w:rPr>
  </w:style>
  <w:style w:type="character" w:customStyle="1" w:styleId="ListLabel17">
    <w:name w:val="ListLabel 17"/>
    <w:rsid w:val="003A4E12"/>
    <w:rPr>
      <w:rFonts w:eastAsia="Noto Sans Symbols" w:cs="Noto Sans Symbols"/>
      <w:position w:val="0"/>
      <w:sz w:val="20"/>
      <w:vertAlign w:val="baseline"/>
    </w:rPr>
  </w:style>
  <w:style w:type="character" w:customStyle="1" w:styleId="ListLabel18">
    <w:name w:val="ListLabel 18"/>
    <w:rsid w:val="003A4E12"/>
    <w:rPr>
      <w:rFonts w:eastAsia="Noto Sans Symbols" w:cs="Noto Sans Symbols"/>
      <w:position w:val="0"/>
      <w:sz w:val="20"/>
      <w:vertAlign w:val="baseline"/>
    </w:rPr>
  </w:style>
  <w:style w:type="character" w:customStyle="1" w:styleId="ListLabel19">
    <w:name w:val="ListLabel 19"/>
    <w:rsid w:val="003A4E12"/>
    <w:rPr>
      <w:rFonts w:ascii="Liberation Serif" w:eastAsia="Liberation Serif" w:hAnsi="Liberation Serif" w:cs="Liberation Serif"/>
      <w:color w:val="0000FF"/>
      <w:sz w:val="24"/>
      <w:szCs w:val="24"/>
      <w:u w:val="single"/>
    </w:rPr>
  </w:style>
  <w:style w:type="character" w:customStyle="1" w:styleId="ListLabel20">
    <w:name w:val="ListLabel 20"/>
    <w:rsid w:val="003A4E12"/>
    <w:rPr>
      <w:rFonts w:ascii="Times" w:eastAsia="Times" w:hAnsi="Times" w:cs="Times"/>
      <w:color w:val="000000"/>
      <w:sz w:val="24"/>
      <w:szCs w:val="24"/>
      <w:u w:val="single"/>
    </w:rPr>
  </w:style>
  <w:style w:type="character" w:customStyle="1" w:styleId="ListLabel21">
    <w:name w:val="ListLabel 21"/>
    <w:rsid w:val="003A4E12"/>
    <w:rPr>
      <w:rFonts w:ascii="Liberation Serif" w:eastAsia="Liberation Serif" w:hAnsi="Liberation Serif" w:cs="Liberation Serif"/>
      <w:color w:val="000000"/>
      <w:sz w:val="24"/>
      <w:szCs w:val="24"/>
      <w:u w:val="single"/>
    </w:rPr>
  </w:style>
  <w:style w:type="character" w:customStyle="1" w:styleId="ListLabel22">
    <w:name w:val="ListLabel 22"/>
    <w:rsid w:val="003A4E12"/>
    <w:rPr>
      <w:rFonts w:ascii="Arial" w:eastAsia="Arial" w:hAnsi="Arial" w:cs="Arial"/>
      <w:color w:val="545454"/>
      <w:sz w:val="21"/>
      <w:szCs w:val="21"/>
      <w:u w:val="single"/>
    </w:rPr>
  </w:style>
  <w:style w:type="character" w:customStyle="1" w:styleId="ListLabel23">
    <w:name w:val="ListLabel 23"/>
    <w:rsid w:val="005B261C"/>
    <w:rPr>
      <w:rFonts w:cs="Courier New"/>
    </w:rPr>
  </w:style>
  <w:style w:type="character" w:customStyle="1" w:styleId="ListLabel24">
    <w:name w:val="ListLabel 24"/>
    <w:rsid w:val="005B261C"/>
    <w:rPr>
      <w:rFonts w:cs="Courier New"/>
    </w:rPr>
  </w:style>
  <w:style w:type="character" w:customStyle="1" w:styleId="ListLabel25">
    <w:name w:val="ListLabel 25"/>
    <w:rsid w:val="005B261C"/>
    <w:rPr>
      <w:rFonts w:cs="Courier New"/>
    </w:rPr>
  </w:style>
  <w:style w:type="character" w:customStyle="1" w:styleId="ListLabel26">
    <w:name w:val="ListLabel 26"/>
    <w:rsid w:val="005B261C"/>
    <w:rPr>
      <w:rFonts w:eastAsia="Calibri" w:cs="Times New Roman"/>
    </w:rPr>
  </w:style>
  <w:style w:type="character" w:customStyle="1" w:styleId="ListLabel27">
    <w:name w:val="ListLabel 27"/>
    <w:rsid w:val="005B261C"/>
    <w:rPr>
      <w:rFonts w:cs="Courier New"/>
    </w:rPr>
  </w:style>
  <w:style w:type="character" w:customStyle="1" w:styleId="ListLabel28">
    <w:name w:val="ListLabel 28"/>
    <w:rsid w:val="005B261C"/>
    <w:rPr>
      <w:rFonts w:cs="Courier New"/>
    </w:rPr>
  </w:style>
  <w:style w:type="character" w:customStyle="1" w:styleId="ListLabel29">
    <w:name w:val="ListLabel 29"/>
    <w:rsid w:val="005B261C"/>
    <w:rPr>
      <w:rFonts w:cs="Courier New"/>
    </w:rPr>
  </w:style>
  <w:style w:type="character" w:customStyle="1" w:styleId="ListLabel30">
    <w:name w:val="ListLabel 30"/>
    <w:rsid w:val="005B261C"/>
    <w:rPr>
      <w:rFonts w:eastAsia="Calibri" w:cs="Times New Roman"/>
    </w:rPr>
  </w:style>
  <w:style w:type="character" w:customStyle="1" w:styleId="ListLabel31">
    <w:name w:val="ListLabel 31"/>
    <w:rsid w:val="005B261C"/>
    <w:rPr>
      <w:rFonts w:cs="Courier New"/>
    </w:rPr>
  </w:style>
  <w:style w:type="character" w:customStyle="1" w:styleId="ListLabel32">
    <w:name w:val="ListLabel 32"/>
    <w:rsid w:val="005B261C"/>
    <w:rPr>
      <w:rFonts w:cs="Courier New"/>
    </w:rPr>
  </w:style>
  <w:style w:type="character" w:customStyle="1" w:styleId="ListLabel33">
    <w:name w:val="ListLabel 33"/>
    <w:rsid w:val="005B261C"/>
    <w:rPr>
      <w:rFonts w:cs="Courier New"/>
    </w:rPr>
  </w:style>
  <w:style w:type="character" w:customStyle="1" w:styleId="ListLabel34">
    <w:name w:val="ListLabel 34"/>
    <w:rsid w:val="005B261C"/>
    <w:rPr>
      <w:rFonts w:ascii="Times New Roman" w:hAnsi="Times New Roman"/>
      <w:b/>
      <w:sz w:val="28"/>
      <w:u w:val="single"/>
    </w:rPr>
  </w:style>
  <w:style w:type="paragraph" w:customStyle="1" w:styleId="Heading">
    <w:name w:val="Heading"/>
    <w:basedOn w:val="Normal"/>
    <w:next w:val="BodyText"/>
    <w:rsid w:val="005B261C"/>
    <w:pPr>
      <w:keepNext/>
      <w:spacing w:before="240" w:after="120"/>
    </w:pPr>
    <w:rPr>
      <w:rFonts w:ascii="Liberation Sans" w:eastAsia="Noto Sans CJK SC Regular" w:hAnsi="Liberation Sans" w:cs="FreeSans"/>
      <w:sz w:val="28"/>
      <w:szCs w:val="28"/>
    </w:rPr>
  </w:style>
  <w:style w:type="paragraph" w:customStyle="1" w:styleId="Index">
    <w:name w:val="Index"/>
    <w:basedOn w:val="Normal"/>
    <w:rsid w:val="005B261C"/>
    <w:pPr>
      <w:suppressLineNumbers/>
    </w:pPr>
    <w:rPr>
      <w:rFonts w:cs="FreeSans"/>
    </w:rPr>
  </w:style>
  <w:style w:type="paragraph" w:customStyle="1" w:styleId="ListParagraph1">
    <w:name w:val="List Paragraph1"/>
    <w:basedOn w:val="Normal"/>
    <w:link w:val="ListParagraphChar"/>
    <w:uiPriority w:val="34"/>
    <w:rsid w:val="003B3EDE"/>
    <w:pPr>
      <w:ind w:left="720"/>
      <w:contextualSpacing/>
    </w:pPr>
  </w:style>
  <w:style w:type="paragraph" w:customStyle="1" w:styleId="FrameContents">
    <w:name w:val="Frame Contents"/>
    <w:basedOn w:val="Normal"/>
    <w:rsid w:val="005B261C"/>
  </w:style>
  <w:style w:type="paragraph" w:styleId="FootnoteText">
    <w:name w:val="footnote text"/>
    <w:basedOn w:val="Normal"/>
    <w:link w:val="FootnoteTextChar"/>
    <w:uiPriority w:val="99"/>
    <w:unhideWhenUsed/>
    <w:rsid w:val="00C96EDD"/>
    <w:pPr>
      <w:snapToGrid w:val="0"/>
    </w:pPr>
    <w:rPr>
      <w:sz w:val="18"/>
      <w:szCs w:val="18"/>
    </w:rPr>
  </w:style>
  <w:style w:type="character" w:customStyle="1" w:styleId="FootnoteTextChar">
    <w:name w:val="Footnote Text Char"/>
    <w:basedOn w:val="DefaultParagraphFont"/>
    <w:link w:val="FootnoteText"/>
    <w:uiPriority w:val="99"/>
    <w:rsid w:val="00C96EDD"/>
    <w:rPr>
      <w:rFonts w:ascii="Calibri" w:hAnsi="Calibri"/>
      <w:kern w:val="2"/>
      <w:sz w:val="18"/>
      <w:szCs w:val="18"/>
    </w:rPr>
  </w:style>
  <w:style w:type="paragraph" w:styleId="Footer">
    <w:name w:val="footer"/>
    <w:basedOn w:val="Normal"/>
    <w:link w:val="FooterChar"/>
    <w:uiPriority w:val="99"/>
    <w:unhideWhenUsed/>
    <w:rsid w:val="00C96EDD"/>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C96EDD"/>
    <w:rPr>
      <w:sz w:val="18"/>
      <w:szCs w:val="18"/>
    </w:rPr>
  </w:style>
  <w:style w:type="character" w:styleId="FootnoteReference">
    <w:name w:val="footnote reference"/>
    <w:basedOn w:val="DefaultParagraphFont"/>
    <w:uiPriority w:val="99"/>
    <w:semiHidden/>
    <w:unhideWhenUsed/>
    <w:rsid w:val="00C96EDD"/>
    <w:rPr>
      <w:vertAlign w:val="superscript"/>
    </w:rPr>
  </w:style>
  <w:style w:type="character" w:styleId="LineNumber">
    <w:name w:val="line number"/>
    <w:basedOn w:val="DefaultParagraphFont"/>
    <w:uiPriority w:val="99"/>
    <w:semiHidden/>
    <w:unhideWhenUsed/>
    <w:rsid w:val="00C96EDD"/>
  </w:style>
  <w:style w:type="paragraph" w:styleId="BalloonText">
    <w:name w:val="Balloon Text"/>
    <w:basedOn w:val="Normal"/>
    <w:link w:val="BalloonTextChar"/>
    <w:uiPriority w:val="99"/>
    <w:semiHidden/>
    <w:unhideWhenUsed/>
    <w:rsid w:val="00C96EDD"/>
    <w:rPr>
      <w:rFonts w:cs="Segoe UI"/>
      <w:sz w:val="18"/>
      <w:szCs w:val="18"/>
    </w:rPr>
  </w:style>
  <w:style w:type="character" w:customStyle="1" w:styleId="BalloonTextChar">
    <w:name w:val="Balloon Text Char"/>
    <w:basedOn w:val="DefaultParagraphFont"/>
    <w:link w:val="BalloonText"/>
    <w:uiPriority w:val="99"/>
    <w:semiHidden/>
    <w:rsid w:val="00C96EDD"/>
    <w:rPr>
      <w:rFonts w:ascii="Calibri" w:hAnsi="Calibri" w:cs="Segoe UI"/>
      <w:sz w:val="18"/>
      <w:szCs w:val="18"/>
    </w:rPr>
  </w:style>
  <w:style w:type="paragraph" w:customStyle="1" w:styleId="ANMheading1">
    <w:name w:val="ANM heading 1"/>
    <w:next w:val="Normal"/>
    <w:link w:val="ANMheading1Car"/>
    <w:uiPriority w:val="99"/>
    <w:rsid w:val="005E169C"/>
    <w:rPr>
      <w:rFonts w:ascii="Arial" w:hAnsi="Arial"/>
      <w:b/>
      <w:lang w:val="en-GB" w:eastAsia="fr-FR"/>
    </w:rPr>
  </w:style>
  <w:style w:type="character" w:customStyle="1" w:styleId="ANMheading1Car">
    <w:name w:val="ANM heading 1 Car"/>
    <w:link w:val="ANMheading1"/>
    <w:uiPriority w:val="99"/>
    <w:locked/>
    <w:rsid w:val="005E169C"/>
    <w:rPr>
      <w:rFonts w:ascii="Arial" w:hAnsi="Arial" w:cs="Times New Roman"/>
      <w:b/>
      <w:kern w:val="0"/>
      <w:sz w:val="24"/>
      <w:szCs w:val="24"/>
      <w:lang w:val="en-GB" w:eastAsia="fr-FR"/>
    </w:rPr>
  </w:style>
  <w:style w:type="character" w:customStyle="1" w:styleId="tlid-translation">
    <w:name w:val="tlid-translation"/>
    <w:rsid w:val="003A4E12"/>
  </w:style>
  <w:style w:type="paragraph" w:customStyle="1" w:styleId="Titolo">
    <w:name w:val="Titolo"/>
    <w:basedOn w:val="Normal"/>
    <w:next w:val="BodyText"/>
    <w:rsid w:val="003A4E12"/>
    <w:pPr>
      <w:keepNext/>
      <w:spacing w:before="240" w:after="120"/>
    </w:pPr>
    <w:rPr>
      <w:rFonts w:ascii="Liberation Sans" w:eastAsia="Noto Sans CJK SC" w:hAnsi="Liberation Sans" w:cs="Lohit Devanagari"/>
      <w:sz w:val="28"/>
      <w:szCs w:val="28"/>
    </w:rPr>
  </w:style>
  <w:style w:type="paragraph" w:customStyle="1" w:styleId="Indice">
    <w:name w:val="Indice"/>
    <w:basedOn w:val="Normal"/>
    <w:rsid w:val="003A4E12"/>
    <w:pPr>
      <w:suppressLineNumbers/>
    </w:pPr>
    <w:rPr>
      <w:rFonts w:cs="Lohit Devanagari"/>
    </w:rPr>
  </w:style>
  <w:style w:type="paragraph" w:customStyle="1" w:styleId="Corpo">
    <w:name w:val="Corpo"/>
    <w:rsid w:val="003A4E12"/>
    <w:pPr>
      <w:suppressAutoHyphens/>
    </w:pPr>
    <w:rPr>
      <w:rFonts w:ascii="Helvetica" w:eastAsia="Arial Unicode MS" w:hAnsi="Helvetica" w:cs="Arial Unicode MS"/>
      <w:color w:val="000000"/>
      <w:lang w:val="it-IT" w:eastAsia="zh-CN"/>
    </w:rPr>
  </w:style>
  <w:style w:type="paragraph" w:customStyle="1" w:styleId="Didefault">
    <w:name w:val="Di default"/>
    <w:rsid w:val="003A4E12"/>
    <w:pPr>
      <w:suppressAutoHyphens/>
    </w:pPr>
    <w:rPr>
      <w:rFonts w:ascii="Helvetica" w:eastAsia="Arial Unicode MS" w:hAnsi="Helvetica" w:cs="Arial Unicode MS"/>
      <w:color w:val="000000"/>
      <w:lang w:val="it-IT" w:eastAsia="zh-CN"/>
    </w:rPr>
  </w:style>
  <w:style w:type="paragraph" w:styleId="CommentText">
    <w:name w:val="annotation text"/>
    <w:basedOn w:val="Normal"/>
    <w:link w:val="CommentTextChar"/>
    <w:uiPriority w:val="99"/>
    <w:unhideWhenUsed/>
    <w:rsid w:val="00C96EDD"/>
    <w:rPr>
      <w:sz w:val="20"/>
      <w:szCs w:val="20"/>
    </w:rPr>
  </w:style>
  <w:style w:type="character" w:customStyle="1" w:styleId="CommentTextChar">
    <w:name w:val="Comment Text Char"/>
    <w:basedOn w:val="DefaultParagraphFont"/>
    <w:link w:val="CommentText"/>
    <w:uiPriority w:val="99"/>
    <w:rsid w:val="00C96EDD"/>
    <w:rPr>
      <w:rFonts w:ascii="Calibri" w:hAnsi="Calibri"/>
    </w:rPr>
  </w:style>
  <w:style w:type="character" w:styleId="CommentReference">
    <w:name w:val="annotation reference"/>
    <w:basedOn w:val="DefaultParagraphFont"/>
    <w:uiPriority w:val="99"/>
    <w:unhideWhenUsed/>
    <w:rsid w:val="00C96EDD"/>
    <w:rPr>
      <w:sz w:val="21"/>
      <w:szCs w:val="21"/>
    </w:rPr>
  </w:style>
  <w:style w:type="paragraph" w:customStyle="1" w:styleId="italic">
    <w:name w:val="italic"/>
    <w:basedOn w:val="Heading3"/>
    <w:link w:val="italicChar"/>
    <w:autoRedefine/>
    <w:rsid w:val="00A75CBF"/>
    <w:pPr>
      <w:spacing w:before="120" w:after="240"/>
      <w:outlineLvl w:val="9"/>
    </w:pPr>
    <w:rPr>
      <w:rFonts w:eastAsia="Arial Narrow"/>
      <w:iCs/>
    </w:rPr>
  </w:style>
  <w:style w:type="character" w:customStyle="1" w:styleId="italicChar">
    <w:name w:val="italic Char"/>
    <w:link w:val="italic"/>
    <w:rsid w:val="00A75CBF"/>
    <w:rPr>
      <w:rFonts w:asciiTheme="minorBidi" w:eastAsia="Arial Narrow" w:hAnsiTheme="minorBidi"/>
      <w:i/>
      <w:iCs/>
      <w:sz w:val="24"/>
      <w:szCs w:val="20"/>
    </w:rPr>
  </w:style>
  <w:style w:type="paragraph" w:customStyle="1" w:styleId="Tables">
    <w:name w:val="Tables"/>
    <w:basedOn w:val="Normal"/>
    <w:link w:val="TablesChar"/>
    <w:rsid w:val="00A75CBF"/>
    <w:pPr>
      <w:spacing w:before="120"/>
    </w:pPr>
    <w:rPr>
      <w:rFonts w:asciiTheme="minorBidi" w:hAnsiTheme="minorBidi"/>
      <w:bCs/>
      <w:sz w:val="20"/>
      <w:szCs w:val="20"/>
    </w:rPr>
  </w:style>
  <w:style w:type="character" w:customStyle="1" w:styleId="TablesChar">
    <w:name w:val="Tables Char"/>
    <w:link w:val="Tables"/>
    <w:rsid w:val="00A75CBF"/>
    <w:rPr>
      <w:rFonts w:asciiTheme="minorBidi" w:eastAsia="Calibri" w:hAnsiTheme="minorBidi"/>
      <w:bCs/>
      <w:sz w:val="20"/>
      <w:szCs w:val="20"/>
    </w:rPr>
  </w:style>
  <w:style w:type="paragraph" w:customStyle="1" w:styleId="Paragraph">
    <w:name w:val="Paragraph"/>
    <w:basedOn w:val="NoSpacing"/>
    <w:link w:val="ParagraphChar"/>
    <w:rsid w:val="00A75CBF"/>
    <w:pPr>
      <w:spacing w:after="120" w:line="360" w:lineRule="auto"/>
      <w:ind w:left="357"/>
      <w:jc w:val="center"/>
    </w:pPr>
    <w:rPr>
      <w:rFonts w:ascii="Arial" w:eastAsia="Calibri" w:hAnsi="Arial" w:cs="Arial"/>
      <w:b/>
      <w:bCs/>
    </w:rPr>
  </w:style>
  <w:style w:type="character" w:customStyle="1" w:styleId="ParagraphChar">
    <w:name w:val="Paragraph Char"/>
    <w:link w:val="Paragraph"/>
    <w:rsid w:val="00A75CBF"/>
    <w:rPr>
      <w:rFonts w:ascii="Arial" w:eastAsia="Calibri" w:hAnsi="Arial" w:cs="Arial"/>
      <w:b/>
      <w:bCs/>
      <w:sz w:val="24"/>
    </w:rPr>
  </w:style>
  <w:style w:type="paragraph" w:customStyle="1" w:styleId="footnotes">
    <w:name w:val="footnotes"/>
    <w:basedOn w:val="Normal"/>
    <w:link w:val="footnotesChar"/>
    <w:autoRedefine/>
    <w:rsid w:val="00A75CBF"/>
    <w:pPr>
      <w:spacing w:before="120" w:after="120" w:line="360" w:lineRule="auto"/>
    </w:pPr>
    <w:rPr>
      <w:rFonts w:asciiTheme="minorBidi" w:eastAsia="Arial Narrow" w:hAnsiTheme="minorBidi"/>
      <w:b/>
      <w:bCs/>
      <w:sz w:val="20"/>
      <w:szCs w:val="20"/>
      <w:lang w:val="en-US"/>
    </w:rPr>
  </w:style>
  <w:style w:type="character" w:customStyle="1" w:styleId="footnotesChar">
    <w:name w:val="footnotes Char"/>
    <w:basedOn w:val="DefaultParagraphFont"/>
    <w:link w:val="footnotes"/>
    <w:rsid w:val="00A75CBF"/>
    <w:rPr>
      <w:rFonts w:asciiTheme="minorBidi" w:eastAsia="Arial Narrow" w:hAnsiTheme="minorBidi"/>
      <w:b/>
      <w:bCs/>
      <w:sz w:val="20"/>
      <w:szCs w:val="20"/>
      <w:lang w:val="en-US" w:eastAsia="en-GB"/>
    </w:rPr>
  </w:style>
  <w:style w:type="paragraph" w:customStyle="1" w:styleId="Style2">
    <w:name w:val="Style2"/>
    <w:basedOn w:val="Heading2"/>
    <w:link w:val="Style2Char"/>
    <w:rsid w:val="00A75CBF"/>
    <w:pPr>
      <w:tabs>
        <w:tab w:val="num" w:pos="-273"/>
      </w:tabs>
      <w:ind w:left="-993"/>
    </w:pPr>
  </w:style>
  <w:style w:type="character" w:customStyle="1" w:styleId="Style2Char">
    <w:name w:val="Style2 Char"/>
    <w:basedOn w:val="Heading2Char1"/>
    <w:link w:val="Style2"/>
    <w:rsid w:val="00A75CBF"/>
    <w:rPr>
      <w:rFonts w:asciiTheme="minorBidi" w:eastAsia="Arial Narrow" w:hAnsiTheme="minorBidi" w:cstheme="majorBidi"/>
      <w:b/>
      <w:bCs/>
      <w:noProof/>
      <w:color w:val="5B9BD5" w:themeColor="accent1"/>
      <w:sz w:val="24"/>
      <w:szCs w:val="20"/>
      <w:lang w:eastAsia="en-GB"/>
    </w:rPr>
  </w:style>
  <w:style w:type="paragraph" w:customStyle="1" w:styleId="Chapter">
    <w:name w:val="Chapter"/>
    <w:basedOn w:val="Title"/>
    <w:link w:val="ChapterChar"/>
    <w:rsid w:val="00A75CBF"/>
    <w:pPr>
      <w:spacing w:before="120" w:after="240" w:line="480" w:lineRule="auto"/>
    </w:pPr>
    <w:rPr>
      <w:rFonts w:asciiTheme="majorBidi" w:hAnsiTheme="majorBidi"/>
      <w:spacing w:val="-10"/>
      <w:sz w:val="24"/>
      <w:szCs w:val="56"/>
      <w:lang w:val="en-US"/>
    </w:rPr>
  </w:style>
  <w:style w:type="character" w:customStyle="1" w:styleId="ChapterChar">
    <w:name w:val="Chapter Char"/>
    <w:basedOn w:val="TitleChar"/>
    <w:link w:val="Chapter"/>
    <w:rsid w:val="00A75CBF"/>
    <w:rPr>
      <w:rFonts w:asciiTheme="majorBidi" w:eastAsia="Arial Narrow" w:hAnsiTheme="majorBidi" w:cstheme="majorBidi"/>
      <w:b w:val="0"/>
      <w:color w:val="323E4F" w:themeColor="text2" w:themeShade="BF"/>
      <w:spacing w:val="-10"/>
      <w:kern w:val="28"/>
      <w:sz w:val="24"/>
      <w:szCs w:val="56"/>
      <w:lang w:val="en-US" w:eastAsia="en-GB"/>
    </w:rPr>
  </w:style>
  <w:style w:type="paragraph" w:customStyle="1" w:styleId="figures">
    <w:name w:val="figures"/>
    <w:basedOn w:val="Caption"/>
    <w:link w:val="figuresChar"/>
    <w:rsid w:val="00A75CBF"/>
    <w:pPr>
      <w:spacing w:line="480" w:lineRule="auto"/>
    </w:pPr>
    <w:rPr>
      <w:rFonts w:ascii="Arial" w:hAnsi="Arial" w:cs="Times New Roman"/>
      <w:b w:val="0"/>
      <w:bCs w:val="0"/>
      <w:snapToGrid w:val="0"/>
      <w:color w:val="000000"/>
      <w:lang w:val="en-US" w:eastAsia="ar-SA"/>
    </w:rPr>
  </w:style>
  <w:style w:type="character" w:customStyle="1" w:styleId="figuresChar">
    <w:name w:val="figures Char"/>
    <w:basedOn w:val="DefaultParagraphFont"/>
    <w:link w:val="figures"/>
    <w:rsid w:val="00A75CBF"/>
    <w:rPr>
      <w:rFonts w:ascii="Arial" w:eastAsiaTheme="minorEastAsia" w:hAnsi="Arial" w:cs="Times New Roman"/>
      <w:bCs/>
      <w:color w:val="000000"/>
      <w:sz w:val="24"/>
      <w:szCs w:val="24"/>
      <w:lang w:val="en-US" w:eastAsia="ar-SA"/>
    </w:rPr>
  </w:style>
  <w:style w:type="paragraph" w:customStyle="1" w:styleId="headings">
    <w:name w:val="headings"/>
    <w:link w:val="headingsChar"/>
    <w:rsid w:val="00A75CBF"/>
    <w:pPr>
      <w:jc w:val="center"/>
    </w:pPr>
    <w:rPr>
      <w:rFonts w:asciiTheme="majorBidi" w:hAnsiTheme="majorBidi" w:cstheme="majorBidi"/>
      <w:b/>
      <w:spacing w:val="-10"/>
      <w:kern w:val="28"/>
      <w:szCs w:val="56"/>
      <w:lang w:val="en-US"/>
    </w:rPr>
  </w:style>
  <w:style w:type="character" w:customStyle="1" w:styleId="headingsChar">
    <w:name w:val="headings Char"/>
    <w:basedOn w:val="ChapterChar"/>
    <w:link w:val="headings"/>
    <w:rsid w:val="00A75CBF"/>
    <w:rPr>
      <w:rFonts w:asciiTheme="majorBidi" w:eastAsia="Calibri" w:hAnsiTheme="majorBidi" w:cstheme="majorBidi"/>
      <w:b w:val="0"/>
      <w:color w:val="323E4F" w:themeColor="text2" w:themeShade="BF"/>
      <w:spacing w:val="-10"/>
      <w:kern w:val="28"/>
      <w:sz w:val="24"/>
      <w:szCs w:val="56"/>
      <w:lang w:val="en-US" w:eastAsia="en-GB"/>
    </w:rPr>
  </w:style>
  <w:style w:type="paragraph" w:customStyle="1" w:styleId="Title1">
    <w:name w:val="Title1"/>
    <w:basedOn w:val="headings"/>
    <w:link w:val="titleChar0"/>
    <w:rsid w:val="00A75CBF"/>
  </w:style>
  <w:style w:type="character" w:customStyle="1" w:styleId="titleChar0">
    <w:name w:val="title Char"/>
    <w:basedOn w:val="headingsChar"/>
    <w:link w:val="Title1"/>
    <w:rsid w:val="00A75CBF"/>
    <w:rPr>
      <w:rFonts w:asciiTheme="majorBidi" w:eastAsia="Calibri" w:hAnsiTheme="majorBidi" w:cstheme="majorBidi"/>
      <w:b w:val="0"/>
      <w:color w:val="323E4F" w:themeColor="text2" w:themeShade="BF"/>
      <w:spacing w:val="-10"/>
      <w:kern w:val="28"/>
      <w:sz w:val="24"/>
      <w:szCs w:val="56"/>
      <w:lang w:val="en-US" w:eastAsia="en-GB"/>
    </w:rPr>
  </w:style>
  <w:style w:type="paragraph" w:customStyle="1" w:styleId="maincomponents">
    <w:name w:val="main components"/>
    <w:basedOn w:val="Caption"/>
    <w:link w:val="maincomponentsChar"/>
    <w:rsid w:val="00A75CBF"/>
    <w:pPr>
      <w:spacing w:line="480" w:lineRule="auto"/>
    </w:pPr>
    <w:rPr>
      <w:rFonts w:ascii="Arial" w:hAnsi="Arial" w:cs="Times New Roman"/>
      <w:bCs w:val="0"/>
      <w:snapToGrid w:val="0"/>
      <w:color w:val="000000"/>
      <w:lang w:val="en-US" w:eastAsia="ar-SA"/>
    </w:rPr>
  </w:style>
  <w:style w:type="character" w:customStyle="1" w:styleId="maincomponentsChar">
    <w:name w:val="main components Char"/>
    <w:basedOn w:val="DefaultParagraphFont"/>
    <w:link w:val="maincomponents"/>
    <w:rsid w:val="00A75CBF"/>
    <w:rPr>
      <w:rFonts w:ascii="Arial" w:eastAsiaTheme="minorEastAsia" w:hAnsi="Arial" w:cs="Times New Roman"/>
      <w:b/>
      <w:bCs/>
      <w:color w:val="000000"/>
      <w:sz w:val="24"/>
      <w:szCs w:val="24"/>
      <w:lang w:val="en-US" w:eastAsia="ar-SA"/>
    </w:rPr>
  </w:style>
  <w:style w:type="paragraph" w:customStyle="1" w:styleId="BMCheadings">
    <w:name w:val="BMC headings"/>
    <w:basedOn w:val="Normal"/>
    <w:link w:val="BMCheadingsChar"/>
    <w:rsid w:val="00A75CBF"/>
    <w:pPr>
      <w:spacing w:before="120"/>
    </w:pPr>
    <w:rPr>
      <w:rFonts w:asciiTheme="minorBidi" w:hAnsiTheme="minorBidi" w:cs="AdvOT3b30f6db.B"/>
      <w:b/>
      <w:bCs/>
      <w:szCs w:val="28"/>
      <w:lang w:val="en-US"/>
    </w:rPr>
  </w:style>
  <w:style w:type="character" w:customStyle="1" w:styleId="BMCheadingsChar">
    <w:name w:val="BMC headings Char"/>
    <w:basedOn w:val="DefaultParagraphFont"/>
    <w:link w:val="BMCheadings"/>
    <w:rsid w:val="00A75CBF"/>
    <w:rPr>
      <w:rFonts w:asciiTheme="minorBidi" w:hAnsiTheme="minorBidi" w:cs="AdvOT3b30f6db.B"/>
      <w:b/>
      <w:bCs/>
      <w:sz w:val="24"/>
      <w:szCs w:val="28"/>
      <w:lang w:val="en-US"/>
    </w:rPr>
  </w:style>
  <w:style w:type="paragraph" w:customStyle="1" w:styleId="HeadingsSPIRIT">
    <w:name w:val="Headings SPIRIT"/>
    <w:basedOn w:val="Heading3"/>
    <w:link w:val="HeadingsSPIRITChar"/>
    <w:rsid w:val="00A75CBF"/>
    <w:pPr>
      <w:numPr>
        <w:numId w:val="6"/>
      </w:numPr>
      <w:spacing w:before="240" w:after="60"/>
      <w:ind w:left="720"/>
    </w:pPr>
    <w:rPr>
      <w:rFonts w:eastAsia="Times New Roman" w:cs="Arial"/>
      <w:b w:val="0"/>
      <w:bCs w:val="0"/>
      <w:i/>
      <w:szCs w:val="26"/>
    </w:rPr>
  </w:style>
  <w:style w:type="character" w:customStyle="1" w:styleId="HeadingsSPIRITChar">
    <w:name w:val="Headings SPIRIT Char"/>
    <w:link w:val="HeadingsSPIRIT"/>
    <w:rsid w:val="00A75CBF"/>
    <w:rPr>
      <w:rFonts w:asciiTheme="majorHAnsi" w:eastAsia="Times New Roman" w:hAnsiTheme="majorHAnsi" w:cs="Arial"/>
      <w:i/>
      <w:color w:val="5B9BD5" w:themeColor="accent1"/>
      <w:szCs w:val="26"/>
    </w:rPr>
  </w:style>
  <w:style w:type="paragraph" w:customStyle="1" w:styleId="Appendix">
    <w:name w:val="Appendix"/>
    <w:basedOn w:val="Normal"/>
    <w:link w:val="AppendixChar"/>
    <w:rsid w:val="00A75CBF"/>
    <w:pPr>
      <w:pageBreakBefore/>
      <w:shd w:val="pct15" w:color="auto" w:fill="FFFFFF"/>
      <w:spacing w:before="120" w:after="480" w:line="360" w:lineRule="auto"/>
      <w:jc w:val="center"/>
      <w:outlineLvl w:val="0"/>
    </w:pPr>
    <w:rPr>
      <w:rFonts w:asciiTheme="minorBidi" w:eastAsia="Arial Narrow" w:hAnsiTheme="minorBidi"/>
      <w:b/>
      <w:sz w:val="28"/>
      <w:szCs w:val="20"/>
    </w:rPr>
  </w:style>
  <w:style w:type="character" w:customStyle="1" w:styleId="AppendixChar">
    <w:name w:val="Appendix Char"/>
    <w:basedOn w:val="DefaultParagraphFont"/>
    <w:link w:val="Appendix"/>
    <w:rsid w:val="00A75CBF"/>
    <w:rPr>
      <w:rFonts w:asciiTheme="minorBidi" w:eastAsia="Arial Narrow" w:hAnsiTheme="minorBidi"/>
      <w:b/>
      <w:sz w:val="28"/>
      <w:szCs w:val="20"/>
      <w:shd w:val="pct15" w:color="auto" w:fill="FFFFFF"/>
    </w:rPr>
  </w:style>
  <w:style w:type="paragraph" w:customStyle="1" w:styleId="Mainheading">
    <w:name w:val="Main heading"/>
    <w:basedOn w:val="Normal"/>
    <w:link w:val="MainheadingChar"/>
    <w:autoRedefine/>
    <w:rsid w:val="00A75CBF"/>
    <w:pPr>
      <w:spacing w:before="120" w:after="120"/>
      <w:jc w:val="center"/>
    </w:pPr>
    <w:rPr>
      <w:rFonts w:eastAsia="Times New Roman"/>
      <w:b/>
      <w:caps/>
      <w:sz w:val="48"/>
      <w:szCs w:val="20"/>
    </w:rPr>
  </w:style>
  <w:style w:type="character" w:customStyle="1" w:styleId="MainheadingChar">
    <w:name w:val="Main heading Char"/>
    <w:basedOn w:val="DefaultParagraphFont"/>
    <w:link w:val="Mainheading"/>
    <w:rsid w:val="00A75CBF"/>
    <w:rPr>
      <w:rFonts w:ascii="Times New Roman" w:eastAsia="Times New Roman" w:hAnsi="Times New Roman" w:cs="Times New Roman"/>
      <w:b/>
      <w:caps/>
      <w:sz w:val="48"/>
      <w:szCs w:val="20"/>
    </w:rPr>
  </w:style>
  <w:style w:type="paragraph" w:customStyle="1" w:styleId="tablesandimages">
    <w:name w:val="tables and images"/>
    <w:basedOn w:val="footnotes"/>
    <w:link w:val="tablesandimagesChar"/>
    <w:autoRedefine/>
    <w:rsid w:val="00A75CBF"/>
    <w:rPr>
      <w:sz w:val="24"/>
    </w:rPr>
  </w:style>
  <w:style w:type="character" w:customStyle="1" w:styleId="tablesandimagesChar">
    <w:name w:val="tables and images Char"/>
    <w:basedOn w:val="footnotesChar"/>
    <w:link w:val="tablesandimages"/>
    <w:rsid w:val="00A75CBF"/>
    <w:rPr>
      <w:rFonts w:asciiTheme="minorBidi" w:eastAsia="Arial Narrow" w:hAnsiTheme="minorBidi"/>
      <w:b/>
      <w:bCs/>
      <w:sz w:val="24"/>
      <w:szCs w:val="20"/>
      <w:lang w:val="en-US" w:eastAsia="en-GB"/>
    </w:rPr>
  </w:style>
  <w:style w:type="character" w:customStyle="1" w:styleId="Heading1Char2">
    <w:name w:val="Heading 1 Char2"/>
    <w:aliases w:val="Heading 1 Char1 Char,Heading 1 Char Char Char,Heading 1 Char1 Char Char Char,Heading 1 Char Char Char Char Char,Heading 1 Char1 Char Char Char Char Char,Heading 1 Char Char Char Char Char Char Char,Heading 1.1 Char"/>
    <w:uiPriority w:val="9"/>
    <w:rsid w:val="00A75CBF"/>
    <w:rPr>
      <w:rFonts w:asciiTheme="majorHAnsi" w:eastAsiaTheme="majorEastAsia" w:hAnsiTheme="majorHAnsi" w:cstheme="majorBidi"/>
      <w:b/>
      <w:bCs/>
      <w:color w:val="2E74B5" w:themeColor="accent1" w:themeShade="BF"/>
      <w:sz w:val="28"/>
      <w:szCs w:val="28"/>
    </w:rPr>
  </w:style>
  <w:style w:type="character" w:customStyle="1" w:styleId="Heading2Char1">
    <w:name w:val="Heading 2 Char1"/>
    <w:aliases w:val="Heading 2 Char2 Char,Heading 2 Char5 Char Char,Heading 2 Char2 Char1 Char1 Char,Heading 2 Char3 Char1 Char Char2 Char,Heading 2 Char2 Char Char1 Char Char2 Char,Heading 2 Char Char1 Char Char1 Char Char2 Char"/>
    <w:uiPriority w:val="9"/>
    <w:semiHidden/>
    <w:rsid w:val="00A75CBF"/>
    <w:rPr>
      <w:rFonts w:asciiTheme="majorHAnsi" w:eastAsiaTheme="majorEastAsia" w:hAnsiTheme="majorHAnsi" w:cstheme="majorBidi"/>
      <w:b/>
      <w:bCs/>
      <w:color w:val="5B9BD5" w:themeColor="accent1"/>
      <w:sz w:val="26"/>
      <w:szCs w:val="26"/>
    </w:rPr>
  </w:style>
  <w:style w:type="character" w:customStyle="1" w:styleId="Heading3Char2">
    <w:name w:val="Heading 3 Char2"/>
    <w:aliases w:val="Heading 3 Char1 Char1 Char,Heading 3 Char Char2 Char1 Char,Heading 3 Char2 Char Char Char1 Char,Heading 3 Char1 Char Char Char Char Char,Heading 3 Char Char Char Char Char Char Char,Heading 3 Char1 Char Char Char Char Char Char1 Char"/>
    <w:uiPriority w:val="9"/>
    <w:semiHidden/>
    <w:rsid w:val="00A75CBF"/>
    <w:rPr>
      <w:rFonts w:asciiTheme="majorHAnsi" w:eastAsiaTheme="majorEastAsia" w:hAnsiTheme="majorHAnsi" w:cstheme="majorBidi"/>
      <w:b/>
      <w:bCs/>
      <w:color w:val="5B9BD5" w:themeColor="accent1"/>
    </w:rPr>
  </w:style>
  <w:style w:type="character" w:customStyle="1" w:styleId="CaptionChar">
    <w:name w:val="Caption Char"/>
    <w:aliases w:val="Caption Char1 Char,Caption Char2 Char Char,Caption Char1 Char Char Char,Caption Char2 Char Char Char Char,Caption Char1 Char Char Char Char Char,Caption Char2 Char Char Char Char1 Char Char,Caption Char1 Char Char Char Char Char1 Char Char"/>
    <w:link w:val="Caption"/>
    <w:uiPriority w:val="35"/>
    <w:semiHidden/>
    <w:rsid w:val="00A75CBF"/>
    <w:rPr>
      <w:b/>
      <w:bCs/>
      <w:color w:val="5B9BD5" w:themeColor="accent1"/>
      <w:sz w:val="18"/>
      <w:szCs w:val="18"/>
    </w:rPr>
  </w:style>
  <w:style w:type="paragraph" w:customStyle="1" w:styleId="MediumGrid21">
    <w:name w:val="Medium Grid 21"/>
    <w:uiPriority w:val="1"/>
    <w:rsid w:val="00A74602"/>
    <w:rPr>
      <w:rFonts w:eastAsia="Times New Roman"/>
      <w:lang w:val="en-GB"/>
    </w:rPr>
  </w:style>
  <w:style w:type="paragraph" w:customStyle="1" w:styleId="BATitle">
    <w:name w:val="BA_Title"/>
    <w:basedOn w:val="Normal"/>
    <w:next w:val="Normal"/>
    <w:autoRedefine/>
    <w:rsid w:val="007B20F9"/>
    <w:pPr>
      <w:spacing w:before="720" w:after="360" w:line="480" w:lineRule="auto"/>
      <w:jc w:val="center"/>
    </w:pPr>
    <w:rPr>
      <w:sz w:val="44"/>
      <w:szCs w:val="20"/>
      <w:lang w:val="en-US"/>
    </w:rPr>
  </w:style>
  <w:style w:type="paragraph" w:customStyle="1" w:styleId="TableFootnotes">
    <w:name w:val="Table Footnotes"/>
    <w:basedOn w:val="Normal"/>
    <w:rsid w:val="00C96EDD"/>
    <w:pPr>
      <w:suppressAutoHyphens/>
      <w:spacing w:before="60"/>
      <w:ind w:left="432" w:hanging="432"/>
    </w:pPr>
    <w:rPr>
      <w:spacing w:val="4"/>
      <w:kern w:val="22"/>
      <w:sz w:val="20"/>
      <w:szCs w:val="20"/>
      <w:lang w:val="en-GB"/>
    </w:rPr>
  </w:style>
  <w:style w:type="character" w:customStyle="1" w:styleId="title-text">
    <w:name w:val="title-text"/>
    <w:basedOn w:val="DefaultParagraphFont"/>
    <w:rsid w:val="00C96EDD"/>
  </w:style>
  <w:style w:type="character" w:customStyle="1" w:styleId="apple-converted-space">
    <w:name w:val="apple-converted-space"/>
    <w:basedOn w:val="DefaultParagraphFont"/>
    <w:rsid w:val="00C96EDD"/>
  </w:style>
  <w:style w:type="character" w:customStyle="1" w:styleId="keyword">
    <w:name w:val="keyword"/>
    <w:basedOn w:val="DefaultParagraphFont"/>
    <w:rsid w:val="00C96EDD"/>
  </w:style>
  <w:style w:type="character" w:customStyle="1" w:styleId="highlight">
    <w:name w:val="highlight"/>
    <w:basedOn w:val="DefaultParagraphFont"/>
    <w:rsid w:val="00C96EDD"/>
  </w:style>
  <w:style w:type="paragraph" w:styleId="Header">
    <w:name w:val="header"/>
    <w:basedOn w:val="Normal"/>
    <w:link w:val="HeaderChar"/>
    <w:uiPriority w:val="99"/>
    <w:unhideWhenUsed/>
    <w:rsid w:val="00C96ED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96EDD"/>
    <w:rPr>
      <w:sz w:val="18"/>
      <w:szCs w:val="18"/>
    </w:rPr>
  </w:style>
  <w:style w:type="paragraph" w:styleId="NormalWeb">
    <w:name w:val="Normal (Web)"/>
    <w:basedOn w:val="Normal"/>
    <w:uiPriority w:val="99"/>
    <w:rsid w:val="00C96EDD"/>
    <w:pPr>
      <w:spacing w:before="100" w:beforeAutospacing="1" w:after="100" w:afterAutospacing="1"/>
    </w:pPr>
    <w:rPr>
      <w:rFonts w:ascii="SimSun" w:hAnsi="SimSun" w:cs="SimSun"/>
    </w:rPr>
  </w:style>
  <w:style w:type="paragraph" w:styleId="CommentSubject">
    <w:name w:val="annotation subject"/>
    <w:basedOn w:val="CommentText"/>
    <w:next w:val="CommentText"/>
    <w:link w:val="CommentSubjectChar"/>
    <w:uiPriority w:val="99"/>
    <w:semiHidden/>
    <w:unhideWhenUsed/>
    <w:rsid w:val="00C96EDD"/>
    <w:rPr>
      <w:b/>
      <w:bCs/>
    </w:rPr>
  </w:style>
  <w:style w:type="character" w:customStyle="1" w:styleId="CommentSubjectChar">
    <w:name w:val="Comment Subject Char"/>
    <w:basedOn w:val="CommentTextChar"/>
    <w:link w:val="CommentSubject"/>
    <w:uiPriority w:val="99"/>
    <w:semiHidden/>
    <w:rsid w:val="00C96EDD"/>
    <w:rPr>
      <w:rFonts w:ascii="Calibri" w:hAnsi="Calibri"/>
      <w:b/>
      <w:bCs/>
    </w:rPr>
  </w:style>
  <w:style w:type="character" w:customStyle="1" w:styleId="TabletextChar">
    <w:name w:val="Table text Char"/>
    <w:link w:val="Tabletext"/>
    <w:locked/>
    <w:rsid w:val="00C96EDD"/>
    <w:rPr>
      <w:rFonts w:cs="Arial"/>
      <w:color w:val="000000"/>
      <w:spacing w:val="4"/>
      <w:kern w:val="22"/>
      <w:sz w:val="22"/>
      <w:lang w:val="en-AU"/>
    </w:rPr>
  </w:style>
  <w:style w:type="paragraph" w:customStyle="1" w:styleId="Standard-TextDR">
    <w:name w:val="Standard-Text DR"/>
    <w:basedOn w:val="Normal"/>
    <w:next w:val="Normal"/>
    <w:rsid w:val="00DE27BD"/>
    <w:pPr>
      <w:spacing w:line="360" w:lineRule="auto"/>
      <w:jc w:val="both"/>
    </w:pPr>
    <w:rPr>
      <w:rFonts w:ascii="Arial" w:hAnsi="Arial" w:cs="Arial"/>
    </w:rPr>
  </w:style>
  <w:style w:type="paragraph" w:customStyle="1" w:styleId="berschrift3DR">
    <w:name w:val="Überschrift 3 DR"/>
    <w:basedOn w:val="Heading3"/>
    <w:next w:val="Standard-TextDR"/>
    <w:rsid w:val="00DE27BD"/>
    <w:pPr>
      <w:numPr>
        <w:ilvl w:val="2"/>
        <w:numId w:val="7"/>
      </w:numPr>
      <w:spacing w:line="360" w:lineRule="auto"/>
      <w:jc w:val="both"/>
    </w:pPr>
    <w:rPr>
      <w:rFonts w:ascii="Arial" w:hAnsi="Arial"/>
      <w:b w:val="0"/>
      <w:color w:val="000000" w:themeColor="text1"/>
    </w:rPr>
  </w:style>
  <w:style w:type="paragraph" w:customStyle="1" w:styleId="berschrift2DR">
    <w:name w:val="Überschrift 2 DR"/>
    <w:basedOn w:val="Heading2"/>
    <w:next w:val="Standard-TextDR"/>
    <w:rsid w:val="00DE27BD"/>
    <w:pPr>
      <w:numPr>
        <w:ilvl w:val="1"/>
        <w:numId w:val="7"/>
      </w:numPr>
      <w:spacing w:before="40"/>
      <w:jc w:val="both"/>
    </w:pPr>
    <w:rPr>
      <w:bCs w:val="0"/>
      <w:color w:val="000000" w:themeColor="text1"/>
      <w:sz w:val="28"/>
      <w:lang w:val="de-DE"/>
    </w:rPr>
  </w:style>
  <w:style w:type="paragraph" w:customStyle="1" w:styleId="berschrift1DR">
    <w:name w:val="Überschrift 1 DR"/>
    <w:basedOn w:val="Heading1"/>
    <w:next w:val="berschrift2DR"/>
    <w:rsid w:val="00DE27BD"/>
    <w:pPr>
      <w:numPr>
        <w:numId w:val="7"/>
      </w:numPr>
      <w:spacing w:before="240"/>
      <w:jc w:val="both"/>
    </w:pPr>
    <w:rPr>
      <w:bCs w:val="0"/>
      <w:color w:val="000000" w:themeColor="text1"/>
      <w:sz w:val="32"/>
      <w:lang w:val="de-DE"/>
    </w:rPr>
  </w:style>
  <w:style w:type="paragraph" w:customStyle="1" w:styleId="berschrift4DR">
    <w:name w:val="Überschrift 4 DR"/>
    <w:basedOn w:val="Heading4"/>
    <w:next w:val="Normal"/>
    <w:rsid w:val="00DE27BD"/>
    <w:pPr>
      <w:numPr>
        <w:ilvl w:val="3"/>
        <w:numId w:val="7"/>
      </w:numPr>
      <w:spacing w:line="360" w:lineRule="auto"/>
      <w:jc w:val="both"/>
    </w:pPr>
    <w:rPr>
      <w:rFonts w:ascii="Arial" w:hAnsi="Arial"/>
      <w:b w:val="0"/>
      <w:color w:val="000000" w:themeColor="text1"/>
    </w:rPr>
  </w:style>
  <w:style w:type="paragraph" w:customStyle="1" w:styleId="Standard1">
    <w:name w:val="Standard1"/>
    <w:rsid w:val="00DE27BD"/>
    <w:pPr>
      <w:spacing w:after="0" w:line="240" w:lineRule="auto"/>
    </w:pPr>
    <w:rPr>
      <w:rFonts w:ascii="Times New Roman" w:eastAsia="Times New Roman" w:hAnsi="Times New Roman" w:cs="Times New Roman"/>
      <w:color w:val="00000A"/>
      <w:sz w:val="24"/>
      <w:szCs w:val="24"/>
      <w:lang w:val="en-GB"/>
    </w:rPr>
  </w:style>
  <w:style w:type="table" w:styleId="TableGrid">
    <w:name w:val="Table Grid"/>
    <w:basedOn w:val="TableNormal"/>
    <w:uiPriority w:val="39"/>
    <w:rsid w:val="00332E2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D65"/>
  </w:style>
  <w:style w:type="paragraph" w:styleId="Heading1">
    <w:name w:val="heading 1"/>
    <w:aliases w:val="Heading 1 Char1,Heading 1 Char Char,Heading 1 Char1 Char Char,Heading 1 Char Char Char Char,Heading 1 Char1 Char Char Char Char,Heading 1 Char Char Char Char Char Char,Heading 1 Char1 Char Char Char Char Char Char,Heading 1.1"/>
    <w:basedOn w:val="Normal"/>
    <w:next w:val="Normal"/>
    <w:link w:val="Heading1Char"/>
    <w:uiPriority w:val="9"/>
    <w:qFormat/>
    <w:rsid w:val="00DE27B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aliases w:val="Heading 2 Char2,Heading 2 Char5 Char,Heading 2 Char2 Char1 Char1,Heading 2 Char3 Char1 Char Char2,Heading 2 Char2 Char Char1 Char Char2,Heading 2 Char Char1 Char Char1 Char Char2,Heading 2 Char3 Char Char Char Char2"/>
    <w:basedOn w:val="Normal"/>
    <w:next w:val="Normal"/>
    <w:link w:val="Heading2Char"/>
    <w:uiPriority w:val="9"/>
    <w:semiHidden/>
    <w:unhideWhenUsed/>
    <w:qFormat/>
    <w:rsid w:val="00DE27B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aliases w:val="Heading 3 Char1 Char1,Heading 3 Char Char2 Char1,Heading 3 Char2 Char Char Char1,Heading 3 Char1 Char Char Char Char,Heading 3 Char Char Char Char Char Char,Heading 3 Char1 Char Char Char Char Char Char1,Heading 3 Char1"/>
    <w:basedOn w:val="Normal"/>
    <w:next w:val="Normal"/>
    <w:link w:val="Heading3Char"/>
    <w:uiPriority w:val="9"/>
    <w:semiHidden/>
    <w:unhideWhenUsed/>
    <w:qFormat/>
    <w:rsid w:val="00DE27BD"/>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DE27BD"/>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A75CBF"/>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3D5D42"/>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A75CB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5C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5CB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BodyText2"/>
    <w:rsid w:val="00F53D9E"/>
    <w:pPr>
      <w:numPr>
        <w:numId w:val="1"/>
      </w:numPr>
    </w:pPr>
  </w:style>
  <w:style w:type="paragraph" w:styleId="BodyText2">
    <w:name w:val="Body Text 2"/>
    <w:basedOn w:val="Normal"/>
    <w:link w:val="BodyText2Char"/>
    <w:uiPriority w:val="99"/>
    <w:semiHidden/>
    <w:unhideWhenUsed/>
    <w:rsid w:val="00F53D9E"/>
    <w:pPr>
      <w:spacing w:after="120"/>
    </w:pPr>
  </w:style>
  <w:style w:type="character" w:customStyle="1" w:styleId="BodyText2Char">
    <w:name w:val="Body Text 2 Char"/>
    <w:basedOn w:val="DefaultParagraphFont"/>
    <w:link w:val="BodyText2"/>
    <w:uiPriority w:val="99"/>
    <w:semiHidden/>
    <w:rsid w:val="00F53D9E"/>
  </w:style>
  <w:style w:type="paragraph" w:customStyle="1" w:styleId="TableParagraph">
    <w:name w:val="Table Paragraph"/>
    <w:basedOn w:val="Normal"/>
    <w:uiPriority w:val="1"/>
    <w:rsid w:val="005B261C"/>
    <w:pPr>
      <w:ind w:left="107"/>
    </w:pPr>
    <w:rPr>
      <w:lang w:bidi="en-US"/>
    </w:rPr>
  </w:style>
  <w:style w:type="paragraph" w:customStyle="1" w:styleId="Instruction">
    <w:name w:val="Instruction"/>
    <w:basedOn w:val="BodyText"/>
    <w:link w:val="InstructionChar1"/>
    <w:rsid w:val="00F53D9E"/>
    <w:pPr>
      <w:tabs>
        <w:tab w:val="left" w:pos="0"/>
      </w:tabs>
      <w:spacing w:before="260" w:after="240"/>
      <w:ind w:left="1080"/>
    </w:pPr>
    <w:rPr>
      <w:rFonts w:cs="Arial"/>
      <w:bCs/>
      <w:i/>
      <w:color w:val="0000FF"/>
    </w:rPr>
  </w:style>
  <w:style w:type="character" w:customStyle="1" w:styleId="InstructionChar1">
    <w:name w:val="Instruction Char1"/>
    <w:basedOn w:val="DefaultParagraphFont"/>
    <w:link w:val="Instruction"/>
    <w:rsid w:val="00F53D9E"/>
    <w:rPr>
      <w:rFonts w:ascii="Times New Roman" w:hAnsi="Times New Roman" w:cs="Arial"/>
      <w:bCs/>
      <w:i/>
      <w:color w:val="0000FF"/>
    </w:rPr>
  </w:style>
  <w:style w:type="paragraph" w:styleId="BodyText">
    <w:name w:val="Body Text"/>
    <w:basedOn w:val="Normal"/>
    <w:link w:val="BodyTextChar"/>
    <w:uiPriority w:val="1"/>
    <w:rsid w:val="005B261C"/>
    <w:rPr>
      <w:lang w:bidi="en-US"/>
    </w:rPr>
  </w:style>
  <w:style w:type="character" w:customStyle="1" w:styleId="BodyTextChar">
    <w:name w:val="Body Text Char"/>
    <w:basedOn w:val="DefaultParagraphFont"/>
    <w:link w:val="BodyText"/>
    <w:uiPriority w:val="1"/>
    <w:rsid w:val="005B261C"/>
    <w:rPr>
      <w:rFonts w:ascii="Times New Roman" w:hAnsi="Times New Roman"/>
      <w:sz w:val="24"/>
      <w:szCs w:val="24"/>
      <w:lang w:bidi="en-US"/>
    </w:rPr>
  </w:style>
  <w:style w:type="paragraph" w:customStyle="1" w:styleId="Tablecellleft">
    <w:name w:val="Table cell left"/>
    <w:basedOn w:val="Normal"/>
    <w:rsid w:val="00F53D9E"/>
    <w:pPr>
      <w:keepNext/>
      <w:spacing w:before="20" w:after="20"/>
    </w:pPr>
    <w:rPr>
      <w:rFonts w:cs="Arial"/>
    </w:rPr>
  </w:style>
  <w:style w:type="paragraph" w:customStyle="1" w:styleId="TOCHeading">
    <w:name w:val="TOC_Heading"/>
    <w:basedOn w:val="TOC1"/>
    <w:rsid w:val="00F53D9E"/>
    <w:pPr>
      <w:tabs>
        <w:tab w:val="right" w:leader="dot" w:pos="9360"/>
      </w:tabs>
      <w:spacing w:before="120" w:after="0"/>
      <w:ind w:left="450" w:right="720" w:hanging="446"/>
      <w:jc w:val="center"/>
    </w:pPr>
    <w:rPr>
      <w:rFonts w:cs="Arial"/>
      <w:b/>
      <w:noProof/>
      <w:sz w:val="28"/>
      <w:szCs w:val="28"/>
    </w:rPr>
  </w:style>
  <w:style w:type="paragraph" w:styleId="TOC1">
    <w:name w:val="toc 1"/>
    <w:basedOn w:val="Normal"/>
    <w:next w:val="Normal"/>
    <w:autoRedefine/>
    <w:uiPriority w:val="39"/>
    <w:semiHidden/>
    <w:unhideWhenUsed/>
    <w:rsid w:val="00F53D9E"/>
    <w:pPr>
      <w:spacing w:after="100"/>
    </w:pPr>
  </w:style>
  <w:style w:type="paragraph" w:customStyle="1" w:styleId="bullets-2">
    <w:name w:val="bullets-2"/>
    <w:basedOn w:val="ListBullet3"/>
    <w:rsid w:val="00F53D9E"/>
    <w:pPr>
      <w:numPr>
        <w:ilvl w:val="0"/>
        <w:numId w:val="0"/>
      </w:numPr>
    </w:pPr>
  </w:style>
  <w:style w:type="paragraph" w:styleId="ListBullet3">
    <w:name w:val="List Bullet 3"/>
    <w:basedOn w:val="Normal"/>
    <w:uiPriority w:val="99"/>
    <w:semiHidden/>
    <w:unhideWhenUsed/>
    <w:rsid w:val="00F53D9E"/>
    <w:pPr>
      <w:numPr>
        <w:ilvl w:val="1"/>
        <w:numId w:val="4"/>
      </w:numPr>
      <w:contextualSpacing/>
    </w:pPr>
  </w:style>
  <w:style w:type="paragraph" w:customStyle="1" w:styleId="bullets-3">
    <w:name w:val="bullets-3"/>
    <w:basedOn w:val="BodyText3"/>
    <w:rsid w:val="00F53D9E"/>
    <w:pPr>
      <w:numPr>
        <w:numId w:val="2"/>
      </w:numPr>
      <w:spacing w:before="120" w:after="0"/>
    </w:pPr>
    <w:rPr>
      <w:rFonts w:cs="Arial"/>
      <w:sz w:val="22"/>
      <w:szCs w:val="20"/>
    </w:rPr>
  </w:style>
  <w:style w:type="paragraph" w:styleId="BodyText3">
    <w:name w:val="Body Text 3"/>
    <w:basedOn w:val="Normal"/>
    <w:link w:val="BodyText3Char"/>
    <w:uiPriority w:val="99"/>
    <w:semiHidden/>
    <w:unhideWhenUsed/>
    <w:rsid w:val="00F53D9E"/>
    <w:pPr>
      <w:spacing w:after="120"/>
    </w:pPr>
    <w:rPr>
      <w:sz w:val="16"/>
      <w:szCs w:val="16"/>
    </w:rPr>
  </w:style>
  <w:style w:type="character" w:customStyle="1" w:styleId="BodyText3Char">
    <w:name w:val="Body Text 3 Char"/>
    <w:basedOn w:val="DefaultParagraphFont"/>
    <w:link w:val="BodyText3"/>
    <w:uiPriority w:val="99"/>
    <w:semiHidden/>
    <w:rsid w:val="00F53D9E"/>
    <w:rPr>
      <w:sz w:val="16"/>
      <w:szCs w:val="16"/>
    </w:rPr>
  </w:style>
  <w:style w:type="paragraph" w:customStyle="1" w:styleId="H3bullet">
    <w:name w:val="H3_bullet"/>
    <w:basedOn w:val="BodyText"/>
    <w:rsid w:val="00F53D9E"/>
    <w:pPr>
      <w:numPr>
        <w:numId w:val="3"/>
      </w:numPr>
      <w:spacing w:after="240"/>
    </w:pPr>
    <w:rPr>
      <w:bCs/>
    </w:rPr>
  </w:style>
  <w:style w:type="paragraph" w:customStyle="1" w:styleId="H3bullet-2">
    <w:name w:val="H3_bullet-2"/>
    <w:basedOn w:val="bullets-2"/>
    <w:rsid w:val="00F53D9E"/>
  </w:style>
  <w:style w:type="paragraph" w:customStyle="1" w:styleId="H3bullet-2last">
    <w:name w:val="H3_bullet-2_last"/>
    <w:basedOn w:val="H3bullet-2"/>
    <w:rsid w:val="00F53D9E"/>
    <w:pPr>
      <w:spacing w:after="240"/>
    </w:pPr>
  </w:style>
  <w:style w:type="paragraph" w:customStyle="1" w:styleId="bullets-2-last">
    <w:name w:val="bullets-2-last"/>
    <w:basedOn w:val="bullets-2"/>
    <w:rsid w:val="00F53D9E"/>
    <w:pPr>
      <w:spacing w:after="120"/>
    </w:pPr>
  </w:style>
  <w:style w:type="paragraph" w:customStyle="1" w:styleId="biblio">
    <w:name w:val="biblio"/>
    <w:basedOn w:val="Normal"/>
    <w:rsid w:val="00F53D9E"/>
    <w:pPr>
      <w:numPr>
        <w:numId w:val="5"/>
      </w:numPr>
      <w:spacing w:after="120"/>
    </w:pPr>
    <w:rPr>
      <w:rFonts w:cs="Arial"/>
    </w:rPr>
  </w:style>
  <w:style w:type="paragraph" w:customStyle="1" w:styleId="Tabletext">
    <w:name w:val="Table text"/>
    <w:next w:val="TableFootnotes"/>
    <w:link w:val="TabletextChar"/>
    <w:rsid w:val="00C96EDD"/>
    <w:pPr>
      <w:keepLines/>
      <w:widowControl w:val="0"/>
      <w:spacing w:before="60" w:after="60"/>
      <w:ind w:left="6" w:right="6"/>
    </w:pPr>
    <w:rPr>
      <w:rFonts w:cs="Arial"/>
      <w:color w:val="000000"/>
      <w:spacing w:val="4"/>
      <w:kern w:val="22"/>
      <w:lang w:val="en-AU"/>
    </w:rPr>
  </w:style>
  <w:style w:type="paragraph" w:customStyle="1" w:styleId="Tableheader">
    <w:name w:val="Table header"/>
    <w:basedOn w:val="Normal"/>
    <w:rsid w:val="00F53D9E"/>
    <w:pPr>
      <w:spacing w:before="40" w:after="40"/>
      <w:jc w:val="center"/>
    </w:pPr>
    <w:rPr>
      <w:rFonts w:cs="Arial"/>
      <w:b/>
    </w:rPr>
  </w:style>
  <w:style w:type="paragraph" w:customStyle="1" w:styleId="Tabletextcenter">
    <w:name w:val="Table text_center"/>
    <w:basedOn w:val="Tabletext"/>
    <w:rsid w:val="00F53D9E"/>
    <w:pPr>
      <w:jc w:val="center"/>
    </w:pPr>
  </w:style>
  <w:style w:type="paragraph" w:customStyle="1" w:styleId="Tablesource">
    <w:name w:val="Table_source"/>
    <w:basedOn w:val="Normal"/>
    <w:rsid w:val="00F53D9E"/>
    <w:rPr>
      <w:rFonts w:cs="Arial"/>
      <w:sz w:val="18"/>
    </w:rPr>
  </w:style>
  <w:style w:type="character" w:customStyle="1" w:styleId="Heading1Char">
    <w:name w:val="Heading 1 Char"/>
    <w:aliases w:val="Heading 1 Char1 Char1,Heading 1 Char Char Char1,Heading 1 Char1 Char Char Char1,Heading 1 Char Char Char Char Char1,Heading 1 Char1 Char Char Char Char Char1,Heading 1 Char Char Char Char Char Char Char1,Heading 1.1 Char1"/>
    <w:basedOn w:val="DefaultParagraphFont"/>
    <w:link w:val="Heading1"/>
    <w:uiPriority w:val="9"/>
    <w:rsid w:val="00DE27BD"/>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aliases w:val="Heading 2 Char2 Char1,Heading 2 Char5 Char Char1,Heading 2 Char2 Char1 Char1 Char1,Heading 2 Char3 Char1 Char Char2 Char1,Heading 2 Char2 Char Char1 Char Char2 Char1,Heading 2 Char Char1 Char Char1 Char Char2 Char1"/>
    <w:basedOn w:val="DefaultParagraphFont"/>
    <w:link w:val="Heading2"/>
    <w:uiPriority w:val="9"/>
    <w:semiHidden/>
    <w:rsid w:val="00DE27BD"/>
    <w:rPr>
      <w:rFonts w:asciiTheme="majorHAnsi" w:eastAsiaTheme="majorEastAsia" w:hAnsiTheme="majorHAnsi" w:cstheme="majorBidi"/>
      <w:b/>
      <w:bCs/>
      <w:color w:val="5B9BD5" w:themeColor="accent1"/>
      <w:sz w:val="26"/>
      <w:szCs w:val="26"/>
    </w:rPr>
  </w:style>
  <w:style w:type="character" w:customStyle="1" w:styleId="Heading3Char">
    <w:name w:val="Heading 3 Char"/>
    <w:aliases w:val="Heading 3 Char1 Char1 Char1,Heading 3 Char Char2 Char1 Char1,Heading 3 Char2 Char Char Char1 Char1,Heading 3 Char1 Char Char Char Char Char1,Heading 3 Char Char Char Char Char Char Char1,Heading 3 Char1 Char"/>
    <w:basedOn w:val="DefaultParagraphFont"/>
    <w:link w:val="Heading3"/>
    <w:uiPriority w:val="9"/>
    <w:semiHidden/>
    <w:rsid w:val="00DE27BD"/>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DE27BD"/>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A75CBF"/>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3D5D42"/>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A75CB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75CB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75CBF"/>
    <w:rPr>
      <w:rFonts w:asciiTheme="majorHAnsi" w:eastAsiaTheme="majorEastAsia" w:hAnsiTheme="majorHAnsi" w:cstheme="majorBidi"/>
      <w:i/>
      <w:iCs/>
      <w:color w:val="404040" w:themeColor="text1" w:themeTint="BF"/>
      <w:sz w:val="20"/>
      <w:szCs w:val="20"/>
    </w:rPr>
  </w:style>
  <w:style w:type="paragraph" w:styleId="Caption">
    <w:name w:val="caption"/>
    <w:aliases w:val="Caption Char1,Caption Char2 Char,Caption Char1 Char Char,Caption Char2 Char Char Char,Caption Char1 Char Char Char Char,Caption Char2 Char Char Char Char1 Char,Caption Char1 Char Char Char Char Char1 Char,Caption Char1 Char2 Char Char"/>
    <w:basedOn w:val="Normal"/>
    <w:next w:val="Normal"/>
    <w:link w:val="CaptionChar"/>
    <w:uiPriority w:val="35"/>
    <w:semiHidden/>
    <w:unhideWhenUsed/>
    <w:qFormat/>
    <w:rsid w:val="003B3EDE"/>
    <w:pPr>
      <w:spacing w:after="200" w:line="240" w:lineRule="auto"/>
    </w:pPr>
    <w:rPr>
      <w:b/>
      <w:bCs/>
      <w:color w:val="5B9BD5" w:themeColor="accent1"/>
      <w:sz w:val="18"/>
      <w:szCs w:val="18"/>
    </w:rPr>
  </w:style>
  <w:style w:type="character" w:styleId="Strong">
    <w:name w:val="Strong"/>
    <w:uiPriority w:val="22"/>
    <w:qFormat/>
    <w:rsid w:val="00DE27BD"/>
    <w:rPr>
      <w:b/>
      <w:bCs/>
    </w:rPr>
  </w:style>
  <w:style w:type="paragraph" w:styleId="NoSpacing">
    <w:name w:val="No Spacing"/>
    <w:link w:val="NoSpacingChar"/>
    <w:uiPriority w:val="1"/>
    <w:qFormat/>
    <w:rsid w:val="003B3EDE"/>
    <w:pPr>
      <w:spacing w:after="0" w:line="240" w:lineRule="auto"/>
    </w:pPr>
  </w:style>
  <w:style w:type="character" w:customStyle="1" w:styleId="NoSpacingChar">
    <w:name w:val="No Spacing Char"/>
    <w:basedOn w:val="DefaultParagraphFont"/>
    <w:link w:val="NoSpacing"/>
    <w:uiPriority w:val="1"/>
    <w:rsid w:val="003B3EDE"/>
  </w:style>
  <w:style w:type="paragraph" w:styleId="ListParagraph">
    <w:name w:val="List Paragraph"/>
    <w:basedOn w:val="Normal"/>
    <w:uiPriority w:val="34"/>
    <w:qFormat/>
    <w:rsid w:val="00441D65"/>
    <w:pPr>
      <w:ind w:left="720"/>
      <w:contextualSpacing/>
    </w:pPr>
  </w:style>
  <w:style w:type="paragraph" w:styleId="TOCHeading0">
    <w:name w:val="TOC Heading"/>
    <w:basedOn w:val="Heading1"/>
    <w:next w:val="Normal"/>
    <w:uiPriority w:val="39"/>
    <w:semiHidden/>
    <w:unhideWhenUsed/>
    <w:qFormat/>
    <w:rsid w:val="003B3EDE"/>
    <w:pPr>
      <w:outlineLvl w:val="9"/>
    </w:pPr>
  </w:style>
  <w:style w:type="character" w:styleId="Emphasis">
    <w:name w:val="Emphasis"/>
    <w:basedOn w:val="DefaultParagraphFont"/>
    <w:uiPriority w:val="20"/>
    <w:qFormat/>
    <w:rsid w:val="00331A58"/>
    <w:rPr>
      <w:i/>
      <w:iCs/>
    </w:rPr>
  </w:style>
  <w:style w:type="character" w:customStyle="1" w:styleId="ListParagraphChar">
    <w:name w:val="List Paragraph Char"/>
    <w:link w:val="ListParagraph1"/>
    <w:uiPriority w:val="34"/>
    <w:rsid w:val="003B3EDE"/>
  </w:style>
  <w:style w:type="paragraph" w:customStyle="1" w:styleId="MDPI17abstract">
    <w:name w:val="MDPI_1.7_abstract"/>
    <w:basedOn w:val="MDPI31text"/>
    <w:next w:val="Normal"/>
    <w:rsid w:val="00E53429"/>
    <w:pPr>
      <w:spacing w:before="240"/>
      <w:ind w:left="113" w:firstLine="0"/>
    </w:pPr>
    <w:rPr>
      <w:snapToGrid/>
    </w:rPr>
  </w:style>
  <w:style w:type="paragraph" w:customStyle="1" w:styleId="MDPI43tablefooter">
    <w:name w:val="MDPI_4.3_table_footer"/>
    <w:basedOn w:val="MDPI41tablecaption"/>
    <w:next w:val="MDPI31text"/>
    <w:rsid w:val="00E53429"/>
    <w:pPr>
      <w:spacing w:before="0"/>
      <w:ind w:left="0" w:right="0"/>
    </w:pPr>
  </w:style>
  <w:style w:type="paragraph" w:customStyle="1" w:styleId="MDPI31text">
    <w:name w:val="MDPI_3.1_text"/>
    <w:rsid w:val="00E53429"/>
    <w:pPr>
      <w:adjustRightInd w:val="0"/>
      <w:snapToGrid w:val="0"/>
      <w:spacing w:line="260" w:lineRule="atLeast"/>
      <w:ind w:firstLine="425"/>
      <w:jc w:val="both"/>
    </w:pPr>
    <w:rPr>
      <w:rFonts w:ascii="Palatino Linotype" w:hAnsi="Palatino Linotype"/>
      <w:snapToGrid w:val="0"/>
      <w:color w:val="000000"/>
      <w:lang w:val="en-US" w:eastAsia="de-DE" w:bidi="en-US"/>
    </w:rPr>
  </w:style>
  <w:style w:type="paragraph" w:customStyle="1" w:styleId="MDPI41tablecaption">
    <w:name w:val="MDPI_4.1_table_caption"/>
    <w:basedOn w:val="MDPI62Acknowledgments"/>
    <w:rsid w:val="00E53429"/>
    <w:pPr>
      <w:spacing w:before="240" w:after="120" w:line="260" w:lineRule="atLeast"/>
      <w:ind w:left="425" w:right="425"/>
    </w:pPr>
    <w:rPr>
      <w:snapToGrid/>
    </w:rPr>
  </w:style>
  <w:style w:type="paragraph" w:customStyle="1" w:styleId="MDPI62Acknowledgments">
    <w:name w:val="MDPI_6.2_Acknowledgments"/>
    <w:rsid w:val="00E53429"/>
    <w:pPr>
      <w:adjustRightInd w:val="0"/>
      <w:snapToGrid w:val="0"/>
      <w:spacing w:before="120" w:line="200" w:lineRule="atLeast"/>
      <w:jc w:val="both"/>
    </w:pPr>
    <w:rPr>
      <w:rFonts w:ascii="Palatino Linotype" w:hAnsi="Palatino Linotype"/>
      <w:snapToGrid w:val="0"/>
      <w:color w:val="000000"/>
      <w:sz w:val="18"/>
      <w:lang w:val="en-US" w:eastAsia="de-DE" w:bidi="en-US"/>
    </w:rPr>
  </w:style>
  <w:style w:type="paragraph" w:customStyle="1" w:styleId="MDPI23heading3">
    <w:name w:val="MDPI_2.3_heading3"/>
    <w:basedOn w:val="MDPI31text"/>
    <w:rsid w:val="00E53429"/>
    <w:pPr>
      <w:spacing w:before="240" w:after="120"/>
      <w:ind w:firstLine="0"/>
      <w:jc w:val="left"/>
      <w:outlineLvl w:val="2"/>
    </w:pPr>
  </w:style>
  <w:style w:type="paragraph" w:customStyle="1" w:styleId="MDPI42tablebody">
    <w:name w:val="MDPI_4.2_table_body"/>
    <w:rsid w:val="00E53429"/>
    <w:pPr>
      <w:adjustRightInd w:val="0"/>
      <w:snapToGrid w:val="0"/>
      <w:spacing w:line="260" w:lineRule="atLeast"/>
      <w:jc w:val="center"/>
    </w:pPr>
    <w:rPr>
      <w:rFonts w:ascii="Palatino Linotype" w:hAnsi="Palatino Linotype"/>
      <w:snapToGrid w:val="0"/>
      <w:color w:val="000000"/>
      <w:lang w:val="en-US" w:eastAsia="de-DE" w:bidi="en-US"/>
    </w:rPr>
  </w:style>
  <w:style w:type="paragraph" w:customStyle="1" w:styleId="MDPI22heading2">
    <w:name w:val="MDPI_2.2_heading2"/>
    <w:basedOn w:val="Normal"/>
    <w:rsid w:val="00E53429"/>
    <w:pPr>
      <w:kinsoku w:val="0"/>
      <w:overflowPunct w:val="0"/>
      <w:autoSpaceDE w:val="0"/>
      <w:autoSpaceDN w:val="0"/>
      <w:adjustRightInd w:val="0"/>
      <w:snapToGrid w:val="0"/>
      <w:spacing w:before="240" w:after="120" w:line="260" w:lineRule="atLeast"/>
      <w:outlineLvl w:val="1"/>
    </w:pPr>
    <w:rPr>
      <w:rFonts w:ascii="Palatino Linotype" w:hAnsi="Palatino Linotype"/>
      <w:i/>
      <w:snapToGrid w:val="0"/>
      <w:lang w:eastAsia="en-PH" w:bidi="en-US"/>
    </w:rPr>
  </w:style>
  <w:style w:type="paragraph" w:customStyle="1" w:styleId="MDPI21heading1">
    <w:name w:val="MDPI_2.1_heading1"/>
    <w:basedOn w:val="MDPI23heading3"/>
    <w:rsid w:val="00E53429"/>
    <w:pPr>
      <w:outlineLvl w:val="0"/>
    </w:pPr>
    <w:rPr>
      <w:b/>
    </w:rPr>
  </w:style>
  <w:style w:type="paragraph" w:styleId="Title">
    <w:name w:val="Title"/>
    <w:basedOn w:val="Normal"/>
    <w:next w:val="Normal"/>
    <w:link w:val="TitleChar"/>
    <w:uiPriority w:val="10"/>
    <w:qFormat/>
    <w:rsid w:val="00C96ED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96EDD"/>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A75CBF"/>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A75CBF"/>
    <w:rPr>
      <w:rFonts w:asciiTheme="majorHAnsi" w:eastAsiaTheme="majorEastAsia" w:hAnsiTheme="majorHAnsi" w:cstheme="majorBidi"/>
      <w:i/>
      <w:iCs/>
      <w:color w:val="5B9BD5" w:themeColor="accent1"/>
      <w:spacing w:val="15"/>
      <w:sz w:val="24"/>
      <w:szCs w:val="24"/>
    </w:rPr>
  </w:style>
  <w:style w:type="paragraph" w:styleId="Quote">
    <w:name w:val="Quote"/>
    <w:basedOn w:val="Normal"/>
    <w:link w:val="QuoteChar"/>
    <w:uiPriority w:val="29"/>
    <w:qFormat/>
    <w:rsid w:val="00A75CBF"/>
    <w:rPr>
      <w:i/>
      <w:iCs/>
      <w:color w:val="000000" w:themeColor="text1"/>
    </w:rPr>
  </w:style>
  <w:style w:type="character" w:customStyle="1" w:styleId="QuoteChar">
    <w:name w:val="Quote Char"/>
    <w:basedOn w:val="DefaultParagraphFont"/>
    <w:link w:val="Quote"/>
    <w:uiPriority w:val="29"/>
    <w:rsid w:val="00A75CBF"/>
    <w:rPr>
      <w:i/>
      <w:iCs/>
      <w:color w:val="000000" w:themeColor="text1"/>
    </w:rPr>
  </w:style>
  <w:style w:type="paragraph" w:styleId="IntenseQuote">
    <w:name w:val="Intense Quote"/>
    <w:basedOn w:val="Normal"/>
    <w:next w:val="Normal"/>
    <w:link w:val="IntenseQuoteChar"/>
    <w:uiPriority w:val="30"/>
    <w:qFormat/>
    <w:rsid w:val="00783594"/>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783594"/>
    <w:rPr>
      <w:b/>
      <w:bCs/>
      <w:i/>
      <w:iCs/>
      <w:color w:val="5B9BD5" w:themeColor="accent1"/>
    </w:rPr>
  </w:style>
  <w:style w:type="character" w:styleId="SubtleEmphasis">
    <w:name w:val="Subtle Emphasis"/>
    <w:basedOn w:val="DefaultParagraphFont"/>
    <w:uiPriority w:val="19"/>
    <w:qFormat/>
    <w:rsid w:val="00441D65"/>
    <w:rPr>
      <w:i/>
      <w:iCs/>
      <w:color w:val="404040" w:themeColor="text1" w:themeTint="BF"/>
    </w:rPr>
  </w:style>
  <w:style w:type="character" w:styleId="IntenseEmphasis">
    <w:name w:val="Intense Emphasis"/>
    <w:basedOn w:val="DefaultParagraphFont"/>
    <w:uiPriority w:val="21"/>
    <w:qFormat/>
    <w:rsid w:val="00E53429"/>
    <w:rPr>
      <w:b/>
      <w:bCs/>
      <w:i/>
      <w:iCs/>
      <w:color w:val="5B9BD5" w:themeColor="accent1"/>
    </w:rPr>
  </w:style>
  <w:style w:type="character" w:styleId="SubtleReference">
    <w:name w:val="Subtle Reference"/>
    <w:basedOn w:val="DefaultParagraphFont"/>
    <w:uiPriority w:val="31"/>
    <w:qFormat/>
    <w:rsid w:val="00E53429"/>
    <w:rPr>
      <w:smallCaps/>
      <w:color w:val="ED7D31" w:themeColor="accent2"/>
      <w:u w:val="single"/>
    </w:rPr>
  </w:style>
  <w:style w:type="character" w:styleId="IntenseReference">
    <w:name w:val="Intense Reference"/>
    <w:basedOn w:val="DefaultParagraphFont"/>
    <w:uiPriority w:val="32"/>
    <w:qFormat/>
    <w:rsid w:val="00A75CBF"/>
    <w:rPr>
      <w:b/>
      <w:bCs/>
      <w:smallCaps/>
      <w:color w:val="ED7D31" w:themeColor="accent2"/>
      <w:spacing w:val="5"/>
      <w:u w:val="single"/>
    </w:rPr>
  </w:style>
  <w:style w:type="character" w:styleId="BookTitle">
    <w:name w:val="Book Title"/>
    <w:basedOn w:val="DefaultParagraphFont"/>
    <w:uiPriority w:val="33"/>
    <w:qFormat/>
    <w:rsid w:val="00783594"/>
    <w:rPr>
      <w:b/>
      <w:bCs/>
      <w:smallCaps/>
      <w:spacing w:val="5"/>
    </w:rPr>
  </w:style>
  <w:style w:type="character" w:styleId="Hyperlink">
    <w:name w:val="Hyperlink"/>
    <w:basedOn w:val="DefaultParagraphFont"/>
    <w:uiPriority w:val="99"/>
    <w:unhideWhenUsed/>
    <w:rsid w:val="00C96EDD"/>
    <w:rPr>
      <w:color w:val="0563C1" w:themeColor="hyperlink"/>
      <w:u w:val="single"/>
    </w:rPr>
  </w:style>
  <w:style w:type="character" w:customStyle="1" w:styleId="collab">
    <w:name w:val="collab"/>
    <w:basedOn w:val="DefaultParagraphFont"/>
    <w:rsid w:val="005B261C"/>
  </w:style>
  <w:style w:type="character" w:customStyle="1" w:styleId="highwire-cite-metadata-journal">
    <w:name w:val="highwire-cite-metadata-journal"/>
    <w:basedOn w:val="DefaultParagraphFont"/>
    <w:rsid w:val="005B261C"/>
  </w:style>
  <w:style w:type="character" w:customStyle="1" w:styleId="highwire-cite-metadata-date">
    <w:name w:val="highwire-cite-metadata-date"/>
    <w:basedOn w:val="DefaultParagraphFont"/>
    <w:rsid w:val="005B261C"/>
  </w:style>
  <w:style w:type="character" w:customStyle="1" w:styleId="highwire-cite-metadata-volume">
    <w:name w:val="highwire-cite-metadata-volume"/>
    <w:basedOn w:val="DefaultParagraphFont"/>
    <w:rsid w:val="005B261C"/>
  </w:style>
  <w:style w:type="character" w:customStyle="1" w:styleId="highwire-cite-metadata-issue">
    <w:name w:val="highwire-cite-metadata-issue"/>
    <w:basedOn w:val="DefaultParagraphFont"/>
    <w:rsid w:val="005B261C"/>
  </w:style>
  <w:style w:type="character" w:customStyle="1" w:styleId="highwire-cite-metadata-pages">
    <w:name w:val="highwire-cite-metadata-pages"/>
    <w:basedOn w:val="DefaultParagraphFont"/>
    <w:rsid w:val="005B261C"/>
  </w:style>
  <w:style w:type="character" w:customStyle="1" w:styleId="ff4">
    <w:name w:val="ff4"/>
    <w:basedOn w:val="DefaultParagraphFont"/>
    <w:rsid w:val="005B261C"/>
  </w:style>
  <w:style w:type="character" w:customStyle="1" w:styleId="fontstyle01">
    <w:name w:val="fontstyle01"/>
    <w:basedOn w:val="DefaultParagraphFont"/>
    <w:rsid w:val="005B261C"/>
    <w:rPr>
      <w:rFonts w:ascii="Palatino-Roman" w:hAnsi="Palatino-Roman"/>
      <w:color w:val="242021"/>
      <w:sz w:val="18"/>
      <w:szCs w:val="18"/>
    </w:rPr>
  </w:style>
  <w:style w:type="character" w:customStyle="1" w:styleId="InternetLink">
    <w:name w:val="Internet Link"/>
    <w:basedOn w:val="DefaultParagraphFont"/>
    <w:uiPriority w:val="99"/>
    <w:semiHidden/>
    <w:unhideWhenUsed/>
    <w:rsid w:val="005B261C"/>
    <w:rPr>
      <w:color w:val="0000FF"/>
      <w:u w:val="single"/>
    </w:rPr>
  </w:style>
  <w:style w:type="character" w:customStyle="1" w:styleId="go">
    <w:name w:val="go"/>
    <w:basedOn w:val="DefaultParagraphFont"/>
    <w:rsid w:val="005B261C"/>
  </w:style>
  <w:style w:type="character" w:customStyle="1" w:styleId="3oh-">
    <w:name w:val="_3oh-"/>
    <w:basedOn w:val="DefaultParagraphFont"/>
    <w:rsid w:val="005B261C"/>
  </w:style>
  <w:style w:type="character" w:customStyle="1" w:styleId="cit">
    <w:name w:val="cit"/>
    <w:basedOn w:val="DefaultParagraphFont"/>
    <w:rsid w:val="005B261C"/>
  </w:style>
  <w:style w:type="character" w:customStyle="1" w:styleId="gi">
    <w:name w:val="gi"/>
    <w:basedOn w:val="DefaultParagraphFont"/>
    <w:rsid w:val="005B261C"/>
  </w:style>
  <w:style w:type="character" w:customStyle="1" w:styleId="fontstyle21">
    <w:name w:val="fontstyle21"/>
    <w:basedOn w:val="DefaultParagraphFont"/>
    <w:rsid w:val="005B261C"/>
    <w:rPr>
      <w:rFonts w:ascii="TimesNewRomanPS-ItalicMT" w:hAnsi="TimesNewRomanPS-ItalicMT"/>
      <w:i/>
      <w:iCs/>
      <w:color w:val="000000"/>
      <w:sz w:val="18"/>
      <w:szCs w:val="18"/>
    </w:rPr>
  </w:style>
  <w:style w:type="character" w:customStyle="1" w:styleId="s3uucc">
    <w:name w:val="s3uucc"/>
    <w:basedOn w:val="DefaultParagraphFont"/>
    <w:rsid w:val="005B261C"/>
  </w:style>
  <w:style w:type="character" w:customStyle="1" w:styleId="st">
    <w:name w:val="st"/>
    <w:basedOn w:val="DefaultParagraphFont"/>
    <w:rsid w:val="005B261C"/>
  </w:style>
  <w:style w:type="character" w:customStyle="1" w:styleId="apple-style-span">
    <w:name w:val="apple-style-span"/>
    <w:basedOn w:val="DefaultParagraphFont"/>
    <w:rsid w:val="005B261C"/>
  </w:style>
  <w:style w:type="character" w:customStyle="1" w:styleId="ListLabel1">
    <w:name w:val="ListLabel 1"/>
    <w:rsid w:val="003A4E12"/>
    <w:rPr>
      <w:position w:val="0"/>
      <w:sz w:val="20"/>
      <w:vertAlign w:val="baseline"/>
    </w:rPr>
  </w:style>
  <w:style w:type="character" w:customStyle="1" w:styleId="ListLabel2">
    <w:name w:val="ListLabel 2"/>
    <w:rsid w:val="003A4E12"/>
    <w:rPr>
      <w:position w:val="0"/>
      <w:sz w:val="20"/>
      <w:vertAlign w:val="baseline"/>
    </w:rPr>
  </w:style>
  <w:style w:type="character" w:customStyle="1" w:styleId="ListLabel3">
    <w:name w:val="ListLabel 3"/>
    <w:rsid w:val="003A4E12"/>
    <w:rPr>
      <w:rFonts w:ascii="Liberation Serif" w:hAnsi="Liberation Serif"/>
      <w:b/>
      <w:position w:val="0"/>
      <w:sz w:val="28"/>
      <w:vertAlign w:val="baseline"/>
    </w:rPr>
  </w:style>
  <w:style w:type="character" w:customStyle="1" w:styleId="ListLabel4">
    <w:name w:val="ListLabel 4"/>
    <w:rsid w:val="003A4E12"/>
    <w:rPr>
      <w:position w:val="0"/>
      <w:sz w:val="20"/>
      <w:vertAlign w:val="baseline"/>
    </w:rPr>
  </w:style>
  <w:style w:type="character" w:customStyle="1" w:styleId="ListLabel5">
    <w:name w:val="ListLabel 5"/>
    <w:rsid w:val="003A4E12"/>
    <w:rPr>
      <w:position w:val="0"/>
      <w:sz w:val="20"/>
      <w:vertAlign w:val="baseline"/>
    </w:rPr>
  </w:style>
  <w:style w:type="character" w:customStyle="1" w:styleId="ListLabel6">
    <w:name w:val="ListLabel 6"/>
    <w:rsid w:val="003A4E12"/>
    <w:rPr>
      <w:position w:val="0"/>
      <w:sz w:val="20"/>
      <w:vertAlign w:val="baseline"/>
    </w:rPr>
  </w:style>
  <w:style w:type="character" w:customStyle="1" w:styleId="ListLabel7">
    <w:name w:val="ListLabel 7"/>
    <w:rsid w:val="003A4E12"/>
    <w:rPr>
      <w:position w:val="0"/>
      <w:sz w:val="20"/>
      <w:vertAlign w:val="baseline"/>
    </w:rPr>
  </w:style>
  <w:style w:type="character" w:customStyle="1" w:styleId="ListLabel8">
    <w:name w:val="ListLabel 8"/>
    <w:rsid w:val="003A4E12"/>
    <w:rPr>
      <w:position w:val="0"/>
      <w:sz w:val="20"/>
      <w:vertAlign w:val="baseline"/>
    </w:rPr>
  </w:style>
  <w:style w:type="character" w:customStyle="1" w:styleId="ListLabel9">
    <w:name w:val="ListLabel 9"/>
    <w:rsid w:val="003A4E12"/>
    <w:rPr>
      <w:position w:val="0"/>
      <w:sz w:val="20"/>
      <w:vertAlign w:val="baseline"/>
    </w:rPr>
  </w:style>
  <w:style w:type="character" w:customStyle="1" w:styleId="ListLabel10">
    <w:name w:val="ListLabel 10"/>
    <w:rsid w:val="003A4E12"/>
    <w:rPr>
      <w:rFonts w:eastAsia="Noto Sans Symbols" w:cs="Noto Sans Symbols"/>
      <w:position w:val="0"/>
      <w:sz w:val="24"/>
      <w:vertAlign w:val="baseline"/>
    </w:rPr>
  </w:style>
  <w:style w:type="character" w:customStyle="1" w:styleId="ListLabel11">
    <w:name w:val="ListLabel 11"/>
    <w:rsid w:val="003A4E12"/>
    <w:rPr>
      <w:rFonts w:eastAsia="Noto Sans Symbols" w:cs="Noto Sans Symbols"/>
      <w:position w:val="0"/>
      <w:sz w:val="20"/>
      <w:vertAlign w:val="baseline"/>
    </w:rPr>
  </w:style>
  <w:style w:type="character" w:customStyle="1" w:styleId="ListLabel12">
    <w:name w:val="ListLabel 12"/>
    <w:rsid w:val="003A4E12"/>
    <w:rPr>
      <w:rFonts w:eastAsia="Noto Sans Symbols" w:cs="Noto Sans Symbols"/>
      <w:position w:val="0"/>
      <w:sz w:val="20"/>
      <w:vertAlign w:val="baseline"/>
    </w:rPr>
  </w:style>
  <w:style w:type="character" w:customStyle="1" w:styleId="ListLabel13">
    <w:name w:val="ListLabel 13"/>
    <w:rsid w:val="003A4E12"/>
    <w:rPr>
      <w:rFonts w:eastAsia="Noto Sans Symbols" w:cs="Noto Sans Symbols"/>
      <w:position w:val="0"/>
      <w:sz w:val="20"/>
      <w:vertAlign w:val="baseline"/>
    </w:rPr>
  </w:style>
  <w:style w:type="character" w:customStyle="1" w:styleId="ListLabel14">
    <w:name w:val="ListLabel 14"/>
    <w:rsid w:val="003A4E12"/>
    <w:rPr>
      <w:rFonts w:eastAsia="Noto Sans Symbols" w:cs="Noto Sans Symbols"/>
      <w:position w:val="0"/>
      <w:sz w:val="20"/>
      <w:vertAlign w:val="baseline"/>
    </w:rPr>
  </w:style>
  <w:style w:type="character" w:customStyle="1" w:styleId="ListLabel15">
    <w:name w:val="ListLabel 15"/>
    <w:rsid w:val="003A4E12"/>
    <w:rPr>
      <w:rFonts w:eastAsia="Noto Sans Symbols" w:cs="Noto Sans Symbols"/>
      <w:position w:val="0"/>
      <w:sz w:val="20"/>
      <w:vertAlign w:val="baseline"/>
    </w:rPr>
  </w:style>
  <w:style w:type="character" w:customStyle="1" w:styleId="ListLabel16">
    <w:name w:val="ListLabel 16"/>
    <w:rsid w:val="003A4E12"/>
    <w:rPr>
      <w:rFonts w:eastAsia="Noto Sans Symbols" w:cs="Noto Sans Symbols"/>
      <w:position w:val="0"/>
      <w:sz w:val="20"/>
      <w:vertAlign w:val="baseline"/>
    </w:rPr>
  </w:style>
  <w:style w:type="character" w:customStyle="1" w:styleId="ListLabel17">
    <w:name w:val="ListLabel 17"/>
    <w:rsid w:val="003A4E12"/>
    <w:rPr>
      <w:rFonts w:eastAsia="Noto Sans Symbols" w:cs="Noto Sans Symbols"/>
      <w:position w:val="0"/>
      <w:sz w:val="20"/>
      <w:vertAlign w:val="baseline"/>
    </w:rPr>
  </w:style>
  <w:style w:type="character" w:customStyle="1" w:styleId="ListLabel18">
    <w:name w:val="ListLabel 18"/>
    <w:rsid w:val="003A4E12"/>
    <w:rPr>
      <w:rFonts w:eastAsia="Noto Sans Symbols" w:cs="Noto Sans Symbols"/>
      <w:position w:val="0"/>
      <w:sz w:val="20"/>
      <w:vertAlign w:val="baseline"/>
    </w:rPr>
  </w:style>
  <w:style w:type="character" w:customStyle="1" w:styleId="ListLabel19">
    <w:name w:val="ListLabel 19"/>
    <w:rsid w:val="003A4E12"/>
    <w:rPr>
      <w:rFonts w:ascii="Liberation Serif" w:eastAsia="Liberation Serif" w:hAnsi="Liberation Serif" w:cs="Liberation Serif"/>
      <w:color w:val="0000FF"/>
      <w:sz w:val="24"/>
      <w:szCs w:val="24"/>
      <w:u w:val="single"/>
    </w:rPr>
  </w:style>
  <w:style w:type="character" w:customStyle="1" w:styleId="ListLabel20">
    <w:name w:val="ListLabel 20"/>
    <w:rsid w:val="003A4E12"/>
    <w:rPr>
      <w:rFonts w:ascii="Times" w:eastAsia="Times" w:hAnsi="Times" w:cs="Times"/>
      <w:color w:val="000000"/>
      <w:sz w:val="24"/>
      <w:szCs w:val="24"/>
      <w:u w:val="single"/>
    </w:rPr>
  </w:style>
  <w:style w:type="character" w:customStyle="1" w:styleId="ListLabel21">
    <w:name w:val="ListLabel 21"/>
    <w:rsid w:val="003A4E12"/>
    <w:rPr>
      <w:rFonts w:ascii="Liberation Serif" w:eastAsia="Liberation Serif" w:hAnsi="Liberation Serif" w:cs="Liberation Serif"/>
      <w:color w:val="000000"/>
      <w:sz w:val="24"/>
      <w:szCs w:val="24"/>
      <w:u w:val="single"/>
    </w:rPr>
  </w:style>
  <w:style w:type="character" w:customStyle="1" w:styleId="ListLabel22">
    <w:name w:val="ListLabel 22"/>
    <w:rsid w:val="003A4E12"/>
    <w:rPr>
      <w:rFonts w:ascii="Arial" w:eastAsia="Arial" w:hAnsi="Arial" w:cs="Arial"/>
      <w:color w:val="545454"/>
      <w:sz w:val="21"/>
      <w:szCs w:val="21"/>
      <w:u w:val="single"/>
    </w:rPr>
  </w:style>
  <w:style w:type="character" w:customStyle="1" w:styleId="ListLabel23">
    <w:name w:val="ListLabel 23"/>
    <w:rsid w:val="005B261C"/>
    <w:rPr>
      <w:rFonts w:cs="Courier New"/>
    </w:rPr>
  </w:style>
  <w:style w:type="character" w:customStyle="1" w:styleId="ListLabel24">
    <w:name w:val="ListLabel 24"/>
    <w:rsid w:val="005B261C"/>
    <w:rPr>
      <w:rFonts w:cs="Courier New"/>
    </w:rPr>
  </w:style>
  <w:style w:type="character" w:customStyle="1" w:styleId="ListLabel25">
    <w:name w:val="ListLabel 25"/>
    <w:rsid w:val="005B261C"/>
    <w:rPr>
      <w:rFonts w:cs="Courier New"/>
    </w:rPr>
  </w:style>
  <w:style w:type="character" w:customStyle="1" w:styleId="ListLabel26">
    <w:name w:val="ListLabel 26"/>
    <w:rsid w:val="005B261C"/>
    <w:rPr>
      <w:rFonts w:eastAsia="Calibri" w:cs="Times New Roman"/>
    </w:rPr>
  </w:style>
  <w:style w:type="character" w:customStyle="1" w:styleId="ListLabel27">
    <w:name w:val="ListLabel 27"/>
    <w:rsid w:val="005B261C"/>
    <w:rPr>
      <w:rFonts w:cs="Courier New"/>
    </w:rPr>
  </w:style>
  <w:style w:type="character" w:customStyle="1" w:styleId="ListLabel28">
    <w:name w:val="ListLabel 28"/>
    <w:rsid w:val="005B261C"/>
    <w:rPr>
      <w:rFonts w:cs="Courier New"/>
    </w:rPr>
  </w:style>
  <w:style w:type="character" w:customStyle="1" w:styleId="ListLabel29">
    <w:name w:val="ListLabel 29"/>
    <w:rsid w:val="005B261C"/>
    <w:rPr>
      <w:rFonts w:cs="Courier New"/>
    </w:rPr>
  </w:style>
  <w:style w:type="character" w:customStyle="1" w:styleId="ListLabel30">
    <w:name w:val="ListLabel 30"/>
    <w:rsid w:val="005B261C"/>
    <w:rPr>
      <w:rFonts w:eastAsia="Calibri" w:cs="Times New Roman"/>
    </w:rPr>
  </w:style>
  <w:style w:type="character" w:customStyle="1" w:styleId="ListLabel31">
    <w:name w:val="ListLabel 31"/>
    <w:rsid w:val="005B261C"/>
    <w:rPr>
      <w:rFonts w:cs="Courier New"/>
    </w:rPr>
  </w:style>
  <w:style w:type="character" w:customStyle="1" w:styleId="ListLabel32">
    <w:name w:val="ListLabel 32"/>
    <w:rsid w:val="005B261C"/>
    <w:rPr>
      <w:rFonts w:cs="Courier New"/>
    </w:rPr>
  </w:style>
  <w:style w:type="character" w:customStyle="1" w:styleId="ListLabel33">
    <w:name w:val="ListLabel 33"/>
    <w:rsid w:val="005B261C"/>
    <w:rPr>
      <w:rFonts w:cs="Courier New"/>
    </w:rPr>
  </w:style>
  <w:style w:type="character" w:customStyle="1" w:styleId="ListLabel34">
    <w:name w:val="ListLabel 34"/>
    <w:rsid w:val="005B261C"/>
    <w:rPr>
      <w:rFonts w:ascii="Times New Roman" w:hAnsi="Times New Roman"/>
      <w:b/>
      <w:sz w:val="28"/>
      <w:u w:val="single"/>
    </w:rPr>
  </w:style>
  <w:style w:type="paragraph" w:customStyle="1" w:styleId="Heading">
    <w:name w:val="Heading"/>
    <w:basedOn w:val="Normal"/>
    <w:next w:val="BodyText"/>
    <w:rsid w:val="005B261C"/>
    <w:pPr>
      <w:keepNext/>
      <w:spacing w:before="240" w:after="120"/>
    </w:pPr>
    <w:rPr>
      <w:rFonts w:ascii="Liberation Sans" w:eastAsia="Noto Sans CJK SC Regular" w:hAnsi="Liberation Sans" w:cs="FreeSans"/>
      <w:sz w:val="28"/>
      <w:szCs w:val="28"/>
    </w:rPr>
  </w:style>
  <w:style w:type="paragraph" w:customStyle="1" w:styleId="Index">
    <w:name w:val="Index"/>
    <w:basedOn w:val="Normal"/>
    <w:rsid w:val="005B261C"/>
    <w:pPr>
      <w:suppressLineNumbers/>
    </w:pPr>
    <w:rPr>
      <w:rFonts w:cs="FreeSans"/>
    </w:rPr>
  </w:style>
  <w:style w:type="paragraph" w:customStyle="1" w:styleId="ListParagraph1">
    <w:name w:val="List Paragraph1"/>
    <w:basedOn w:val="Normal"/>
    <w:link w:val="ListParagraphChar"/>
    <w:uiPriority w:val="34"/>
    <w:rsid w:val="003B3EDE"/>
    <w:pPr>
      <w:ind w:left="720"/>
      <w:contextualSpacing/>
    </w:pPr>
  </w:style>
  <w:style w:type="paragraph" w:customStyle="1" w:styleId="FrameContents">
    <w:name w:val="Frame Contents"/>
    <w:basedOn w:val="Normal"/>
    <w:rsid w:val="005B261C"/>
  </w:style>
  <w:style w:type="paragraph" w:styleId="FootnoteText">
    <w:name w:val="footnote text"/>
    <w:basedOn w:val="Normal"/>
    <w:link w:val="FootnoteTextChar"/>
    <w:uiPriority w:val="99"/>
    <w:unhideWhenUsed/>
    <w:rsid w:val="00C96EDD"/>
    <w:pPr>
      <w:snapToGrid w:val="0"/>
    </w:pPr>
    <w:rPr>
      <w:sz w:val="18"/>
      <w:szCs w:val="18"/>
    </w:rPr>
  </w:style>
  <w:style w:type="character" w:customStyle="1" w:styleId="FootnoteTextChar">
    <w:name w:val="Footnote Text Char"/>
    <w:basedOn w:val="DefaultParagraphFont"/>
    <w:link w:val="FootnoteText"/>
    <w:uiPriority w:val="99"/>
    <w:rsid w:val="00C96EDD"/>
    <w:rPr>
      <w:rFonts w:ascii="Calibri" w:hAnsi="Calibri"/>
      <w:kern w:val="2"/>
      <w:sz w:val="18"/>
      <w:szCs w:val="18"/>
    </w:rPr>
  </w:style>
  <w:style w:type="paragraph" w:styleId="Footer">
    <w:name w:val="footer"/>
    <w:basedOn w:val="Normal"/>
    <w:link w:val="FooterChar"/>
    <w:uiPriority w:val="99"/>
    <w:unhideWhenUsed/>
    <w:rsid w:val="00C96EDD"/>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C96EDD"/>
    <w:rPr>
      <w:sz w:val="18"/>
      <w:szCs w:val="18"/>
    </w:rPr>
  </w:style>
  <w:style w:type="character" w:styleId="FootnoteReference">
    <w:name w:val="footnote reference"/>
    <w:basedOn w:val="DefaultParagraphFont"/>
    <w:uiPriority w:val="99"/>
    <w:semiHidden/>
    <w:unhideWhenUsed/>
    <w:rsid w:val="00C96EDD"/>
    <w:rPr>
      <w:vertAlign w:val="superscript"/>
    </w:rPr>
  </w:style>
  <w:style w:type="character" w:styleId="LineNumber">
    <w:name w:val="line number"/>
    <w:basedOn w:val="DefaultParagraphFont"/>
    <w:uiPriority w:val="99"/>
    <w:semiHidden/>
    <w:unhideWhenUsed/>
    <w:rsid w:val="00C96EDD"/>
  </w:style>
  <w:style w:type="paragraph" w:styleId="BalloonText">
    <w:name w:val="Balloon Text"/>
    <w:basedOn w:val="Normal"/>
    <w:link w:val="BalloonTextChar"/>
    <w:uiPriority w:val="99"/>
    <w:semiHidden/>
    <w:unhideWhenUsed/>
    <w:rsid w:val="00C96EDD"/>
    <w:rPr>
      <w:rFonts w:cs="Segoe UI"/>
      <w:sz w:val="18"/>
      <w:szCs w:val="18"/>
    </w:rPr>
  </w:style>
  <w:style w:type="character" w:customStyle="1" w:styleId="BalloonTextChar">
    <w:name w:val="Balloon Text Char"/>
    <w:basedOn w:val="DefaultParagraphFont"/>
    <w:link w:val="BalloonText"/>
    <w:uiPriority w:val="99"/>
    <w:semiHidden/>
    <w:rsid w:val="00C96EDD"/>
    <w:rPr>
      <w:rFonts w:ascii="Calibri" w:hAnsi="Calibri" w:cs="Segoe UI"/>
      <w:sz w:val="18"/>
      <w:szCs w:val="18"/>
    </w:rPr>
  </w:style>
  <w:style w:type="paragraph" w:customStyle="1" w:styleId="ANMheading1">
    <w:name w:val="ANM heading 1"/>
    <w:next w:val="Normal"/>
    <w:link w:val="ANMheading1Car"/>
    <w:uiPriority w:val="99"/>
    <w:rsid w:val="005E169C"/>
    <w:rPr>
      <w:rFonts w:ascii="Arial" w:hAnsi="Arial"/>
      <w:b/>
      <w:lang w:val="en-GB" w:eastAsia="fr-FR"/>
    </w:rPr>
  </w:style>
  <w:style w:type="character" w:customStyle="1" w:styleId="ANMheading1Car">
    <w:name w:val="ANM heading 1 Car"/>
    <w:link w:val="ANMheading1"/>
    <w:uiPriority w:val="99"/>
    <w:locked/>
    <w:rsid w:val="005E169C"/>
    <w:rPr>
      <w:rFonts w:ascii="Arial" w:hAnsi="Arial" w:cs="Times New Roman"/>
      <w:b/>
      <w:kern w:val="0"/>
      <w:sz w:val="24"/>
      <w:szCs w:val="24"/>
      <w:lang w:val="en-GB" w:eastAsia="fr-FR"/>
    </w:rPr>
  </w:style>
  <w:style w:type="character" w:customStyle="1" w:styleId="tlid-translation">
    <w:name w:val="tlid-translation"/>
    <w:rsid w:val="003A4E12"/>
  </w:style>
  <w:style w:type="paragraph" w:customStyle="1" w:styleId="Titolo">
    <w:name w:val="Titolo"/>
    <w:basedOn w:val="Normal"/>
    <w:next w:val="BodyText"/>
    <w:rsid w:val="003A4E12"/>
    <w:pPr>
      <w:keepNext/>
      <w:spacing w:before="240" w:after="120"/>
    </w:pPr>
    <w:rPr>
      <w:rFonts w:ascii="Liberation Sans" w:eastAsia="Noto Sans CJK SC" w:hAnsi="Liberation Sans" w:cs="Lohit Devanagari"/>
      <w:sz w:val="28"/>
      <w:szCs w:val="28"/>
    </w:rPr>
  </w:style>
  <w:style w:type="paragraph" w:customStyle="1" w:styleId="Indice">
    <w:name w:val="Indice"/>
    <w:basedOn w:val="Normal"/>
    <w:rsid w:val="003A4E12"/>
    <w:pPr>
      <w:suppressLineNumbers/>
    </w:pPr>
    <w:rPr>
      <w:rFonts w:cs="Lohit Devanagari"/>
    </w:rPr>
  </w:style>
  <w:style w:type="paragraph" w:customStyle="1" w:styleId="Corpo">
    <w:name w:val="Corpo"/>
    <w:rsid w:val="003A4E12"/>
    <w:pPr>
      <w:suppressAutoHyphens/>
    </w:pPr>
    <w:rPr>
      <w:rFonts w:ascii="Helvetica" w:eastAsia="Arial Unicode MS" w:hAnsi="Helvetica" w:cs="Arial Unicode MS"/>
      <w:color w:val="000000"/>
      <w:lang w:val="it-IT" w:eastAsia="zh-CN"/>
    </w:rPr>
  </w:style>
  <w:style w:type="paragraph" w:customStyle="1" w:styleId="Didefault">
    <w:name w:val="Di default"/>
    <w:rsid w:val="003A4E12"/>
    <w:pPr>
      <w:suppressAutoHyphens/>
    </w:pPr>
    <w:rPr>
      <w:rFonts w:ascii="Helvetica" w:eastAsia="Arial Unicode MS" w:hAnsi="Helvetica" w:cs="Arial Unicode MS"/>
      <w:color w:val="000000"/>
      <w:lang w:val="it-IT" w:eastAsia="zh-CN"/>
    </w:rPr>
  </w:style>
  <w:style w:type="paragraph" w:styleId="CommentText">
    <w:name w:val="annotation text"/>
    <w:basedOn w:val="Normal"/>
    <w:link w:val="CommentTextChar"/>
    <w:uiPriority w:val="99"/>
    <w:unhideWhenUsed/>
    <w:rsid w:val="00C96EDD"/>
    <w:rPr>
      <w:sz w:val="20"/>
      <w:szCs w:val="20"/>
    </w:rPr>
  </w:style>
  <w:style w:type="character" w:customStyle="1" w:styleId="CommentTextChar">
    <w:name w:val="Comment Text Char"/>
    <w:basedOn w:val="DefaultParagraphFont"/>
    <w:link w:val="CommentText"/>
    <w:uiPriority w:val="99"/>
    <w:rsid w:val="00C96EDD"/>
    <w:rPr>
      <w:rFonts w:ascii="Calibri" w:hAnsi="Calibri"/>
    </w:rPr>
  </w:style>
  <w:style w:type="character" w:styleId="CommentReference">
    <w:name w:val="annotation reference"/>
    <w:basedOn w:val="DefaultParagraphFont"/>
    <w:uiPriority w:val="99"/>
    <w:unhideWhenUsed/>
    <w:rsid w:val="00C96EDD"/>
    <w:rPr>
      <w:sz w:val="21"/>
      <w:szCs w:val="21"/>
    </w:rPr>
  </w:style>
  <w:style w:type="paragraph" w:customStyle="1" w:styleId="italic">
    <w:name w:val="italic"/>
    <w:basedOn w:val="Heading3"/>
    <w:link w:val="italicChar"/>
    <w:autoRedefine/>
    <w:rsid w:val="00A75CBF"/>
    <w:pPr>
      <w:spacing w:before="120" w:after="240"/>
      <w:outlineLvl w:val="9"/>
    </w:pPr>
    <w:rPr>
      <w:rFonts w:eastAsia="Arial Narrow"/>
      <w:iCs/>
    </w:rPr>
  </w:style>
  <w:style w:type="character" w:customStyle="1" w:styleId="italicChar">
    <w:name w:val="italic Char"/>
    <w:link w:val="italic"/>
    <w:rsid w:val="00A75CBF"/>
    <w:rPr>
      <w:rFonts w:asciiTheme="minorBidi" w:eastAsia="Arial Narrow" w:hAnsiTheme="minorBidi"/>
      <w:i/>
      <w:iCs/>
      <w:sz w:val="24"/>
      <w:szCs w:val="20"/>
    </w:rPr>
  </w:style>
  <w:style w:type="paragraph" w:customStyle="1" w:styleId="Tables">
    <w:name w:val="Tables"/>
    <w:basedOn w:val="Normal"/>
    <w:link w:val="TablesChar"/>
    <w:rsid w:val="00A75CBF"/>
    <w:pPr>
      <w:spacing w:before="120"/>
    </w:pPr>
    <w:rPr>
      <w:rFonts w:asciiTheme="minorBidi" w:hAnsiTheme="minorBidi"/>
      <w:bCs/>
      <w:sz w:val="20"/>
      <w:szCs w:val="20"/>
    </w:rPr>
  </w:style>
  <w:style w:type="character" w:customStyle="1" w:styleId="TablesChar">
    <w:name w:val="Tables Char"/>
    <w:link w:val="Tables"/>
    <w:rsid w:val="00A75CBF"/>
    <w:rPr>
      <w:rFonts w:asciiTheme="minorBidi" w:eastAsia="Calibri" w:hAnsiTheme="minorBidi"/>
      <w:bCs/>
      <w:sz w:val="20"/>
      <w:szCs w:val="20"/>
    </w:rPr>
  </w:style>
  <w:style w:type="paragraph" w:customStyle="1" w:styleId="Paragraph">
    <w:name w:val="Paragraph"/>
    <w:basedOn w:val="NoSpacing"/>
    <w:link w:val="ParagraphChar"/>
    <w:rsid w:val="00A75CBF"/>
    <w:pPr>
      <w:spacing w:after="120" w:line="360" w:lineRule="auto"/>
      <w:ind w:left="357"/>
      <w:jc w:val="center"/>
    </w:pPr>
    <w:rPr>
      <w:rFonts w:ascii="Arial" w:eastAsia="Calibri" w:hAnsi="Arial" w:cs="Arial"/>
      <w:b/>
      <w:bCs/>
    </w:rPr>
  </w:style>
  <w:style w:type="character" w:customStyle="1" w:styleId="ParagraphChar">
    <w:name w:val="Paragraph Char"/>
    <w:link w:val="Paragraph"/>
    <w:rsid w:val="00A75CBF"/>
    <w:rPr>
      <w:rFonts w:ascii="Arial" w:eastAsia="Calibri" w:hAnsi="Arial" w:cs="Arial"/>
      <w:b/>
      <w:bCs/>
      <w:sz w:val="24"/>
    </w:rPr>
  </w:style>
  <w:style w:type="paragraph" w:customStyle="1" w:styleId="footnotes">
    <w:name w:val="footnotes"/>
    <w:basedOn w:val="Normal"/>
    <w:link w:val="footnotesChar"/>
    <w:autoRedefine/>
    <w:rsid w:val="00A75CBF"/>
    <w:pPr>
      <w:spacing w:before="120" w:after="120" w:line="360" w:lineRule="auto"/>
    </w:pPr>
    <w:rPr>
      <w:rFonts w:asciiTheme="minorBidi" w:eastAsia="Arial Narrow" w:hAnsiTheme="minorBidi"/>
      <w:b/>
      <w:bCs/>
      <w:sz w:val="20"/>
      <w:szCs w:val="20"/>
      <w:lang w:val="en-US"/>
    </w:rPr>
  </w:style>
  <w:style w:type="character" w:customStyle="1" w:styleId="footnotesChar">
    <w:name w:val="footnotes Char"/>
    <w:basedOn w:val="DefaultParagraphFont"/>
    <w:link w:val="footnotes"/>
    <w:rsid w:val="00A75CBF"/>
    <w:rPr>
      <w:rFonts w:asciiTheme="minorBidi" w:eastAsia="Arial Narrow" w:hAnsiTheme="minorBidi"/>
      <w:b/>
      <w:bCs/>
      <w:sz w:val="20"/>
      <w:szCs w:val="20"/>
      <w:lang w:val="en-US" w:eastAsia="en-GB"/>
    </w:rPr>
  </w:style>
  <w:style w:type="paragraph" w:customStyle="1" w:styleId="Style2">
    <w:name w:val="Style2"/>
    <w:basedOn w:val="Heading2"/>
    <w:link w:val="Style2Char"/>
    <w:rsid w:val="00A75CBF"/>
    <w:pPr>
      <w:tabs>
        <w:tab w:val="num" w:pos="-273"/>
      </w:tabs>
      <w:ind w:left="-993"/>
    </w:pPr>
  </w:style>
  <w:style w:type="character" w:customStyle="1" w:styleId="Style2Char">
    <w:name w:val="Style2 Char"/>
    <w:basedOn w:val="Heading2Char1"/>
    <w:link w:val="Style2"/>
    <w:rsid w:val="00A75CBF"/>
    <w:rPr>
      <w:rFonts w:asciiTheme="minorBidi" w:eastAsia="Arial Narrow" w:hAnsiTheme="minorBidi" w:cstheme="majorBidi"/>
      <w:b/>
      <w:bCs/>
      <w:noProof/>
      <w:color w:val="5B9BD5" w:themeColor="accent1"/>
      <w:sz w:val="24"/>
      <w:szCs w:val="20"/>
      <w:lang w:eastAsia="en-GB"/>
    </w:rPr>
  </w:style>
  <w:style w:type="paragraph" w:customStyle="1" w:styleId="Chapter">
    <w:name w:val="Chapter"/>
    <w:basedOn w:val="Title"/>
    <w:link w:val="ChapterChar"/>
    <w:rsid w:val="00A75CBF"/>
    <w:pPr>
      <w:spacing w:before="120" w:after="240" w:line="480" w:lineRule="auto"/>
    </w:pPr>
    <w:rPr>
      <w:rFonts w:asciiTheme="majorBidi" w:hAnsiTheme="majorBidi"/>
      <w:spacing w:val="-10"/>
      <w:sz w:val="24"/>
      <w:szCs w:val="56"/>
      <w:lang w:val="en-US"/>
    </w:rPr>
  </w:style>
  <w:style w:type="character" w:customStyle="1" w:styleId="ChapterChar">
    <w:name w:val="Chapter Char"/>
    <w:basedOn w:val="TitleChar"/>
    <w:link w:val="Chapter"/>
    <w:rsid w:val="00A75CBF"/>
    <w:rPr>
      <w:rFonts w:asciiTheme="majorBidi" w:eastAsia="Arial Narrow" w:hAnsiTheme="majorBidi" w:cstheme="majorBidi"/>
      <w:b w:val="0"/>
      <w:color w:val="323E4F" w:themeColor="text2" w:themeShade="BF"/>
      <w:spacing w:val="-10"/>
      <w:kern w:val="28"/>
      <w:sz w:val="24"/>
      <w:szCs w:val="56"/>
      <w:lang w:val="en-US" w:eastAsia="en-GB"/>
    </w:rPr>
  </w:style>
  <w:style w:type="paragraph" w:customStyle="1" w:styleId="figures">
    <w:name w:val="figures"/>
    <w:basedOn w:val="Caption"/>
    <w:link w:val="figuresChar"/>
    <w:rsid w:val="00A75CBF"/>
    <w:pPr>
      <w:spacing w:line="480" w:lineRule="auto"/>
    </w:pPr>
    <w:rPr>
      <w:rFonts w:ascii="Arial" w:hAnsi="Arial" w:cs="Times New Roman"/>
      <w:b w:val="0"/>
      <w:bCs w:val="0"/>
      <w:snapToGrid w:val="0"/>
      <w:color w:val="000000"/>
      <w:lang w:val="en-US" w:eastAsia="ar-SA"/>
    </w:rPr>
  </w:style>
  <w:style w:type="character" w:customStyle="1" w:styleId="figuresChar">
    <w:name w:val="figures Char"/>
    <w:basedOn w:val="DefaultParagraphFont"/>
    <w:link w:val="figures"/>
    <w:rsid w:val="00A75CBF"/>
    <w:rPr>
      <w:rFonts w:ascii="Arial" w:eastAsiaTheme="minorEastAsia" w:hAnsi="Arial" w:cs="Times New Roman"/>
      <w:bCs/>
      <w:color w:val="000000"/>
      <w:sz w:val="24"/>
      <w:szCs w:val="24"/>
      <w:lang w:val="en-US" w:eastAsia="ar-SA"/>
    </w:rPr>
  </w:style>
  <w:style w:type="paragraph" w:customStyle="1" w:styleId="headings">
    <w:name w:val="headings"/>
    <w:link w:val="headingsChar"/>
    <w:rsid w:val="00A75CBF"/>
    <w:pPr>
      <w:jc w:val="center"/>
    </w:pPr>
    <w:rPr>
      <w:rFonts w:asciiTheme="majorBidi" w:hAnsiTheme="majorBidi" w:cstheme="majorBidi"/>
      <w:b/>
      <w:spacing w:val="-10"/>
      <w:kern w:val="28"/>
      <w:szCs w:val="56"/>
      <w:lang w:val="en-US"/>
    </w:rPr>
  </w:style>
  <w:style w:type="character" w:customStyle="1" w:styleId="headingsChar">
    <w:name w:val="headings Char"/>
    <w:basedOn w:val="ChapterChar"/>
    <w:link w:val="headings"/>
    <w:rsid w:val="00A75CBF"/>
    <w:rPr>
      <w:rFonts w:asciiTheme="majorBidi" w:eastAsia="Calibri" w:hAnsiTheme="majorBidi" w:cstheme="majorBidi"/>
      <w:b w:val="0"/>
      <w:color w:val="323E4F" w:themeColor="text2" w:themeShade="BF"/>
      <w:spacing w:val="-10"/>
      <w:kern w:val="28"/>
      <w:sz w:val="24"/>
      <w:szCs w:val="56"/>
      <w:lang w:val="en-US" w:eastAsia="en-GB"/>
    </w:rPr>
  </w:style>
  <w:style w:type="paragraph" w:customStyle="1" w:styleId="Title1">
    <w:name w:val="Title1"/>
    <w:basedOn w:val="headings"/>
    <w:link w:val="titleChar0"/>
    <w:rsid w:val="00A75CBF"/>
  </w:style>
  <w:style w:type="character" w:customStyle="1" w:styleId="titleChar0">
    <w:name w:val="title Char"/>
    <w:basedOn w:val="headingsChar"/>
    <w:link w:val="Title1"/>
    <w:rsid w:val="00A75CBF"/>
    <w:rPr>
      <w:rFonts w:asciiTheme="majorBidi" w:eastAsia="Calibri" w:hAnsiTheme="majorBidi" w:cstheme="majorBidi"/>
      <w:b w:val="0"/>
      <w:color w:val="323E4F" w:themeColor="text2" w:themeShade="BF"/>
      <w:spacing w:val="-10"/>
      <w:kern w:val="28"/>
      <w:sz w:val="24"/>
      <w:szCs w:val="56"/>
      <w:lang w:val="en-US" w:eastAsia="en-GB"/>
    </w:rPr>
  </w:style>
  <w:style w:type="paragraph" w:customStyle="1" w:styleId="maincomponents">
    <w:name w:val="main components"/>
    <w:basedOn w:val="Caption"/>
    <w:link w:val="maincomponentsChar"/>
    <w:rsid w:val="00A75CBF"/>
    <w:pPr>
      <w:spacing w:line="480" w:lineRule="auto"/>
    </w:pPr>
    <w:rPr>
      <w:rFonts w:ascii="Arial" w:hAnsi="Arial" w:cs="Times New Roman"/>
      <w:bCs w:val="0"/>
      <w:snapToGrid w:val="0"/>
      <w:color w:val="000000"/>
      <w:lang w:val="en-US" w:eastAsia="ar-SA"/>
    </w:rPr>
  </w:style>
  <w:style w:type="character" w:customStyle="1" w:styleId="maincomponentsChar">
    <w:name w:val="main components Char"/>
    <w:basedOn w:val="DefaultParagraphFont"/>
    <w:link w:val="maincomponents"/>
    <w:rsid w:val="00A75CBF"/>
    <w:rPr>
      <w:rFonts w:ascii="Arial" w:eastAsiaTheme="minorEastAsia" w:hAnsi="Arial" w:cs="Times New Roman"/>
      <w:b/>
      <w:bCs/>
      <w:color w:val="000000"/>
      <w:sz w:val="24"/>
      <w:szCs w:val="24"/>
      <w:lang w:val="en-US" w:eastAsia="ar-SA"/>
    </w:rPr>
  </w:style>
  <w:style w:type="paragraph" w:customStyle="1" w:styleId="BMCheadings">
    <w:name w:val="BMC headings"/>
    <w:basedOn w:val="Normal"/>
    <w:link w:val="BMCheadingsChar"/>
    <w:rsid w:val="00A75CBF"/>
    <w:pPr>
      <w:spacing w:before="120"/>
    </w:pPr>
    <w:rPr>
      <w:rFonts w:asciiTheme="minorBidi" w:hAnsiTheme="minorBidi" w:cs="AdvOT3b30f6db.B"/>
      <w:b/>
      <w:bCs/>
      <w:szCs w:val="28"/>
      <w:lang w:val="en-US"/>
    </w:rPr>
  </w:style>
  <w:style w:type="character" w:customStyle="1" w:styleId="BMCheadingsChar">
    <w:name w:val="BMC headings Char"/>
    <w:basedOn w:val="DefaultParagraphFont"/>
    <w:link w:val="BMCheadings"/>
    <w:rsid w:val="00A75CBF"/>
    <w:rPr>
      <w:rFonts w:asciiTheme="minorBidi" w:hAnsiTheme="minorBidi" w:cs="AdvOT3b30f6db.B"/>
      <w:b/>
      <w:bCs/>
      <w:sz w:val="24"/>
      <w:szCs w:val="28"/>
      <w:lang w:val="en-US"/>
    </w:rPr>
  </w:style>
  <w:style w:type="paragraph" w:customStyle="1" w:styleId="HeadingsSPIRIT">
    <w:name w:val="Headings SPIRIT"/>
    <w:basedOn w:val="Heading3"/>
    <w:link w:val="HeadingsSPIRITChar"/>
    <w:rsid w:val="00A75CBF"/>
    <w:pPr>
      <w:numPr>
        <w:numId w:val="6"/>
      </w:numPr>
      <w:spacing w:before="240" w:after="60"/>
      <w:ind w:left="720"/>
    </w:pPr>
    <w:rPr>
      <w:rFonts w:eastAsia="Times New Roman" w:cs="Arial"/>
      <w:b w:val="0"/>
      <w:bCs w:val="0"/>
      <w:i/>
      <w:szCs w:val="26"/>
    </w:rPr>
  </w:style>
  <w:style w:type="character" w:customStyle="1" w:styleId="HeadingsSPIRITChar">
    <w:name w:val="Headings SPIRIT Char"/>
    <w:link w:val="HeadingsSPIRIT"/>
    <w:rsid w:val="00A75CBF"/>
    <w:rPr>
      <w:rFonts w:asciiTheme="majorHAnsi" w:eastAsia="Times New Roman" w:hAnsiTheme="majorHAnsi" w:cs="Arial"/>
      <w:i/>
      <w:color w:val="5B9BD5" w:themeColor="accent1"/>
      <w:szCs w:val="26"/>
    </w:rPr>
  </w:style>
  <w:style w:type="paragraph" w:customStyle="1" w:styleId="Appendix">
    <w:name w:val="Appendix"/>
    <w:basedOn w:val="Normal"/>
    <w:link w:val="AppendixChar"/>
    <w:rsid w:val="00A75CBF"/>
    <w:pPr>
      <w:pageBreakBefore/>
      <w:shd w:val="pct15" w:color="auto" w:fill="FFFFFF"/>
      <w:spacing w:before="120" w:after="480" w:line="360" w:lineRule="auto"/>
      <w:jc w:val="center"/>
      <w:outlineLvl w:val="0"/>
    </w:pPr>
    <w:rPr>
      <w:rFonts w:asciiTheme="minorBidi" w:eastAsia="Arial Narrow" w:hAnsiTheme="minorBidi"/>
      <w:b/>
      <w:sz w:val="28"/>
      <w:szCs w:val="20"/>
    </w:rPr>
  </w:style>
  <w:style w:type="character" w:customStyle="1" w:styleId="AppendixChar">
    <w:name w:val="Appendix Char"/>
    <w:basedOn w:val="DefaultParagraphFont"/>
    <w:link w:val="Appendix"/>
    <w:rsid w:val="00A75CBF"/>
    <w:rPr>
      <w:rFonts w:asciiTheme="minorBidi" w:eastAsia="Arial Narrow" w:hAnsiTheme="minorBidi"/>
      <w:b/>
      <w:sz w:val="28"/>
      <w:szCs w:val="20"/>
      <w:shd w:val="pct15" w:color="auto" w:fill="FFFFFF"/>
    </w:rPr>
  </w:style>
  <w:style w:type="paragraph" w:customStyle="1" w:styleId="Mainheading">
    <w:name w:val="Main heading"/>
    <w:basedOn w:val="Normal"/>
    <w:link w:val="MainheadingChar"/>
    <w:autoRedefine/>
    <w:rsid w:val="00A75CBF"/>
    <w:pPr>
      <w:spacing w:before="120" w:after="120"/>
      <w:jc w:val="center"/>
    </w:pPr>
    <w:rPr>
      <w:rFonts w:eastAsia="Times New Roman"/>
      <w:b/>
      <w:caps/>
      <w:sz w:val="48"/>
      <w:szCs w:val="20"/>
    </w:rPr>
  </w:style>
  <w:style w:type="character" w:customStyle="1" w:styleId="MainheadingChar">
    <w:name w:val="Main heading Char"/>
    <w:basedOn w:val="DefaultParagraphFont"/>
    <w:link w:val="Mainheading"/>
    <w:rsid w:val="00A75CBF"/>
    <w:rPr>
      <w:rFonts w:ascii="Times New Roman" w:eastAsia="Times New Roman" w:hAnsi="Times New Roman" w:cs="Times New Roman"/>
      <w:b/>
      <w:caps/>
      <w:sz w:val="48"/>
      <w:szCs w:val="20"/>
    </w:rPr>
  </w:style>
  <w:style w:type="paragraph" w:customStyle="1" w:styleId="tablesandimages">
    <w:name w:val="tables and images"/>
    <w:basedOn w:val="footnotes"/>
    <w:link w:val="tablesandimagesChar"/>
    <w:autoRedefine/>
    <w:rsid w:val="00A75CBF"/>
    <w:rPr>
      <w:sz w:val="24"/>
    </w:rPr>
  </w:style>
  <w:style w:type="character" w:customStyle="1" w:styleId="tablesandimagesChar">
    <w:name w:val="tables and images Char"/>
    <w:basedOn w:val="footnotesChar"/>
    <w:link w:val="tablesandimages"/>
    <w:rsid w:val="00A75CBF"/>
    <w:rPr>
      <w:rFonts w:asciiTheme="minorBidi" w:eastAsia="Arial Narrow" w:hAnsiTheme="minorBidi"/>
      <w:b/>
      <w:bCs/>
      <w:sz w:val="24"/>
      <w:szCs w:val="20"/>
      <w:lang w:val="en-US" w:eastAsia="en-GB"/>
    </w:rPr>
  </w:style>
  <w:style w:type="character" w:customStyle="1" w:styleId="Heading1Char2">
    <w:name w:val="Heading 1 Char2"/>
    <w:aliases w:val="Heading 1 Char1 Char,Heading 1 Char Char Char,Heading 1 Char1 Char Char Char,Heading 1 Char Char Char Char Char,Heading 1 Char1 Char Char Char Char Char,Heading 1 Char Char Char Char Char Char Char,Heading 1.1 Char"/>
    <w:uiPriority w:val="9"/>
    <w:rsid w:val="00A75CBF"/>
    <w:rPr>
      <w:rFonts w:asciiTheme="majorHAnsi" w:eastAsiaTheme="majorEastAsia" w:hAnsiTheme="majorHAnsi" w:cstheme="majorBidi"/>
      <w:b/>
      <w:bCs/>
      <w:color w:val="2E74B5" w:themeColor="accent1" w:themeShade="BF"/>
      <w:sz w:val="28"/>
      <w:szCs w:val="28"/>
    </w:rPr>
  </w:style>
  <w:style w:type="character" w:customStyle="1" w:styleId="Heading2Char1">
    <w:name w:val="Heading 2 Char1"/>
    <w:aliases w:val="Heading 2 Char2 Char,Heading 2 Char5 Char Char,Heading 2 Char2 Char1 Char1 Char,Heading 2 Char3 Char1 Char Char2 Char,Heading 2 Char2 Char Char1 Char Char2 Char,Heading 2 Char Char1 Char Char1 Char Char2 Char"/>
    <w:uiPriority w:val="9"/>
    <w:semiHidden/>
    <w:rsid w:val="00A75CBF"/>
    <w:rPr>
      <w:rFonts w:asciiTheme="majorHAnsi" w:eastAsiaTheme="majorEastAsia" w:hAnsiTheme="majorHAnsi" w:cstheme="majorBidi"/>
      <w:b/>
      <w:bCs/>
      <w:color w:val="5B9BD5" w:themeColor="accent1"/>
      <w:sz w:val="26"/>
      <w:szCs w:val="26"/>
    </w:rPr>
  </w:style>
  <w:style w:type="character" w:customStyle="1" w:styleId="Heading3Char2">
    <w:name w:val="Heading 3 Char2"/>
    <w:aliases w:val="Heading 3 Char1 Char1 Char,Heading 3 Char Char2 Char1 Char,Heading 3 Char2 Char Char Char1 Char,Heading 3 Char1 Char Char Char Char Char,Heading 3 Char Char Char Char Char Char Char,Heading 3 Char1 Char Char Char Char Char Char1 Char"/>
    <w:uiPriority w:val="9"/>
    <w:semiHidden/>
    <w:rsid w:val="00A75CBF"/>
    <w:rPr>
      <w:rFonts w:asciiTheme="majorHAnsi" w:eastAsiaTheme="majorEastAsia" w:hAnsiTheme="majorHAnsi" w:cstheme="majorBidi"/>
      <w:b/>
      <w:bCs/>
      <w:color w:val="5B9BD5" w:themeColor="accent1"/>
    </w:rPr>
  </w:style>
  <w:style w:type="character" w:customStyle="1" w:styleId="CaptionChar">
    <w:name w:val="Caption Char"/>
    <w:aliases w:val="Caption Char1 Char,Caption Char2 Char Char,Caption Char1 Char Char Char,Caption Char2 Char Char Char Char,Caption Char1 Char Char Char Char Char,Caption Char2 Char Char Char Char1 Char Char,Caption Char1 Char Char Char Char Char1 Char Char"/>
    <w:link w:val="Caption"/>
    <w:uiPriority w:val="35"/>
    <w:semiHidden/>
    <w:rsid w:val="00A75CBF"/>
    <w:rPr>
      <w:b/>
      <w:bCs/>
      <w:color w:val="5B9BD5" w:themeColor="accent1"/>
      <w:sz w:val="18"/>
      <w:szCs w:val="18"/>
    </w:rPr>
  </w:style>
  <w:style w:type="paragraph" w:customStyle="1" w:styleId="MediumGrid21">
    <w:name w:val="Medium Grid 21"/>
    <w:uiPriority w:val="1"/>
    <w:rsid w:val="00A74602"/>
    <w:rPr>
      <w:rFonts w:eastAsia="Times New Roman"/>
      <w:lang w:val="en-GB"/>
    </w:rPr>
  </w:style>
  <w:style w:type="paragraph" w:customStyle="1" w:styleId="BATitle">
    <w:name w:val="BA_Title"/>
    <w:basedOn w:val="Normal"/>
    <w:next w:val="Normal"/>
    <w:autoRedefine/>
    <w:rsid w:val="007B20F9"/>
    <w:pPr>
      <w:spacing w:before="720" w:after="360" w:line="480" w:lineRule="auto"/>
      <w:jc w:val="center"/>
    </w:pPr>
    <w:rPr>
      <w:sz w:val="44"/>
      <w:szCs w:val="20"/>
      <w:lang w:val="en-US"/>
    </w:rPr>
  </w:style>
  <w:style w:type="paragraph" w:customStyle="1" w:styleId="TableFootnotes">
    <w:name w:val="Table Footnotes"/>
    <w:basedOn w:val="Normal"/>
    <w:rsid w:val="00C96EDD"/>
    <w:pPr>
      <w:suppressAutoHyphens/>
      <w:spacing w:before="60"/>
      <w:ind w:left="432" w:hanging="432"/>
    </w:pPr>
    <w:rPr>
      <w:spacing w:val="4"/>
      <w:kern w:val="22"/>
      <w:sz w:val="20"/>
      <w:szCs w:val="20"/>
      <w:lang w:val="en-GB"/>
    </w:rPr>
  </w:style>
  <w:style w:type="character" w:customStyle="1" w:styleId="title-text">
    <w:name w:val="title-text"/>
    <w:basedOn w:val="DefaultParagraphFont"/>
    <w:rsid w:val="00C96EDD"/>
  </w:style>
  <w:style w:type="character" w:customStyle="1" w:styleId="apple-converted-space">
    <w:name w:val="apple-converted-space"/>
    <w:basedOn w:val="DefaultParagraphFont"/>
    <w:rsid w:val="00C96EDD"/>
  </w:style>
  <w:style w:type="character" w:customStyle="1" w:styleId="keyword">
    <w:name w:val="keyword"/>
    <w:basedOn w:val="DefaultParagraphFont"/>
    <w:rsid w:val="00C96EDD"/>
  </w:style>
  <w:style w:type="character" w:customStyle="1" w:styleId="highlight">
    <w:name w:val="highlight"/>
    <w:basedOn w:val="DefaultParagraphFont"/>
    <w:rsid w:val="00C96EDD"/>
  </w:style>
  <w:style w:type="paragraph" w:styleId="Header">
    <w:name w:val="header"/>
    <w:basedOn w:val="Normal"/>
    <w:link w:val="HeaderChar"/>
    <w:uiPriority w:val="99"/>
    <w:unhideWhenUsed/>
    <w:rsid w:val="00C96ED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96EDD"/>
    <w:rPr>
      <w:sz w:val="18"/>
      <w:szCs w:val="18"/>
    </w:rPr>
  </w:style>
  <w:style w:type="paragraph" w:styleId="NormalWeb">
    <w:name w:val="Normal (Web)"/>
    <w:basedOn w:val="Normal"/>
    <w:uiPriority w:val="99"/>
    <w:rsid w:val="00C96EDD"/>
    <w:pPr>
      <w:spacing w:before="100" w:beforeAutospacing="1" w:after="100" w:afterAutospacing="1"/>
    </w:pPr>
    <w:rPr>
      <w:rFonts w:ascii="SimSun" w:hAnsi="SimSun" w:cs="SimSun"/>
    </w:rPr>
  </w:style>
  <w:style w:type="paragraph" w:styleId="CommentSubject">
    <w:name w:val="annotation subject"/>
    <w:basedOn w:val="CommentText"/>
    <w:next w:val="CommentText"/>
    <w:link w:val="CommentSubjectChar"/>
    <w:uiPriority w:val="99"/>
    <w:semiHidden/>
    <w:unhideWhenUsed/>
    <w:rsid w:val="00C96EDD"/>
    <w:rPr>
      <w:b/>
      <w:bCs/>
    </w:rPr>
  </w:style>
  <w:style w:type="character" w:customStyle="1" w:styleId="CommentSubjectChar">
    <w:name w:val="Comment Subject Char"/>
    <w:basedOn w:val="CommentTextChar"/>
    <w:link w:val="CommentSubject"/>
    <w:uiPriority w:val="99"/>
    <w:semiHidden/>
    <w:rsid w:val="00C96EDD"/>
    <w:rPr>
      <w:rFonts w:ascii="Calibri" w:hAnsi="Calibri"/>
      <w:b/>
      <w:bCs/>
    </w:rPr>
  </w:style>
  <w:style w:type="character" w:customStyle="1" w:styleId="TabletextChar">
    <w:name w:val="Table text Char"/>
    <w:link w:val="Tabletext"/>
    <w:locked/>
    <w:rsid w:val="00C96EDD"/>
    <w:rPr>
      <w:rFonts w:cs="Arial"/>
      <w:color w:val="000000"/>
      <w:spacing w:val="4"/>
      <w:kern w:val="22"/>
      <w:sz w:val="22"/>
      <w:lang w:val="en-AU"/>
    </w:rPr>
  </w:style>
  <w:style w:type="paragraph" w:customStyle="1" w:styleId="Standard-TextDR">
    <w:name w:val="Standard-Text DR"/>
    <w:basedOn w:val="Normal"/>
    <w:next w:val="Normal"/>
    <w:rsid w:val="00DE27BD"/>
    <w:pPr>
      <w:spacing w:line="360" w:lineRule="auto"/>
      <w:jc w:val="both"/>
    </w:pPr>
    <w:rPr>
      <w:rFonts w:ascii="Arial" w:hAnsi="Arial" w:cs="Arial"/>
    </w:rPr>
  </w:style>
  <w:style w:type="paragraph" w:customStyle="1" w:styleId="berschrift3DR">
    <w:name w:val="Überschrift 3 DR"/>
    <w:basedOn w:val="Heading3"/>
    <w:next w:val="Standard-TextDR"/>
    <w:rsid w:val="00DE27BD"/>
    <w:pPr>
      <w:numPr>
        <w:ilvl w:val="2"/>
        <w:numId w:val="7"/>
      </w:numPr>
      <w:spacing w:line="360" w:lineRule="auto"/>
      <w:jc w:val="both"/>
    </w:pPr>
    <w:rPr>
      <w:rFonts w:ascii="Arial" w:hAnsi="Arial"/>
      <w:b w:val="0"/>
      <w:color w:val="000000" w:themeColor="text1"/>
    </w:rPr>
  </w:style>
  <w:style w:type="paragraph" w:customStyle="1" w:styleId="berschrift2DR">
    <w:name w:val="Überschrift 2 DR"/>
    <w:basedOn w:val="Heading2"/>
    <w:next w:val="Standard-TextDR"/>
    <w:rsid w:val="00DE27BD"/>
    <w:pPr>
      <w:numPr>
        <w:ilvl w:val="1"/>
        <w:numId w:val="7"/>
      </w:numPr>
      <w:spacing w:before="40"/>
      <w:jc w:val="both"/>
    </w:pPr>
    <w:rPr>
      <w:bCs w:val="0"/>
      <w:color w:val="000000" w:themeColor="text1"/>
      <w:sz w:val="28"/>
      <w:lang w:val="de-DE"/>
    </w:rPr>
  </w:style>
  <w:style w:type="paragraph" w:customStyle="1" w:styleId="berschrift1DR">
    <w:name w:val="Überschrift 1 DR"/>
    <w:basedOn w:val="Heading1"/>
    <w:next w:val="berschrift2DR"/>
    <w:rsid w:val="00DE27BD"/>
    <w:pPr>
      <w:numPr>
        <w:numId w:val="7"/>
      </w:numPr>
      <w:spacing w:before="240"/>
      <w:jc w:val="both"/>
    </w:pPr>
    <w:rPr>
      <w:bCs w:val="0"/>
      <w:color w:val="000000" w:themeColor="text1"/>
      <w:sz w:val="32"/>
      <w:lang w:val="de-DE"/>
    </w:rPr>
  </w:style>
  <w:style w:type="paragraph" w:customStyle="1" w:styleId="berschrift4DR">
    <w:name w:val="Überschrift 4 DR"/>
    <w:basedOn w:val="Heading4"/>
    <w:next w:val="Normal"/>
    <w:rsid w:val="00DE27BD"/>
    <w:pPr>
      <w:numPr>
        <w:ilvl w:val="3"/>
        <w:numId w:val="7"/>
      </w:numPr>
      <w:spacing w:line="360" w:lineRule="auto"/>
      <w:jc w:val="both"/>
    </w:pPr>
    <w:rPr>
      <w:rFonts w:ascii="Arial" w:hAnsi="Arial"/>
      <w:b w:val="0"/>
      <w:color w:val="000000" w:themeColor="text1"/>
    </w:rPr>
  </w:style>
  <w:style w:type="paragraph" w:customStyle="1" w:styleId="Standard1">
    <w:name w:val="Standard1"/>
    <w:rsid w:val="00DE27BD"/>
    <w:pPr>
      <w:spacing w:after="0" w:line="240" w:lineRule="auto"/>
    </w:pPr>
    <w:rPr>
      <w:rFonts w:ascii="Times New Roman" w:eastAsia="Times New Roman" w:hAnsi="Times New Roman" w:cs="Times New Roman"/>
      <w:color w:val="00000A"/>
      <w:sz w:val="24"/>
      <w:szCs w:val="24"/>
      <w:lang w:val="en-GB"/>
    </w:rPr>
  </w:style>
  <w:style w:type="table" w:styleId="TableGrid">
    <w:name w:val="Table Grid"/>
    <w:basedOn w:val="TableNormal"/>
    <w:uiPriority w:val="39"/>
    <w:rsid w:val="00332E2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876</Words>
  <Characters>4968</Characters>
  <Application>Microsoft Office Word</Application>
  <DocSecurity>0</DocSecurity>
  <Lines>354</Lines>
  <Paragraphs>243</Paragraphs>
  <ScaleCrop>false</ScaleCrop>
  <Company>SPi Global</Company>
  <LinksUpToDate>false</LinksUpToDate>
  <CharactersWithSpaces>5601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JLAMARI</dc:creator>
  <cp:lastModifiedBy>JLAMARI</cp:lastModifiedBy>
  <cp:revision>1</cp:revision>
  <dcterms:created xsi:type="dcterms:W3CDTF">2020-08-27T15:43:00Z</dcterms:created>
  <dcterms:modified xsi:type="dcterms:W3CDTF">2020-08-27T15:43:00Z</dcterms:modified>
</cp:coreProperties>
</file>